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5B1C" w:rsidRDefault="00C05B1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计算机科学与技术</w:t>
      </w:r>
      <w:r>
        <w:rPr>
          <w:b/>
          <w:sz w:val="44"/>
          <w:szCs w:val="44"/>
        </w:rPr>
        <w:t>/</w:t>
      </w:r>
      <w:r>
        <w:rPr>
          <w:rFonts w:hint="eastAsia"/>
          <w:b/>
          <w:sz w:val="44"/>
          <w:szCs w:val="44"/>
        </w:rPr>
        <w:t>国家示范性软件学院</w:t>
      </w:r>
    </w:p>
    <w:p w:rsidR="00C05B1C" w:rsidRPr="00441F54" w:rsidRDefault="00C05B1C" w:rsidP="00441F5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2019</w:t>
      </w:r>
      <w:r>
        <w:rPr>
          <w:rFonts w:hint="eastAsia"/>
          <w:b/>
          <w:sz w:val="44"/>
          <w:szCs w:val="44"/>
        </w:rPr>
        <w:t>年硕士研究生复试工作方案</w:t>
      </w:r>
    </w:p>
    <w:p w:rsidR="00C05B1C" w:rsidRDefault="00C05B1C">
      <w:pPr>
        <w:jc w:val="center"/>
        <w:rPr>
          <w:b/>
          <w:sz w:val="24"/>
        </w:rPr>
      </w:pPr>
    </w:p>
    <w:p w:rsidR="00C05B1C" w:rsidRPr="00E517AD" w:rsidRDefault="00C05B1C">
      <w:pPr>
        <w:numPr>
          <w:ilvl w:val="0"/>
          <w:numId w:val="1"/>
        </w:numPr>
        <w:tabs>
          <w:tab w:val="clear" w:pos="480"/>
        </w:tabs>
        <w:ind w:left="540" w:hanging="540"/>
        <w:rPr>
          <w:b/>
          <w:sz w:val="28"/>
          <w:szCs w:val="28"/>
        </w:rPr>
      </w:pPr>
      <w:r w:rsidRPr="00E517AD">
        <w:rPr>
          <w:rFonts w:hint="eastAsia"/>
          <w:b/>
          <w:sz w:val="28"/>
          <w:szCs w:val="28"/>
        </w:rPr>
        <w:t>学院复试督查小组</w:t>
      </w:r>
    </w:p>
    <w:p w:rsidR="00C05B1C" w:rsidRPr="00E517AD" w:rsidRDefault="00C05B1C">
      <w:pPr>
        <w:rPr>
          <w:sz w:val="24"/>
        </w:rPr>
      </w:pPr>
      <w:r w:rsidRPr="00E517AD">
        <w:rPr>
          <w:sz w:val="24"/>
        </w:rPr>
        <w:t xml:space="preserve">       </w:t>
      </w:r>
      <w:r w:rsidRPr="00E517AD">
        <w:rPr>
          <w:rFonts w:hint="eastAsia"/>
          <w:sz w:val="24"/>
        </w:rPr>
        <w:t>组</w:t>
      </w:r>
      <w:r>
        <w:rPr>
          <w:sz w:val="24"/>
        </w:rPr>
        <w:t xml:space="preserve">  </w:t>
      </w:r>
      <w:r w:rsidRPr="00E517AD">
        <w:rPr>
          <w:rFonts w:hint="eastAsia"/>
          <w:sz w:val="24"/>
        </w:rPr>
        <w:t>长：</w:t>
      </w:r>
      <w:r>
        <w:rPr>
          <w:rFonts w:hint="eastAsia"/>
          <w:sz w:val="24"/>
        </w:rPr>
        <w:t>孙文博</w:t>
      </w:r>
    </w:p>
    <w:p w:rsidR="00C05B1C" w:rsidRPr="00E517AD" w:rsidRDefault="00C05B1C">
      <w:pPr>
        <w:rPr>
          <w:sz w:val="24"/>
        </w:rPr>
      </w:pPr>
      <w:r w:rsidRPr="00E517AD">
        <w:rPr>
          <w:sz w:val="24"/>
        </w:rPr>
        <w:t xml:space="preserve">       </w:t>
      </w:r>
      <w:r w:rsidRPr="00E517AD">
        <w:rPr>
          <w:rFonts w:hint="eastAsia"/>
          <w:sz w:val="24"/>
        </w:rPr>
        <w:t>副组长：</w:t>
      </w:r>
      <w:r>
        <w:rPr>
          <w:rFonts w:hint="eastAsia"/>
          <w:sz w:val="24"/>
        </w:rPr>
        <w:t>李岳</w:t>
      </w:r>
      <w:r w:rsidRPr="00E517AD">
        <w:rPr>
          <w:rFonts w:hint="eastAsia"/>
          <w:sz w:val="24"/>
        </w:rPr>
        <w:t>（</w:t>
      </w:r>
      <w:r w:rsidRPr="00E517AD">
        <w:rPr>
          <w:sz w:val="24"/>
        </w:rPr>
        <w:t>TEL</w:t>
      </w:r>
      <w:r w:rsidRPr="00E517AD">
        <w:rPr>
          <w:rFonts w:hint="eastAsia"/>
          <w:sz w:val="24"/>
        </w:rPr>
        <w:t>：</w:t>
      </w:r>
      <w:r w:rsidRPr="00E517AD">
        <w:rPr>
          <w:sz w:val="24"/>
        </w:rPr>
        <w:t>86417972</w:t>
      </w:r>
      <w:r w:rsidRPr="00E517AD">
        <w:rPr>
          <w:rFonts w:hint="eastAsia"/>
          <w:sz w:val="24"/>
        </w:rPr>
        <w:t>）</w:t>
      </w:r>
    </w:p>
    <w:p w:rsidR="00C05B1C" w:rsidRPr="00E517AD" w:rsidRDefault="00C05B1C">
      <w:pPr>
        <w:rPr>
          <w:sz w:val="24"/>
        </w:rPr>
      </w:pPr>
      <w:r w:rsidRPr="00E517AD">
        <w:rPr>
          <w:sz w:val="24"/>
        </w:rPr>
        <w:t xml:space="preserve">       </w:t>
      </w:r>
      <w:r w:rsidRPr="00E517AD">
        <w:rPr>
          <w:rFonts w:hint="eastAsia"/>
          <w:sz w:val="24"/>
        </w:rPr>
        <w:t>委</w:t>
      </w:r>
      <w:r>
        <w:rPr>
          <w:sz w:val="24"/>
        </w:rPr>
        <w:t xml:space="preserve">  </w:t>
      </w:r>
      <w:r>
        <w:rPr>
          <w:rFonts w:hint="eastAsia"/>
          <w:sz w:val="24"/>
        </w:rPr>
        <w:t>员：王宇颖、李东、赵德斌</w:t>
      </w:r>
    </w:p>
    <w:p w:rsidR="00C05B1C" w:rsidRDefault="00C05B1C">
      <w:pPr>
        <w:numPr>
          <w:ilvl w:val="0"/>
          <w:numId w:val="1"/>
        </w:numPr>
        <w:tabs>
          <w:tab w:val="clear" w:pos="480"/>
        </w:tabs>
        <w:ind w:left="540" w:hanging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学院复试领导小组</w:t>
      </w:r>
    </w:p>
    <w:p w:rsidR="00C05B1C" w:rsidRPr="00E95CF6" w:rsidRDefault="00C05B1C" w:rsidP="003E7007">
      <w:pPr>
        <w:ind w:firstLineChars="350" w:firstLine="31680"/>
        <w:rPr>
          <w:sz w:val="24"/>
        </w:rPr>
      </w:pPr>
      <w:r w:rsidRPr="00E95CF6">
        <w:rPr>
          <w:rFonts w:hint="eastAsia"/>
          <w:sz w:val="24"/>
        </w:rPr>
        <w:t>组</w:t>
      </w:r>
      <w:r w:rsidRPr="00E95CF6">
        <w:rPr>
          <w:sz w:val="24"/>
        </w:rPr>
        <w:t xml:space="preserve">  </w:t>
      </w:r>
      <w:r w:rsidRPr="00E95CF6">
        <w:rPr>
          <w:rFonts w:hint="eastAsia"/>
          <w:sz w:val="24"/>
        </w:rPr>
        <w:t>长：王亚东（计算机科学与技术学院院长）</w:t>
      </w:r>
    </w:p>
    <w:p w:rsidR="00C05B1C" w:rsidRPr="00E95CF6" w:rsidRDefault="00C05B1C" w:rsidP="003E7007">
      <w:pPr>
        <w:ind w:firstLineChars="350" w:firstLine="31680"/>
        <w:rPr>
          <w:sz w:val="24"/>
        </w:rPr>
      </w:pPr>
      <w:r w:rsidRPr="00E95CF6">
        <w:rPr>
          <w:rFonts w:hint="eastAsia"/>
          <w:sz w:val="24"/>
        </w:rPr>
        <w:t>副组长：</w:t>
      </w:r>
      <w:r>
        <w:rPr>
          <w:rFonts w:hint="eastAsia"/>
          <w:sz w:val="24"/>
        </w:rPr>
        <w:t>张宏莉</w:t>
      </w:r>
      <w:r w:rsidRPr="00E95CF6">
        <w:rPr>
          <w:rFonts w:hint="eastAsia"/>
          <w:sz w:val="24"/>
        </w:rPr>
        <w:t>（计算机科学与技术学院副院长）</w:t>
      </w:r>
    </w:p>
    <w:p w:rsidR="00C05B1C" w:rsidRDefault="00C05B1C" w:rsidP="003E7007">
      <w:pPr>
        <w:ind w:firstLineChars="350" w:firstLine="31680"/>
        <w:rPr>
          <w:sz w:val="24"/>
        </w:rPr>
      </w:pPr>
      <w:r w:rsidRPr="00E95CF6">
        <w:rPr>
          <w:rFonts w:hint="eastAsia"/>
          <w:sz w:val="24"/>
        </w:rPr>
        <w:t>成</w:t>
      </w:r>
      <w:r w:rsidRPr="00E95CF6">
        <w:rPr>
          <w:sz w:val="24"/>
        </w:rPr>
        <w:t xml:space="preserve">  </w:t>
      </w:r>
      <w:r w:rsidRPr="00E95CF6">
        <w:rPr>
          <w:rFonts w:hint="eastAsia"/>
          <w:sz w:val="24"/>
        </w:rPr>
        <w:t>员：王</w:t>
      </w:r>
      <w:r w:rsidRPr="00E95CF6">
        <w:rPr>
          <w:sz w:val="24"/>
        </w:rPr>
        <w:t xml:space="preserve">  </w:t>
      </w:r>
      <w:r w:rsidRPr="00E95CF6">
        <w:rPr>
          <w:rFonts w:hint="eastAsia"/>
          <w:sz w:val="24"/>
        </w:rPr>
        <w:t>轩（深圳</w:t>
      </w:r>
      <w:r>
        <w:rPr>
          <w:rFonts w:hint="eastAsia"/>
          <w:sz w:val="24"/>
        </w:rPr>
        <w:t>校区</w:t>
      </w:r>
      <w:r w:rsidRPr="00E95CF6">
        <w:rPr>
          <w:rFonts w:hint="eastAsia"/>
          <w:sz w:val="24"/>
        </w:rPr>
        <w:t>计算机学院院长）</w:t>
      </w:r>
    </w:p>
    <w:p w:rsidR="00C05B1C" w:rsidRPr="00E95CF6" w:rsidRDefault="00C05B1C" w:rsidP="003E7007">
      <w:pPr>
        <w:ind w:firstLineChars="350" w:firstLine="31680"/>
        <w:rPr>
          <w:sz w:val="24"/>
        </w:rPr>
      </w:pPr>
      <w:r>
        <w:rPr>
          <w:sz w:val="24"/>
        </w:rPr>
        <w:t xml:space="preserve">        </w:t>
      </w:r>
      <w:r>
        <w:rPr>
          <w:rFonts w:hint="eastAsia"/>
          <w:sz w:val="24"/>
        </w:rPr>
        <w:t>初佃辉（威海校区</w:t>
      </w:r>
      <w:r w:rsidRPr="00E95CF6">
        <w:rPr>
          <w:rFonts w:hint="eastAsia"/>
          <w:sz w:val="24"/>
        </w:rPr>
        <w:t>计算机学院院长）</w:t>
      </w:r>
    </w:p>
    <w:p w:rsidR="00C05B1C" w:rsidRDefault="00C05B1C" w:rsidP="00240750">
      <w:pPr>
        <w:rPr>
          <w:sz w:val="24"/>
        </w:rPr>
      </w:pPr>
      <w:r w:rsidRPr="00E95CF6">
        <w:rPr>
          <w:sz w:val="24"/>
        </w:rPr>
        <w:t xml:space="preserve">  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刘宏伟</w:t>
      </w:r>
      <w:r w:rsidRPr="00E95CF6">
        <w:rPr>
          <w:rFonts w:hint="eastAsia"/>
          <w:sz w:val="24"/>
        </w:rPr>
        <w:t>（计算机科学与技术学院副院长）</w:t>
      </w:r>
      <w:r w:rsidRPr="00E95CF6">
        <w:rPr>
          <w:sz w:val="24"/>
        </w:rPr>
        <w:t xml:space="preserve"> </w:t>
      </w:r>
    </w:p>
    <w:p w:rsidR="00C05B1C" w:rsidRPr="00E95CF6" w:rsidRDefault="00C05B1C" w:rsidP="00E95CF6">
      <w:pPr>
        <w:rPr>
          <w:sz w:val="24"/>
        </w:rPr>
      </w:pPr>
      <w:r>
        <w:rPr>
          <w:sz w:val="24"/>
        </w:rPr>
        <w:t xml:space="preserve">       </w:t>
      </w:r>
      <w:r>
        <w:rPr>
          <w:rFonts w:hint="eastAsia"/>
          <w:sz w:val="24"/>
        </w:rPr>
        <w:t>秘</w:t>
      </w:r>
      <w:r>
        <w:rPr>
          <w:sz w:val="24"/>
        </w:rPr>
        <w:t xml:space="preserve">  </w:t>
      </w:r>
      <w:r>
        <w:rPr>
          <w:rFonts w:hint="eastAsia"/>
          <w:sz w:val="24"/>
        </w:rPr>
        <w:t>书：李</w:t>
      </w:r>
      <w:r>
        <w:rPr>
          <w:sz w:val="24"/>
        </w:rPr>
        <w:t xml:space="preserve">  </w:t>
      </w:r>
      <w:r>
        <w:rPr>
          <w:rFonts w:hint="eastAsia"/>
          <w:sz w:val="24"/>
        </w:rPr>
        <w:t>雪、张乃千</w:t>
      </w:r>
    </w:p>
    <w:p w:rsidR="00C05B1C" w:rsidRDefault="00C05B1C">
      <w:pPr>
        <w:numPr>
          <w:ilvl w:val="0"/>
          <w:numId w:val="1"/>
        </w:numPr>
        <w:tabs>
          <w:tab w:val="clear" w:pos="480"/>
        </w:tabs>
        <w:ind w:left="540" w:hanging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考生复试资格审查小组名单</w:t>
      </w:r>
    </w:p>
    <w:p w:rsidR="00C05B1C" w:rsidRPr="005121CD" w:rsidRDefault="00C05B1C">
      <w:pPr>
        <w:ind w:left="420" w:firstLine="420"/>
        <w:rPr>
          <w:sz w:val="24"/>
        </w:rPr>
      </w:pPr>
      <w:r w:rsidRPr="005121CD">
        <w:rPr>
          <w:rFonts w:hint="eastAsia"/>
          <w:sz w:val="24"/>
        </w:rPr>
        <w:t>负</w:t>
      </w:r>
      <w:r>
        <w:rPr>
          <w:sz w:val="24"/>
        </w:rPr>
        <w:t xml:space="preserve"> </w:t>
      </w:r>
      <w:r w:rsidRPr="005121CD">
        <w:rPr>
          <w:rFonts w:hint="eastAsia"/>
          <w:sz w:val="24"/>
        </w:rPr>
        <w:t>责</w:t>
      </w:r>
      <w:r>
        <w:rPr>
          <w:sz w:val="24"/>
        </w:rPr>
        <w:t xml:space="preserve"> </w:t>
      </w:r>
      <w:r w:rsidRPr="005121CD">
        <w:rPr>
          <w:rFonts w:hint="eastAsia"/>
          <w:sz w:val="24"/>
        </w:rPr>
        <w:t>人：</w:t>
      </w:r>
      <w:r>
        <w:rPr>
          <w:rFonts w:hint="eastAsia"/>
          <w:sz w:val="24"/>
        </w:rPr>
        <w:t>张宏莉</w:t>
      </w:r>
    </w:p>
    <w:p w:rsidR="00C05B1C" w:rsidRPr="005121CD" w:rsidRDefault="00C05B1C">
      <w:pPr>
        <w:ind w:left="420" w:firstLine="420"/>
        <w:rPr>
          <w:sz w:val="24"/>
        </w:rPr>
      </w:pPr>
      <w:r w:rsidRPr="005121CD">
        <w:rPr>
          <w:rFonts w:hint="eastAsia"/>
          <w:sz w:val="24"/>
        </w:rPr>
        <w:t>协调监督：宋巧红</w:t>
      </w:r>
      <w:r>
        <w:rPr>
          <w:rFonts w:hint="eastAsia"/>
          <w:sz w:val="24"/>
        </w:rPr>
        <w:t>、文</w:t>
      </w:r>
      <w:r>
        <w:rPr>
          <w:sz w:val="24"/>
        </w:rPr>
        <w:t xml:space="preserve">  </w:t>
      </w:r>
      <w:r>
        <w:rPr>
          <w:rFonts w:hint="eastAsia"/>
          <w:sz w:val="24"/>
        </w:rPr>
        <w:t>齐</w:t>
      </w:r>
    </w:p>
    <w:p w:rsidR="00C05B1C" w:rsidRPr="005121CD" w:rsidRDefault="00C05B1C">
      <w:pPr>
        <w:ind w:firstLine="840"/>
        <w:rPr>
          <w:sz w:val="24"/>
        </w:rPr>
      </w:pPr>
      <w:r w:rsidRPr="005121CD">
        <w:rPr>
          <w:rFonts w:hint="eastAsia"/>
          <w:sz w:val="24"/>
        </w:rPr>
        <w:t>成</w:t>
      </w:r>
      <w:r>
        <w:rPr>
          <w:sz w:val="24"/>
        </w:rPr>
        <w:t xml:space="preserve">    </w:t>
      </w:r>
      <w:r w:rsidRPr="005121CD">
        <w:rPr>
          <w:rFonts w:hint="eastAsia"/>
          <w:sz w:val="24"/>
        </w:rPr>
        <w:t>员：</w:t>
      </w:r>
      <w:r>
        <w:rPr>
          <w:rFonts w:hint="eastAsia"/>
          <w:sz w:val="24"/>
        </w:rPr>
        <w:t>张乃千、李</w:t>
      </w:r>
      <w:r>
        <w:rPr>
          <w:sz w:val="24"/>
        </w:rPr>
        <w:t xml:space="preserve">  </w:t>
      </w:r>
      <w:r>
        <w:rPr>
          <w:rFonts w:hint="eastAsia"/>
          <w:sz w:val="24"/>
        </w:rPr>
        <w:t>雪</w:t>
      </w:r>
    </w:p>
    <w:p w:rsidR="00C05B1C" w:rsidRDefault="00C05B1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各学科招生计划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653"/>
        <w:gridCol w:w="2461"/>
        <w:gridCol w:w="2272"/>
      </w:tblGrid>
      <w:tr w:rsidR="00C05B1C" w:rsidTr="007036D4">
        <w:tc>
          <w:tcPr>
            <w:tcW w:w="1843" w:type="dxa"/>
          </w:tcPr>
          <w:p w:rsidR="00C05B1C" w:rsidRDefault="00C05B1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653" w:type="dxa"/>
          </w:tcPr>
          <w:p w:rsidR="00C05B1C" w:rsidRDefault="00C05B1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总规模</w:t>
            </w:r>
          </w:p>
          <w:p w:rsidR="00C05B1C" w:rsidRDefault="00C05B1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（含推免生）</w:t>
            </w:r>
          </w:p>
        </w:tc>
        <w:tc>
          <w:tcPr>
            <w:tcW w:w="2461" w:type="dxa"/>
          </w:tcPr>
          <w:p w:rsidR="00C05B1C" w:rsidRDefault="00C05B1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推免人数</w:t>
            </w:r>
          </w:p>
          <w:p w:rsidR="00C05B1C" w:rsidRDefault="00C05B1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（工学</w:t>
            </w:r>
            <w:r>
              <w:rPr>
                <w:b/>
                <w:sz w:val="24"/>
              </w:rPr>
              <w:t>+</w:t>
            </w:r>
            <w:r>
              <w:rPr>
                <w:rFonts w:hint="eastAsia"/>
                <w:b/>
                <w:sz w:val="24"/>
              </w:rPr>
              <w:t>专业学位）</w:t>
            </w:r>
          </w:p>
        </w:tc>
        <w:tc>
          <w:tcPr>
            <w:tcW w:w="2272" w:type="dxa"/>
          </w:tcPr>
          <w:p w:rsidR="00C05B1C" w:rsidRDefault="00C05B1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统招人数</w:t>
            </w:r>
          </w:p>
          <w:p w:rsidR="00C05B1C" w:rsidRDefault="00C05B1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（工学</w:t>
            </w:r>
            <w:r>
              <w:rPr>
                <w:b/>
                <w:sz w:val="24"/>
              </w:rPr>
              <w:t>+</w:t>
            </w:r>
            <w:r>
              <w:rPr>
                <w:rFonts w:hint="eastAsia"/>
                <w:b/>
                <w:sz w:val="24"/>
              </w:rPr>
              <w:t>专业学位）</w:t>
            </w:r>
          </w:p>
        </w:tc>
      </w:tr>
      <w:tr w:rsidR="00C05B1C" w:rsidTr="007036D4">
        <w:tc>
          <w:tcPr>
            <w:tcW w:w="1843" w:type="dxa"/>
          </w:tcPr>
          <w:p w:rsidR="00C05B1C" w:rsidRPr="003C6D6E" w:rsidRDefault="00C05B1C" w:rsidP="004A29D0">
            <w:pPr>
              <w:jc w:val="center"/>
              <w:rPr>
                <w:sz w:val="24"/>
              </w:rPr>
            </w:pPr>
            <w:r w:rsidRPr="003C6D6E">
              <w:rPr>
                <w:rFonts w:hint="eastAsia"/>
                <w:sz w:val="24"/>
              </w:rPr>
              <w:t>本部</w:t>
            </w:r>
          </w:p>
        </w:tc>
        <w:tc>
          <w:tcPr>
            <w:tcW w:w="1653" w:type="dxa"/>
          </w:tcPr>
          <w:p w:rsidR="00C05B1C" w:rsidRPr="00DD5527" w:rsidRDefault="00C05B1C" w:rsidP="00101621">
            <w:pPr>
              <w:jc w:val="center"/>
              <w:rPr>
                <w:sz w:val="24"/>
              </w:rPr>
            </w:pPr>
            <w:r w:rsidRPr="00DD5527">
              <w:rPr>
                <w:sz w:val="24"/>
              </w:rPr>
              <w:t>2</w:t>
            </w:r>
            <w:r>
              <w:rPr>
                <w:sz w:val="24"/>
              </w:rPr>
              <w:t>70</w:t>
            </w:r>
          </w:p>
        </w:tc>
        <w:tc>
          <w:tcPr>
            <w:tcW w:w="2461" w:type="dxa"/>
          </w:tcPr>
          <w:p w:rsidR="00C05B1C" w:rsidRPr="00DD5527" w:rsidRDefault="00C05B1C" w:rsidP="00101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69 </w:t>
            </w:r>
            <w:r w:rsidRPr="00DD5527">
              <w:rPr>
                <w:sz w:val="24"/>
              </w:rPr>
              <w:t>+</w:t>
            </w:r>
            <w:r>
              <w:rPr>
                <w:sz w:val="24"/>
              </w:rPr>
              <w:t xml:space="preserve"> 84</w:t>
            </w:r>
          </w:p>
        </w:tc>
        <w:tc>
          <w:tcPr>
            <w:tcW w:w="2272" w:type="dxa"/>
          </w:tcPr>
          <w:p w:rsidR="00C05B1C" w:rsidRPr="00DD5527" w:rsidRDefault="00C05B1C" w:rsidP="00101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43 </w:t>
            </w:r>
            <w:r w:rsidRPr="00DD5527">
              <w:rPr>
                <w:sz w:val="24"/>
              </w:rPr>
              <w:t>+</w:t>
            </w:r>
            <w:r>
              <w:rPr>
                <w:sz w:val="24"/>
              </w:rPr>
              <w:t xml:space="preserve"> 74</w:t>
            </w:r>
            <w:r>
              <w:rPr>
                <w:rFonts w:hint="eastAsia"/>
                <w:sz w:val="24"/>
              </w:rPr>
              <w:t>（含软件工程学科国际班）</w:t>
            </w:r>
          </w:p>
        </w:tc>
      </w:tr>
      <w:tr w:rsidR="00C05B1C" w:rsidTr="007036D4">
        <w:tc>
          <w:tcPr>
            <w:tcW w:w="1843" w:type="dxa"/>
          </w:tcPr>
          <w:p w:rsidR="00C05B1C" w:rsidRPr="003C6D6E" w:rsidRDefault="00C05B1C">
            <w:pPr>
              <w:jc w:val="center"/>
              <w:rPr>
                <w:sz w:val="24"/>
              </w:rPr>
            </w:pPr>
            <w:r w:rsidRPr="003C6D6E">
              <w:rPr>
                <w:rFonts w:hint="eastAsia"/>
                <w:sz w:val="24"/>
              </w:rPr>
              <w:t>深圳</w:t>
            </w:r>
          </w:p>
        </w:tc>
        <w:tc>
          <w:tcPr>
            <w:tcW w:w="1653" w:type="dxa"/>
          </w:tcPr>
          <w:p w:rsidR="00C05B1C" w:rsidRPr="00DD5527" w:rsidRDefault="00C05B1C" w:rsidP="006C3646">
            <w:pPr>
              <w:jc w:val="center"/>
              <w:rPr>
                <w:sz w:val="24"/>
              </w:rPr>
            </w:pPr>
            <w:r w:rsidRPr="00DD5527">
              <w:rPr>
                <w:sz w:val="24"/>
              </w:rPr>
              <w:t>12</w:t>
            </w:r>
            <w:r>
              <w:rPr>
                <w:sz w:val="24"/>
              </w:rPr>
              <w:t>9</w:t>
            </w:r>
          </w:p>
        </w:tc>
        <w:tc>
          <w:tcPr>
            <w:tcW w:w="2461" w:type="dxa"/>
          </w:tcPr>
          <w:p w:rsidR="00C05B1C" w:rsidRPr="00DD5527" w:rsidRDefault="00C05B1C" w:rsidP="00441F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  <w:r w:rsidRPr="00DD5527">
              <w:rPr>
                <w:sz w:val="24"/>
              </w:rPr>
              <w:t>+</w:t>
            </w:r>
            <w:r>
              <w:rPr>
                <w:sz w:val="24"/>
              </w:rPr>
              <w:t>24</w:t>
            </w:r>
          </w:p>
        </w:tc>
        <w:tc>
          <w:tcPr>
            <w:tcW w:w="2272" w:type="dxa"/>
          </w:tcPr>
          <w:p w:rsidR="00C05B1C" w:rsidRPr="00DD5527" w:rsidRDefault="00C05B1C" w:rsidP="00441F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Pr="00DD5527">
              <w:rPr>
                <w:sz w:val="24"/>
              </w:rPr>
              <w:t>+</w:t>
            </w:r>
            <w:r>
              <w:rPr>
                <w:sz w:val="24"/>
              </w:rPr>
              <w:t>41</w:t>
            </w:r>
          </w:p>
        </w:tc>
      </w:tr>
      <w:tr w:rsidR="00C05B1C" w:rsidTr="007036D4">
        <w:tc>
          <w:tcPr>
            <w:tcW w:w="1843" w:type="dxa"/>
          </w:tcPr>
          <w:p w:rsidR="00C05B1C" w:rsidRPr="003C6D6E" w:rsidRDefault="00C05B1C">
            <w:pPr>
              <w:jc w:val="center"/>
              <w:rPr>
                <w:sz w:val="24"/>
              </w:rPr>
            </w:pPr>
            <w:r w:rsidRPr="003C6D6E">
              <w:rPr>
                <w:rFonts w:hint="eastAsia"/>
                <w:sz w:val="24"/>
              </w:rPr>
              <w:t>威海</w:t>
            </w:r>
          </w:p>
        </w:tc>
        <w:tc>
          <w:tcPr>
            <w:tcW w:w="1653" w:type="dxa"/>
          </w:tcPr>
          <w:p w:rsidR="00C05B1C" w:rsidRPr="00DD5527" w:rsidRDefault="00C05B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461" w:type="dxa"/>
          </w:tcPr>
          <w:p w:rsidR="00C05B1C" w:rsidRPr="00DD5527" w:rsidRDefault="00C05B1C" w:rsidP="00441F54">
            <w:pPr>
              <w:jc w:val="center"/>
              <w:rPr>
                <w:sz w:val="24"/>
              </w:rPr>
            </w:pPr>
            <w:r w:rsidRPr="00DD5527">
              <w:rPr>
                <w:sz w:val="24"/>
              </w:rPr>
              <w:t>10+</w:t>
            </w:r>
            <w:r>
              <w:rPr>
                <w:sz w:val="24"/>
              </w:rPr>
              <w:t>28</w:t>
            </w:r>
          </w:p>
        </w:tc>
        <w:tc>
          <w:tcPr>
            <w:tcW w:w="2272" w:type="dxa"/>
          </w:tcPr>
          <w:p w:rsidR="00C05B1C" w:rsidRPr="00DD5527" w:rsidRDefault="00C05B1C" w:rsidP="00441F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D5527">
              <w:rPr>
                <w:sz w:val="24"/>
              </w:rPr>
              <w:t>+</w:t>
            </w:r>
            <w:r>
              <w:rPr>
                <w:sz w:val="24"/>
              </w:rPr>
              <w:t>3</w:t>
            </w:r>
          </w:p>
        </w:tc>
      </w:tr>
      <w:tr w:rsidR="00C05B1C" w:rsidTr="007036D4">
        <w:tc>
          <w:tcPr>
            <w:tcW w:w="1843" w:type="dxa"/>
          </w:tcPr>
          <w:p w:rsidR="00C05B1C" w:rsidRPr="003C6D6E" w:rsidRDefault="00C05B1C">
            <w:pPr>
              <w:jc w:val="center"/>
              <w:rPr>
                <w:sz w:val="24"/>
              </w:rPr>
            </w:pPr>
            <w:r w:rsidRPr="003C6D6E">
              <w:rPr>
                <w:rFonts w:hint="eastAsia"/>
                <w:sz w:val="24"/>
              </w:rPr>
              <w:t>合计</w:t>
            </w:r>
          </w:p>
        </w:tc>
        <w:tc>
          <w:tcPr>
            <w:tcW w:w="1653" w:type="dxa"/>
          </w:tcPr>
          <w:p w:rsidR="00C05B1C" w:rsidRPr="00DD5527" w:rsidRDefault="00C05B1C" w:rsidP="00101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  <w:tc>
          <w:tcPr>
            <w:tcW w:w="2461" w:type="dxa"/>
          </w:tcPr>
          <w:p w:rsidR="00C05B1C" w:rsidRPr="00DD5527" w:rsidRDefault="00C05B1C" w:rsidP="00101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2272" w:type="dxa"/>
          </w:tcPr>
          <w:p w:rsidR="00C05B1C" w:rsidRPr="00DD5527" w:rsidRDefault="00C05B1C" w:rsidP="00101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</w:tbl>
    <w:p w:rsidR="00C05B1C" w:rsidRDefault="00C05B1C">
      <w:pPr>
        <w:numPr>
          <w:ilvl w:val="0"/>
          <w:numId w:val="1"/>
        </w:numPr>
        <w:tabs>
          <w:tab w:val="clear" w:pos="480"/>
        </w:tabs>
        <w:ind w:left="540" w:hanging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学院复试资格线及复试考生百分比</w:t>
      </w:r>
    </w:p>
    <w:p w:rsidR="00C05B1C" w:rsidRDefault="00C05B1C">
      <w:pPr>
        <w:ind w:left="42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、统考学生复试资格线：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7"/>
        <w:gridCol w:w="1157"/>
        <w:gridCol w:w="1388"/>
        <w:gridCol w:w="1388"/>
      </w:tblGrid>
      <w:tr w:rsidR="00C05B1C" w:rsidTr="00BB014F">
        <w:trPr>
          <w:trHeight w:val="473"/>
          <w:jc w:val="center"/>
        </w:trPr>
        <w:tc>
          <w:tcPr>
            <w:tcW w:w="1157" w:type="dxa"/>
            <w:vAlign w:val="center"/>
          </w:tcPr>
          <w:p w:rsidR="00C05B1C" w:rsidRDefault="00C05B1C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四科</w:t>
            </w:r>
          </w:p>
          <w:p w:rsidR="00C05B1C" w:rsidRDefault="00C05B1C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157" w:type="dxa"/>
            <w:vAlign w:val="center"/>
          </w:tcPr>
          <w:p w:rsidR="00C05B1C" w:rsidRDefault="00C05B1C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</w:t>
            </w:r>
          </w:p>
          <w:p w:rsidR="00C05B1C" w:rsidRDefault="00C05B1C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外语</w:t>
            </w:r>
          </w:p>
        </w:tc>
        <w:tc>
          <w:tcPr>
            <w:tcW w:w="1388" w:type="dxa"/>
            <w:vAlign w:val="center"/>
          </w:tcPr>
          <w:p w:rsidR="00C05B1C" w:rsidRDefault="00C05B1C" w:rsidP="00BB014F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业务课一</w:t>
            </w:r>
          </w:p>
        </w:tc>
        <w:tc>
          <w:tcPr>
            <w:tcW w:w="1388" w:type="dxa"/>
            <w:vAlign w:val="center"/>
          </w:tcPr>
          <w:p w:rsidR="00C05B1C" w:rsidRDefault="00C05B1C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业务课二</w:t>
            </w:r>
          </w:p>
        </w:tc>
      </w:tr>
      <w:tr w:rsidR="00C05B1C" w:rsidTr="00161BCB">
        <w:trPr>
          <w:trHeight w:val="446"/>
          <w:jc w:val="center"/>
        </w:trPr>
        <w:tc>
          <w:tcPr>
            <w:tcW w:w="1157" w:type="dxa"/>
            <w:vAlign w:val="center"/>
          </w:tcPr>
          <w:p w:rsidR="00C05B1C" w:rsidRDefault="00C05B1C" w:rsidP="000C6A4A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1157" w:type="dxa"/>
            <w:vAlign w:val="center"/>
          </w:tcPr>
          <w:p w:rsidR="00C05B1C" w:rsidRDefault="00C05B1C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88" w:type="dxa"/>
            <w:vAlign w:val="center"/>
          </w:tcPr>
          <w:p w:rsidR="00C05B1C" w:rsidRDefault="00C05B1C" w:rsidP="00161BCB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88" w:type="dxa"/>
            <w:vAlign w:val="center"/>
          </w:tcPr>
          <w:p w:rsidR="00C05B1C" w:rsidRDefault="00C05B1C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C05B1C" w:rsidRDefault="00C05B1C" w:rsidP="00C05B1C">
      <w:pPr>
        <w:pStyle w:val="BodyTextIndent"/>
        <w:tabs>
          <w:tab w:val="left" w:pos="0"/>
        </w:tabs>
        <w:snapToGrid w:val="0"/>
        <w:spacing w:line="340" w:lineRule="exact"/>
        <w:ind w:leftChars="600" w:left="31680" w:rightChars="-42" w:right="31680"/>
        <w:rPr>
          <w:sz w:val="24"/>
        </w:rPr>
      </w:pPr>
    </w:p>
    <w:p w:rsidR="00C05B1C" w:rsidRDefault="00C05B1C">
      <w:pPr>
        <w:ind w:left="420"/>
        <w:rPr>
          <w:sz w:val="24"/>
        </w:rPr>
      </w:pPr>
      <w:r>
        <w:rPr>
          <w:rFonts w:hint="eastAsia"/>
          <w:sz w:val="24"/>
        </w:rPr>
        <w:t>复试考生百分比</w:t>
      </w:r>
      <w:r>
        <w:rPr>
          <w:sz w:val="24"/>
        </w:rPr>
        <w:t xml:space="preserve"> 140%</w:t>
      </w:r>
      <w:r>
        <w:rPr>
          <w:rFonts w:hint="eastAsia"/>
          <w:sz w:val="24"/>
        </w:rPr>
        <w:t>。</w:t>
      </w:r>
    </w:p>
    <w:p w:rsidR="00C05B1C" w:rsidRDefault="00C05B1C" w:rsidP="00683DE0">
      <w:pPr>
        <w:ind w:left="420"/>
        <w:rPr>
          <w:sz w:val="24"/>
        </w:rPr>
      </w:pPr>
    </w:p>
    <w:p w:rsidR="00C05B1C" w:rsidRDefault="00C05B1C" w:rsidP="00683DE0">
      <w:pPr>
        <w:ind w:left="42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、强军计划学生复试资格线：</w:t>
      </w:r>
    </w:p>
    <w:p w:rsidR="00C05B1C" w:rsidRDefault="00C05B1C" w:rsidP="00683DE0">
      <w:pPr>
        <w:ind w:left="420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7"/>
        <w:gridCol w:w="1157"/>
        <w:gridCol w:w="1388"/>
        <w:gridCol w:w="1388"/>
      </w:tblGrid>
      <w:tr w:rsidR="00C05B1C" w:rsidTr="000750AD">
        <w:trPr>
          <w:trHeight w:val="473"/>
          <w:jc w:val="center"/>
        </w:trPr>
        <w:tc>
          <w:tcPr>
            <w:tcW w:w="1157" w:type="dxa"/>
            <w:vAlign w:val="center"/>
          </w:tcPr>
          <w:p w:rsidR="00C05B1C" w:rsidRDefault="00C05B1C" w:rsidP="000750AD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四科</w:t>
            </w:r>
          </w:p>
          <w:p w:rsidR="00C05B1C" w:rsidRDefault="00C05B1C" w:rsidP="000750AD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157" w:type="dxa"/>
            <w:vAlign w:val="center"/>
          </w:tcPr>
          <w:p w:rsidR="00C05B1C" w:rsidRDefault="00C05B1C" w:rsidP="000750AD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</w:t>
            </w:r>
          </w:p>
          <w:p w:rsidR="00C05B1C" w:rsidRDefault="00C05B1C" w:rsidP="000750AD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外语</w:t>
            </w:r>
          </w:p>
        </w:tc>
        <w:tc>
          <w:tcPr>
            <w:tcW w:w="1388" w:type="dxa"/>
            <w:vAlign w:val="center"/>
          </w:tcPr>
          <w:p w:rsidR="00C05B1C" w:rsidRDefault="00C05B1C" w:rsidP="000750AD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业务课一</w:t>
            </w:r>
          </w:p>
        </w:tc>
        <w:tc>
          <w:tcPr>
            <w:tcW w:w="1388" w:type="dxa"/>
            <w:vAlign w:val="center"/>
          </w:tcPr>
          <w:p w:rsidR="00C05B1C" w:rsidRDefault="00C05B1C" w:rsidP="000750AD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业务课二</w:t>
            </w:r>
          </w:p>
        </w:tc>
      </w:tr>
      <w:tr w:rsidR="00C05B1C" w:rsidTr="000750AD">
        <w:trPr>
          <w:trHeight w:val="446"/>
          <w:jc w:val="center"/>
        </w:trPr>
        <w:tc>
          <w:tcPr>
            <w:tcW w:w="1157" w:type="dxa"/>
            <w:vAlign w:val="center"/>
          </w:tcPr>
          <w:p w:rsidR="00C05B1C" w:rsidRPr="00D81BF7" w:rsidRDefault="00C05B1C" w:rsidP="000750AD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 w:rsidRPr="00D81BF7">
              <w:rPr>
                <w:sz w:val="24"/>
              </w:rPr>
              <w:t>280</w:t>
            </w:r>
          </w:p>
        </w:tc>
        <w:tc>
          <w:tcPr>
            <w:tcW w:w="1157" w:type="dxa"/>
            <w:vAlign w:val="center"/>
          </w:tcPr>
          <w:p w:rsidR="00C05B1C" w:rsidRPr="00D81BF7" w:rsidRDefault="00C05B1C" w:rsidP="000750AD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 w:rsidRPr="00D81BF7">
              <w:rPr>
                <w:sz w:val="24"/>
              </w:rPr>
              <w:t>40</w:t>
            </w:r>
          </w:p>
        </w:tc>
        <w:tc>
          <w:tcPr>
            <w:tcW w:w="1388" w:type="dxa"/>
            <w:vAlign w:val="center"/>
          </w:tcPr>
          <w:p w:rsidR="00C05B1C" w:rsidRPr="00D81BF7" w:rsidRDefault="00C05B1C" w:rsidP="000750AD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388" w:type="dxa"/>
            <w:vAlign w:val="center"/>
          </w:tcPr>
          <w:p w:rsidR="00C05B1C" w:rsidRPr="00D81BF7" w:rsidRDefault="00C05B1C" w:rsidP="000750AD">
            <w:pPr>
              <w:pStyle w:val="BodyTextIndent"/>
              <w:tabs>
                <w:tab w:val="left" w:pos="0"/>
              </w:tabs>
              <w:snapToGrid w:val="0"/>
              <w:spacing w:line="320" w:lineRule="exact"/>
              <w:ind w:left="0"/>
              <w:jc w:val="center"/>
              <w:rPr>
                <w:sz w:val="24"/>
              </w:rPr>
            </w:pPr>
            <w:r w:rsidRPr="00D81BF7">
              <w:rPr>
                <w:sz w:val="24"/>
              </w:rPr>
              <w:t>65</w:t>
            </w:r>
          </w:p>
        </w:tc>
      </w:tr>
    </w:tbl>
    <w:p w:rsidR="00C05B1C" w:rsidRDefault="00C05B1C">
      <w:pPr>
        <w:ind w:left="420"/>
        <w:rPr>
          <w:sz w:val="24"/>
        </w:rPr>
      </w:pPr>
    </w:p>
    <w:p w:rsidR="00C05B1C" w:rsidRDefault="00C05B1C">
      <w:pPr>
        <w:numPr>
          <w:ilvl w:val="0"/>
          <w:numId w:val="1"/>
        </w:numPr>
        <w:tabs>
          <w:tab w:val="clear" w:pos="480"/>
        </w:tabs>
        <w:ind w:left="540" w:hanging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参加复试考生名单</w:t>
      </w:r>
    </w:p>
    <w:p w:rsidR="00C05B1C" w:rsidRDefault="00C05B1C">
      <w:pPr>
        <w:ind w:firstLine="360"/>
        <w:rPr>
          <w:sz w:val="24"/>
        </w:rPr>
      </w:pPr>
      <w:r>
        <w:rPr>
          <w:rFonts w:hint="eastAsia"/>
          <w:sz w:val="24"/>
        </w:rPr>
        <w:t>见附件一。</w:t>
      </w:r>
    </w:p>
    <w:p w:rsidR="00C05B1C" w:rsidRDefault="00C05B1C">
      <w:pPr>
        <w:ind w:firstLine="360"/>
        <w:rPr>
          <w:sz w:val="24"/>
        </w:rPr>
      </w:pPr>
    </w:p>
    <w:p w:rsidR="00C05B1C" w:rsidRPr="000047C9" w:rsidRDefault="00C05B1C" w:rsidP="000047C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复试考生报到、</w:t>
      </w:r>
      <w:r w:rsidRPr="000F6DC4">
        <w:rPr>
          <w:rFonts w:hint="eastAsia"/>
          <w:b/>
          <w:sz w:val="28"/>
          <w:szCs w:val="28"/>
        </w:rPr>
        <w:t>资格审查及面试时间、地点</w:t>
      </w:r>
    </w:p>
    <w:p w:rsidR="00C05B1C" w:rsidRDefault="00C05B1C">
      <w:pPr>
        <w:ind w:left="420"/>
        <w:rPr>
          <w:sz w:val="24"/>
        </w:rPr>
      </w:pPr>
      <w:r>
        <w:rPr>
          <w:rFonts w:hint="eastAsia"/>
          <w:sz w:val="24"/>
        </w:rPr>
        <w:t>报到地点：哈工大计算机学院办公室</w:t>
      </w:r>
    </w:p>
    <w:p w:rsidR="00C05B1C" w:rsidRDefault="00C05B1C">
      <w:pPr>
        <w:ind w:left="420"/>
        <w:rPr>
          <w:sz w:val="24"/>
        </w:rPr>
      </w:pPr>
      <w:r>
        <w:rPr>
          <w:rFonts w:hint="eastAsia"/>
          <w:sz w:val="24"/>
        </w:rPr>
        <w:t>联</w:t>
      </w:r>
      <w:r>
        <w:rPr>
          <w:sz w:val="24"/>
        </w:rPr>
        <w:t xml:space="preserve"> </w:t>
      </w:r>
      <w:r>
        <w:rPr>
          <w:rFonts w:hint="eastAsia"/>
          <w:sz w:val="24"/>
        </w:rPr>
        <w:t>系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人：李雪</w:t>
      </w:r>
    </w:p>
    <w:p w:rsidR="00C05B1C" w:rsidRDefault="00C05B1C">
      <w:pPr>
        <w:ind w:left="420"/>
        <w:rPr>
          <w:sz w:val="24"/>
        </w:rPr>
      </w:pPr>
      <w:r>
        <w:rPr>
          <w:rFonts w:hint="eastAsia"/>
          <w:sz w:val="24"/>
        </w:rPr>
        <w:t>联系方式：电话</w:t>
      </w:r>
      <w:r>
        <w:rPr>
          <w:sz w:val="24"/>
        </w:rPr>
        <w:t>0451</w:t>
      </w:r>
      <w:r>
        <w:rPr>
          <w:rFonts w:hint="eastAsia"/>
          <w:sz w:val="24"/>
        </w:rPr>
        <w:t>－</w:t>
      </w:r>
      <w:r>
        <w:rPr>
          <w:sz w:val="24"/>
        </w:rPr>
        <w:t>86413309</w:t>
      </w:r>
    </w:p>
    <w:p w:rsidR="00C05B1C" w:rsidRPr="000F6DC4" w:rsidRDefault="00C05B1C" w:rsidP="000F6DC4">
      <w:pPr>
        <w:ind w:left="420"/>
        <w:rPr>
          <w:sz w:val="24"/>
        </w:rPr>
      </w:pPr>
      <w:r>
        <w:rPr>
          <w:rFonts w:hint="eastAsia"/>
          <w:sz w:val="24"/>
        </w:rPr>
        <w:t>注：考生报到即为资格审查，具体资格审查时间、地点见下表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17"/>
        <w:gridCol w:w="2059"/>
        <w:gridCol w:w="3276"/>
      </w:tblGrid>
      <w:tr w:rsidR="00C05B1C" w:rsidTr="00681DC3">
        <w:tc>
          <w:tcPr>
            <w:tcW w:w="2617" w:type="dxa"/>
          </w:tcPr>
          <w:p w:rsidR="00C05B1C" w:rsidRDefault="00C05B1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059" w:type="dxa"/>
          </w:tcPr>
          <w:p w:rsidR="00C05B1C" w:rsidRDefault="00C05B1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</w:t>
            </w:r>
          </w:p>
        </w:tc>
        <w:tc>
          <w:tcPr>
            <w:tcW w:w="3276" w:type="dxa"/>
          </w:tcPr>
          <w:p w:rsidR="00C05B1C" w:rsidRDefault="00C05B1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</w:tr>
      <w:tr w:rsidR="00C05B1C" w:rsidTr="00681DC3">
        <w:tc>
          <w:tcPr>
            <w:tcW w:w="2617" w:type="dxa"/>
          </w:tcPr>
          <w:p w:rsidR="00C05B1C" w:rsidRDefault="00C05B1C" w:rsidP="00425F56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8:30---17:30</w:t>
            </w:r>
          </w:p>
        </w:tc>
        <w:tc>
          <w:tcPr>
            <w:tcW w:w="2059" w:type="dxa"/>
          </w:tcPr>
          <w:p w:rsidR="00C05B1C" w:rsidRDefault="00C05B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资格审查</w:t>
            </w:r>
          </w:p>
        </w:tc>
        <w:tc>
          <w:tcPr>
            <w:tcW w:w="3276" w:type="dxa"/>
          </w:tcPr>
          <w:p w:rsidR="00C05B1C" w:rsidRDefault="00C05B1C" w:rsidP="00C41F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综合楼</w:t>
            </w:r>
            <w:r>
              <w:rPr>
                <w:sz w:val="24"/>
              </w:rPr>
              <w:t>215</w:t>
            </w:r>
          </w:p>
        </w:tc>
      </w:tr>
      <w:tr w:rsidR="00C05B1C" w:rsidTr="00681DC3">
        <w:tc>
          <w:tcPr>
            <w:tcW w:w="2617" w:type="dxa"/>
          </w:tcPr>
          <w:p w:rsidR="00C05B1C" w:rsidRDefault="00C05B1C" w:rsidP="00425F56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30</w:t>
            </w:r>
          </w:p>
        </w:tc>
        <w:tc>
          <w:tcPr>
            <w:tcW w:w="2059" w:type="dxa"/>
          </w:tcPr>
          <w:p w:rsidR="00C05B1C" w:rsidRDefault="00C05B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笔试、机试</w:t>
            </w:r>
          </w:p>
        </w:tc>
        <w:tc>
          <w:tcPr>
            <w:tcW w:w="3276" w:type="dxa"/>
          </w:tcPr>
          <w:p w:rsidR="00C05B1C" w:rsidRDefault="00C05B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资格审查时见学院布告栏</w:t>
            </w:r>
          </w:p>
        </w:tc>
      </w:tr>
      <w:tr w:rsidR="00C05B1C" w:rsidTr="00681DC3">
        <w:tc>
          <w:tcPr>
            <w:tcW w:w="2617" w:type="dxa"/>
          </w:tcPr>
          <w:p w:rsidR="00C05B1C" w:rsidRDefault="00C05B1C" w:rsidP="00683DE0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>13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00</w:t>
            </w:r>
          </w:p>
        </w:tc>
        <w:tc>
          <w:tcPr>
            <w:tcW w:w="2059" w:type="dxa"/>
          </w:tcPr>
          <w:p w:rsidR="00C05B1C" w:rsidRDefault="00C05B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面试</w:t>
            </w:r>
          </w:p>
        </w:tc>
        <w:tc>
          <w:tcPr>
            <w:tcW w:w="3276" w:type="dxa"/>
          </w:tcPr>
          <w:p w:rsidR="00C05B1C" w:rsidRDefault="00C05B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资格审查时见学院布告栏</w:t>
            </w:r>
          </w:p>
        </w:tc>
      </w:tr>
    </w:tbl>
    <w:p w:rsidR="00C05B1C" w:rsidRDefault="00C05B1C">
      <w:pPr>
        <w:spacing w:line="300" w:lineRule="auto"/>
        <w:rPr>
          <w:color w:val="000000"/>
          <w:sz w:val="24"/>
        </w:rPr>
      </w:pPr>
    </w:p>
    <w:p w:rsidR="00C05B1C" w:rsidRDefault="00C05B1C" w:rsidP="003E7007">
      <w:pPr>
        <w:spacing w:line="300" w:lineRule="auto"/>
        <w:ind w:firstLineChars="200" w:firstLine="316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资格审查携带材料：除准考证和有效身份证件外，</w:t>
      </w:r>
      <w:r w:rsidRPr="00824B8A">
        <w:rPr>
          <w:rFonts w:hint="eastAsia"/>
          <w:color w:val="000000"/>
          <w:sz w:val="24"/>
        </w:rPr>
        <w:t>非应届本科生需提交学历证书、学位证书、《教育部学历证书电子注册备案表》或《中国高等教育学历认证报告》原件与复印件；应届本科生需提交学生证、《教育部学籍在线验证报告》原件和复印件，其毕业证书及学士学位证书将在入学时提交审查。</w:t>
      </w:r>
      <w:r>
        <w:rPr>
          <w:rFonts w:hint="eastAsia"/>
          <w:color w:val="000000"/>
          <w:sz w:val="24"/>
        </w:rPr>
        <w:t>各位考生可登陆</w:t>
      </w:r>
      <w:r w:rsidRPr="00824B8A">
        <w:rPr>
          <w:rFonts w:hint="eastAsia"/>
          <w:color w:val="000000"/>
          <w:sz w:val="24"/>
        </w:rPr>
        <w:t>中国高等教育学生信息网（</w:t>
      </w:r>
      <w:hyperlink r:id="rId7" w:history="1">
        <w:r w:rsidRPr="00824B8A">
          <w:rPr>
            <w:color w:val="000000"/>
            <w:sz w:val="24"/>
          </w:rPr>
          <w:t>www.chsi.com.cn</w:t>
        </w:r>
      </w:hyperlink>
      <w:r w:rsidRPr="00824B8A">
        <w:rPr>
          <w:rFonts w:hint="eastAsia"/>
          <w:color w:val="000000"/>
          <w:sz w:val="24"/>
        </w:rPr>
        <w:t>），按要求进行学历或学籍认证</w:t>
      </w:r>
      <w:r>
        <w:rPr>
          <w:rFonts w:hint="eastAsia"/>
          <w:color w:val="000000"/>
          <w:sz w:val="24"/>
        </w:rPr>
        <w:t>。</w:t>
      </w:r>
    </w:p>
    <w:p w:rsidR="00C05B1C" w:rsidRDefault="00C05B1C" w:rsidP="003E7007">
      <w:pPr>
        <w:spacing w:line="300" w:lineRule="auto"/>
        <w:ind w:firstLineChars="200" w:firstLine="31680"/>
        <w:rPr>
          <w:color w:val="000000"/>
          <w:sz w:val="24"/>
        </w:rPr>
      </w:pPr>
    </w:p>
    <w:p w:rsidR="00C05B1C" w:rsidRDefault="00C05B1C" w:rsidP="00FC4C98">
      <w:pPr>
        <w:numPr>
          <w:ilvl w:val="0"/>
          <w:numId w:val="1"/>
        </w:numPr>
        <w:spacing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复试主要内容</w:t>
      </w:r>
    </w:p>
    <w:p w:rsidR="00C05B1C" w:rsidRDefault="00C05B1C" w:rsidP="003E7007">
      <w:pPr>
        <w:spacing w:line="300" w:lineRule="auto"/>
        <w:ind w:firstLineChars="200" w:firstLine="31680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、复试由</w:t>
      </w:r>
      <w:r w:rsidRPr="00376FB7">
        <w:rPr>
          <w:rFonts w:hint="eastAsia"/>
          <w:color w:val="000000"/>
          <w:sz w:val="24"/>
        </w:rPr>
        <w:t>机试</w:t>
      </w:r>
      <w:r>
        <w:rPr>
          <w:rFonts w:hint="eastAsia"/>
          <w:color w:val="000000"/>
          <w:sz w:val="24"/>
        </w:rPr>
        <w:t>、笔试和面试两部分组成，复试的总成绩为</w:t>
      </w:r>
      <w:r>
        <w:rPr>
          <w:color w:val="000000"/>
          <w:sz w:val="24"/>
        </w:rPr>
        <w:t>350</w:t>
      </w:r>
      <w:r>
        <w:rPr>
          <w:rFonts w:hint="eastAsia"/>
          <w:color w:val="000000"/>
          <w:sz w:val="24"/>
        </w:rPr>
        <w:t>分，其中</w:t>
      </w:r>
      <w:r w:rsidRPr="00376FB7">
        <w:rPr>
          <w:rFonts w:hint="eastAsia"/>
          <w:color w:val="000000"/>
          <w:sz w:val="24"/>
        </w:rPr>
        <w:t>机试</w:t>
      </w:r>
      <w:r>
        <w:rPr>
          <w:color w:val="000000"/>
          <w:sz w:val="24"/>
        </w:rPr>
        <w:t>200</w:t>
      </w:r>
      <w:r>
        <w:rPr>
          <w:rFonts w:hint="eastAsia"/>
          <w:color w:val="000000"/>
          <w:sz w:val="24"/>
        </w:rPr>
        <w:t>分，面试</w:t>
      </w:r>
      <w:r>
        <w:rPr>
          <w:color w:val="000000"/>
          <w:sz w:val="24"/>
        </w:rPr>
        <w:t>140</w:t>
      </w:r>
      <w:r>
        <w:rPr>
          <w:rFonts w:hint="eastAsia"/>
          <w:color w:val="000000"/>
          <w:sz w:val="24"/>
        </w:rPr>
        <w:t>分，笔试</w:t>
      </w:r>
      <w:r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分。</w:t>
      </w:r>
    </w:p>
    <w:p w:rsidR="00C05B1C" w:rsidRPr="00363F2A" w:rsidRDefault="00C05B1C" w:rsidP="003E7007">
      <w:pPr>
        <w:spacing w:line="300" w:lineRule="auto"/>
        <w:ind w:firstLineChars="200" w:firstLine="316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AB26BD">
        <w:rPr>
          <w:rFonts w:hint="eastAsia"/>
          <w:b/>
          <w:sz w:val="24"/>
        </w:rPr>
        <w:t>机试内容</w:t>
      </w:r>
    </w:p>
    <w:p w:rsidR="00C05B1C" w:rsidRPr="004A1DC2" w:rsidRDefault="00C05B1C" w:rsidP="003E7007">
      <w:pPr>
        <w:ind w:firstLineChars="453" w:firstLine="31680"/>
        <w:rPr>
          <w:color w:val="000000"/>
          <w:sz w:val="24"/>
        </w:rPr>
      </w:pPr>
      <w:r w:rsidRPr="004A1DC2">
        <w:rPr>
          <w:rFonts w:hint="eastAsia"/>
          <w:color w:val="000000"/>
          <w:sz w:val="24"/>
        </w:rPr>
        <w:t>（</w:t>
      </w:r>
      <w:r w:rsidRPr="004A1DC2">
        <w:rPr>
          <w:color w:val="000000"/>
          <w:sz w:val="24"/>
        </w:rPr>
        <w:t>1</w:t>
      </w:r>
      <w:r w:rsidRPr="004A1DC2">
        <w:rPr>
          <w:rFonts w:hint="eastAsia"/>
          <w:color w:val="000000"/>
          <w:sz w:val="24"/>
        </w:rPr>
        <w:t>）</w:t>
      </w:r>
      <w:r w:rsidRPr="004A1DC2">
        <w:rPr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语言程序设计，考查学生编程能力；</w:t>
      </w:r>
    </w:p>
    <w:p w:rsidR="00C05B1C" w:rsidRPr="004A1DC2" w:rsidRDefault="00C05B1C" w:rsidP="003E7007">
      <w:pPr>
        <w:ind w:firstLineChars="453" w:firstLine="31680"/>
        <w:rPr>
          <w:color w:val="000000"/>
          <w:sz w:val="24"/>
        </w:rPr>
      </w:pPr>
      <w:r w:rsidRPr="004A1DC2">
        <w:rPr>
          <w:rFonts w:hint="eastAsia"/>
          <w:color w:val="000000"/>
          <w:sz w:val="24"/>
        </w:rPr>
        <w:t>（</w:t>
      </w:r>
      <w:r w:rsidRPr="004A1DC2"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）数据库系统</w:t>
      </w:r>
      <w:r w:rsidRPr="004A1DC2">
        <w:rPr>
          <w:rFonts w:hint="eastAsia"/>
          <w:color w:val="000000"/>
          <w:sz w:val="24"/>
        </w:rPr>
        <w:t>；</w:t>
      </w:r>
      <w:r w:rsidRPr="004A1DC2">
        <w:rPr>
          <w:color w:val="000000"/>
          <w:sz w:val="24"/>
        </w:rPr>
        <w:t xml:space="preserve"> </w:t>
      </w:r>
    </w:p>
    <w:p w:rsidR="00C05B1C" w:rsidRPr="004A1DC2" w:rsidRDefault="00C05B1C" w:rsidP="003E7007">
      <w:pPr>
        <w:ind w:firstLineChars="453" w:firstLine="31680"/>
        <w:rPr>
          <w:color w:val="000000"/>
          <w:sz w:val="24"/>
        </w:rPr>
      </w:pPr>
      <w:r w:rsidRPr="004A1DC2">
        <w:rPr>
          <w:rFonts w:hint="eastAsia"/>
          <w:color w:val="000000"/>
          <w:sz w:val="24"/>
        </w:rPr>
        <w:t>（</w:t>
      </w:r>
      <w:r w:rsidRPr="004A1DC2"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）离散数学</w:t>
      </w:r>
      <w:r w:rsidRPr="004A1DC2">
        <w:rPr>
          <w:rFonts w:hint="eastAsia"/>
          <w:color w:val="000000"/>
          <w:sz w:val="24"/>
        </w:rPr>
        <w:t>；</w:t>
      </w:r>
      <w:r w:rsidRPr="004A1DC2">
        <w:rPr>
          <w:color w:val="000000"/>
          <w:sz w:val="24"/>
        </w:rPr>
        <w:t xml:space="preserve"> </w:t>
      </w:r>
    </w:p>
    <w:p w:rsidR="00C05B1C" w:rsidRPr="004A1DC2" w:rsidRDefault="00C05B1C" w:rsidP="003E7007">
      <w:pPr>
        <w:ind w:firstLineChars="453" w:firstLine="31680"/>
        <w:rPr>
          <w:color w:val="000000"/>
          <w:sz w:val="24"/>
        </w:rPr>
      </w:pPr>
      <w:r w:rsidRPr="004A1DC2">
        <w:rPr>
          <w:rFonts w:hint="eastAsia"/>
          <w:color w:val="000000"/>
          <w:sz w:val="24"/>
        </w:rPr>
        <w:t>（</w:t>
      </w:r>
      <w:r w:rsidRPr="004A1DC2"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）计算机网络</w:t>
      </w:r>
      <w:r w:rsidRPr="004A1DC2">
        <w:rPr>
          <w:rFonts w:hint="eastAsia"/>
          <w:color w:val="000000"/>
          <w:sz w:val="24"/>
        </w:rPr>
        <w:t>；</w:t>
      </w:r>
      <w:r w:rsidRPr="004A1DC2">
        <w:rPr>
          <w:color w:val="000000"/>
          <w:sz w:val="24"/>
        </w:rPr>
        <w:t xml:space="preserve"> </w:t>
      </w:r>
    </w:p>
    <w:p w:rsidR="00C05B1C" w:rsidRPr="004A1DC2" w:rsidRDefault="00C05B1C" w:rsidP="003E7007">
      <w:pPr>
        <w:spacing w:line="300" w:lineRule="auto"/>
        <w:ind w:firstLineChars="453" w:firstLine="31680"/>
        <w:rPr>
          <w:color w:val="000000"/>
          <w:sz w:val="24"/>
        </w:rPr>
      </w:pPr>
      <w:r w:rsidRPr="004A1DC2">
        <w:rPr>
          <w:rFonts w:hint="eastAsia"/>
          <w:color w:val="000000"/>
          <w:sz w:val="24"/>
        </w:rPr>
        <w:t>（</w:t>
      </w:r>
      <w:r w:rsidRPr="004A1DC2"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）逻辑思维能力；</w:t>
      </w:r>
    </w:p>
    <w:p w:rsidR="00C05B1C" w:rsidRDefault="00C05B1C" w:rsidP="003E7007">
      <w:pPr>
        <w:spacing w:line="300" w:lineRule="auto"/>
        <w:ind w:firstLineChars="323" w:firstLine="31680"/>
        <w:rPr>
          <w:rFonts w:ascii="宋体"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主要内容：</w:t>
      </w:r>
      <w:r>
        <w:rPr>
          <w:rFonts w:ascii="宋体" w:hAnsi="宋体" w:hint="eastAsia"/>
          <w:color w:val="000000"/>
          <w:sz w:val="24"/>
        </w:rPr>
        <w:t>以上各科（除</w:t>
      </w:r>
      <w:r>
        <w:rPr>
          <w:rFonts w:ascii="宋体" w:hAnsi="宋体"/>
          <w:color w:val="000000"/>
          <w:sz w:val="24"/>
        </w:rPr>
        <w:t>C</w:t>
      </w:r>
      <w:r>
        <w:rPr>
          <w:rFonts w:ascii="宋体" w:hAnsi="宋体" w:hint="eastAsia"/>
          <w:color w:val="000000"/>
          <w:sz w:val="24"/>
        </w:rPr>
        <w:t>语言外），以基本概念、基本原理、基本方法和基本技术等为主。</w:t>
      </w:r>
    </w:p>
    <w:p w:rsidR="00C05B1C" w:rsidRPr="00D64F04" w:rsidRDefault="00C05B1C" w:rsidP="003E7007">
      <w:pPr>
        <w:spacing w:line="300" w:lineRule="auto"/>
        <w:ind w:firstLineChars="200" w:firstLine="31680"/>
        <w:rPr>
          <w:sz w:val="24"/>
        </w:rPr>
      </w:pPr>
      <w:r>
        <w:rPr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机试方式：</w:t>
      </w:r>
      <w:r>
        <w:rPr>
          <w:rFonts w:hint="eastAsia"/>
          <w:color w:val="000000"/>
          <w:sz w:val="24"/>
        </w:rPr>
        <w:t>“</w:t>
      </w:r>
      <w:r>
        <w:rPr>
          <w:sz w:val="24"/>
        </w:rPr>
        <w:t>C</w:t>
      </w:r>
      <w:r>
        <w:rPr>
          <w:rFonts w:hint="eastAsia"/>
          <w:sz w:val="24"/>
        </w:rPr>
        <w:t>语言程序设计”在计算机上直接编程提交，由计算机自动判定成绩；其他各科在计算机上答题并提交，并根据题目类型由计算机或老师判定成绩。</w:t>
      </w:r>
    </w:p>
    <w:p w:rsidR="00C05B1C" w:rsidRDefault="00C05B1C" w:rsidP="003E7007">
      <w:pPr>
        <w:spacing w:line="300" w:lineRule="auto"/>
        <w:ind w:firstLineChars="200" w:firstLine="31680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b/>
          <w:color w:val="000000"/>
          <w:sz w:val="24"/>
        </w:rPr>
        <w:t>面试主要内容</w:t>
      </w:r>
    </w:p>
    <w:p w:rsidR="00C05B1C" w:rsidRDefault="00C05B1C" w:rsidP="003E7007">
      <w:pPr>
        <w:spacing w:line="300" w:lineRule="auto"/>
        <w:ind w:firstLineChars="325" w:firstLine="316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Pr="003D4EE9">
        <w:rPr>
          <w:rFonts w:hint="eastAsia"/>
          <w:color w:val="000000"/>
          <w:sz w:val="24"/>
        </w:rPr>
        <w:t>大学阶段学习情况及成绩；</w:t>
      </w:r>
    </w:p>
    <w:p w:rsidR="00C05B1C" w:rsidRDefault="00C05B1C" w:rsidP="003E7007">
      <w:pPr>
        <w:spacing w:line="300" w:lineRule="auto"/>
        <w:ind w:firstLineChars="325" w:firstLine="316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Pr="003D4EE9">
        <w:rPr>
          <w:rFonts w:hint="eastAsia"/>
          <w:color w:val="000000"/>
          <w:sz w:val="24"/>
        </w:rPr>
        <w:t>利用所学知识发现、分析和解决问题的能力；</w:t>
      </w:r>
    </w:p>
    <w:p w:rsidR="00C05B1C" w:rsidRDefault="00C05B1C" w:rsidP="003E7007">
      <w:pPr>
        <w:spacing w:line="300" w:lineRule="auto"/>
        <w:ind w:firstLineChars="325" w:firstLine="316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  <w:r w:rsidRPr="003D4EE9">
        <w:rPr>
          <w:rFonts w:hint="eastAsia"/>
          <w:color w:val="000000"/>
          <w:sz w:val="24"/>
        </w:rPr>
        <w:t>外语听说能力；</w:t>
      </w:r>
    </w:p>
    <w:p w:rsidR="00C05B1C" w:rsidRDefault="00C05B1C" w:rsidP="003E7007">
      <w:pPr>
        <w:spacing w:line="300" w:lineRule="auto"/>
        <w:ind w:firstLineChars="325" w:firstLine="316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</w:t>
      </w:r>
      <w:r w:rsidRPr="003D4EE9">
        <w:rPr>
          <w:rFonts w:hint="eastAsia"/>
          <w:color w:val="000000"/>
          <w:sz w:val="24"/>
        </w:rPr>
        <w:t>创新精神和创新能力；</w:t>
      </w:r>
    </w:p>
    <w:p w:rsidR="00C05B1C" w:rsidRDefault="00C05B1C" w:rsidP="003E7007">
      <w:pPr>
        <w:spacing w:line="300" w:lineRule="auto"/>
        <w:ind w:firstLineChars="325" w:firstLine="316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）</w:t>
      </w:r>
      <w:r w:rsidRPr="003D4EE9">
        <w:rPr>
          <w:rFonts w:hint="eastAsia"/>
          <w:color w:val="000000"/>
          <w:sz w:val="24"/>
        </w:rPr>
        <w:t>思想政治素质、道德品质、人文素养等；</w:t>
      </w:r>
    </w:p>
    <w:p w:rsidR="00C05B1C" w:rsidRDefault="00C05B1C" w:rsidP="003E7007">
      <w:pPr>
        <w:spacing w:line="300" w:lineRule="auto"/>
        <w:ind w:firstLineChars="325" w:firstLine="316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）本学科以外的学习、科研、社会实践（或实际工作）表现等方面的情况；</w:t>
      </w:r>
    </w:p>
    <w:p w:rsidR="00C05B1C" w:rsidRDefault="00C05B1C" w:rsidP="003E7007">
      <w:pPr>
        <w:spacing w:line="300" w:lineRule="auto"/>
        <w:ind w:firstLineChars="325" w:firstLine="316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）</w:t>
      </w:r>
      <w:r w:rsidRPr="003D4EE9">
        <w:rPr>
          <w:rFonts w:hint="eastAsia"/>
          <w:color w:val="000000"/>
          <w:sz w:val="24"/>
        </w:rPr>
        <w:t>身心健康情况、举止、表达和礼仪等</w:t>
      </w:r>
      <w:r>
        <w:rPr>
          <w:rFonts w:hint="eastAsia"/>
          <w:color w:val="000000"/>
          <w:sz w:val="24"/>
        </w:rPr>
        <w:t>。</w:t>
      </w:r>
    </w:p>
    <w:p w:rsidR="00C05B1C" w:rsidRDefault="00C05B1C" w:rsidP="003E7007">
      <w:pPr>
        <w:spacing w:line="300" w:lineRule="auto"/>
        <w:ind w:firstLineChars="200" w:firstLine="316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面试采用流水线形式，分为四</w:t>
      </w:r>
      <w:r w:rsidRPr="00F00B18">
        <w:rPr>
          <w:rFonts w:hint="eastAsia"/>
          <w:color w:val="000000"/>
          <w:sz w:val="24"/>
        </w:rPr>
        <w:t>部分，每部分独立进行，各部分</w:t>
      </w:r>
      <w:r>
        <w:rPr>
          <w:rFonts w:hint="eastAsia"/>
          <w:color w:val="000000"/>
          <w:sz w:val="24"/>
        </w:rPr>
        <w:t>准备时间</w:t>
      </w:r>
      <w:r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分钟，考核时间</w:t>
      </w:r>
      <w:r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分钟。</w:t>
      </w:r>
      <w:r w:rsidRPr="003B0E81">
        <w:rPr>
          <w:rFonts w:hint="eastAsia"/>
          <w:color w:val="000000"/>
          <w:sz w:val="24"/>
        </w:rPr>
        <w:t>第一部分沟通能力测试，重点考察考生语言表达能力、职业规划、人文素养等；第二部分科创与实践能力测试，重点考察考生的科技实践与创新能力；第三部分问题求解能力，考察学生综合运用知识解决问题的能力、创新能力；第四部分计算思维能力测试，考察学生分析设计能力、思维反应速度能力。</w:t>
      </w:r>
      <w:r w:rsidRPr="00CF5B16">
        <w:rPr>
          <w:color w:val="000000"/>
          <w:sz w:val="24"/>
        </w:rPr>
        <w:t xml:space="preserve"> </w:t>
      </w:r>
    </w:p>
    <w:p w:rsidR="00C05B1C" w:rsidRDefault="00C05B1C" w:rsidP="003E7007">
      <w:pPr>
        <w:spacing w:line="300" w:lineRule="auto"/>
        <w:ind w:firstLineChars="200" w:firstLine="316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参加面试时，考生可提供反映自身能力与水平的相关材料，如成绩单、获奖证书及证明等。</w:t>
      </w:r>
    </w:p>
    <w:p w:rsidR="00C05B1C" w:rsidRDefault="00C05B1C" w:rsidP="003E7007">
      <w:pPr>
        <w:spacing w:line="300" w:lineRule="auto"/>
        <w:ind w:firstLineChars="200" w:firstLine="31680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b/>
          <w:color w:val="000000"/>
          <w:sz w:val="24"/>
        </w:rPr>
        <w:t>笔试主要内容</w:t>
      </w:r>
    </w:p>
    <w:p w:rsidR="00C05B1C" w:rsidRPr="00101621" w:rsidRDefault="00C05B1C" w:rsidP="003E7007">
      <w:pPr>
        <w:spacing w:line="300" w:lineRule="auto"/>
        <w:ind w:firstLineChars="200" w:firstLine="31680"/>
        <w:rPr>
          <w:color w:val="000000"/>
          <w:sz w:val="24"/>
        </w:rPr>
      </w:pP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专业英语综合测评</w:t>
      </w:r>
    </w:p>
    <w:p w:rsidR="00C05B1C" w:rsidRDefault="00C05B1C" w:rsidP="003E7007">
      <w:pPr>
        <w:spacing w:line="300" w:lineRule="auto"/>
        <w:ind w:firstLineChars="200" w:firstLine="31680"/>
        <w:rPr>
          <w:color w:val="000000"/>
          <w:sz w:val="24"/>
        </w:rPr>
      </w:pPr>
      <w:bookmarkStart w:id="0" w:name="_GoBack"/>
      <w:bookmarkEnd w:id="0"/>
    </w:p>
    <w:p w:rsidR="00C05B1C" w:rsidRDefault="00C05B1C" w:rsidP="003E7007">
      <w:pPr>
        <w:spacing w:line="300" w:lineRule="auto"/>
        <w:ind w:firstLineChars="200" w:firstLine="31680"/>
        <w:rPr>
          <w:color w:val="000000"/>
          <w:sz w:val="24"/>
        </w:rPr>
        <w:sectPr w:rsidR="00C05B1C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418" w:header="851" w:footer="992" w:gutter="0"/>
          <w:cols w:space="720"/>
          <w:docGrid w:type="lines" w:linePitch="312"/>
        </w:sectPr>
      </w:pPr>
      <w:r>
        <w:rPr>
          <w:rFonts w:hint="eastAsia"/>
          <w:color w:val="000000"/>
          <w:sz w:val="24"/>
        </w:rPr>
        <w:t>注意：请各位考生及时查收自己登记的电子邮箱，我们会将复试的相关通知发送到各位考生的信箱里，请考生收到通知后以考生编号、姓名为主题回复。另外单考、强军计划考生复试与本次复试一起进行。</w:t>
      </w:r>
    </w:p>
    <w:p w:rsidR="00C05B1C" w:rsidRPr="00D64F04" w:rsidRDefault="00C05B1C">
      <w:pPr>
        <w:sectPr w:rsidR="00C05B1C" w:rsidRPr="00D64F04">
          <w:type w:val="continuous"/>
          <w:pgSz w:w="11906" w:h="16838"/>
          <w:pgMar w:top="1440" w:right="1418" w:bottom="1440" w:left="1418" w:header="851" w:footer="992" w:gutter="0"/>
          <w:cols w:num="2" w:space="425"/>
          <w:docGrid w:type="lines" w:linePitch="312"/>
        </w:sectPr>
      </w:pPr>
    </w:p>
    <w:p w:rsidR="00C05B1C" w:rsidRDefault="00C05B1C"/>
    <w:sectPr w:rsidR="00C05B1C" w:rsidSect="00FA7767">
      <w:type w:val="continuous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B1C" w:rsidRDefault="00C05B1C">
      <w:r>
        <w:separator/>
      </w:r>
    </w:p>
  </w:endnote>
  <w:endnote w:type="continuationSeparator" w:id="0">
    <w:p w:rsidR="00C05B1C" w:rsidRDefault="00C05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B1C" w:rsidRDefault="00C05B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5B1C" w:rsidRDefault="00C05B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B1C" w:rsidRDefault="00C05B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05B1C" w:rsidRDefault="00C05B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B1C" w:rsidRDefault="00C05B1C">
      <w:r>
        <w:separator/>
      </w:r>
    </w:p>
  </w:footnote>
  <w:footnote w:type="continuationSeparator" w:id="0">
    <w:p w:rsidR="00C05B1C" w:rsidRDefault="00C05B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B1C" w:rsidRDefault="00C05B1C" w:rsidP="00CE3122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1DD9414C"/>
    <w:multiLevelType w:val="hybridMultilevel"/>
    <w:tmpl w:val="89144314"/>
    <w:lvl w:ilvl="0" w:tplc="B942CAEE">
      <w:start w:val="1"/>
      <w:numFmt w:val="japaneseCounting"/>
      <w:lvlText w:val="（%1）"/>
      <w:lvlJc w:val="left"/>
      <w:pPr>
        <w:ind w:left="1365" w:hanging="88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">
    <w:nsid w:val="7A223E65"/>
    <w:multiLevelType w:val="hybridMultilevel"/>
    <w:tmpl w:val="C960177A"/>
    <w:lvl w:ilvl="0" w:tplc="04090001">
      <w:start w:val="1"/>
      <w:numFmt w:val="bullet"/>
      <w:lvlText w:val=""/>
      <w:lvlJc w:val="left"/>
      <w:pPr>
        <w:ind w:left="11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47C9"/>
    <w:rsid w:val="00004A1C"/>
    <w:rsid w:val="000750AD"/>
    <w:rsid w:val="000A097D"/>
    <w:rsid w:val="000B19C0"/>
    <w:rsid w:val="000C6A4A"/>
    <w:rsid w:val="000F6DC4"/>
    <w:rsid w:val="00101621"/>
    <w:rsid w:val="0010387D"/>
    <w:rsid w:val="00142BC5"/>
    <w:rsid w:val="00143353"/>
    <w:rsid w:val="00145D31"/>
    <w:rsid w:val="00161BCB"/>
    <w:rsid w:val="00172A27"/>
    <w:rsid w:val="0017610A"/>
    <w:rsid w:val="0018474C"/>
    <w:rsid w:val="001A10AB"/>
    <w:rsid w:val="001A197F"/>
    <w:rsid w:val="001C4EB7"/>
    <w:rsid w:val="001D2933"/>
    <w:rsid w:val="001E5AE2"/>
    <w:rsid w:val="001F6ECD"/>
    <w:rsid w:val="00206050"/>
    <w:rsid w:val="00206CCF"/>
    <w:rsid w:val="00232EC6"/>
    <w:rsid w:val="00240750"/>
    <w:rsid w:val="00262BD5"/>
    <w:rsid w:val="00273EFF"/>
    <w:rsid w:val="00280459"/>
    <w:rsid w:val="002B201A"/>
    <w:rsid w:val="002B2028"/>
    <w:rsid w:val="002B4E7D"/>
    <w:rsid w:val="002B79FE"/>
    <w:rsid w:val="00305326"/>
    <w:rsid w:val="00325369"/>
    <w:rsid w:val="0035045A"/>
    <w:rsid w:val="00363F2A"/>
    <w:rsid w:val="00364B70"/>
    <w:rsid w:val="00376FB7"/>
    <w:rsid w:val="003853D0"/>
    <w:rsid w:val="00385937"/>
    <w:rsid w:val="003A0A4C"/>
    <w:rsid w:val="003B0E81"/>
    <w:rsid w:val="003C6D6E"/>
    <w:rsid w:val="003D4EE9"/>
    <w:rsid w:val="003E7007"/>
    <w:rsid w:val="003F62D3"/>
    <w:rsid w:val="0041386E"/>
    <w:rsid w:val="00425F56"/>
    <w:rsid w:val="00430190"/>
    <w:rsid w:val="00430846"/>
    <w:rsid w:val="004339E1"/>
    <w:rsid w:val="00436DDE"/>
    <w:rsid w:val="00441559"/>
    <w:rsid w:val="00441F54"/>
    <w:rsid w:val="00451B05"/>
    <w:rsid w:val="00453E65"/>
    <w:rsid w:val="004557C2"/>
    <w:rsid w:val="0049663A"/>
    <w:rsid w:val="004A1DC2"/>
    <w:rsid w:val="004A29D0"/>
    <w:rsid w:val="004D08EF"/>
    <w:rsid w:val="004D7970"/>
    <w:rsid w:val="005121CD"/>
    <w:rsid w:val="00544D95"/>
    <w:rsid w:val="0056446E"/>
    <w:rsid w:val="00576FE5"/>
    <w:rsid w:val="00584C9A"/>
    <w:rsid w:val="0059317E"/>
    <w:rsid w:val="00594420"/>
    <w:rsid w:val="005B7B7D"/>
    <w:rsid w:val="005C0589"/>
    <w:rsid w:val="005D6D32"/>
    <w:rsid w:val="005F1714"/>
    <w:rsid w:val="00623438"/>
    <w:rsid w:val="00681DC3"/>
    <w:rsid w:val="00683DE0"/>
    <w:rsid w:val="006A3D5B"/>
    <w:rsid w:val="006A6323"/>
    <w:rsid w:val="006B0BCB"/>
    <w:rsid w:val="006C3646"/>
    <w:rsid w:val="006D361F"/>
    <w:rsid w:val="006F1481"/>
    <w:rsid w:val="006F2ED7"/>
    <w:rsid w:val="007036D4"/>
    <w:rsid w:val="00706CA2"/>
    <w:rsid w:val="007472A1"/>
    <w:rsid w:val="00756D3F"/>
    <w:rsid w:val="00791D6D"/>
    <w:rsid w:val="00796F2B"/>
    <w:rsid w:val="007A2FE0"/>
    <w:rsid w:val="007C739C"/>
    <w:rsid w:val="007D1635"/>
    <w:rsid w:val="008202CC"/>
    <w:rsid w:val="00824B8A"/>
    <w:rsid w:val="00845AE1"/>
    <w:rsid w:val="0086507D"/>
    <w:rsid w:val="00872A42"/>
    <w:rsid w:val="008A406D"/>
    <w:rsid w:val="008A63D3"/>
    <w:rsid w:val="008A755F"/>
    <w:rsid w:val="008B0DE6"/>
    <w:rsid w:val="008E4E97"/>
    <w:rsid w:val="00907547"/>
    <w:rsid w:val="009115B4"/>
    <w:rsid w:val="00913674"/>
    <w:rsid w:val="0093614A"/>
    <w:rsid w:val="00951FBA"/>
    <w:rsid w:val="00966B72"/>
    <w:rsid w:val="00967E8C"/>
    <w:rsid w:val="00970955"/>
    <w:rsid w:val="00993509"/>
    <w:rsid w:val="00995A55"/>
    <w:rsid w:val="009972A2"/>
    <w:rsid w:val="009B5B52"/>
    <w:rsid w:val="009C29CC"/>
    <w:rsid w:val="00A12A70"/>
    <w:rsid w:val="00A12ADF"/>
    <w:rsid w:val="00A17E34"/>
    <w:rsid w:val="00A34998"/>
    <w:rsid w:val="00A36E24"/>
    <w:rsid w:val="00A64C17"/>
    <w:rsid w:val="00A9358F"/>
    <w:rsid w:val="00A947F8"/>
    <w:rsid w:val="00AA7E05"/>
    <w:rsid w:val="00AB26BD"/>
    <w:rsid w:val="00AF4664"/>
    <w:rsid w:val="00B029E4"/>
    <w:rsid w:val="00B05257"/>
    <w:rsid w:val="00B1123B"/>
    <w:rsid w:val="00B26189"/>
    <w:rsid w:val="00B658B3"/>
    <w:rsid w:val="00B908ED"/>
    <w:rsid w:val="00BA0A79"/>
    <w:rsid w:val="00BA0AE8"/>
    <w:rsid w:val="00BB014F"/>
    <w:rsid w:val="00BC4A56"/>
    <w:rsid w:val="00BC4BFA"/>
    <w:rsid w:val="00BC541E"/>
    <w:rsid w:val="00BE04D8"/>
    <w:rsid w:val="00BF1D26"/>
    <w:rsid w:val="00BF6A0B"/>
    <w:rsid w:val="00C05B1C"/>
    <w:rsid w:val="00C21938"/>
    <w:rsid w:val="00C3080B"/>
    <w:rsid w:val="00C41F57"/>
    <w:rsid w:val="00C56145"/>
    <w:rsid w:val="00C679F8"/>
    <w:rsid w:val="00C76BF9"/>
    <w:rsid w:val="00C86E9B"/>
    <w:rsid w:val="00CA5DF8"/>
    <w:rsid w:val="00CB7BD6"/>
    <w:rsid w:val="00CC6C38"/>
    <w:rsid w:val="00CD4463"/>
    <w:rsid w:val="00CE3122"/>
    <w:rsid w:val="00CF028E"/>
    <w:rsid w:val="00CF045F"/>
    <w:rsid w:val="00CF5B16"/>
    <w:rsid w:val="00D078C5"/>
    <w:rsid w:val="00D20465"/>
    <w:rsid w:val="00D350B4"/>
    <w:rsid w:val="00D47977"/>
    <w:rsid w:val="00D5725D"/>
    <w:rsid w:val="00D64F04"/>
    <w:rsid w:val="00D718E1"/>
    <w:rsid w:val="00D74C27"/>
    <w:rsid w:val="00D74CB3"/>
    <w:rsid w:val="00D81BF7"/>
    <w:rsid w:val="00DD5527"/>
    <w:rsid w:val="00E31B5F"/>
    <w:rsid w:val="00E517AD"/>
    <w:rsid w:val="00E76D9B"/>
    <w:rsid w:val="00E95CF6"/>
    <w:rsid w:val="00EE128D"/>
    <w:rsid w:val="00EF2485"/>
    <w:rsid w:val="00F00B18"/>
    <w:rsid w:val="00F027F3"/>
    <w:rsid w:val="00F11AA9"/>
    <w:rsid w:val="00F15940"/>
    <w:rsid w:val="00F41C80"/>
    <w:rsid w:val="00F546BA"/>
    <w:rsid w:val="00F66E7C"/>
    <w:rsid w:val="00F73488"/>
    <w:rsid w:val="00F811E8"/>
    <w:rsid w:val="00F84A10"/>
    <w:rsid w:val="00F851B4"/>
    <w:rsid w:val="00FA7767"/>
    <w:rsid w:val="00FC4C98"/>
    <w:rsid w:val="00FF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767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locked/>
    <w:rsid w:val="00FA7767"/>
    <w:rPr>
      <w:kern w:val="2"/>
      <w:sz w:val="18"/>
    </w:rPr>
  </w:style>
  <w:style w:type="character" w:styleId="PageNumber">
    <w:name w:val="page number"/>
    <w:basedOn w:val="DefaultParagraphFont"/>
    <w:uiPriority w:val="99"/>
    <w:rsid w:val="00FA776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A7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FA77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BodyTextIndent">
    <w:name w:val="Body Text Indent"/>
    <w:basedOn w:val="Normal"/>
    <w:link w:val="BodyTextIndentChar"/>
    <w:uiPriority w:val="99"/>
    <w:rsid w:val="00FA7767"/>
    <w:pPr>
      <w:ind w:left="126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1"/>
    <w:uiPriority w:val="99"/>
    <w:rsid w:val="00FA7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FA7767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1F6E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hsi.com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2568</TotalTime>
  <Pages>3</Pages>
  <Words>263</Words>
  <Characters>1505</Characters>
  <Application>Microsoft Office Outlook</Application>
  <DocSecurity>0</DocSecurity>
  <Lines>0</Lines>
  <Paragraphs>0</Paragraphs>
  <ScaleCrop>false</ScaleCrop>
  <Company>番茄花园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</dc:title>
  <dc:subject/>
  <dc:creator>廖明宏</dc:creator>
  <cp:keywords/>
  <dc:description/>
  <cp:lastModifiedBy>Microsoft</cp:lastModifiedBy>
  <cp:revision>52</cp:revision>
  <cp:lastPrinted>2019-02-28T08:09:00Z</cp:lastPrinted>
  <dcterms:created xsi:type="dcterms:W3CDTF">2018-02-27T06:50:00Z</dcterms:created>
  <dcterms:modified xsi:type="dcterms:W3CDTF">2019-03-01T02:04:00Z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