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6E2F50">
        <w:rPr>
          <w:rFonts w:ascii="Arial" w:hAnsi="Arial" w:cs="Arial"/>
          <w:sz w:val="24"/>
          <w:szCs w:val="24"/>
        </w:rPr>
        <w:t>Kaung</w:t>
      </w:r>
      <w:proofErr w:type="spellEnd"/>
      <w:r w:rsidR="006E2F50">
        <w:rPr>
          <w:rFonts w:ascii="Arial" w:hAnsi="Arial" w:cs="Arial"/>
          <w:sz w:val="24"/>
          <w:szCs w:val="24"/>
        </w:rPr>
        <w:t xml:space="preserve"> </w:t>
      </w:r>
      <w:proofErr w:type="spellStart"/>
      <w:r w:rsidR="006E2F50">
        <w:rPr>
          <w:rFonts w:ascii="Arial" w:hAnsi="Arial" w:cs="Arial"/>
          <w:sz w:val="24"/>
          <w:szCs w:val="24"/>
        </w:rPr>
        <w:t>Pyae</w:t>
      </w:r>
      <w:proofErr w:type="spellEnd"/>
      <w:r w:rsidR="006E2F50">
        <w:rPr>
          <w:rFonts w:ascii="Arial" w:hAnsi="Arial" w:cs="Arial"/>
          <w:sz w:val="24"/>
          <w:szCs w:val="24"/>
        </w:rPr>
        <w:t xml:space="preserve"> </w:t>
      </w:r>
      <w:proofErr w:type="spellStart"/>
      <w:r w:rsidR="006E2F50">
        <w:rPr>
          <w:rFonts w:ascii="Arial" w:hAnsi="Arial" w:cs="Arial"/>
          <w:sz w:val="24"/>
          <w:szCs w:val="24"/>
        </w:rPr>
        <w:t>Sone</w:t>
      </w:r>
      <w:proofErr w:type="spellEnd"/>
      <w:r w:rsidR="006E2F50">
        <w:rPr>
          <w:rFonts w:ascii="Arial" w:hAnsi="Arial" w:cs="Arial"/>
          <w:sz w:val="24"/>
          <w:szCs w:val="24"/>
        </w:rPr>
        <w:t xml:space="preserve"> Tun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6E2F50"/>
    <w:rsid w:val="007074F7"/>
    <w:rsid w:val="00714281"/>
    <w:rsid w:val="007751ED"/>
    <w:rsid w:val="00780D75"/>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176F1-FD7D-4B50-95D5-309B6CE8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2019-05-28T10:22:00Z</dcterms:created>
  <dcterms:modified xsi:type="dcterms:W3CDTF">2019-05-28T10:22:00Z</dcterms:modified>
</cp:coreProperties>
</file>