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E2252" w:rsidP="004A6ED9">
            <w:pPr>
              <w:rPr>
                <w:rFonts w:ascii="Arial" w:hAnsi="Arial" w:cs="Arial"/>
                <w:b/>
                <w:bCs/>
              </w:rPr>
            </w:pPr>
            <w:r>
              <w:rPr>
                <w:rFonts w:ascii="Arial" w:hAnsi="Arial" w:cs="Arial"/>
                <w:b/>
                <w:bCs/>
              </w:rPr>
              <w:t xml:space="preserve">     8.7.2019</w:t>
            </w:r>
          </w:p>
        </w:tc>
        <w:tc>
          <w:tcPr>
            <w:tcW w:w="3721" w:type="dxa"/>
          </w:tcPr>
          <w:p w:rsidR="004A6ED9" w:rsidRDefault="005E2252"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E2252" w:rsidRPr="00932ACA" w:rsidRDefault="005E2252" w:rsidP="005E2252">
            <w:pPr>
              <w:rPr>
                <w:rFonts w:ascii="Arial" w:hAnsi="Arial" w:cs="Arial"/>
                <w:b/>
                <w:bCs/>
              </w:rPr>
            </w:pPr>
            <w:r>
              <w:rPr>
                <w:rFonts w:ascii="Arial" w:hAnsi="Arial" w:cs="Arial"/>
                <w:b/>
                <w:bCs/>
              </w:rPr>
              <w:t xml:space="preserve">2. Write </w:t>
            </w:r>
            <w:proofErr w:type="spellStart"/>
            <w:r>
              <w:rPr>
                <w:rFonts w:ascii="Arial" w:hAnsi="Arial" w:cs="Arial"/>
                <w:b/>
                <w:bCs/>
              </w:rPr>
              <w:t>Bizleap</w:t>
            </w:r>
            <w:proofErr w:type="spellEnd"/>
            <w:r>
              <w:rPr>
                <w:rFonts w:ascii="Arial" w:hAnsi="Arial" w:cs="Arial"/>
                <w:b/>
                <w:bCs/>
              </w:rPr>
              <w:t xml:space="preserve"> SND software with User Guide</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523B8"/>
    <w:rsid w:val="00587078"/>
    <w:rsid w:val="005E2252"/>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2019-07-08T10:26:00Z</dcterms:modified>
</cp:coreProperties>
</file>