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FC1C3CB" w14:textId="77777777" w:rsidR="00DD581D" w:rsidRPr="00DD581D" w:rsidRDefault="00DD581D" w:rsidP="00DD581D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D581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Meeting Minutes</w:t>
      </w:r>
    </w:p>
    <w:p w14:paraId="5781141E" w14:textId="6AA046F0" w:rsidR="00DD581D" w:rsidRPr="00DD581D" w:rsidRDefault="00DD581D" w:rsidP="00DD581D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DD581D">
        <w:rPr>
          <w:rFonts w:ascii="Times New Roman" w:eastAsia="Times New Roman" w:hAnsi="Times New Roman" w:cs="Times New Roman"/>
          <w:b/>
          <w:bCs/>
        </w:rPr>
        <w:t>Date:</w:t>
      </w:r>
      <w:r w:rsidRPr="00DD581D"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lang w:val="en-US"/>
        </w:rPr>
        <w:t>03-09-205</w:t>
      </w:r>
      <w:r w:rsidRPr="00DD581D">
        <w:rPr>
          <w:rFonts w:ascii="Times New Roman" w:eastAsia="Times New Roman" w:hAnsi="Times New Roman" w:cs="Times New Roman"/>
        </w:rPr>
        <w:br/>
      </w:r>
      <w:r w:rsidRPr="00DD581D">
        <w:rPr>
          <w:rFonts w:ascii="Times New Roman" w:eastAsia="Times New Roman" w:hAnsi="Times New Roman" w:cs="Times New Roman"/>
          <w:b/>
          <w:bCs/>
        </w:rPr>
        <w:t>Attendees:</w:t>
      </w:r>
      <w:r w:rsidRPr="00DD581D">
        <w:rPr>
          <w:rFonts w:ascii="Times New Roman" w:eastAsia="Times New Roman" w:hAnsi="Times New Roman" w:cs="Times New Roman"/>
        </w:rPr>
        <w:t xml:space="preserve"> Ron, Ash, Vijay</w:t>
      </w:r>
    </w:p>
    <w:p w14:paraId="0DEDA6C8" w14:textId="77777777" w:rsidR="00DD581D" w:rsidRPr="00DD581D" w:rsidRDefault="00C57F63" w:rsidP="00DD581D">
      <w:pPr>
        <w:rPr>
          <w:rFonts w:ascii="Times New Roman" w:eastAsia="Times New Roman" w:hAnsi="Times New Roman" w:cs="Times New Roman"/>
        </w:rPr>
      </w:pPr>
      <w:r w:rsidRPr="00DD581D">
        <w:rPr>
          <w:rFonts w:ascii="Times New Roman" w:eastAsia="Times New Roman" w:hAnsi="Times New Roman" w:cs="Times New Roman"/>
          <w:noProof/>
        </w:rPr>
        <w:pict w14:anchorId="1B1ACAAB">
          <v:rect id="_x0000_i1028" alt="" style="width:468pt;height:.05pt;mso-width-percent:0;mso-height-percent:0;mso-width-percent:0;mso-height-percent:0" o:hralign="center" o:hrstd="t" o:hr="t" fillcolor="#a0a0a0" stroked="f"/>
        </w:pict>
      </w:r>
    </w:p>
    <w:p w14:paraId="7123FF00" w14:textId="77777777" w:rsidR="00DD581D" w:rsidRPr="00DD581D" w:rsidRDefault="00DD581D" w:rsidP="00DD581D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D581D">
        <w:rPr>
          <w:rFonts w:ascii="Times New Roman" w:eastAsia="Times New Roman" w:hAnsi="Times New Roman" w:cs="Times New Roman"/>
          <w:b/>
          <w:bCs/>
          <w:sz w:val="27"/>
          <w:szCs w:val="27"/>
        </w:rPr>
        <w:t>1. General Updates</w:t>
      </w:r>
    </w:p>
    <w:p w14:paraId="0CFA939F" w14:textId="77777777" w:rsidR="00DD581D" w:rsidRPr="00DD581D" w:rsidRDefault="00DD581D" w:rsidP="00DD581D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DD581D">
        <w:rPr>
          <w:rFonts w:ascii="Times New Roman" w:eastAsia="Times New Roman" w:hAnsi="Times New Roman" w:cs="Times New Roman"/>
        </w:rPr>
        <w:t>Meeting kept short due to holiday week.</w:t>
      </w:r>
    </w:p>
    <w:p w14:paraId="03FDEE8B" w14:textId="77777777" w:rsidR="00DD581D" w:rsidRPr="00DD581D" w:rsidRDefault="00DD581D" w:rsidP="00DD581D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DD581D">
        <w:rPr>
          <w:rFonts w:ascii="Times New Roman" w:eastAsia="Times New Roman" w:hAnsi="Times New Roman" w:cs="Times New Roman"/>
        </w:rPr>
        <w:t xml:space="preserve">Ash presented a working demo of the application with focus on </w:t>
      </w:r>
      <w:r w:rsidRPr="00DD581D">
        <w:rPr>
          <w:rFonts w:ascii="Times New Roman" w:eastAsia="Times New Roman" w:hAnsi="Times New Roman" w:cs="Times New Roman"/>
          <w:b/>
          <w:bCs/>
        </w:rPr>
        <w:t>client management, bookings, staff assignment, invoicing, and packages</w:t>
      </w:r>
      <w:r w:rsidRPr="00DD581D">
        <w:rPr>
          <w:rFonts w:ascii="Times New Roman" w:eastAsia="Times New Roman" w:hAnsi="Times New Roman" w:cs="Times New Roman"/>
        </w:rPr>
        <w:t>.</w:t>
      </w:r>
    </w:p>
    <w:p w14:paraId="3FB4EB51" w14:textId="77777777" w:rsidR="00DD581D" w:rsidRPr="00DD581D" w:rsidRDefault="00DD581D" w:rsidP="00DD581D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DD581D">
        <w:rPr>
          <w:rFonts w:ascii="Times New Roman" w:eastAsia="Times New Roman" w:hAnsi="Times New Roman" w:cs="Times New Roman"/>
        </w:rPr>
        <w:t>Progress acknowledged: system starting to resemble full workflow.</w:t>
      </w:r>
    </w:p>
    <w:p w14:paraId="1AB44B55" w14:textId="77777777" w:rsidR="00DD581D" w:rsidRPr="00DD581D" w:rsidRDefault="00C57F63" w:rsidP="00DD581D">
      <w:pPr>
        <w:rPr>
          <w:rFonts w:ascii="Times New Roman" w:eastAsia="Times New Roman" w:hAnsi="Times New Roman" w:cs="Times New Roman"/>
        </w:rPr>
      </w:pPr>
      <w:r w:rsidRPr="00DD581D">
        <w:rPr>
          <w:rFonts w:ascii="Times New Roman" w:eastAsia="Times New Roman" w:hAnsi="Times New Roman" w:cs="Times New Roman"/>
          <w:noProof/>
        </w:rPr>
        <w:pict w14:anchorId="6DDDB72B">
          <v:rect id="_x0000_i1027" alt="" style="width:468pt;height:.05pt;mso-width-percent:0;mso-height-percent:0;mso-width-percent:0;mso-height-percent:0" o:hralign="center" o:hrstd="t" o:hr="t" fillcolor="#a0a0a0" stroked="f"/>
        </w:pict>
      </w:r>
    </w:p>
    <w:p w14:paraId="11BACB9B" w14:textId="77777777" w:rsidR="00DD581D" w:rsidRPr="00DD581D" w:rsidRDefault="00DD581D" w:rsidP="00DD581D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D581D">
        <w:rPr>
          <w:rFonts w:ascii="Times New Roman" w:eastAsia="Times New Roman" w:hAnsi="Times New Roman" w:cs="Times New Roman"/>
          <w:b/>
          <w:bCs/>
          <w:sz w:val="27"/>
          <w:szCs w:val="27"/>
        </w:rPr>
        <w:t>2. Key Discussion Points</w:t>
      </w:r>
    </w:p>
    <w:p w14:paraId="4621B6F9" w14:textId="77777777" w:rsidR="00DD581D" w:rsidRPr="00DD581D" w:rsidRDefault="00DD581D" w:rsidP="00DD581D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DD581D">
        <w:rPr>
          <w:rFonts w:ascii="Times New Roman" w:eastAsia="Times New Roman" w:hAnsi="Times New Roman" w:cs="Times New Roman"/>
          <w:b/>
          <w:bCs/>
        </w:rPr>
        <w:t>Client &amp; Contact Structure</w:t>
      </w:r>
    </w:p>
    <w:p w14:paraId="16755B1B" w14:textId="77777777" w:rsidR="00DD581D" w:rsidRPr="00DD581D" w:rsidRDefault="00DD581D" w:rsidP="00DD581D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DD581D">
        <w:rPr>
          <w:rFonts w:ascii="Times New Roman" w:eastAsia="Times New Roman" w:hAnsi="Times New Roman" w:cs="Times New Roman"/>
        </w:rPr>
        <w:t>Patient label will be replaced with “Client.”</w:t>
      </w:r>
    </w:p>
    <w:p w14:paraId="2F34DCD2" w14:textId="77777777" w:rsidR="00DD581D" w:rsidRPr="00DD581D" w:rsidRDefault="00DD581D" w:rsidP="00DD581D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DD581D">
        <w:rPr>
          <w:rFonts w:ascii="Times New Roman" w:eastAsia="Times New Roman" w:hAnsi="Times New Roman" w:cs="Times New Roman"/>
        </w:rPr>
        <w:t>Each client linked to multiple contacts: caregiver(s), payer(s), referrer(s), and emergency contacts (more than one allowed).</w:t>
      </w:r>
    </w:p>
    <w:p w14:paraId="1A083F1B" w14:textId="77777777" w:rsidR="00DD581D" w:rsidRPr="00DD581D" w:rsidRDefault="00DD581D" w:rsidP="00DD581D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DD581D">
        <w:rPr>
          <w:rFonts w:ascii="Times New Roman" w:eastAsia="Times New Roman" w:hAnsi="Times New Roman" w:cs="Times New Roman"/>
        </w:rPr>
        <w:t>Payers can pay for multiple clients, and clients can have multiple payers.</w:t>
      </w:r>
    </w:p>
    <w:p w14:paraId="4969A7FB" w14:textId="77777777" w:rsidR="00DD581D" w:rsidRPr="00DD581D" w:rsidRDefault="00DD581D" w:rsidP="00DD581D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DD581D">
        <w:rPr>
          <w:rFonts w:ascii="Times New Roman" w:eastAsia="Times New Roman" w:hAnsi="Times New Roman" w:cs="Times New Roman"/>
          <w:b/>
          <w:bCs/>
        </w:rPr>
        <w:t>Clinical Notes &amp; Bookings</w:t>
      </w:r>
    </w:p>
    <w:p w14:paraId="755E125C" w14:textId="77777777" w:rsidR="00DD581D" w:rsidRPr="00DD581D" w:rsidRDefault="00DD581D" w:rsidP="00DD581D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DD581D">
        <w:rPr>
          <w:rFonts w:ascii="Times New Roman" w:eastAsia="Times New Roman" w:hAnsi="Times New Roman" w:cs="Times New Roman"/>
        </w:rPr>
        <w:t>Notes tied to individual bookings, not just client record.</w:t>
      </w:r>
    </w:p>
    <w:p w14:paraId="34F34CE2" w14:textId="77777777" w:rsidR="00DD581D" w:rsidRPr="00DD581D" w:rsidRDefault="00DD581D" w:rsidP="00DD581D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DD581D">
        <w:rPr>
          <w:rFonts w:ascii="Times New Roman" w:eastAsia="Times New Roman" w:hAnsi="Times New Roman" w:cs="Times New Roman"/>
        </w:rPr>
        <w:t>First assigned nurse is responsible for creating clinical notes; if no nurse, the doctor assumes responsibility.</w:t>
      </w:r>
    </w:p>
    <w:p w14:paraId="74D93E82" w14:textId="77777777" w:rsidR="00DD581D" w:rsidRPr="00DD581D" w:rsidRDefault="00DD581D" w:rsidP="00DD581D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DD581D">
        <w:rPr>
          <w:rFonts w:ascii="Times New Roman" w:eastAsia="Times New Roman" w:hAnsi="Times New Roman" w:cs="Times New Roman"/>
          <w:b/>
          <w:bCs/>
        </w:rPr>
        <w:t>Staff Assignment &amp; Scheduling</w:t>
      </w:r>
    </w:p>
    <w:p w14:paraId="4D3FFB36" w14:textId="77777777" w:rsidR="00DD581D" w:rsidRPr="00DD581D" w:rsidRDefault="00DD581D" w:rsidP="00DD581D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DD581D">
        <w:rPr>
          <w:rFonts w:ascii="Times New Roman" w:eastAsia="Times New Roman" w:hAnsi="Times New Roman" w:cs="Times New Roman"/>
        </w:rPr>
        <w:t>Manual staff assignment demonstrated (nurses, doctors).</w:t>
      </w:r>
    </w:p>
    <w:p w14:paraId="2A95155E" w14:textId="77777777" w:rsidR="00DD581D" w:rsidRPr="00DD581D" w:rsidRDefault="00DD581D" w:rsidP="00DD581D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DD581D">
        <w:rPr>
          <w:rFonts w:ascii="Times New Roman" w:eastAsia="Times New Roman" w:hAnsi="Times New Roman" w:cs="Times New Roman"/>
        </w:rPr>
        <w:t>Requirement: doctor and nurse fields to be separate, not in the same row.</w:t>
      </w:r>
    </w:p>
    <w:p w14:paraId="34618D51" w14:textId="77777777" w:rsidR="00DD581D" w:rsidRPr="00DD581D" w:rsidRDefault="00DD581D" w:rsidP="00DD581D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DD581D">
        <w:rPr>
          <w:rFonts w:ascii="Times New Roman" w:eastAsia="Times New Roman" w:hAnsi="Times New Roman" w:cs="Times New Roman"/>
        </w:rPr>
        <w:t>Timeline view allows drag-and-drop staff reassignment; updates cascade across system tables.</w:t>
      </w:r>
    </w:p>
    <w:p w14:paraId="1D7731EC" w14:textId="77777777" w:rsidR="00DD581D" w:rsidRPr="00DD581D" w:rsidRDefault="00DD581D" w:rsidP="00DD581D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DD581D">
        <w:rPr>
          <w:rFonts w:ascii="Times New Roman" w:eastAsia="Times New Roman" w:hAnsi="Times New Roman" w:cs="Times New Roman"/>
        </w:rPr>
        <w:t>Staff confirmation workflow via Zalo/notification link included.</w:t>
      </w:r>
    </w:p>
    <w:p w14:paraId="00C2E7E1" w14:textId="77777777" w:rsidR="00DD581D" w:rsidRPr="00DD581D" w:rsidRDefault="00DD581D" w:rsidP="00DD581D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DD581D">
        <w:rPr>
          <w:rFonts w:ascii="Times New Roman" w:eastAsia="Times New Roman" w:hAnsi="Times New Roman" w:cs="Times New Roman"/>
        </w:rPr>
        <w:t>Dashboard views: daily/weekly/monthly/yearly.</w:t>
      </w:r>
    </w:p>
    <w:p w14:paraId="50465E9B" w14:textId="77777777" w:rsidR="00DD581D" w:rsidRPr="00DD581D" w:rsidRDefault="00DD581D" w:rsidP="00DD581D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DD581D">
        <w:rPr>
          <w:rFonts w:ascii="Times New Roman" w:eastAsia="Times New Roman" w:hAnsi="Times New Roman" w:cs="Times New Roman"/>
        </w:rPr>
        <w:t>Workload management screen available but automation deferred to later phase.</w:t>
      </w:r>
    </w:p>
    <w:p w14:paraId="36A83F2B" w14:textId="77777777" w:rsidR="00DD581D" w:rsidRPr="00DD581D" w:rsidRDefault="00DD581D" w:rsidP="00DD581D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DD581D">
        <w:rPr>
          <w:rFonts w:ascii="Times New Roman" w:eastAsia="Times New Roman" w:hAnsi="Times New Roman" w:cs="Times New Roman"/>
          <w:b/>
          <w:bCs/>
        </w:rPr>
        <w:t>Service &amp; Invoicing Workflow</w:t>
      </w:r>
    </w:p>
    <w:p w14:paraId="6F8C3846" w14:textId="77777777" w:rsidR="00DD581D" w:rsidRPr="00DD581D" w:rsidRDefault="00DD581D" w:rsidP="00DD581D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DD581D">
        <w:rPr>
          <w:rFonts w:ascii="Times New Roman" w:eastAsia="Times New Roman" w:hAnsi="Times New Roman" w:cs="Times New Roman"/>
        </w:rPr>
        <w:t>Service begins with “Start Service” status.</w:t>
      </w:r>
    </w:p>
    <w:p w14:paraId="7157C598" w14:textId="77777777" w:rsidR="00DD581D" w:rsidRPr="00DD581D" w:rsidRDefault="00DD581D" w:rsidP="00DD581D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DD581D">
        <w:rPr>
          <w:rFonts w:ascii="Times New Roman" w:eastAsia="Times New Roman" w:hAnsi="Times New Roman" w:cs="Times New Roman"/>
        </w:rPr>
        <w:lastRenderedPageBreak/>
        <w:t xml:space="preserve">Proposal: at service start, a pop-up should allow nurse/doctor to pre-select </w:t>
      </w:r>
      <w:r w:rsidRPr="00DD581D">
        <w:rPr>
          <w:rFonts w:ascii="Times New Roman" w:eastAsia="Times New Roman" w:hAnsi="Times New Roman" w:cs="Times New Roman"/>
          <w:b/>
          <w:bCs/>
        </w:rPr>
        <w:t>chargeable services</w:t>
      </w:r>
      <w:r w:rsidRPr="00DD581D">
        <w:rPr>
          <w:rFonts w:ascii="Times New Roman" w:eastAsia="Times New Roman" w:hAnsi="Times New Roman" w:cs="Times New Roman"/>
        </w:rPr>
        <w:t xml:space="preserve"> (instead of waiting until invoicing).</w:t>
      </w:r>
    </w:p>
    <w:p w14:paraId="4F445546" w14:textId="77777777" w:rsidR="00DD581D" w:rsidRPr="00DD581D" w:rsidRDefault="00DD581D" w:rsidP="00DD581D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DD581D">
        <w:rPr>
          <w:rFonts w:ascii="Times New Roman" w:eastAsia="Times New Roman" w:hAnsi="Times New Roman" w:cs="Times New Roman"/>
        </w:rPr>
        <w:t>Packages supported (prepaid physiotherapy, blood pressure, etc.).</w:t>
      </w:r>
    </w:p>
    <w:p w14:paraId="0B883E6B" w14:textId="77777777" w:rsidR="00DD581D" w:rsidRPr="00DD581D" w:rsidRDefault="00DD581D" w:rsidP="00DD581D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DD581D">
        <w:rPr>
          <w:rFonts w:ascii="Times New Roman" w:eastAsia="Times New Roman" w:hAnsi="Times New Roman" w:cs="Times New Roman"/>
        </w:rPr>
        <w:t>Option for custom “service bundles” (e.g., 5 injections) with adjustable quantities, expiry dates, and refunds.</w:t>
      </w:r>
    </w:p>
    <w:p w14:paraId="04CF3623" w14:textId="77777777" w:rsidR="00DD581D" w:rsidRPr="00DD581D" w:rsidRDefault="00DD581D" w:rsidP="00DD581D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DD581D">
        <w:rPr>
          <w:rFonts w:ascii="Times New Roman" w:eastAsia="Times New Roman" w:hAnsi="Times New Roman" w:cs="Times New Roman"/>
        </w:rPr>
        <w:t>Additional services can be added outside of packages.</w:t>
      </w:r>
    </w:p>
    <w:p w14:paraId="1C5C9716" w14:textId="77777777" w:rsidR="00DD581D" w:rsidRPr="00DD581D" w:rsidRDefault="00DD581D" w:rsidP="00DD581D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DD581D">
        <w:rPr>
          <w:rFonts w:ascii="Times New Roman" w:eastAsia="Times New Roman" w:hAnsi="Times New Roman" w:cs="Times New Roman"/>
          <w:b/>
          <w:bCs/>
        </w:rPr>
        <w:t>Billing, Invoicing, &amp; AR</w:t>
      </w:r>
    </w:p>
    <w:p w14:paraId="271CED94" w14:textId="77777777" w:rsidR="00DD581D" w:rsidRPr="00DD581D" w:rsidRDefault="00DD581D" w:rsidP="00DD581D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DD581D">
        <w:rPr>
          <w:rFonts w:ascii="Times New Roman" w:eastAsia="Times New Roman" w:hAnsi="Times New Roman" w:cs="Times New Roman"/>
        </w:rPr>
        <w:t xml:space="preserve">Invoices generated post-service, with payment options: </w:t>
      </w:r>
      <w:r w:rsidRPr="00DD581D">
        <w:rPr>
          <w:rFonts w:ascii="Times New Roman" w:eastAsia="Times New Roman" w:hAnsi="Times New Roman" w:cs="Times New Roman"/>
          <w:b/>
          <w:bCs/>
        </w:rPr>
        <w:t>pay now</w:t>
      </w:r>
      <w:r w:rsidRPr="00DD581D">
        <w:rPr>
          <w:rFonts w:ascii="Times New Roman" w:eastAsia="Times New Roman" w:hAnsi="Times New Roman" w:cs="Times New Roman"/>
        </w:rPr>
        <w:t xml:space="preserve"> (cash/bank transfer) or </w:t>
      </w:r>
      <w:r w:rsidRPr="00DD581D">
        <w:rPr>
          <w:rFonts w:ascii="Times New Roman" w:eastAsia="Times New Roman" w:hAnsi="Times New Roman" w:cs="Times New Roman"/>
          <w:b/>
          <w:bCs/>
        </w:rPr>
        <w:t>pay later</w:t>
      </w:r>
      <w:r w:rsidRPr="00DD581D">
        <w:rPr>
          <w:rFonts w:ascii="Times New Roman" w:eastAsia="Times New Roman" w:hAnsi="Times New Roman" w:cs="Times New Roman"/>
        </w:rPr>
        <w:t>.</w:t>
      </w:r>
    </w:p>
    <w:p w14:paraId="1BD2FE4A" w14:textId="77777777" w:rsidR="00DD581D" w:rsidRPr="00DD581D" w:rsidRDefault="00DD581D" w:rsidP="00DD581D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DD581D">
        <w:rPr>
          <w:rFonts w:ascii="Times New Roman" w:eastAsia="Times New Roman" w:hAnsi="Times New Roman" w:cs="Times New Roman"/>
        </w:rPr>
        <w:t>Workflow for nurse cash handling → OM verification → electronic receipt issuance.</w:t>
      </w:r>
    </w:p>
    <w:p w14:paraId="08722737" w14:textId="77777777" w:rsidR="00DD581D" w:rsidRPr="00DD581D" w:rsidRDefault="00DD581D" w:rsidP="00DD581D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DD581D">
        <w:rPr>
          <w:rFonts w:ascii="Times New Roman" w:eastAsia="Times New Roman" w:hAnsi="Times New Roman" w:cs="Times New Roman"/>
        </w:rPr>
        <w:t>Clients may request invoice copies by:</w:t>
      </w:r>
    </w:p>
    <w:p w14:paraId="1E5723A7" w14:textId="77777777" w:rsidR="00DD581D" w:rsidRPr="00DD581D" w:rsidRDefault="00DD581D" w:rsidP="00DD581D">
      <w:pPr>
        <w:numPr>
          <w:ilvl w:val="1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DD581D">
        <w:rPr>
          <w:rFonts w:ascii="Times New Roman" w:eastAsia="Times New Roman" w:hAnsi="Times New Roman" w:cs="Times New Roman"/>
        </w:rPr>
        <w:t>Hard copy (printed by office),</w:t>
      </w:r>
    </w:p>
    <w:p w14:paraId="0FFF79C4" w14:textId="77777777" w:rsidR="00DD581D" w:rsidRPr="00DD581D" w:rsidRDefault="00DD581D" w:rsidP="00DD581D">
      <w:pPr>
        <w:numPr>
          <w:ilvl w:val="1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DD581D">
        <w:rPr>
          <w:rFonts w:ascii="Times New Roman" w:eastAsia="Times New Roman" w:hAnsi="Times New Roman" w:cs="Times New Roman"/>
        </w:rPr>
        <w:t>Email,</w:t>
      </w:r>
    </w:p>
    <w:p w14:paraId="56EEFB3D" w14:textId="77777777" w:rsidR="00DD581D" w:rsidRPr="00DD581D" w:rsidRDefault="00DD581D" w:rsidP="00DD581D">
      <w:pPr>
        <w:numPr>
          <w:ilvl w:val="1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DD581D">
        <w:rPr>
          <w:rFonts w:ascii="Times New Roman" w:eastAsia="Times New Roman" w:hAnsi="Times New Roman" w:cs="Times New Roman"/>
        </w:rPr>
        <w:t>Zalo, or</w:t>
      </w:r>
    </w:p>
    <w:p w14:paraId="2929455A" w14:textId="77777777" w:rsidR="00DD581D" w:rsidRPr="00DD581D" w:rsidRDefault="00DD581D" w:rsidP="00DD581D">
      <w:pPr>
        <w:numPr>
          <w:ilvl w:val="1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DD581D">
        <w:rPr>
          <w:rFonts w:ascii="Times New Roman" w:eastAsia="Times New Roman" w:hAnsi="Times New Roman" w:cs="Times New Roman"/>
        </w:rPr>
        <w:t>Online via secure URL (with download/print option).</w:t>
      </w:r>
    </w:p>
    <w:p w14:paraId="2F5660A4" w14:textId="77777777" w:rsidR="00DD581D" w:rsidRPr="00DD581D" w:rsidRDefault="00DD581D" w:rsidP="00DD581D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DD581D">
        <w:rPr>
          <w:rFonts w:ascii="Times New Roman" w:eastAsia="Times New Roman" w:hAnsi="Times New Roman" w:cs="Times New Roman"/>
        </w:rPr>
        <w:t>Invoice design will be finalized; placeholders for Vietnamese e-invoice (MISA integration) already included.</w:t>
      </w:r>
    </w:p>
    <w:p w14:paraId="1FC65057" w14:textId="77777777" w:rsidR="00DD581D" w:rsidRPr="00DD581D" w:rsidRDefault="00DD581D" w:rsidP="00DD581D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DD581D">
        <w:rPr>
          <w:rFonts w:ascii="Times New Roman" w:eastAsia="Times New Roman" w:hAnsi="Times New Roman" w:cs="Times New Roman"/>
        </w:rPr>
        <w:t xml:space="preserve">Invoices must display </w:t>
      </w:r>
      <w:r w:rsidRPr="00DD581D">
        <w:rPr>
          <w:rFonts w:ascii="Times New Roman" w:eastAsia="Times New Roman" w:hAnsi="Times New Roman" w:cs="Times New Roman"/>
          <w:b/>
          <w:bCs/>
        </w:rPr>
        <w:t>amount due</w:t>
      </w:r>
      <w:r w:rsidRPr="00DD581D">
        <w:rPr>
          <w:rFonts w:ascii="Times New Roman" w:eastAsia="Times New Roman" w:hAnsi="Times New Roman" w:cs="Times New Roman"/>
        </w:rPr>
        <w:t>.</w:t>
      </w:r>
    </w:p>
    <w:p w14:paraId="1604EE81" w14:textId="77777777" w:rsidR="00DD581D" w:rsidRPr="00DD581D" w:rsidRDefault="00DD581D" w:rsidP="00DD581D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DD581D">
        <w:rPr>
          <w:rFonts w:ascii="Times New Roman" w:eastAsia="Times New Roman" w:hAnsi="Times New Roman" w:cs="Times New Roman"/>
          <w:b/>
          <w:bCs/>
        </w:rPr>
        <w:t>CRM &amp; Sales Pipeline</w:t>
      </w:r>
    </w:p>
    <w:p w14:paraId="563E769F" w14:textId="77777777" w:rsidR="00DD581D" w:rsidRPr="00DD581D" w:rsidRDefault="00DD581D" w:rsidP="00DD581D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DD581D">
        <w:rPr>
          <w:rFonts w:ascii="Times New Roman" w:eastAsia="Times New Roman" w:hAnsi="Times New Roman" w:cs="Times New Roman"/>
        </w:rPr>
        <w:t>Early stage: leads captured, converted to contacts/clients.</w:t>
      </w:r>
    </w:p>
    <w:p w14:paraId="35598E99" w14:textId="77777777" w:rsidR="00DD581D" w:rsidRPr="00DD581D" w:rsidRDefault="00DD581D" w:rsidP="00DD581D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DD581D">
        <w:rPr>
          <w:rFonts w:ascii="Times New Roman" w:eastAsia="Times New Roman" w:hAnsi="Times New Roman" w:cs="Times New Roman"/>
        </w:rPr>
        <w:t>Integration with marketing still pending.</w:t>
      </w:r>
    </w:p>
    <w:p w14:paraId="47C05F72" w14:textId="77777777" w:rsidR="00DD581D" w:rsidRPr="00DD581D" w:rsidRDefault="00DD581D" w:rsidP="00DD581D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DD581D">
        <w:rPr>
          <w:rFonts w:ascii="Times New Roman" w:eastAsia="Times New Roman" w:hAnsi="Times New Roman" w:cs="Times New Roman"/>
        </w:rPr>
        <w:t>Next development focus: leads → clients workflow.</w:t>
      </w:r>
    </w:p>
    <w:p w14:paraId="3A1A666A" w14:textId="77777777" w:rsidR="00DD581D" w:rsidRPr="00DD581D" w:rsidRDefault="00DD581D" w:rsidP="00DD581D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DD581D">
        <w:rPr>
          <w:rFonts w:ascii="Times New Roman" w:eastAsia="Times New Roman" w:hAnsi="Times New Roman" w:cs="Times New Roman"/>
          <w:b/>
          <w:bCs/>
        </w:rPr>
        <w:t>Other Features</w:t>
      </w:r>
    </w:p>
    <w:p w14:paraId="21D7CDB9" w14:textId="77777777" w:rsidR="00DD581D" w:rsidRPr="00DD581D" w:rsidRDefault="00DD581D" w:rsidP="00DD581D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DD581D">
        <w:rPr>
          <w:rFonts w:ascii="Times New Roman" w:eastAsia="Times New Roman" w:hAnsi="Times New Roman" w:cs="Times New Roman"/>
        </w:rPr>
        <w:t>Package purchase and tracking (used vs. remaining services).</w:t>
      </w:r>
    </w:p>
    <w:p w14:paraId="6EFBE42F" w14:textId="77777777" w:rsidR="00DD581D" w:rsidRPr="00DD581D" w:rsidRDefault="00DD581D" w:rsidP="00DD581D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DD581D">
        <w:rPr>
          <w:rFonts w:ascii="Times New Roman" w:eastAsia="Times New Roman" w:hAnsi="Times New Roman" w:cs="Times New Roman"/>
        </w:rPr>
        <w:t>Equipment allocation module in progress (nurses borrowing medical devices).</w:t>
      </w:r>
    </w:p>
    <w:p w14:paraId="506DBED5" w14:textId="77777777" w:rsidR="00DD581D" w:rsidRPr="00DD581D" w:rsidRDefault="00DD581D" w:rsidP="00DD581D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DD581D">
        <w:rPr>
          <w:rFonts w:ascii="Times New Roman" w:eastAsia="Times New Roman" w:hAnsi="Times New Roman" w:cs="Times New Roman"/>
        </w:rPr>
        <w:t>Master data lookup lists pending; Ron to finalize within 1–2 days.</w:t>
      </w:r>
    </w:p>
    <w:p w14:paraId="1D3ED09D" w14:textId="77777777" w:rsidR="00DD581D" w:rsidRPr="00DD581D" w:rsidRDefault="00C57F63" w:rsidP="00DD581D">
      <w:pPr>
        <w:rPr>
          <w:rFonts w:ascii="Times New Roman" w:eastAsia="Times New Roman" w:hAnsi="Times New Roman" w:cs="Times New Roman"/>
        </w:rPr>
      </w:pPr>
      <w:r w:rsidRPr="00DD581D">
        <w:rPr>
          <w:rFonts w:ascii="Times New Roman" w:eastAsia="Times New Roman" w:hAnsi="Times New Roman" w:cs="Times New Roman"/>
          <w:noProof/>
        </w:rPr>
        <w:pict w14:anchorId="6DC8DD89"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14:paraId="0DD5EBB5" w14:textId="77777777" w:rsidR="00DD581D" w:rsidRPr="00DD581D" w:rsidRDefault="00DD581D" w:rsidP="00DD581D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D581D">
        <w:rPr>
          <w:rFonts w:ascii="Times New Roman" w:eastAsia="Times New Roman" w:hAnsi="Times New Roman" w:cs="Times New Roman"/>
          <w:b/>
          <w:bCs/>
          <w:sz w:val="27"/>
          <w:szCs w:val="27"/>
        </w:rPr>
        <w:t>3. Key Decisions</w:t>
      </w:r>
    </w:p>
    <w:p w14:paraId="62C03BF8" w14:textId="77777777" w:rsidR="00DD581D" w:rsidRPr="00DD581D" w:rsidRDefault="00DD581D" w:rsidP="00DD581D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DD581D">
        <w:rPr>
          <w:rFonts w:ascii="Times New Roman" w:eastAsia="Times New Roman" w:hAnsi="Times New Roman" w:cs="Times New Roman"/>
        </w:rPr>
        <w:t>“Client” will replace “Patient” throughout the system.</w:t>
      </w:r>
    </w:p>
    <w:p w14:paraId="03C9824C" w14:textId="77777777" w:rsidR="00DD581D" w:rsidRPr="00DD581D" w:rsidRDefault="00DD581D" w:rsidP="00DD581D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DD581D">
        <w:rPr>
          <w:rFonts w:ascii="Times New Roman" w:eastAsia="Times New Roman" w:hAnsi="Times New Roman" w:cs="Times New Roman"/>
        </w:rPr>
        <w:t xml:space="preserve">Separate fields required for assigned </w:t>
      </w:r>
      <w:r w:rsidRPr="00DD581D">
        <w:rPr>
          <w:rFonts w:ascii="Times New Roman" w:eastAsia="Times New Roman" w:hAnsi="Times New Roman" w:cs="Times New Roman"/>
          <w:b/>
          <w:bCs/>
        </w:rPr>
        <w:t>doctor</w:t>
      </w:r>
      <w:r w:rsidRPr="00DD581D">
        <w:rPr>
          <w:rFonts w:ascii="Times New Roman" w:eastAsia="Times New Roman" w:hAnsi="Times New Roman" w:cs="Times New Roman"/>
        </w:rPr>
        <w:t xml:space="preserve"> and </w:t>
      </w:r>
      <w:r w:rsidRPr="00DD581D">
        <w:rPr>
          <w:rFonts w:ascii="Times New Roman" w:eastAsia="Times New Roman" w:hAnsi="Times New Roman" w:cs="Times New Roman"/>
          <w:b/>
          <w:bCs/>
        </w:rPr>
        <w:t>nurse</w:t>
      </w:r>
      <w:r w:rsidRPr="00DD581D">
        <w:rPr>
          <w:rFonts w:ascii="Times New Roman" w:eastAsia="Times New Roman" w:hAnsi="Times New Roman" w:cs="Times New Roman"/>
        </w:rPr>
        <w:t>.</w:t>
      </w:r>
    </w:p>
    <w:p w14:paraId="649851FB" w14:textId="77777777" w:rsidR="00DD581D" w:rsidRPr="00DD581D" w:rsidRDefault="00DD581D" w:rsidP="00DD581D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DD581D">
        <w:rPr>
          <w:rFonts w:ascii="Times New Roman" w:eastAsia="Times New Roman" w:hAnsi="Times New Roman" w:cs="Times New Roman"/>
        </w:rPr>
        <w:t>Service start screen to include chargeable services pop-up.</w:t>
      </w:r>
    </w:p>
    <w:p w14:paraId="428E091D" w14:textId="77777777" w:rsidR="00DD581D" w:rsidRPr="00DD581D" w:rsidRDefault="00DD581D" w:rsidP="00DD581D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DD581D">
        <w:rPr>
          <w:rFonts w:ascii="Times New Roman" w:eastAsia="Times New Roman" w:hAnsi="Times New Roman" w:cs="Times New Roman"/>
        </w:rPr>
        <w:t xml:space="preserve">Invoice must include </w:t>
      </w:r>
      <w:r w:rsidRPr="00DD581D">
        <w:rPr>
          <w:rFonts w:ascii="Times New Roman" w:eastAsia="Times New Roman" w:hAnsi="Times New Roman" w:cs="Times New Roman"/>
          <w:b/>
          <w:bCs/>
        </w:rPr>
        <w:t>outstanding amount</w:t>
      </w:r>
      <w:r w:rsidRPr="00DD581D">
        <w:rPr>
          <w:rFonts w:ascii="Times New Roman" w:eastAsia="Times New Roman" w:hAnsi="Times New Roman" w:cs="Times New Roman"/>
        </w:rPr>
        <w:t>.</w:t>
      </w:r>
    </w:p>
    <w:p w14:paraId="5E006BD5" w14:textId="77777777" w:rsidR="00DD581D" w:rsidRPr="00DD581D" w:rsidRDefault="00DD581D" w:rsidP="00DD581D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DD581D">
        <w:rPr>
          <w:rFonts w:ascii="Times New Roman" w:eastAsia="Times New Roman" w:hAnsi="Times New Roman" w:cs="Times New Roman"/>
        </w:rPr>
        <w:t>Staff and accountant involvement to begin soon for feedback.</w:t>
      </w:r>
    </w:p>
    <w:p w14:paraId="5135C376" w14:textId="77777777" w:rsidR="00DD581D" w:rsidRPr="00DD581D" w:rsidRDefault="00C57F63" w:rsidP="00DD581D">
      <w:pPr>
        <w:rPr>
          <w:rFonts w:ascii="Times New Roman" w:eastAsia="Times New Roman" w:hAnsi="Times New Roman" w:cs="Times New Roman"/>
        </w:rPr>
      </w:pPr>
      <w:r w:rsidRPr="00DD581D">
        <w:rPr>
          <w:rFonts w:ascii="Times New Roman" w:eastAsia="Times New Roman" w:hAnsi="Times New Roman" w:cs="Times New Roman"/>
          <w:noProof/>
        </w:rPr>
        <w:pict w14:anchorId="4DE7C6C8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14:paraId="16987417" w14:textId="77777777" w:rsidR="00DD581D" w:rsidRPr="00DD581D" w:rsidRDefault="00DD581D" w:rsidP="00DD581D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D581D">
        <w:rPr>
          <w:rFonts w:ascii="Times New Roman" w:eastAsia="Times New Roman" w:hAnsi="Times New Roman" w:cs="Times New Roman"/>
          <w:b/>
          <w:bCs/>
          <w:sz w:val="27"/>
          <w:szCs w:val="27"/>
        </w:rPr>
        <w:t>4. Next Steps</w:t>
      </w:r>
    </w:p>
    <w:p w14:paraId="71AA513F" w14:textId="77777777" w:rsidR="00DD581D" w:rsidRPr="00DD581D" w:rsidRDefault="00DD581D" w:rsidP="00DD581D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DD581D">
        <w:rPr>
          <w:rFonts w:ascii="Times New Roman" w:eastAsia="Times New Roman" w:hAnsi="Times New Roman" w:cs="Times New Roman"/>
          <w:b/>
          <w:bCs/>
        </w:rPr>
        <w:lastRenderedPageBreak/>
        <w:t>Vijay/Ash</w:t>
      </w:r>
      <w:r w:rsidRPr="00DD581D">
        <w:rPr>
          <w:rFonts w:ascii="Times New Roman" w:eastAsia="Times New Roman" w:hAnsi="Times New Roman" w:cs="Times New Roman"/>
        </w:rPr>
        <w:t>: Continue development of CRM (leads to clients), invoicing workflow enhancements, service selection pop-up.</w:t>
      </w:r>
    </w:p>
    <w:p w14:paraId="2DFBD540" w14:textId="77777777" w:rsidR="00DD581D" w:rsidRPr="00DD581D" w:rsidRDefault="00DD581D" w:rsidP="00DD581D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DD581D">
        <w:rPr>
          <w:rFonts w:ascii="Times New Roman" w:eastAsia="Times New Roman" w:hAnsi="Times New Roman" w:cs="Times New Roman"/>
          <w:b/>
          <w:bCs/>
        </w:rPr>
        <w:t>Ron</w:t>
      </w:r>
      <w:r w:rsidRPr="00DD581D">
        <w:rPr>
          <w:rFonts w:ascii="Times New Roman" w:eastAsia="Times New Roman" w:hAnsi="Times New Roman" w:cs="Times New Roman"/>
        </w:rPr>
        <w:t xml:space="preserve">: Provide finalized lookup lists; introduce </w:t>
      </w:r>
      <w:r w:rsidRPr="00DD581D">
        <w:rPr>
          <w:rFonts w:ascii="Times New Roman" w:eastAsia="Times New Roman" w:hAnsi="Times New Roman" w:cs="Times New Roman"/>
          <w:b/>
          <w:bCs/>
        </w:rPr>
        <w:t>Zo</w:t>
      </w:r>
      <w:r w:rsidRPr="00DD581D">
        <w:rPr>
          <w:rFonts w:ascii="Times New Roman" w:eastAsia="Times New Roman" w:hAnsi="Times New Roman" w:cs="Times New Roman"/>
        </w:rPr>
        <w:t xml:space="preserve"> (main operations manager) for staff-side feedback; coordinate with accountant for AR/MISA integration review.</w:t>
      </w:r>
    </w:p>
    <w:p w14:paraId="3130B95D" w14:textId="77777777" w:rsidR="00DD581D" w:rsidRPr="00DD581D" w:rsidRDefault="00DD581D" w:rsidP="00DD581D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DD581D">
        <w:rPr>
          <w:rFonts w:ascii="Times New Roman" w:eastAsia="Times New Roman" w:hAnsi="Times New Roman" w:cs="Times New Roman"/>
          <w:b/>
          <w:bCs/>
        </w:rPr>
        <w:t>All</w:t>
      </w:r>
      <w:r w:rsidRPr="00DD581D">
        <w:rPr>
          <w:rFonts w:ascii="Times New Roman" w:eastAsia="Times New Roman" w:hAnsi="Times New Roman" w:cs="Times New Roman"/>
        </w:rPr>
        <w:t>: Prepare for staff demo later this week (Friday suggested).</w:t>
      </w:r>
    </w:p>
    <w:p w14:paraId="12F93E73" w14:textId="77777777" w:rsidR="0072151E" w:rsidRDefault="0072151E"/>
    <w:sectPr w:rsidR="0072151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E89471F"/>
    <w:multiLevelType w:val="multilevel"/>
    <w:tmpl w:val="4E48B5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996BF4"/>
    <w:multiLevelType w:val="multilevel"/>
    <w:tmpl w:val="72F6C9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3722B58"/>
    <w:multiLevelType w:val="multilevel"/>
    <w:tmpl w:val="0F5A6D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4D7212B"/>
    <w:multiLevelType w:val="multilevel"/>
    <w:tmpl w:val="3744B4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5B01301"/>
    <w:multiLevelType w:val="multilevel"/>
    <w:tmpl w:val="8FEE42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FF342A7"/>
    <w:multiLevelType w:val="multilevel"/>
    <w:tmpl w:val="A90E32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7851506"/>
    <w:multiLevelType w:val="multilevel"/>
    <w:tmpl w:val="6930D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AA71FE5"/>
    <w:multiLevelType w:val="multilevel"/>
    <w:tmpl w:val="B3BA9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D020BFB"/>
    <w:multiLevelType w:val="multilevel"/>
    <w:tmpl w:val="8746FB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30B71BB"/>
    <w:multiLevelType w:val="multilevel"/>
    <w:tmpl w:val="AC1E80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6"/>
  </w:num>
  <w:num w:numId="2">
    <w:abstractNumId w:val="7"/>
  </w:num>
  <w:num w:numId="3">
    <w:abstractNumId w:val="9"/>
  </w:num>
  <w:num w:numId="4">
    <w:abstractNumId w:val="1"/>
  </w:num>
  <w:num w:numId="5">
    <w:abstractNumId w:val="5"/>
  </w:num>
  <w:num w:numId="6">
    <w:abstractNumId w:val="2"/>
  </w:num>
  <w:num w:numId="7">
    <w:abstractNumId w:val="0"/>
  </w:num>
  <w:num w:numId="8">
    <w:abstractNumId w:val="8"/>
  </w:num>
  <w:num w:numId="9">
    <w:abstractNumId w:val="4"/>
  </w:num>
  <w:num w:numId="1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581D"/>
    <w:rsid w:val="000427E6"/>
    <w:rsid w:val="000A4537"/>
    <w:rsid w:val="0072151E"/>
    <w:rsid w:val="00C57F63"/>
    <w:rsid w:val="00DD58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1CB2612"/>
  <w15:chartTrackingRefBased/>
  <w15:docId w15:val="{BA0CCAE9-410D-B743-9AA6-EE7B36BF07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VN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DD581D"/>
    <w:pPr>
      <w:spacing w:before="100" w:beforeAutospacing="1" w:after="100" w:afterAutospacing="1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3">
    <w:name w:val="heading 3"/>
    <w:basedOn w:val="Normal"/>
    <w:link w:val="Heading3Char"/>
    <w:uiPriority w:val="9"/>
    <w:qFormat/>
    <w:rsid w:val="00DD581D"/>
    <w:pPr>
      <w:spacing w:before="100" w:beforeAutospacing="1" w:after="100" w:afterAutospacing="1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D581D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3Char">
    <w:name w:val="Heading 3 Char"/>
    <w:basedOn w:val="DefaultParagraphFont"/>
    <w:link w:val="Heading3"/>
    <w:uiPriority w:val="9"/>
    <w:rsid w:val="00DD581D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DD581D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  <w:style w:type="character" w:styleId="Strong">
    <w:name w:val="Strong"/>
    <w:basedOn w:val="DefaultParagraphFont"/>
    <w:uiPriority w:val="22"/>
    <w:qFormat/>
    <w:rsid w:val="00DD581D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50071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481</Words>
  <Characters>2748</Characters>
  <Application>Microsoft Office Word</Application>
  <DocSecurity>0</DocSecurity>
  <Lines>22</Lines>
  <Paragraphs>6</Paragraphs>
  <ScaleCrop>false</ScaleCrop>
  <Company/>
  <LinksUpToDate>false</LinksUpToDate>
  <CharactersWithSpaces>3223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1</cp:revision>
  <dcterms:created xsi:type="dcterms:W3CDTF">2025-09-07T14:40:00Z</dcterms:created>
  <dcterms:modified xsi:type="dcterms:W3CDTF">2025-09-07T14:41:00Z</dcterms:modified>
</cp:coreProperties>
</file>