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8B558" w14:textId="77777777" w:rsidR="00D65630" w:rsidRDefault="00B357C4">
      <w:bookmarkStart w:id="0" w:name="_GoBack"/>
      <w:bookmarkEnd w:id="0"/>
    </w:p>
    <w:tbl>
      <w:tblPr>
        <w:tblStyle w:val="TableGrid"/>
        <w:tblW w:w="9630" w:type="dxa"/>
        <w:tblInd w:w="-95" w:type="dxa"/>
        <w:tblBorders>
          <w:top w:val="none" w:sz="0" w:space="0" w:color="auto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D65630" w:rsidRPr="00D65630" w14:paraId="7ABEE0C2" w14:textId="77777777" w:rsidTr="00D65630">
        <w:tc>
          <w:tcPr>
            <w:tcW w:w="9630" w:type="dxa"/>
            <w:tcBorders>
              <w:bottom w:val="nil"/>
            </w:tcBorders>
          </w:tcPr>
          <w:p w14:paraId="1021C63E" w14:textId="77777777" w:rsidR="00D65630" w:rsidRPr="00D65630" w:rsidRDefault="00B357C4" w:rsidP="00D65630">
            <w:pPr>
              <w:pStyle w:val="NormalWeb"/>
              <w:shd w:val="clear" w:color="auto" w:fill="FFFFFF"/>
              <w:tabs>
                <w:tab w:val="right" w:pos="9360"/>
              </w:tabs>
              <w:spacing w:before="0" w:beforeAutospacing="0" w:after="0" w:afterAutospacing="0"/>
              <w:textAlignment w:val="baseline"/>
              <w:rPr>
                <w:rStyle w:val="Strong"/>
                <w:rFonts w:ascii="Lato Light" w:hAnsi="Lato Light"/>
                <w:color w:val="808080" w:themeColor="background1" w:themeShade="80"/>
                <w:sz w:val="33"/>
                <w:szCs w:val="33"/>
                <w:bdr w:val="none" w:sz="0" w:space="0" w:color="auto" w:frame="1"/>
              </w:rPr>
            </w:pPr>
            <w:r w:rsidRPr="00D65630">
              <w:rPr>
                <w:rFonts w:ascii="Lato Light" w:hAnsi="Lato Light"/>
                <w:b/>
                <w:color w:val="808080" w:themeColor="background1" w:themeShade="80"/>
                <w:sz w:val="40"/>
              </w:rPr>
              <w:t>Set Goals –</w:t>
            </w:r>
            <w:r w:rsidRPr="00D65630">
              <w:rPr>
                <w:rFonts w:ascii="Lato Light" w:hAnsi="Lato Light"/>
                <w:color w:val="808080" w:themeColor="background1" w:themeShade="80"/>
                <w:sz w:val="40"/>
              </w:rPr>
              <w:t xml:space="preserve"> </w:t>
            </w:r>
            <w:r w:rsidRPr="00D65630">
              <w:rPr>
                <w:rStyle w:val="Strong"/>
                <w:rFonts w:ascii="Lato Light" w:hAnsi="Lato Light"/>
                <w:color w:val="808080" w:themeColor="background1" w:themeShade="80"/>
                <w:sz w:val="32"/>
                <w:szCs w:val="33"/>
                <w:bdr w:val="none" w:sz="0" w:space="0" w:color="auto" w:frame="1"/>
              </w:rPr>
              <w:t xml:space="preserve">How do you stay aligned? </w:t>
            </w:r>
          </w:p>
        </w:tc>
      </w:tr>
      <w:tr w:rsidR="00D65630" w:rsidRPr="00D65630" w14:paraId="20B5CD47" w14:textId="77777777" w:rsidTr="00D65630">
        <w:tc>
          <w:tcPr>
            <w:tcW w:w="9630" w:type="dxa"/>
            <w:tcBorders>
              <w:bottom w:val="single" w:sz="4" w:space="0" w:color="A6A6A6" w:themeColor="background1" w:themeShade="A6"/>
            </w:tcBorders>
          </w:tcPr>
          <w:p w14:paraId="07C16113" w14:textId="77777777" w:rsidR="00D65630" w:rsidRPr="00D65630" w:rsidRDefault="00B357C4" w:rsidP="00D65630">
            <w:pPr>
              <w:pStyle w:val="NormalWeb"/>
              <w:shd w:val="clear" w:color="auto" w:fill="FFFFFF"/>
              <w:spacing w:before="0" w:beforeAutospacing="0" w:after="120" w:afterAutospacing="0"/>
              <w:textAlignment w:val="baseline"/>
              <w:rPr>
                <w:rFonts w:ascii="Lato Light" w:hAnsi="Lato Light"/>
                <w:color w:val="313537"/>
              </w:rPr>
            </w:pPr>
            <w:r w:rsidRPr="00D65630">
              <w:rPr>
                <w:rFonts w:ascii="Lato Light" w:hAnsi="Lato Light"/>
                <w:color w:val="313537"/>
                <w:sz w:val="26"/>
                <w:szCs w:val="26"/>
                <w:shd w:val="clear" w:color="auto" w:fill="FFFFFF"/>
              </w:rPr>
              <w:t>Schedule a meeting (30 minutes to 1 hour) with your leader to</w:t>
            </w:r>
            <w:r>
              <w:rPr>
                <w:rFonts w:ascii="Lato Light" w:hAnsi="Lato Light"/>
                <w:color w:val="313537"/>
                <w:sz w:val="26"/>
                <w:szCs w:val="26"/>
                <w:shd w:val="clear" w:color="auto" w:fill="FFFFFF"/>
              </w:rPr>
              <w:t xml:space="preserve"> go over these </w:t>
            </w:r>
            <w:r w:rsidRPr="00D65630">
              <w:rPr>
                <w:rFonts w:ascii="Lato Light" w:hAnsi="Lato Light"/>
                <w:color w:val="313537"/>
                <w:sz w:val="26"/>
                <w:szCs w:val="26"/>
                <w:shd w:val="clear" w:color="auto" w:fill="FFFFFF"/>
              </w:rPr>
              <w:t>items.</w:t>
            </w:r>
          </w:p>
        </w:tc>
      </w:tr>
      <w:tr w:rsidR="00D65630" w:rsidRPr="00D65630" w14:paraId="001ADAF5" w14:textId="77777777" w:rsidTr="00D65630">
        <w:trPr>
          <w:trHeight w:val="2915"/>
        </w:trPr>
        <w:tc>
          <w:tcPr>
            <w:tcW w:w="9630" w:type="dxa"/>
            <w:tcBorders>
              <w:top w:val="single" w:sz="4" w:space="0" w:color="A6A6A6" w:themeColor="background1" w:themeShade="A6"/>
            </w:tcBorders>
          </w:tcPr>
          <w:p w14:paraId="7990D92F" w14:textId="77777777" w:rsidR="00D65630" w:rsidRDefault="00B357C4" w:rsidP="00D65630">
            <w:pPr>
              <w:textAlignment w:val="baseline"/>
              <w:rPr>
                <w:rFonts w:ascii="Lato Light" w:eastAsia="Times New Roman" w:hAnsi="Lato Light" w:cs="Times New Roman"/>
                <w:sz w:val="24"/>
                <w:szCs w:val="24"/>
              </w:rPr>
            </w:pPr>
          </w:p>
          <w:p w14:paraId="44E8C959" w14:textId="77777777" w:rsidR="00D65630" w:rsidRPr="00D65630" w:rsidRDefault="00B357C4" w:rsidP="00D65630">
            <w:pPr>
              <w:textAlignment w:val="baseline"/>
              <w:rPr>
                <w:rFonts w:ascii="Lato Light" w:eastAsia="Times New Roman" w:hAnsi="Lato Light" w:cs="Times New Roman"/>
                <w:b/>
                <w:sz w:val="24"/>
                <w:szCs w:val="24"/>
              </w:rPr>
            </w:pPr>
            <w:r w:rsidRPr="00D65630">
              <w:rPr>
                <w:rFonts w:ascii="Lato Light" w:eastAsia="Times New Roman" w:hAnsi="Lato Light" w:cs="Times New Roman"/>
                <w:b/>
                <w:sz w:val="24"/>
                <w:szCs w:val="24"/>
              </w:rPr>
              <w:t>To prepare, review the: </w:t>
            </w:r>
          </w:p>
          <w:p w14:paraId="31813D1D" w14:textId="77777777" w:rsidR="00D65630" w:rsidRPr="00D65630" w:rsidRDefault="00B357C4" w:rsidP="00D65630">
            <w:pPr>
              <w:ind w:left="1080"/>
              <w:textAlignment w:val="baseline"/>
              <w:rPr>
                <w:rFonts w:ascii="Lato Light" w:eastAsia="Times New Roman" w:hAnsi="Lato Light" w:cs="Times New Roman"/>
                <w:sz w:val="24"/>
                <w:szCs w:val="24"/>
              </w:rPr>
            </w:pPr>
            <w:r w:rsidRPr="00D65630">
              <w:rPr>
                <w:rFonts w:ascii="Lato Light" w:eastAsia="Times New Roman" w:hAnsi="Lato Light" w:cs="Times New Roman"/>
                <w:sz w:val="24"/>
                <w:szCs w:val="24"/>
              </w:rPr>
              <w:t>Feedback you received last week.</w:t>
            </w:r>
          </w:p>
          <w:p w14:paraId="46125CF3" w14:textId="77777777" w:rsidR="00D65630" w:rsidRPr="00D65630" w:rsidRDefault="00B357C4" w:rsidP="00D65630">
            <w:pPr>
              <w:ind w:left="1080"/>
              <w:textAlignment w:val="baseline"/>
              <w:rPr>
                <w:rFonts w:ascii="Lato Light" w:eastAsia="Times New Roman" w:hAnsi="Lato Light" w:cs="Times New Roman"/>
                <w:sz w:val="24"/>
                <w:szCs w:val="24"/>
              </w:rPr>
            </w:pPr>
            <w:r w:rsidRPr="00D65630">
              <w:rPr>
                <w:rFonts w:ascii="Lato Light" w:eastAsia="Times New Roman" w:hAnsi="Lato Light" w:cs="Times New Roman"/>
                <w:sz w:val="24"/>
                <w:szCs w:val="24"/>
              </w:rPr>
              <w:t>SMART goal model.</w:t>
            </w:r>
          </w:p>
          <w:p w14:paraId="4984A0D5" w14:textId="77777777" w:rsidR="00D65630" w:rsidRPr="00D65630" w:rsidRDefault="00B357C4" w:rsidP="00D65630">
            <w:pPr>
              <w:ind w:left="1080"/>
              <w:textAlignment w:val="baseline"/>
              <w:rPr>
                <w:rFonts w:ascii="Lato Light" w:eastAsia="Times New Roman" w:hAnsi="Lato Light" w:cs="Times New Roman"/>
                <w:sz w:val="24"/>
                <w:szCs w:val="24"/>
              </w:rPr>
            </w:pPr>
            <w:r w:rsidRPr="00D65630">
              <w:rPr>
                <w:rFonts w:ascii="Lato Light" w:eastAsia="Times New Roman" w:hAnsi="Lato Light" w:cs="Times New Roman"/>
                <w:sz w:val="24"/>
                <w:szCs w:val="24"/>
              </w:rPr>
              <w:t>Most recent revisions of goals you have created so far.</w:t>
            </w:r>
          </w:p>
        </w:tc>
      </w:tr>
      <w:tr w:rsidR="00D65630" w:rsidRPr="00D65630" w14:paraId="2318984E" w14:textId="77777777" w:rsidTr="00D65630">
        <w:trPr>
          <w:trHeight w:val="2637"/>
        </w:trPr>
        <w:tc>
          <w:tcPr>
            <w:tcW w:w="9630" w:type="dxa"/>
          </w:tcPr>
          <w:p w14:paraId="214E98BC" w14:textId="77777777" w:rsidR="00D65630" w:rsidRDefault="00B357C4" w:rsidP="00D65630">
            <w:pPr>
              <w:textAlignment w:val="baseline"/>
              <w:rPr>
                <w:rFonts w:ascii="Lato Light" w:eastAsia="Times New Roman" w:hAnsi="Lato Light" w:cs="Times New Roman"/>
                <w:sz w:val="24"/>
                <w:szCs w:val="24"/>
              </w:rPr>
            </w:pPr>
            <w:r w:rsidRPr="00D65630">
              <w:rPr>
                <w:rFonts w:ascii="Lato Light" w:eastAsia="Times New Roman" w:hAnsi="Lato Light" w:cs="Times New Roman"/>
                <w:b/>
                <w:sz w:val="24"/>
                <w:szCs w:val="24"/>
              </w:rPr>
              <w:t>Share what you have learned</w:t>
            </w:r>
            <w:r w:rsidRPr="00D65630">
              <w:rPr>
                <w:rFonts w:ascii="Lato Light" w:eastAsia="Times New Roman" w:hAnsi="Lato Light" w:cs="Times New Roman"/>
                <w:sz w:val="24"/>
                <w:szCs w:val="24"/>
              </w:rPr>
              <w:t xml:space="preserve"> </w:t>
            </w:r>
            <w:r w:rsidRPr="00D65630">
              <w:rPr>
                <w:rFonts w:ascii="Lato Light" w:eastAsia="Times New Roman" w:hAnsi="Lato Light" w:cs="Times New Roman"/>
                <w:b/>
                <w:sz w:val="24"/>
                <w:szCs w:val="24"/>
              </w:rPr>
              <w:t>about goal setting</w:t>
            </w:r>
            <w:r>
              <w:rPr>
                <w:rFonts w:ascii="Lato Light" w:eastAsia="Times New Roman" w:hAnsi="Lato Light" w:cs="Times New Roman"/>
                <w:sz w:val="24"/>
                <w:szCs w:val="24"/>
              </w:rPr>
              <w:t xml:space="preserve">: </w:t>
            </w:r>
          </w:p>
          <w:p w14:paraId="5F4632D2" w14:textId="77777777" w:rsidR="00D65630" w:rsidRPr="00D65630" w:rsidRDefault="00B357C4" w:rsidP="00D65630">
            <w:pPr>
              <w:textAlignment w:val="baseline"/>
              <w:rPr>
                <w:rFonts w:ascii="Lato Light" w:eastAsia="Times New Roman" w:hAnsi="Lato Light" w:cs="Times New Roman"/>
                <w:sz w:val="24"/>
                <w:szCs w:val="24"/>
              </w:rPr>
            </w:pPr>
            <w:r w:rsidRPr="00D65630">
              <w:rPr>
                <w:rFonts w:ascii="Lato Light" w:eastAsia="Times New Roman" w:hAnsi="Lato Light" w:cs="Times New Roman"/>
                <w:sz w:val="24"/>
                <w:szCs w:val="24"/>
              </w:rPr>
              <w:t>why it’s important, how it ca</w:t>
            </w:r>
            <w:r>
              <w:rPr>
                <w:rFonts w:ascii="Lato Light" w:eastAsia="Times New Roman" w:hAnsi="Lato Light" w:cs="Times New Roman"/>
                <w:sz w:val="24"/>
                <w:szCs w:val="24"/>
              </w:rPr>
              <w:t>n be helpful, and how to do it.</w:t>
            </w:r>
          </w:p>
        </w:tc>
      </w:tr>
      <w:tr w:rsidR="00D65630" w:rsidRPr="00D65630" w14:paraId="59EA3C7C" w14:textId="77777777" w:rsidTr="00D65630">
        <w:trPr>
          <w:trHeight w:val="2970"/>
        </w:trPr>
        <w:tc>
          <w:tcPr>
            <w:tcW w:w="9630" w:type="dxa"/>
            <w:tcBorders>
              <w:bottom w:val="nil"/>
            </w:tcBorders>
          </w:tcPr>
          <w:p w14:paraId="01979F0A" w14:textId="77777777" w:rsidR="00D65630" w:rsidRDefault="00B357C4" w:rsidP="00D65630">
            <w:pPr>
              <w:textAlignment w:val="baseline"/>
              <w:rPr>
                <w:rFonts w:ascii="Lato Light" w:eastAsia="Times New Roman" w:hAnsi="Lato Light" w:cs="Times New Roman"/>
                <w:sz w:val="24"/>
                <w:szCs w:val="24"/>
              </w:rPr>
            </w:pPr>
            <w:r w:rsidRPr="00D65630">
              <w:rPr>
                <w:rFonts w:ascii="Lato Light" w:eastAsia="Times New Roman" w:hAnsi="Lato Light" w:cs="Times New Roman"/>
                <w:b/>
                <w:sz w:val="24"/>
                <w:szCs w:val="24"/>
              </w:rPr>
              <w:t xml:space="preserve">Share the goals you developed and solicit feedback. </w:t>
            </w:r>
          </w:p>
          <w:p w14:paraId="30BCE6AD" w14:textId="77777777" w:rsidR="00D65630" w:rsidRPr="00D65630" w:rsidRDefault="00B357C4" w:rsidP="00D65630">
            <w:pPr>
              <w:textAlignment w:val="baseline"/>
              <w:rPr>
                <w:rFonts w:ascii="Lato Light" w:eastAsia="Times New Roman" w:hAnsi="Lato Light" w:cs="Times New Roman"/>
                <w:sz w:val="24"/>
                <w:szCs w:val="24"/>
              </w:rPr>
            </w:pPr>
            <w:r>
              <w:rPr>
                <w:rFonts w:ascii="Lato Light" w:eastAsia="Times New Roman" w:hAnsi="Lato Light" w:cs="Times New Roman"/>
                <w:sz w:val="24"/>
                <w:szCs w:val="24"/>
              </w:rPr>
              <w:t xml:space="preserve">Are the goals </w:t>
            </w:r>
            <w:r w:rsidRPr="00D65630">
              <w:rPr>
                <w:rFonts w:ascii="Lato Light" w:eastAsia="Times New Roman" w:hAnsi="Lato Light" w:cs="Times New Roman"/>
                <w:sz w:val="24"/>
                <w:szCs w:val="24"/>
              </w:rPr>
              <w:t xml:space="preserve">in </w:t>
            </w:r>
            <w:r w:rsidRPr="00D65630">
              <w:rPr>
                <w:rFonts w:ascii="Lato Light" w:eastAsia="Times New Roman" w:hAnsi="Lato Light" w:cs="Times New Roman"/>
                <w:sz w:val="24"/>
                <w:szCs w:val="24"/>
              </w:rPr>
              <w:t>line with your leader's goals? Are they appropriately challenging? What does the goal contribute to the larger team?</w:t>
            </w:r>
          </w:p>
        </w:tc>
      </w:tr>
      <w:tr w:rsidR="00D65630" w:rsidRPr="00D65630" w14:paraId="2CEB1FB3" w14:textId="77777777" w:rsidTr="00D65630">
        <w:trPr>
          <w:trHeight w:val="3150"/>
        </w:trPr>
        <w:tc>
          <w:tcPr>
            <w:tcW w:w="9630" w:type="dxa"/>
            <w:tcBorders>
              <w:bottom w:val="single" w:sz="4" w:space="0" w:color="A6A6A6" w:themeColor="background1" w:themeShade="A6"/>
            </w:tcBorders>
          </w:tcPr>
          <w:p w14:paraId="0A1F4AE3" w14:textId="77777777" w:rsidR="00D65630" w:rsidRDefault="00B357C4" w:rsidP="00D65630">
            <w:pPr>
              <w:textAlignment w:val="baseline"/>
              <w:rPr>
                <w:rFonts w:ascii="Lato Light" w:eastAsia="Times New Roman" w:hAnsi="Lato Light" w:cs="Times New Roman"/>
                <w:sz w:val="24"/>
                <w:szCs w:val="24"/>
              </w:rPr>
            </w:pPr>
            <w:r w:rsidRPr="00D65630">
              <w:rPr>
                <w:rFonts w:ascii="Lato Light" w:eastAsia="Times New Roman" w:hAnsi="Lato Light" w:cs="Times New Roman"/>
                <w:b/>
                <w:sz w:val="24"/>
                <w:szCs w:val="24"/>
              </w:rPr>
              <w:t xml:space="preserve">After the meeting consider the following questions. </w:t>
            </w:r>
          </w:p>
          <w:p w14:paraId="6D889C90" w14:textId="77777777" w:rsidR="00D65630" w:rsidRPr="00D65630" w:rsidRDefault="00B357C4" w:rsidP="00D65630">
            <w:pPr>
              <w:textAlignment w:val="baseline"/>
              <w:rPr>
                <w:rFonts w:ascii="Lato Light" w:eastAsia="Times New Roman" w:hAnsi="Lato Light" w:cs="Times New Roman"/>
                <w:sz w:val="24"/>
                <w:szCs w:val="24"/>
              </w:rPr>
            </w:pPr>
            <w:r w:rsidRPr="00D65630">
              <w:rPr>
                <w:rFonts w:ascii="Lato Light" w:eastAsia="Times New Roman" w:hAnsi="Lato Light" w:cs="Times New Roman"/>
                <w:sz w:val="24"/>
                <w:szCs w:val="24"/>
              </w:rPr>
              <w:t>What did you learn from this? What will you do with what you learned?</w:t>
            </w:r>
          </w:p>
        </w:tc>
      </w:tr>
    </w:tbl>
    <w:p w14:paraId="532BD258" w14:textId="77777777" w:rsidR="005E7A63" w:rsidRPr="00D65630" w:rsidRDefault="00B357C4" w:rsidP="00D65630">
      <w:pPr>
        <w:spacing w:after="0" w:line="240" w:lineRule="auto"/>
        <w:textAlignment w:val="baseline"/>
        <w:rPr>
          <w:rFonts w:ascii="Lato Light" w:eastAsia="Times New Roman" w:hAnsi="Lato Light" w:cs="Times New Roman"/>
          <w:sz w:val="24"/>
          <w:szCs w:val="24"/>
        </w:rPr>
      </w:pPr>
    </w:p>
    <w:sectPr w:rsidR="005E7A63" w:rsidRPr="00D65630" w:rsidSect="00D65630">
      <w:headerReference w:type="default" r:id="rId7"/>
      <w:pgSz w:w="12240" w:h="15840"/>
      <w:pgMar w:top="1440" w:right="1440" w:bottom="450" w:left="1440" w:header="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11465" w14:textId="77777777" w:rsidR="00D3349C" w:rsidRDefault="00B357C4" w:rsidP="00FF0A20">
      <w:pPr>
        <w:spacing w:after="0" w:line="240" w:lineRule="auto"/>
      </w:pPr>
      <w:r>
        <w:separator/>
      </w:r>
    </w:p>
  </w:endnote>
  <w:endnote w:type="continuationSeparator" w:id="0">
    <w:p w14:paraId="327038EA" w14:textId="77777777" w:rsidR="00D3349C" w:rsidRDefault="00B357C4" w:rsidP="00FF0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15C46" w14:textId="77777777" w:rsidR="00D3349C" w:rsidRDefault="00B357C4" w:rsidP="00FF0A20">
      <w:pPr>
        <w:spacing w:after="0" w:line="240" w:lineRule="auto"/>
      </w:pPr>
      <w:r>
        <w:separator/>
      </w:r>
    </w:p>
  </w:footnote>
  <w:footnote w:type="continuationSeparator" w:id="0">
    <w:p w14:paraId="51F4EB0C" w14:textId="77777777" w:rsidR="00D3349C" w:rsidRDefault="00B357C4" w:rsidP="00FF0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F90C3" w14:textId="77777777" w:rsidR="00594CB9" w:rsidRDefault="00B357C4" w:rsidP="00594CB9">
    <w:pPr>
      <w:pStyle w:val="Header"/>
      <w:ind w:left="-1440"/>
    </w:pPr>
    <w:r>
      <w:rPr>
        <w:noProof/>
      </w:rPr>
      <w:drawing>
        <wp:inline distT="0" distB="0" distL="0" distR="0" wp14:anchorId="57528245" wp14:editId="135C6DD5">
          <wp:extent cx="7845552" cy="1257300"/>
          <wp:effectExtent l="0" t="0" r="3175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3489" cy="1260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2564D"/>
    <w:multiLevelType w:val="hybridMultilevel"/>
    <w:tmpl w:val="365A925C"/>
    <w:lvl w:ilvl="0" w:tplc="F4AAD5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98"/>
    <w:rsid w:val="00032F3A"/>
    <w:rsid w:val="00047F08"/>
    <w:rsid w:val="000679AB"/>
    <w:rsid w:val="00211A22"/>
    <w:rsid w:val="002A6796"/>
    <w:rsid w:val="00326807"/>
    <w:rsid w:val="0033192B"/>
    <w:rsid w:val="00375898"/>
    <w:rsid w:val="00510247"/>
    <w:rsid w:val="0055495A"/>
    <w:rsid w:val="006D21C7"/>
    <w:rsid w:val="008840DC"/>
    <w:rsid w:val="008B11E3"/>
    <w:rsid w:val="009B7F55"/>
    <w:rsid w:val="00B00ECE"/>
    <w:rsid w:val="00B068F8"/>
    <w:rsid w:val="00B357C4"/>
    <w:rsid w:val="00B43914"/>
    <w:rsid w:val="00C47623"/>
    <w:rsid w:val="00CD55AB"/>
    <w:rsid w:val="00ED744A"/>
    <w:rsid w:val="00FA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C23E6C4"/>
  <w15:chartTrackingRefBased/>
  <w15:docId w15:val="{BF0280F6-606C-4F69-9F7F-9BFAEA03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cks-accordiontoggler">
    <w:name w:val="blocks-accordion__toggler"/>
    <w:basedOn w:val="DefaultParagraphFont"/>
    <w:rsid w:val="00375898"/>
  </w:style>
  <w:style w:type="paragraph" w:styleId="NormalWeb">
    <w:name w:val="Normal (Web)"/>
    <w:basedOn w:val="Normal"/>
    <w:uiPriority w:val="99"/>
    <w:semiHidden/>
    <w:unhideWhenUsed/>
    <w:rsid w:val="00375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8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8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ECE"/>
  </w:style>
  <w:style w:type="paragraph" w:styleId="Footer">
    <w:name w:val="footer"/>
    <w:basedOn w:val="Normal"/>
    <w:link w:val="FooterChar"/>
    <w:uiPriority w:val="99"/>
    <w:unhideWhenUsed/>
    <w:rsid w:val="00B00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ECE"/>
  </w:style>
  <w:style w:type="table" w:styleId="TableGrid">
    <w:name w:val="Table Grid"/>
    <w:basedOn w:val="TableNormal"/>
    <w:uiPriority w:val="39"/>
    <w:rsid w:val="00884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962788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81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52961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28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6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8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3425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28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46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1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56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65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92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13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109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85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78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97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78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40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15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24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37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1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56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7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0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1</cp:revision>
  <cp:lastPrinted>2018-10-16T14:40:00Z</cp:lastPrinted>
  <dcterms:created xsi:type="dcterms:W3CDTF">2018-04-18T16:50:00Z</dcterms:created>
  <dcterms:modified xsi:type="dcterms:W3CDTF">2018-11-13T15:07:00Z</dcterms:modified>
</cp:coreProperties>
</file>