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Default="003C34C1" w:rsidP="003C34C1">
      <w:pPr>
        <w:pStyle w:val="PDbase"/>
      </w:pPr>
      <w:r>
        <w:t xml:space="preserve">Słowa kluczowe: </w:t>
      </w:r>
    </w:p>
    <w:p w:rsidR="003C34C1" w:rsidRDefault="003C34C1" w:rsidP="003C34C1">
      <w:pPr>
        <w:pStyle w:val="PDbase"/>
      </w:pPr>
    </w:p>
    <w:p w:rsidR="008E03E5" w:rsidRDefault="008E03E5" w:rsidP="003C34C1">
      <w:pPr>
        <w:pStyle w:val="PDbase"/>
      </w:pPr>
    </w:p>
    <w:p w:rsidR="003C34C1" w:rsidRDefault="003C34C1" w:rsidP="003C34C1">
      <w:pPr>
        <w:pStyle w:val="PDbaseLine"/>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C415AC" w:rsidRDefault="00F7289D" w:rsidP="00C415AC">
      <w:pPr>
        <w:pStyle w:val="Nagwek1"/>
      </w:pPr>
      <w:r>
        <w:rPr>
          <w:lang w:val="en-US"/>
        </w:rPr>
        <w:br w:type="page"/>
      </w:r>
      <w:r>
        <w:rPr>
          <w:lang w:val="en-US"/>
        </w:rPr>
        <w:lastRenderedPageBreak/>
        <w:br w:type="page"/>
      </w:r>
    </w:p>
    <w:p w:rsidR="00C415AC" w:rsidRDefault="00C415AC" w:rsidP="00C415AC">
      <w:pPr>
        <w:pStyle w:val="Nagwek1"/>
      </w:pPr>
    </w:p>
    <w:p w:rsidR="00F7289D" w:rsidRDefault="00F7289D"/>
    <w:p w:rsidR="00C415AC" w:rsidRDefault="00C415AC" w:rsidP="00F7289D">
      <w:pPr>
        <w:pStyle w:val="Nagwek1"/>
        <w:numPr>
          <w:ilvl w:val="0"/>
          <w:numId w:val="3"/>
        </w:numPr>
        <w:rPr>
          <w:lang w:val="en-US"/>
        </w:rPr>
        <w:sectPr w:rsidR="00C415AC" w:rsidSect="00F7289D">
          <w:pgSz w:w="11906" w:h="16838"/>
          <w:pgMar w:top="1417" w:right="1417" w:bottom="1417" w:left="1417" w:header="708" w:footer="708"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r>
        <w:lastRenderedPageBreak/>
        <w:t xml:space="preserve">1. </w:t>
      </w:r>
      <w:r w:rsidR="00F7289D" w:rsidRPr="00C415AC">
        <w:t>Wprowadzenie</w:t>
      </w:r>
      <w:bookmarkEnd w:id="0"/>
      <w:bookmarkEnd w:id="1"/>
      <w:bookmarkEnd w:id="2"/>
      <w:bookmarkEnd w:id="3"/>
    </w:p>
    <w:p w:rsidR="00F7289D" w:rsidRDefault="00C415AC" w:rsidP="00A42112">
      <w:pPr>
        <w:ind w:firstLine="0"/>
        <w:jc w:val="both"/>
      </w:pPr>
      <w:r w:rsidRPr="00C415AC">
        <w:t>Współczesne systemy komputerowe agregują i</w:t>
      </w:r>
      <w:r>
        <w:t xml:space="preserve"> </w:t>
      </w:r>
      <w:r w:rsidRPr="00C415AC">
        <w:t>generują ogromną ilość danych</w:t>
      </w:r>
      <w:r>
        <w:t xml:space="preserve">, która rośnie szybciej niż przewidywano jeszcze kilka lat temu. Ich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t xml:space="preserve"> informatyki</w:t>
      </w:r>
      <w:r w:rsidR="006B3955">
        <w:t>. Zbiory danych same w sobie nie stanowią wielkiej wartości, jednakże rozsądnie wykorzystane mogą stać się cennym źródłem szczególnej wiedzy. Jej odkrywaniem znajduje się dziedzina informatyki zwana eksploracją danych, której ideą jest wykorzystanie komputera do znajdowania ukrytych dla człowieka prawidłowości w danych zgromadzonych w repozytoriach. Eksploracja danych jest czwartym etapem procesu odkrywania wiedzy, na który również składają się operacje selekcji, czyszczenia i transformacji danych a także analiza i interpretacja wyników.</w:t>
      </w:r>
    </w:p>
    <w:p w:rsidR="006B3955" w:rsidRDefault="006B3955" w:rsidP="00C415AC">
      <w:pPr>
        <w:jc w:val="both"/>
      </w:pPr>
      <w:r>
        <w:t>Jednymi z najpopularniejszych metod eksploracji danych są grupowanie, klasyfikacja oraz odkrywanie asocjacji i sekwencji. Każda z metod ujawnia różnego rodzaju korelacje pomiędzy danymi, z czego wynika ich odmienne zastosowanie. 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86550E" w:rsidP="00A42112">
      <w:pPr>
        <w:pStyle w:val="Nagwek2"/>
        <w:numPr>
          <w:ilvl w:val="1"/>
          <w:numId w:val="7"/>
        </w:numPr>
      </w:pPr>
      <w:r w:rsidRPr="00EE1CC0">
        <w:t>Przegląd literatury</w:t>
      </w:r>
    </w:p>
    <w:p w:rsidR="00A42112" w:rsidRPr="00A42112" w:rsidRDefault="00A42112" w:rsidP="00A42112">
      <w:r>
        <w:t>Grupowanie danych jest popularną metodą o wielu zastosowaniach, dlatego nie trudno o jej opis w literaturze. W przypadku algorytmów, na których skupiłem się w niniejszej pracy wyjątkowo przydatne okazały się artykuły naukowe.</w:t>
      </w:r>
      <w:bookmarkStart w:id="4" w:name="_GoBack"/>
      <w:bookmarkEnd w:id="4"/>
    </w:p>
    <w:sectPr w:rsidR="00A42112" w:rsidRPr="00A42112" w:rsidSect="00C415AC">
      <w:footerReference w:type="even" r:id="rId11"/>
      <w:footerReference w:type="default" r:id="rId1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9BE" w:rsidRDefault="00FD49BE" w:rsidP="00F7289D">
      <w:pPr>
        <w:spacing w:line="240" w:lineRule="auto"/>
      </w:pPr>
      <w:r>
        <w:separator/>
      </w:r>
    </w:p>
  </w:endnote>
  <w:endnote w:type="continuationSeparator" w:id="0">
    <w:p w:rsidR="00FD49BE" w:rsidRDefault="00FD49BE"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5AC" w:rsidRDefault="00C415AC">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5AC" w:rsidRDefault="00C415AC">
    <w:pPr>
      <w:pStyle w:val="Stopka"/>
      <w:jc w:val="right"/>
    </w:pPr>
    <w:r>
      <w:fldChar w:fldCharType="begin"/>
    </w:r>
    <w:r>
      <w:instrText>PAGE   \* MERGEFORMAT</w:instrText>
    </w:r>
    <w:r>
      <w:fldChar w:fldCharType="separate"/>
    </w:r>
    <w:r w:rsidR="00A42112">
      <w:rPr>
        <w:noProof/>
      </w:rPr>
      <w:t>1</w:t>
    </w:r>
    <w:r>
      <w:fldChar w:fldCharType="end"/>
    </w:r>
  </w:p>
  <w:p w:rsidR="00C415AC" w:rsidRDefault="00C415A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9BE" w:rsidRDefault="00FD49BE" w:rsidP="00F7289D">
      <w:pPr>
        <w:spacing w:line="240" w:lineRule="auto"/>
      </w:pPr>
      <w:r>
        <w:separator/>
      </w:r>
    </w:p>
  </w:footnote>
  <w:footnote w:type="continuationSeparator" w:id="0">
    <w:p w:rsidR="00FD49BE" w:rsidRDefault="00FD49BE" w:rsidP="00F728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30F3"/>
    <w:rsid w:val="000221C5"/>
    <w:rsid w:val="00033EA5"/>
    <w:rsid w:val="00035440"/>
    <w:rsid w:val="00036731"/>
    <w:rsid w:val="00050AEC"/>
    <w:rsid w:val="0005299E"/>
    <w:rsid w:val="000814BC"/>
    <w:rsid w:val="0008620C"/>
    <w:rsid w:val="00087A48"/>
    <w:rsid w:val="000973EF"/>
    <w:rsid w:val="000B2DD1"/>
    <w:rsid w:val="000B49C8"/>
    <w:rsid w:val="000B6F66"/>
    <w:rsid w:val="000C5233"/>
    <w:rsid w:val="000D2256"/>
    <w:rsid w:val="000D60CE"/>
    <w:rsid w:val="000D6212"/>
    <w:rsid w:val="000F2947"/>
    <w:rsid w:val="0011265B"/>
    <w:rsid w:val="00113559"/>
    <w:rsid w:val="00126929"/>
    <w:rsid w:val="001358FD"/>
    <w:rsid w:val="00167E12"/>
    <w:rsid w:val="0017789F"/>
    <w:rsid w:val="001C6A84"/>
    <w:rsid w:val="001E20C3"/>
    <w:rsid w:val="001E299C"/>
    <w:rsid w:val="001F6B48"/>
    <w:rsid w:val="00215140"/>
    <w:rsid w:val="00232EC9"/>
    <w:rsid w:val="00254A9B"/>
    <w:rsid w:val="00271988"/>
    <w:rsid w:val="00291424"/>
    <w:rsid w:val="002B2C08"/>
    <w:rsid w:val="002C4423"/>
    <w:rsid w:val="002C71F6"/>
    <w:rsid w:val="002D4F4B"/>
    <w:rsid w:val="002F64B7"/>
    <w:rsid w:val="003042F5"/>
    <w:rsid w:val="0031227C"/>
    <w:rsid w:val="00316D95"/>
    <w:rsid w:val="00331481"/>
    <w:rsid w:val="00336E78"/>
    <w:rsid w:val="00356E11"/>
    <w:rsid w:val="00357E0F"/>
    <w:rsid w:val="003712B9"/>
    <w:rsid w:val="00371946"/>
    <w:rsid w:val="003815A9"/>
    <w:rsid w:val="00382AB6"/>
    <w:rsid w:val="003C34C1"/>
    <w:rsid w:val="003D27E3"/>
    <w:rsid w:val="003D55DB"/>
    <w:rsid w:val="003E1901"/>
    <w:rsid w:val="003F657E"/>
    <w:rsid w:val="00411C89"/>
    <w:rsid w:val="0042641C"/>
    <w:rsid w:val="00426F2E"/>
    <w:rsid w:val="00454653"/>
    <w:rsid w:val="004665BF"/>
    <w:rsid w:val="00494508"/>
    <w:rsid w:val="004A5079"/>
    <w:rsid w:val="004C0DB6"/>
    <w:rsid w:val="004E16F3"/>
    <w:rsid w:val="004E6736"/>
    <w:rsid w:val="004F0C1B"/>
    <w:rsid w:val="00502D2E"/>
    <w:rsid w:val="005055BF"/>
    <w:rsid w:val="00506BD9"/>
    <w:rsid w:val="00516767"/>
    <w:rsid w:val="005245B1"/>
    <w:rsid w:val="00525A44"/>
    <w:rsid w:val="005526AB"/>
    <w:rsid w:val="00586093"/>
    <w:rsid w:val="00593A20"/>
    <w:rsid w:val="005A07F6"/>
    <w:rsid w:val="005B3943"/>
    <w:rsid w:val="005B3C50"/>
    <w:rsid w:val="005F14D0"/>
    <w:rsid w:val="00625D6F"/>
    <w:rsid w:val="0063345E"/>
    <w:rsid w:val="00636806"/>
    <w:rsid w:val="00657E25"/>
    <w:rsid w:val="00675B80"/>
    <w:rsid w:val="0067679A"/>
    <w:rsid w:val="006B3955"/>
    <w:rsid w:val="006C4716"/>
    <w:rsid w:val="006C55B7"/>
    <w:rsid w:val="006F089C"/>
    <w:rsid w:val="00723330"/>
    <w:rsid w:val="00740837"/>
    <w:rsid w:val="00751B1F"/>
    <w:rsid w:val="00760030"/>
    <w:rsid w:val="00772C57"/>
    <w:rsid w:val="00772D85"/>
    <w:rsid w:val="00785351"/>
    <w:rsid w:val="007B44E6"/>
    <w:rsid w:val="007B5194"/>
    <w:rsid w:val="00813188"/>
    <w:rsid w:val="00833542"/>
    <w:rsid w:val="0084469C"/>
    <w:rsid w:val="0084507C"/>
    <w:rsid w:val="00852030"/>
    <w:rsid w:val="008530F8"/>
    <w:rsid w:val="00853E8C"/>
    <w:rsid w:val="0086550E"/>
    <w:rsid w:val="00866AE6"/>
    <w:rsid w:val="008777AC"/>
    <w:rsid w:val="00885F61"/>
    <w:rsid w:val="00891495"/>
    <w:rsid w:val="008A0819"/>
    <w:rsid w:val="008C778B"/>
    <w:rsid w:val="008E03E5"/>
    <w:rsid w:val="008E05D8"/>
    <w:rsid w:val="008E1B01"/>
    <w:rsid w:val="00935FA5"/>
    <w:rsid w:val="009414FC"/>
    <w:rsid w:val="00950D85"/>
    <w:rsid w:val="0095285F"/>
    <w:rsid w:val="00980A46"/>
    <w:rsid w:val="00997D8C"/>
    <w:rsid w:val="009C04C2"/>
    <w:rsid w:val="009D17E7"/>
    <w:rsid w:val="00A056C7"/>
    <w:rsid w:val="00A14382"/>
    <w:rsid w:val="00A22BFD"/>
    <w:rsid w:val="00A24878"/>
    <w:rsid w:val="00A42112"/>
    <w:rsid w:val="00A62F98"/>
    <w:rsid w:val="00AB3BEE"/>
    <w:rsid w:val="00AE0EBA"/>
    <w:rsid w:val="00B10112"/>
    <w:rsid w:val="00B12419"/>
    <w:rsid w:val="00B1424A"/>
    <w:rsid w:val="00B67540"/>
    <w:rsid w:val="00BB2BC0"/>
    <w:rsid w:val="00BC46D2"/>
    <w:rsid w:val="00BC6538"/>
    <w:rsid w:val="00BD2F2F"/>
    <w:rsid w:val="00BF44D6"/>
    <w:rsid w:val="00C04C14"/>
    <w:rsid w:val="00C1235E"/>
    <w:rsid w:val="00C415AC"/>
    <w:rsid w:val="00C6311D"/>
    <w:rsid w:val="00C65FD0"/>
    <w:rsid w:val="00C75AD3"/>
    <w:rsid w:val="00C84764"/>
    <w:rsid w:val="00CA4732"/>
    <w:rsid w:val="00CB13AE"/>
    <w:rsid w:val="00CB2677"/>
    <w:rsid w:val="00CB6F42"/>
    <w:rsid w:val="00CD13F4"/>
    <w:rsid w:val="00CD7B7D"/>
    <w:rsid w:val="00CF3061"/>
    <w:rsid w:val="00D127D2"/>
    <w:rsid w:val="00D27602"/>
    <w:rsid w:val="00D31F4E"/>
    <w:rsid w:val="00D73E06"/>
    <w:rsid w:val="00D81520"/>
    <w:rsid w:val="00D850A2"/>
    <w:rsid w:val="00DB05EA"/>
    <w:rsid w:val="00DB52A0"/>
    <w:rsid w:val="00DF1FB8"/>
    <w:rsid w:val="00E1222E"/>
    <w:rsid w:val="00E151C2"/>
    <w:rsid w:val="00E274E5"/>
    <w:rsid w:val="00E306F3"/>
    <w:rsid w:val="00E37005"/>
    <w:rsid w:val="00E42904"/>
    <w:rsid w:val="00E7533C"/>
    <w:rsid w:val="00E80254"/>
    <w:rsid w:val="00E80534"/>
    <w:rsid w:val="00E8290C"/>
    <w:rsid w:val="00E879ED"/>
    <w:rsid w:val="00E90B10"/>
    <w:rsid w:val="00E94B1F"/>
    <w:rsid w:val="00EA3768"/>
    <w:rsid w:val="00EA47AA"/>
    <w:rsid w:val="00EB6ACD"/>
    <w:rsid w:val="00EE1CC0"/>
    <w:rsid w:val="00F00767"/>
    <w:rsid w:val="00F1075A"/>
    <w:rsid w:val="00F16324"/>
    <w:rsid w:val="00F212AD"/>
    <w:rsid w:val="00F25C7A"/>
    <w:rsid w:val="00F37900"/>
    <w:rsid w:val="00F37BD0"/>
    <w:rsid w:val="00F56D5E"/>
    <w:rsid w:val="00F7289D"/>
    <w:rsid w:val="00F737AF"/>
    <w:rsid w:val="00FC163A"/>
    <w:rsid w:val="00FD49BE"/>
    <w:rsid w:val="00FD74F6"/>
    <w:rsid w:val="00FF213D"/>
    <w:rsid w:val="00FF32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C415AC"/>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F7289D"/>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rsid w:val="00F7289D"/>
    <w:pPr>
      <w:tabs>
        <w:tab w:val="center" w:pos="4536"/>
        <w:tab w:val="right" w:pos="9072"/>
      </w:tabs>
    </w:pPr>
  </w:style>
  <w:style w:type="character" w:customStyle="1" w:styleId="NagwekZnak">
    <w:name w:val="Nagłówek Znak"/>
    <w:link w:val="Nagwek"/>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C415AC"/>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F7289D"/>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rsid w:val="00F7289D"/>
    <w:pPr>
      <w:tabs>
        <w:tab w:val="center" w:pos="4536"/>
        <w:tab w:val="right" w:pos="9072"/>
      </w:tabs>
    </w:pPr>
  </w:style>
  <w:style w:type="character" w:customStyle="1" w:styleId="NagwekZnak">
    <w:name w:val="Nagłówek Znak"/>
    <w:link w:val="Nagwek"/>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A1868B1-0B9A-49CC-8903-20251485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360</Words>
  <Characters>2166</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Rok akademicki 200 /200 </vt:lpstr>
    </vt:vector>
  </TitlesOfParts>
  <Company>ISIM Sp. z o.o.</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3</cp:revision>
  <dcterms:created xsi:type="dcterms:W3CDTF">2013-01-20T18:33:00Z</dcterms:created>
  <dcterms:modified xsi:type="dcterms:W3CDTF">2013-01-20T18:43:00Z</dcterms:modified>
</cp:coreProperties>
</file>