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bookmarkStart w:id="0" w:name="_GoBack"/>
          <w:bookmarkEnd w:id="0"/>
        </w:p>
        <w:p w:rsidR="00C2352B"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7465725" w:history="1">
            <w:r w:rsidR="00C2352B" w:rsidRPr="00BF1527">
              <w:rPr>
                <w:rStyle w:val="Hipercze"/>
                <w:noProof/>
              </w:rPr>
              <w:t>1. Wprowadzenie</w:t>
            </w:r>
            <w:r w:rsidR="00C2352B">
              <w:rPr>
                <w:noProof/>
                <w:webHidden/>
              </w:rPr>
              <w:tab/>
            </w:r>
            <w:r w:rsidR="00C2352B">
              <w:rPr>
                <w:noProof/>
                <w:webHidden/>
              </w:rPr>
              <w:fldChar w:fldCharType="begin"/>
            </w:r>
            <w:r w:rsidR="00C2352B">
              <w:rPr>
                <w:noProof/>
                <w:webHidden/>
              </w:rPr>
              <w:instrText xml:space="preserve"> PAGEREF _Toc357465725 \h </w:instrText>
            </w:r>
            <w:r w:rsidR="00C2352B">
              <w:rPr>
                <w:noProof/>
                <w:webHidden/>
              </w:rPr>
            </w:r>
            <w:r w:rsidR="00C2352B">
              <w:rPr>
                <w:noProof/>
                <w:webHidden/>
              </w:rPr>
              <w:fldChar w:fldCharType="separate"/>
            </w:r>
            <w:r w:rsidR="00C2352B">
              <w:rPr>
                <w:noProof/>
                <w:webHidden/>
              </w:rPr>
              <w:t>1</w:t>
            </w:r>
            <w:r w:rsidR="00C2352B">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26" w:history="1">
            <w:r w:rsidRPr="00BF1527">
              <w:rPr>
                <w:rStyle w:val="Hipercze"/>
                <w:noProof/>
              </w:rPr>
              <w:t>1.1. Przegląd literatury</w:t>
            </w:r>
            <w:r>
              <w:rPr>
                <w:noProof/>
                <w:webHidden/>
              </w:rPr>
              <w:tab/>
            </w:r>
            <w:r>
              <w:rPr>
                <w:noProof/>
                <w:webHidden/>
              </w:rPr>
              <w:fldChar w:fldCharType="begin"/>
            </w:r>
            <w:r>
              <w:rPr>
                <w:noProof/>
                <w:webHidden/>
              </w:rPr>
              <w:instrText xml:space="preserve"> PAGEREF _Toc357465726 \h </w:instrText>
            </w:r>
            <w:r>
              <w:rPr>
                <w:noProof/>
                <w:webHidden/>
              </w:rPr>
            </w:r>
            <w:r>
              <w:rPr>
                <w:noProof/>
                <w:webHidden/>
              </w:rPr>
              <w:fldChar w:fldCharType="separate"/>
            </w:r>
            <w:r>
              <w:rPr>
                <w:noProof/>
                <w:webHidden/>
              </w:rPr>
              <w:t>2</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27" w:history="1">
            <w:r w:rsidRPr="00BF1527">
              <w:rPr>
                <w:rStyle w:val="Hipercze"/>
                <w:noProof/>
              </w:rPr>
              <w:t>1.2. Motywacja i cel pracy</w:t>
            </w:r>
            <w:r>
              <w:rPr>
                <w:noProof/>
                <w:webHidden/>
              </w:rPr>
              <w:tab/>
            </w:r>
            <w:r>
              <w:rPr>
                <w:noProof/>
                <w:webHidden/>
              </w:rPr>
              <w:fldChar w:fldCharType="begin"/>
            </w:r>
            <w:r>
              <w:rPr>
                <w:noProof/>
                <w:webHidden/>
              </w:rPr>
              <w:instrText xml:space="preserve"> PAGEREF _Toc357465727 \h </w:instrText>
            </w:r>
            <w:r>
              <w:rPr>
                <w:noProof/>
                <w:webHidden/>
              </w:rPr>
            </w:r>
            <w:r>
              <w:rPr>
                <w:noProof/>
                <w:webHidden/>
              </w:rPr>
              <w:fldChar w:fldCharType="separate"/>
            </w:r>
            <w:r>
              <w:rPr>
                <w:noProof/>
                <w:webHidden/>
              </w:rPr>
              <w:t>3</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28" w:history="1">
            <w:r w:rsidRPr="00BF1527">
              <w:rPr>
                <w:rStyle w:val="Hipercze"/>
                <w:noProof/>
              </w:rPr>
              <w:t>1.3. Układ pracy</w:t>
            </w:r>
            <w:r>
              <w:rPr>
                <w:noProof/>
                <w:webHidden/>
              </w:rPr>
              <w:tab/>
            </w:r>
            <w:r>
              <w:rPr>
                <w:noProof/>
                <w:webHidden/>
              </w:rPr>
              <w:fldChar w:fldCharType="begin"/>
            </w:r>
            <w:r>
              <w:rPr>
                <w:noProof/>
                <w:webHidden/>
              </w:rPr>
              <w:instrText xml:space="preserve"> PAGEREF _Toc357465728 \h </w:instrText>
            </w:r>
            <w:r>
              <w:rPr>
                <w:noProof/>
                <w:webHidden/>
              </w:rPr>
            </w:r>
            <w:r>
              <w:rPr>
                <w:noProof/>
                <w:webHidden/>
              </w:rPr>
              <w:fldChar w:fldCharType="separate"/>
            </w:r>
            <w:r>
              <w:rPr>
                <w:noProof/>
                <w:webHidden/>
              </w:rPr>
              <w:t>3</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29" w:history="1">
            <w:r w:rsidRPr="00BF1527">
              <w:rPr>
                <w:rStyle w:val="Hipercze"/>
                <w:noProof/>
              </w:rPr>
              <w:t>2. Miary odległości i podobieństwa</w:t>
            </w:r>
            <w:r>
              <w:rPr>
                <w:noProof/>
                <w:webHidden/>
              </w:rPr>
              <w:tab/>
            </w:r>
            <w:r>
              <w:rPr>
                <w:noProof/>
                <w:webHidden/>
              </w:rPr>
              <w:fldChar w:fldCharType="begin"/>
            </w:r>
            <w:r>
              <w:rPr>
                <w:noProof/>
                <w:webHidden/>
              </w:rPr>
              <w:instrText xml:space="preserve"> PAGEREF _Toc357465729 \h </w:instrText>
            </w:r>
            <w:r>
              <w:rPr>
                <w:noProof/>
                <w:webHidden/>
              </w:rPr>
            </w:r>
            <w:r>
              <w:rPr>
                <w:noProof/>
                <w:webHidden/>
              </w:rPr>
              <w:fldChar w:fldCharType="separate"/>
            </w:r>
            <w:r>
              <w:rPr>
                <w:noProof/>
                <w:webHidden/>
              </w:rPr>
              <w:t>5</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0" w:history="1">
            <w:r w:rsidRPr="00BF1527">
              <w:rPr>
                <w:rStyle w:val="Hipercze"/>
                <w:noProof/>
              </w:rPr>
              <w:t>2.1. Metryki odległości</w:t>
            </w:r>
            <w:r>
              <w:rPr>
                <w:noProof/>
                <w:webHidden/>
              </w:rPr>
              <w:tab/>
            </w:r>
            <w:r>
              <w:rPr>
                <w:noProof/>
                <w:webHidden/>
              </w:rPr>
              <w:fldChar w:fldCharType="begin"/>
            </w:r>
            <w:r>
              <w:rPr>
                <w:noProof/>
                <w:webHidden/>
              </w:rPr>
              <w:instrText xml:space="preserve"> PAGEREF _Toc357465730 \h </w:instrText>
            </w:r>
            <w:r>
              <w:rPr>
                <w:noProof/>
                <w:webHidden/>
              </w:rPr>
            </w:r>
            <w:r>
              <w:rPr>
                <w:noProof/>
                <w:webHidden/>
              </w:rPr>
              <w:fldChar w:fldCharType="separate"/>
            </w:r>
            <w:r>
              <w:rPr>
                <w:noProof/>
                <w:webHidden/>
              </w:rPr>
              <w:t>5</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1" w:history="1">
            <w:r w:rsidRPr="00BF1527">
              <w:rPr>
                <w:rStyle w:val="Hipercze"/>
                <w:noProof/>
              </w:rPr>
              <w:t>2.2. Miara odległości kosinusowej</w:t>
            </w:r>
            <w:r>
              <w:rPr>
                <w:noProof/>
                <w:webHidden/>
              </w:rPr>
              <w:tab/>
            </w:r>
            <w:r>
              <w:rPr>
                <w:noProof/>
                <w:webHidden/>
              </w:rPr>
              <w:fldChar w:fldCharType="begin"/>
            </w:r>
            <w:r>
              <w:rPr>
                <w:noProof/>
                <w:webHidden/>
              </w:rPr>
              <w:instrText xml:space="preserve"> PAGEREF _Toc357465731 \h </w:instrText>
            </w:r>
            <w:r>
              <w:rPr>
                <w:noProof/>
                <w:webHidden/>
              </w:rPr>
            </w:r>
            <w:r>
              <w:rPr>
                <w:noProof/>
                <w:webHidden/>
              </w:rPr>
              <w:fldChar w:fldCharType="separate"/>
            </w:r>
            <w:r>
              <w:rPr>
                <w:noProof/>
                <w:webHidden/>
              </w:rPr>
              <w:t>6</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2" w:history="1">
            <w:r w:rsidRPr="00BF1527">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_Toc357465732 \h </w:instrText>
            </w:r>
            <w:r>
              <w:rPr>
                <w:noProof/>
                <w:webHidden/>
              </w:rPr>
            </w:r>
            <w:r>
              <w:rPr>
                <w:noProof/>
                <w:webHidden/>
              </w:rPr>
              <w:fldChar w:fldCharType="separate"/>
            </w:r>
            <w:r>
              <w:rPr>
                <w:noProof/>
                <w:webHidden/>
              </w:rPr>
              <w:t>8</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33" w:history="1">
            <w:r w:rsidRPr="00BF1527">
              <w:rPr>
                <w:rStyle w:val="Hipercze"/>
                <w:noProof/>
              </w:rPr>
              <w:t>3. Grupowanie gęstościowe</w:t>
            </w:r>
            <w:r>
              <w:rPr>
                <w:noProof/>
                <w:webHidden/>
              </w:rPr>
              <w:tab/>
            </w:r>
            <w:r>
              <w:rPr>
                <w:noProof/>
                <w:webHidden/>
              </w:rPr>
              <w:fldChar w:fldCharType="begin"/>
            </w:r>
            <w:r>
              <w:rPr>
                <w:noProof/>
                <w:webHidden/>
              </w:rPr>
              <w:instrText xml:space="preserve"> PAGEREF _Toc357465733 \h </w:instrText>
            </w:r>
            <w:r>
              <w:rPr>
                <w:noProof/>
                <w:webHidden/>
              </w:rPr>
            </w:r>
            <w:r>
              <w:rPr>
                <w:noProof/>
                <w:webHidden/>
              </w:rPr>
              <w:fldChar w:fldCharType="separate"/>
            </w:r>
            <w:r>
              <w:rPr>
                <w:noProof/>
                <w:webHidden/>
              </w:rPr>
              <w:t>11</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4" w:history="1">
            <w:r w:rsidRPr="00BF1527">
              <w:rPr>
                <w:rStyle w:val="Hipercze"/>
                <w:noProof/>
              </w:rPr>
              <w:t>3.1. Algorytm DBSCAN</w:t>
            </w:r>
            <w:r>
              <w:rPr>
                <w:noProof/>
                <w:webHidden/>
              </w:rPr>
              <w:tab/>
            </w:r>
            <w:r>
              <w:rPr>
                <w:noProof/>
                <w:webHidden/>
              </w:rPr>
              <w:fldChar w:fldCharType="begin"/>
            </w:r>
            <w:r>
              <w:rPr>
                <w:noProof/>
                <w:webHidden/>
              </w:rPr>
              <w:instrText xml:space="preserve"> PAGEREF _Toc357465734 \h </w:instrText>
            </w:r>
            <w:r>
              <w:rPr>
                <w:noProof/>
                <w:webHidden/>
              </w:rPr>
            </w:r>
            <w:r>
              <w:rPr>
                <w:noProof/>
                <w:webHidden/>
              </w:rPr>
              <w:fldChar w:fldCharType="separate"/>
            </w:r>
            <w:r>
              <w:rPr>
                <w:noProof/>
                <w:webHidden/>
              </w:rPr>
              <w:t>12</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5" w:history="1">
            <w:r w:rsidRPr="00BF1527">
              <w:rPr>
                <w:rStyle w:val="Hipercze"/>
                <w:noProof/>
              </w:rPr>
              <w:t>3.2. Wyszukiwanie k-najbliższych sąsiadów</w:t>
            </w:r>
            <w:r>
              <w:rPr>
                <w:noProof/>
                <w:webHidden/>
              </w:rPr>
              <w:tab/>
            </w:r>
            <w:r>
              <w:rPr>
                <w:noProof/>
                <w:webHidden/>
              </w:rPr>
              <w:fldChar w:fldCharType="begin"/>
            </w:r>
            <w:r>
              <w:rPr>
                <w:noProof/>
                <w:webHidden/>
              </w:rPr>
              <w:instrText xml:space="preserve"> PAGEREF _Toc357465735 \h </w:instrText>
            </w:r>
            <w:r>
              <w:rPr>
                <w:noProof/>
                <w:webHidden/>
              </w:rPr>
            </w:r>
            <w:r>
              <w:rPr>
                <w:noProof/>
                <w:webHidden/>
              </w:rPr>
              <w:fldChar w:fldCharType="separate"/>
            </w:r>
            <w:r>
              <w:rPr>
                <w:noProof/>
                <w:webHidden/>
              </w:rPr>
              <w:t>17</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36" w:history="1">
            <w:r w:rsidRPr="00BF1527">
              <w:rPr>
                <w:rStyle w:val="Hipercze"/>
                <w:noProof/>
              </w:rPr>
              <w:t>4. Szacowanie odległości</w:t>
            </w:r>
            <w:r>
              <w:rPr>
                <w:noProof/>
                <w:webHidden/>
              </w:rPr>
              <w:tab/>
            </w:r>
            <w:r>
              <w:rPr>
                <w:noProof/>
                <w:webHidden/>
              </w:rPr>
              <w:fldChar w:fldCharType="begin"/>
            </w:r>
            <w:r>
              <w:rPr>
                <w:noProof/>
                <w:webHidden/>
              </w:rPr>
              <w:instrText xml:space="preserve"> PAGEREF _Toc357465736 \h </w:instrText>
            </w:r>
            <w:r>
              <w:rPr>
                <w:noProof/>
                <w:webHidden/>
              </w:rPr>
            </w:r>
            <w:r>
              <w:rPr>
                <w:noProof/>
                <w:webHidden/>
              </w:rPr>
              <w:fldChar w:fldCharType="separate"/>
            </w:r>
            <w:r>
              <w:rPr>
                <w:noProof/>
                <w:webHidden/>
              </w:rPr>
              <w:t>19</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7" w:history="1">
            <w:r w:rsidRPr="00BF1527">
              <w:rPr>
                <w:rStyle w:val="Hipercze"/>
                <w:noProof/>
              </w:rPr>
              <w:t>4.1. Wykorzystanie nierówności trójkąta</w:t>
            </w:r>
            <w:r>
              <w:rPr>
                <w:noProof/>
                <w:webHidden/>
              </w:rPr>
              <w:tab/>
            </w:r>
            <w:r>
              <w:rPr>
                <w:noProof/>
                <w:webHidden/>
              </w:rPr>
              <w:fldChar w:fldCharType="begin"/>
            </w:r>
            <w:r>
              <w:rPr>
                <w:noProof/>
                <w:webHidden/>
              </w:rPr>
              <w:instrText xml:space="preserve"> PAGEREF _Toc357465737 \h </w:instrText>
            </w:r>
            <w:r>
              <w:rPr>
                <w:noProof/>
                <w:webHidden/>
              </w:rPr>
            </w:r>
            <w:r>
              <w:rPr>
                <w:noProof/>
                <w:webHidden/>
              </w:rPr>
              <w:fldChar w:fldCharType="separate"/>
            </w:r>
            <w:r>
              <w:rPr>
                <w:noProof/>
                <w:webHidden/>
              </w:rPr>
              <w:t>19</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38" w:history="1">
            <w:r w:rsidRPr="00BF1527">
              <w:rPr>
                <w:rStyle w:val="Hipercze"/>
                <w:noProof/>
              </w:rPr>
              <w:t>4.2. Wykorzystanie indeksu metrycznego</w:t>
            </w:r>
            <w:r>
              <w:rPr>
                <w:noProof/>
                <w:webHidden/>
              </w:rPr>
              <w:tab/>
            </w:r>
            <w:r>
              <w:rPr>
                <w:noProof/>
                <w:webHidden/>
              </w:rPr>
              <w:fldChar w:fldCharType="begin"/>
            </w:r>
            <w:r>
              <w:rPr>
                <w:noProof/>
                <w:webHidden/>
              </w:rPr>
              <w:instrText xml:space="preserve"> PAGEREF _Toc357465738 \h </w:instrText>
            </w:r>
            <w:r>
              <w:rPr>
                <w:noProof/>
                <w:webHidden/>
              </w:rPr>
            </w:r>
            <w:r>
              <w:rPr>
                <w:noProof/>
                <w:webHidden/>
              </w:rPr>
              <w:fldChar w:fldCharType="separate"/>
            </w:r>
            <w:r>
              <w:rPr>
                <w:noProof/>
                <w:webHidden/>
              </w:rPr>
              <w:t>23</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39" w:history="1">
            <w:r w:rsidRPr="00BF1527">
              <w:rPr>
                <w:rStyle w:val="Hipercze"/>
                <w:noProof/>
              </w:rPr>
              <w:t>5. Algorytmy gęstościowego grupowania danych i wyszukiwania k sąsiedztwa z użyciem nierówności trójkąta</w:t>
            </w:r>
            <w:r>
              <w:rPr>
                <w:noProof/>
                <w:webHidden/>
              </w:rPr>
              <w:tab/>
            </w:r>
            <w:r>
              <w:rPr>
                <w:noProof/>
                <w:webHidden/>
              </w:rPr>
              <w:fldChar w:fldCharType="begin"/>
            </w:r>
            <w:r>
              <w:rPr>
                <w:noProof/>
                <w:webHidden/>
              </w:rPr>
              <w:instrText xml:space="preserve"> PAGEREF _Toc357465739 \h </w:instrText>
            </w:r>
            <w:r>
              <w:rPr>
                <w:noProof/>
                <w:webHidden/>
              </w:rPr>
            </w:r>
            <w:r>
              <w:rPr>
                <w:noProof/>
                <w:webHidden/>
              </w:rPr>
              <w:fldChar w:fldCharType="separate"/>
            </w:r>
            <w:r>
              <w:rPr>
                <w:noProof/>
                <w:webHidden/>
              </w:rPr>
              <w:t>27</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40" w:history="1">
            <w:r w:rsidRPr="00BF1527">
              <w:rPr>
                <w:rStyle w:val="Hipercze"/>
                <w:noProof/>
              </w:rPr>
              <w:t>5.1. Zastosowanie nierówności trójkąta w ujęciu podstawowym</w:t>
            </w:r>
            <w:r>
              <w:rPr>
                <w:noProof/>
                <w:webHidden/>
              </w:rPr>
              <w:tab/>
            </w:r>
            <w:r>
              <w:rPr>
                <w:noProof/>
                <w:webHidden/>
              </w:rPr>
              <w:fldChar w:fldCharType="begin"/>
            </w:r>
            <w:r>
              <w:rPr>
                <w:noProof/>
                <w:webHidden/>
              </w:rPr>
              <w:instrText xml:space="preserve"> PAGEREF _Toc357465740 \h </w:instrText>
            </w:r>
            <w:r>
              <w:rPr>
                <w:noProof/>
                <w:webHidden/>
              </w:rPr>
            </w:r>
            <w:r>
              <w:rPr>
                <w:noProof/>
                <w:webHidden/>
              </w:rPr>
              <w:fldChar w:fldCharType="separate"/>
            </w:r>
            <w:r>
              <w:rPr>
                <w:noProof/>
                <w:webHidden/>
              </w:rPr>
              <w:t>27</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1" w:history="1">
            <w:r w:rsidRPr="00BF1527">
              <w:rPr>
                <w:rStyle w:val="Hipercze"/>
                <w:noProof/>
              </w:rPr>
              <w:t>5.1.1. Algorytm TI-DBSCAN</w:t>
            </w:r>
            <w:r>
              <w:rPr>
                <w:noProof/>
                <w:webHidden/>
              </w:rPr>
              <w:tab/>
            </w:r>
            <w:r>
              <w:rPr>
                <w:noProof/>
                <w:webHidden/>
              </w:rPr>
              <w:fldChar w:fldCharType="begin"/>
            </w:r>
            <w:r>
              <w:rPr>
                <w:noProof/>
                <w:webHidden/>
              </w:rPr>
              <w:instrText xml:space="preserve"> PAGEREF _Toc357465741 \h </w:instrText>
            </w:r>
            <w:r>
              <w:rPr>
                <w:noProof/>
                <w:webHidden/>
              </w:rPr>
            </w:r>
            <w:r>
              <w:rPr>
                <w:noProof/>
                <w:webHidden/>
              </w:rPr>
              <w:fldChar w:fldCharType="separate"/>
            </w:r>
            <w:r>
              <w:rPr>
                <w:noProof/>
                <w:webHidden/>
              </w:rPr>
              <w:t>27</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2" w:history="1">
            <w:r w:rsidRPr="00BF1527">
              <w:rPr>
                <w:rStyle w:val="Hipercze"/>
                <w:noProof/>
              </w:rPr>
              <w:t>5.1.2. Algorytm TI-DBSCAN-REF</w:t>
            </w:r>
            <w:r>
              <w:rPr>
                <w:noProof/>
                <w:webHidden/>
              </w:rPr>
              <w:tab/>
            </w:r>
            <w:r>
              <w:rPr>
                <w:noProof/>
                <w:webHidden/>
              </w:rPr>
              <w:fldChar w:fldCharType="begin"/>
            </w:r>
            <w:r>
              <w:rPr>
                <w:noProof/>
                <w:webHidden/>
              </w:rPr>
              <w:instrText xml:space="preserve"> PAGEREF _Toc357465742 \h </w:instrText>
            </w:r>
            <w:r>
              <w:rPr>
                <w:noProof/>
                <w:webHidden/>
              </w:rPr>
            </w:r>
            <w:r>
              <w:rPr>
                <w:noProof/>
                <w:webHidden/>
              </w:rPr>
              <w:fldChar w:fldCharType="separate"/>
            </w:r>
            <w:r>
              <w:rPr>
                <w:noProof/>
                <w:webHidden/>
              </w:rPr>
              <w:t>30</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3" w:history="1">
            <w:r w:rsidRPr="00BF1527">
              <w:rPr>
                <w:rStyle w:val="Hipercze"/>
                <w:noProof/>
              </w:rPr>
              <w:t>5.1.3. Algorytm TI-k-Neighborhood-Index</w:t>
            </w:r>
            <w:r>
              <w:rPr>
                <w:noProof/>
                <w:webHidden/>
              </w:rPr>
              <w:tab/>
            </w:r>
            <w:r>
              <w:rPr>
                <w:noProof/>
                <w:webHidden/>
              </w:rPr>
              <w:fldChar w:fldCharType="begin"/>
            </w:r>
            <w:r>
              <w:rPr>
                <w:noProof/>
                <w:webHidden/>
              </w:rPr>
              <w:instrText xml:space="preserve"> PAGEREF _Toc357465743 \h </w:instrText>
            </w:r>
            <w:r>
              <w:rPr>
                <w:noProof/>
                <w:webHidden/>
              </w:rPr>
            </w:r>
            <w:r>
              <w:rPr>
                <w:noProof/>
                <w:webHidden/>
              </w:rPr>
              <w:fldChar w:fldCharType="separate"/>
            </w:r>
            <w:r>
              <w:rPr>
                <w:noProof/>
                <w:webHidden/>
              </w:rPr>
              <w:t>32</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4" w:history="1">
            <w:r w:rsidRPr="00BF1527">
              <w:rPr>
                <w:rStyle w:val="Hipercze"/>
                <w:noProof/>
                <w:lang w:val="en-US"/>
              </w:rPr>
              <w:t>5.1.4. Algorytm TI-k-Neighborhood-Index-Ref</w:t>
            </w:r>
            <w:r>
              <w:rPr>
                <w:noProof/>
                <w:webHidden/>
              </w:rPr>
              <w:tab/>
            </w:r>
            <w:r>
              <w:rPr>
                <w:noProof/>
                <w:webHidden/>
              </w:rPr>
              <w:fldChar w:fldCharType="begin"/>
            </w:r>
            <w:r>
              <w:rPr>
                <w:noProof/>
                <w:webHidden/>
              </w:rPr>
              <w:instrText xml:space="preserve"> PAGEREF _Toc357465744 \h </w:instrText>
            </w:r>
            <w:r>
              <w:rPr>
                <w:noProof/>
                <w:webHidden/>
              </w:rPr>
            </w:r>
            <w:r>
              <w:rPr>
                <w:noProof/>
                <w:webHidden/>
              </w:rPr>
              <w:fldChar w:fldCharType="separate"/>
            </w:r>
            <w:r>
              <w:rPr>
                <w:noProof/>
                <w:webHidden/>
              </w:rPr>
              <w:t>35</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45" w:history="1">
            <w:r w:rsidRPr="00BF1527">
              <w:rPr>
                <w:rStyle w:val="Hipercze"/>
                <w:noProof/>
              </w:rPr>
              <w:t>5.2. Zastosowanie rzutowania</w:t>
            </w:r>
            <w:r>
              <w:rPr>
                <w:noProof/>
                <w:webHidden/>
              </w:rPr>
              <w:tab/>
            </w:r>
            <w:r>
              <w:rPr>
                <w:noProof/>
                <w:webHidden/>
              </w:rPr>
              <w:fldChar w:fldCharType="begin"/>
            </w:r>
            <w:r>
              <w:rPr>
                <w:noProof/>
                <w:webHidden/>
              </w:rPr>
              <w:instrText xml:space="preserve"> PAGEREF _Toc357465745 \h </w:instrText>
            </w:r>
            <w:r>
              <w:rPr>
                <w:noProof/>
                <w:webHidden/>
              </w:rPr>
            </w:r>
            <w:r>
              <w:rPr>
                <w:noProof/>
                <w:webHidden/>
              </w:rPr>
              <w:fldChar w:fldCharType="separate"/>
            </w:r>
            <w:r>
              <w:rPr>
                <w:noProof/>
                <w:webHidden/>
              </w:rPr>
              <w:t>37</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6" w:history="1">
            <w:r w:rsidRPr="00BF1527">
              <w:rPr>
                <w:rStyle w:val="Hipercze"/>
                <w:noProof/>
              </w:rPr>
              <w:t>5.2.1. Algorytm DBSCAN-PROJECTION</w:t>
            </w:r>
            <w:r>
              <w:rPr>
                <w:noProof/>
                <w:webHidden/>
              </w:rPr>
              <w:tab/>
            </w:r>
            <w:r>
              <w:rPr>
                <w:noProof/>
                <w:webHidden/>
              </w:rPr>
              <w:fldChar w:fldCharType="begin"/>
            </w:r>
            <w:r>
              <w:rPr>
                <w:noProof/>
                <w:webHidden/>
              </w:rPr>
              <w:instrText xml:space="preserve"> PAGEREF _Toc357465746 \h </w:instrText>
            </w:r>
            <w:r>
              <w:rPr>
                <w:noProof/>
                <w:webHidden/>
              </w:rPr>
            </w:r>
            <w:r>
              <w:rPr>
                <w:noProof/>
                <w:webHidden/>
              </w:rPr>
              <w:fldChar w:fldCharType="separate"/>
            </w:r>
            <w:r>
              <w:rPr>
                <w:noProof/>
                <w:webHidden/>
              </w:rPr>
              <w:t>37</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47" w:history="1">
            <w:r w:rsidRPr="00BF1527">
              <w:rPr>
                <w:rStyle w:val="Hipercze"/>
                <w:noProof/>
              </w:rPr>
              <w:t>5.2.2. Algorytm k-Neighborhood-Index-Projection</w:t>
            </w:r>
            <w:r>
              <w:rPr>
                <w:noProof/>
                <w:webHidden/>
              </w:rPr>
              <w:tab/>
            </w:r>
            <w:r>
              <w:rPr>
                <w:noProof/>
                <w:webHidden/>
              </w:rPr>
              <w:fldChar w:fldCharType="begin"/>
            </w:r>
            <w:r>
              <w:rPr>
                <w:noProof/>
                <w:webHidden/>
              </w:rPr>
              <w:instrText xml:space="preserve"> PAGEREF _Toc357465747 \h </w:instrText>
            </w:r>
            <w:r>
              <w:rPr>
                <w:noProof/>
                <w:webHidden/>
              </w:rPr>
            </w:r>
            <w:r>
              <w:rPr>
                <w:noProof/>
                <w:webHidden/>
              </w:rPr>
              <w:fldChar w:fldCharType="separate"/>
            </w:r>
            <w:r>
              <w:rPr>
                <w:noProof/>
                <w:webHidden/>
              </w:rPr>
              <w:t>38</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48" w:history="1">
            <w:r w:rsidRPr="00BF1527">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_Toc357465748 \h </w:instrText>
            </w:r>
            <w:r>
              <w:rPr>
                <w:noProof/>
                <w:webHidden/>
              </w:rPr>
            </w:r>
            <w:r>
              <w:rPr>
                <w:noProof/>
                <w:webHidden/>
              </w:rPr>
              <w:fldChar w:fldCharType="separate"/>
            </w:r>
            <w:r>
              <w:rPr>
                <w:noProof/>
                <w:webHidden/>
              </w:rPr>
              <w:t>38</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49" w:history="1">
            <w:r w:rsidRPr="00BF1527">
              <w:rPr>
                <w:rStyle w:val="Hipercze"/>
                <w:noProof/>
              </w:rPr>
              <w:t>6. Szczegóły implementacji</w:t>
            </w:r>
            <w:r>
              <w:rPr>
                <w:noProof/>
                <w:webHidden/>
              </w:rPr>
              <w:tab/>
            </w:r>
            <w:r>
              <w:rPr>
                <w:noProof/>
                <w:webHidden/>
              </w:rPr>
              <w:fldChar w:fldCharType="begin"/>
            </w:r>
            <w:r>
              <w:rPr>
                <w:noProof/>
                <w:webHidden/>
              </w:rPr>
              <w:instrText xml:space="preserve"> PAGEREF _Toc357465749 \h </w:instrText>
            </w:r>
            <w:r>
              <w:rPr>
                <w:noProof/>
                <w:webHidden/>
              </w:rPr>
            </w:r>
            <w:r>
              <w:rPr>
                <w:noProof/>
                <w:webHidden/>
              </w:rPr>
              <w:fldChar w:fldCharType="separate"/>
            </w:r>
            <w:r>
              <w:rPr>
                <w:noProof/>
                <w:webHidden/>
              </w:rPr>
              <w:t>43</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50" w:history="1">
            <w:r w:rsidRPr="00BF1527">
              <w:rPr>
                <w:rStyle w:val="Hipercze"/>
                <w:noProof/>
              </w:rPr>
              <w:t>7. Badania eksperymentalne</w:t>
            </w:r>
            <w:r>
              <w:rPr>
                <w:noProof/>
                <w:webHidden/>
              </w:rPr>
              <w:tab/>
            </w:r>
            <w:r>
              <w:rPr>
                <w:noProof/>
                <w:webHidden/>
              </w:rPr>
              <w:fldChar w:fldCharType="begin"/>
            </w:r>
            <w:r>
              <w:rPr>
                <w:noProof/>
                <w:webHidden/>
              </w:rPr>
              <w:instrText xml:space="preserve"> PAGEREF _Toc357465750 \h </w:instrText>
            </w:r>
            <w:r>
              <w:rPr>
                <w:noProof/>
                <w:webHidden/>
              </w:rPr>
            </w:r>
            <w:r>
              <w:rPr>
                <w:noProof/>
                <w:webHidden/>
              </w:rPr>
              <w:fldChar w:fldCharType="separate"/>
            </w:r>
            <w:r>
              <w:rPr>
                <w:noProof/>
                <w:webHidden/>
              </w:rPr>
              <w:t>46</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51" w:history="1">
            <w:r w:rsidRPr="00BF1527">
              <w:rPr>
                <w:rStyle w:val="Hipercze"/>
                <w:noProof/>
              </w:rPr>
              <w:t>7.1. Dane testowe</w:t>
            </w:r>
            <w:r>
              <w:rPr>
                <w:noProof/>
                <w:webHidden/>
              </w:rPr>
              <w:tab/>
            </w:r>
            <w:r>
              <w:rPr>
                <w:noProof/>
                <w:webHidden/>
              </w:rPr>
              <w:fldChar w:fldCharType="begin"/>
            </w:r>
            <w:r>
              <w:rPr>
                <w:noProof/>
                <w:webHidden/>
              </w:rPr>
              <w:instrText xml:space="preserve"> PAGEREF _Toc357465751 \h </w:instrText>
            </w:r>
            <w:r>
              <w:rPr>
                <w:noProof/>
                <w:webHidden/>
              </w:rPr>
            </w:r>
            <w:r>
              <w:rPr>
                <w:noProof/>
                <w:webHidden/>
              </w:rPr>
              <w:fldChar w:fldCharType="separate"/>
            </w:r>
            <w:r>
              <w:rPr>
                <w:noProof/>
                <w:webHidden/>
              </w:rPr>
              <w:t>47</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52" w:history="1">
            <w:r w:rsidRPr="00BF1527">
              <w:rPr>
                <w:rStyle w:val="Hipercze"/>
                <w:noProof/>
              </w:rPr>
              <w:t>7.2. Badania algorytmu k-Neighborhood-Index</w:t>
            </w:r>
            <w:r>
              <w:rPr>
                <w:noProof/>
                <w:webHidden/>
              </w:rPr>
              <w:tab/>
            </w:r>
            <w:r>
              <w:rPr>
                <w:noProof/>
                <w:webHidden/>
              </w:rPr>
              <w:fldChar w:fldCharType="begin"/>
            </w:r>
            <w:r>
              <w:rPr>
                <w:noProof/>
                <w:webHidden/>
              </w:rPr>
              <w:instrText xml:space="preserve"> PAGEREF _Toc357465752 \h </w:instrText>
            </w:r>
            <w:r>
              <w:rPr>
                <w:noProof/>
                <w:webHidden/>
              </w:rPr>
            </w:r>
            <w:r>
              <w:rPr>
                <w:noProof/>
                <w:webHidden/>
              </w:rPr>
              <w:fldChar w:fldCharType="separate"/>
            </w:r>
            <w:r>
              <w:rPr>
                <w:noProof/>
                <w:webHidden/>
              </w:rPr>
              <w:t>49</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3" w:history="1">
            <w:r w:rsidRPr="00BF1527">
              <w:rPr>
                <w:rStyle w:val="Hipercze"/>
                <w:noProof/>
              </w:rPr>
              <w:t>7.2.1. Badania algorytmu TI-k-Neighborhood-Index</w:t>
            </w:r>
            <w:r>
              <w:rPr>
                <w:noProof/>
                <w:webHidden/>
              </w:rPr>
              <w:tab/>
            </w:r>
            <w:r>
              <w:rPr>
                <w:noProof/>
                <w:webHidden/>
              </w:rPr>
              <w:fldChar w:fldCharType="begin"/>
            </w:r>
            <w:r>
              <w:rPr>
                <w:noProof/>
                <w:webHidden/>
              </w:rPr>
              <w:instrText xml:space="preserve"> PAGEREF _Toc357465753 \h </w:instrText>
            </w:r>
            <w:r>
              <w:rPr>
                <w:noProof/>
                <w:webHidden/>
              </w:rPr>
            </w:r>
            <w:r>
              <w:rPr>
                <w:noProof/>
                <w:webHidden/>
              </w:rPr>
              <w:fldChar w:fldCharType="separate"/>
            </w:r>
            <w:r>
              <w:rPr>
                <w:noProof/>
                <w:webHidden/>
              </w:rPr>
              <w:t>49</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4" w:history="1">
            <w:r w:rsidRPr="00BF1527">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_Toc357465754 \h </w:instrText>
            </w:r>
            <w:r>
              <w:rPr>
                <w:noProof/>
                <w:webHidden/>
              </w:rPr>
            </w:r>
            <w:r>
              <w:rPr>
                <w:noProof/>
                <w:webHidden/>
              </w:rPr>
              <w:fldChar w:fldCharType="separate"/>
            </w:r>
            <w:r>
              <w:rPr>
                <w:noProof/>
                <w:webHidden/>
              </w:rPr>
              <w:t>58</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5" w:history="1">
            <w:r w:rsidRPr="00BF1527">
              <w:rPr>
                <w:rStyle w:val="Hipercze"/>
                <w:noProof/>
                <w:lang w:val="en-US"/>
              </w:rPr>
              <w:t>7.2.3. Porównanie algorytmów k-Neighborhood-Index-Projection z TI-k-Neighborhood-Index</w:t>
            </w:r>
            <w:r>
              <w:rPr>
                <w:noProof/>
                <w:webHidden/>
              </w:rPr>
              <w:tab/>
            </w:r>
            <w:r>
              <w:rPr>
                <w:noProof/>
                <w:webHidden/>
              </w:rPr>
              <w:fldChar w:fldCharType="begin"/>
            </w:r>
            <w:r>
              <w:rPr>
                <w:noProof/>
                <w:webHidden/>
              </w:rPr>
              <w:instrText xml:space="preserve"> PAGEREF _Toc357465755 \h </w:instrText>
            </w:r>
            <w:r>
              <w:rPr>
                <w:noProof/>
                <w:webHidden/>
              </w:rPr>
            </w:r>
            <w:r>
              <w:rPr>
                <w:noProof/>
                <w:webHidden/>
              </w:rPr>
              <w:fldChar w:fldCharType="separate"/>
            </w:r>
            <w:r>
              <w:rPr>
                <w:noProof/>
                <w:webHidden/>
              </w:rPr>
              <w:t>61</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6" w:history="1">
            <w:r w:rsidRPr="00BF1527">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_Toc357465756 \h </w:instrText>
            </w:r>
            <w:r>
              <w:rPr>
                <w:noProof/>
                <w:webHidden/>
              </w:rPr>
            </w:r>
            <w:r>
              <w:rPr>
                <w:noProof/>
                <w:webHidden/>
              </w:rPr>
              <w:fldChar w:fldCharType="separate"/>
            </w:r>
            <w:r>
              <w:rPr>
                <w:noProof/>
                <w:webHidden/>
              </w:rPr>
              <w:t>62</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7" w:history="1">
            <w:r w:rsidRPr="00BF1527">
              <w:rPr>
                <w:rStyle w:val="Hipercze"/>
                <w:noProof/>
              </w:rPr>
              <w:t>7.2.5. Porównanie implementacji odmian algorytmu k-Neighborhood-Index</w:t>
            </w:r>
            <w:r>
              <w:rPr>
                <w:noProof/>
                <w:webHidden/>
              </w:rPr>
              <w:tab/>
            </w:r>
            <w:r>
              <w:rPr>
                <w:noProof/>
                <w:webHidden/>
              </w:rPr>
              <w:fldChar w:fldCharType="begin"/>
            </w:r>
            <w:r>
              <w:rPr>
                <w:noProof/>
                <w:webHidden/>
              </w:rPr>
              <w:instrText xml:space="preserve"> PAGEREF _Toc357465757 \h </w:instrText>
            </w:r>
            <w:r>
              <w:rPr>
                <w:noProof/>
                <w:webHidden/>
              </w:rPr>
            </w:r>
            <w:r>
              <w:rPr>
                <w:noProof/>
                <w:webHidden/>
              </w:rPr>
              <w:fldChar w:fldCharType="separate"/>
            </w:r>
            <w:r>
              <w:rPr>
                <w:noProof/>
                <w:webHidden/>
              </w:rPr>
              <w:t>66</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58" w:history="1">
            <w:r w:rsidRPr="00BF1527">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_Toc357465758 \h </w:instrText>
            </w:r>
            <w:r>
              <w:rPr>
                <w:noProof/>
                <w:webHidden/>
              </w:rPr>
            </w:r>
            <w:r>
              <w:rPr>
                <w:noProof/>
                <w:webHidden/>
              </w:rPr>
              <w:fldChar w:fldCharType="separate"/>
            </w:r>
            <w:r>
              <w:rPr>
                <w:noProof/>
                <w:webHidden/>
              </w:rPr>
              <w:t>71</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59" w:history="1">
            <w:r w:rsidRPr="00BF1527">
              <w:rPr>
                <w:rStyle w:val="Hipercze"/>
                <w:noProof/>
              </w:rPr>
              <w:t>7.3.1. Implementacja algorytmu</w:t>
            </w:r>
            <w:r>
              <w:rPr>
                <w:noProof/>
                <w:webHidden/>
              </w:rPr>
              <w:tab/>
            </w:r>
            <w:r>
              <w:rPr>
                <w:noProof/>
                <w:webHidden/>
              </w:rPr>
              <w:fldChar w:fldCharType="begin"/>
            </w:r>
            <w:r>
              <w:rPr>
                <w:noProof/>
                <w:webHidden/>
              </w:rPr>
              <w:instrText xml:space="preserve"> PAGEREF _Toc357465759 \h </w:instrText>
            </w:r>
            <w:r>
              <w:rPr>
                <w:noProof/>
                <w:webHidden/>
              </w:rPr>
            </w:r>
            <w:r>
              <w:rPr>
                <w:noProof/>
                <w:webHidden/>
              </w:rPr>
              <w:fldChar w:fldCharType="separate"/>
            </w:r>
            <w:r>
              <w:rPr>
                <w:noProof/>
                <w:webHidden/>
              </w:rPr>
              <w:t>71</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0" w:history="1">
            <w:r w:rsidRPr="00BF1527">
              <w:rPr>
                <w:rStyle w:val="Hipercze"/>
                <w:noProof/>
              </w:rPr>
              <w:t>7.3.2. Implementacja struktury punktu</w:t>
            </w:r>
            <w:r>
              <w:rPr>
                <w:noProof/>
                <w:webHidden/>
              </w:rPr>
              <w:tab/>
            </w:r>
            <w:r>
              <w:rPr>
                <w:noProof/>
                <w:webHidden/>
              </w:rPr>
              <w:fldChar w:fldCharType="begin"/>
            </w:r>
            <w:r>
              <w:rPr>
                <w:noProof/>
                <w:webHidden/>
              </w:rPr>
              <w:instrText xml:space="preserve"> PAGEREF _Toc357465760 \h </w:instrText>
            </w:r>
            <w:r>
              <w:rPr>
                <w:noProof/>
                <w:webHidden/>
              </w:rPr>
            </w:r>
            <w:r>
              <w:rPr>
                <w:noProof/>
                <w:webHidden/>
              </w:rPr>
              <w:fldChar w:fldCharType="separate"/>
            </w:r>
            <w:r>
              <w:rPr>
                <w:noProof/>
                <w:webHidden/>
              </w:rPr>
              <w:t>75</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61" w:history="1">
            <w:r w:rsidRPr="00BF1527">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_Toc357465761 \h </w:instrText>
            </w:r>
            <w:r>
              <w:rPr>
                <w:noProof/>
                <w:webHidden/>
              </w:rPr>
            </w:r>
            <w:r>
              <w:rPr>
                <w:noProof/>
                <w:webHidden/>
              </w:rPr>
              <w:fldChar w:fldCharType="separate"/>
            </w:r>
            <w:r>
              <w:rPr>
                <w:noProof/>
                <w:webHidden/>
              </w:rPr>
              <w:t>77</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62" w:history="1">
            <w:r w:rsidRPr="00BF1527">
              <w:rPr>
                <w:rStyle w:val="Hipercze"/>
                <w:noProof/>
              </w:rPr>
              <w:t>7.5. Badania algorytmu DBSCAN</w:t>
            </w:r>
            <w:r>
              <w:rPr>
                <w:noProof/>
                <w:webHidden/>
              </w:rPr>
              <w:tab/>
            </w:r>
            <w:r>
              <w:rPr>
                <w:noProof/>
                <w:webHidden/>
              </w:rPr>
              <w:fldChar w:fldCharType="begin"/>
            </w:r>
            <w:r>
              <w:rPr>
                <w:noProof/>
                <w:webHidden/>
              </w:rPr>
              <w:instrText xml:space="preserve"> PAGEREF _Toc357465762 \h </w:instrText>
            </w:r>
            <w:r>
              <w:rPr>
                <w:noProof/>
                <w:webHidden/>
              </w:rPr>
            </w:r>
            <w:r>
              <w:rPr>
                <w:noProof/>
                <w:webHidden/>
              </w:rPr>
              <w:fldChar w:fldCharType="separate"/>
            </w:r>
            <w:r>
              <w:rPr>
                <w:noProof/>
                <w:webHidden/>
              </w:rPr>
              <w:t>80</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3" w:history="1">
            <w:r w:rsidRPr="00BF1527">
              <w:rPr>
                <w:rStyle w:val="Hipercze"/>
                <w:noProof/>
              </w:rPr>
              <w:t>7.5.1. Badania algorytmu TI-DBSCAN</w:t>
            </w:r>
            <w:r>
              <w:rPr>
                <w:noProof/>
                <w:webHidden/>
              </w:rPr>
              <w:tab/>
            </w:r>
            <w:r>
              <w:rPr>
                <w:noProof/>
                <w:webHidden/>
              </w:rPr>
              <w:fldChar w:fldCharType="begin"/>
            </w:r>
            <w:r>
              <w:rPr>
                <w:noProof/>
                <w:webHidden/>
              </w:rPr>
              <w:instrText xml:space="preserve"> PAGEREF _Toc357465763 \h </w:instrText>
            </w:r>
            <w:r>
              <w:rPr>
                <w:noProof/>
                <w:webHidden/>
              </w:rPr>
            </w:r>
            <w:r>
              <w:rPr>
                <w:noProof/>
                <w:webHidden/>
              </w:rPr>
              <w:fldChar w:fldCharType="separate"/>
            </w:r>
            <w:r>
              <w:rPr>
                <w:noProof/>
                <w:webHidden/>
              </w:rPr>
              <w:t>80</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4" w:history="1">
            <w:r w:rsidRPr="00BF1527">
              <w:rPr>
                <w:rStyle w:val="Hipercze"/>
                <w:noProof/>
              </w:rPr>
              <w:t>7.5.2. Badania algorytmu DBSCAN-PROJECTION</w:t>
            </w:r>
            <w:r>
              <w:rPr>
                <w:noProof/>
                <w:webHidden/>
              </w:rPr>
              <w:tab/>
            </w:r>
            <w:r>
              <w:rPr>
                <w:noProof/>
                <w:webHidden/>
              </w:rPr>
              <w:fldChar w:fldCharType="begin"/>
            </w:r>
            <w:r>
              <w:rPr>
                <w:noProof/>
                <w:webHidden/>
              </w:rPr>
              <w:instrText xml:space="preserve"> PAGEREF _Toc357465764 \h </w:instrText>
            </w:r>
            <w:r>
              <w:rPr>
                <w:noProof/>
                <w:webHidden/>
              </w:rPr>
            </w:r>
            <w:r>
              <w:rPr>
                <w:noProof/>
                <w:webHidden/>
              </w:rPr>
              <w:fldChar w:fldCharType="separate"/>
            </w:r>
            <w:r>
              <w:rPr>
                <w:noProof/>
                <w:webHidden/>
              </w:rPr>
              <w:t>92</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5" w:history="1">
            <w:r w:rsidRPr="00BF1527">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_Toc357465765 \h </w:instrText>
            </w:r>
            <w:r>
              <w:rPr>
                <w:noProof/>
                <w:webHidden/>
              </w:rPr>
            </w:r>
            <w:r>
              <w:rPr>
                <w:noProof/>
                <w:webHidden/>
              </w:rPr>
              <w:fldChar w:fldCharType="separate"/>
            </w:r>
            <w:r>
              <w:rPr>
                <w:noProof/>
                <w:webHidden/>
              </w:rPr>
              <w:t>94</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6" w:history="1">
            <w:r w:rsidRPr="00BF1527">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_Toc357465766 \h </w:instrText>
            </w:r>
            <w:r>
              <w:rPr>
                <w:noProof/>
                <w:webHidden/>
              </w:rPr>
            </w:r>
            <w:r>
              <w:rPr>
                <w:noProof/>
                <w:webHidden/>
              </w:rPr>
              <w:fldChar w:fldCharType="separate"/>
            </w:r>
            <w:r>
              <w:rPr>
                <w:noProof/>
                <w:webHidden/>
              </w:rPr>
              <w:t>95</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7" w:history="1">
            <w:r w:rsidRPr="00BF1527">
              <w:rPr>
                <w:rStyle w:val="Hipercze"/>
                <w:noProof/>
              </w:rPr>
              <w:t>7.5.5. Porównanie implementacji odmian algorytmu DBSCAN</w:t>
            </w:r>
            <w:r>
              <w:rPr>
                <w:noProof/>
                <w:webHidden/>
              </w:rPr>
              <w:tab/>
            </w:r>
            <w:r>
              <w:rPr>
                <w:noProof/>
                <w:webHidden/>
              </w:rPr>
              <w:fldChar w:fldCharType="begin"/>
            </w:r>
            <w:r>
              <w:rPr>
                <w:noProof/>
                <w:webHidden/>
              </w:rPr>
              <w:instrText xml:space="preserve"> PAGEREF _Toc357465767 \h </w:instrText>
            </w:r>
            <w:r>
              <w:rPr>
                <w:noProof/>
                <w:webHidden/>
              </w:rPr>
            </w:r>
            <w:r>
              <w:rPr>
                <w:noProof/>
                <w:webHidden/>
              </w:rPr>
              <w:fldChar w:fldCharType="separate"/>
            </w:r>
            <w:r>
              <w:rPr>
                <w:noProof/>
                <w:webHidden/>
              </w:rPr>
              <w:t>99</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68" w:history="1">
            <w:r w:rsidRPr="00BF1527">
              <w:rPr>
                <w:rStyle w:val="Hipercze"/>
                <w:noProof/>
              </w:rPr>
              <w:t>7.6. Badania algorytmu k-Neighborhood-Index – odległość kosinusowa</w:t>
            </w:r>
            <w:r>
              <w:rPr>
                <w:noProof/>
                <w:webHidden/>
              </w:rPr>
              <w:tab/>
            </w:r>
            <w:r>
              <w:rPr>
                <w:noProof/>
                <w:webHidden/>
              </w:rPr>
              <w:fldChar w:fldCharType="begin"/>
            </w:r>
            <w:r>
              <w:rPr>
                <w:noProof/>
                <w:webHidden/>
              </w:rPr>
              <w:instrText xml:space="preserve"> PAGEREF _Toc357465768 \h </w:instrText>
            </w:r>
            <w:r>
              <w:rPr>
                <w:noProof/>
                <w:webHidden/>
              </w:rPr>
            </w:r>
            <w:r>
              <w:rPr>
                <w:noProof/>
                <w:webHidden/>
              </w:rPr>
              <w:fldChar w:fldCharType="separate"/>
            </w:r>
            <w:r>
              <w:rPr>
                <w:noProof/>
                <w:webHidden/>
              </w:rPr>
              <w:t>103</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69" w:history="1">
            <w:r w:rsidRPr="00BF1527">
              <w:rPr>
                <w:rStyle w:val="Hipercze"/>
                <w:noProof/>
                <w:lang w:val="en-US"/>
              </w:rPr>
              <w:t>7.6.1. Badania algorytmu TI- k-Nighborhood-Index</w:t>
            </w:r>
            <w:r>
              <w:rPr>
                <w:noProof/>
                <w:webHidden/>
              </w:rPr>
              <w:tab/>
            </w:r>
            <w:r>
              <w:rPr>
                <w:noProof/>
                <w:webHidden/>
              </w:rPr>
              <w:fldChar w:fldCharType="begin"/>
            </w:r>
            <w:r>
              <w:rPr>
                <w:noProof/>
                <w:webHidden/>
              </w:rPr>
              <w:instrText xml:space="preserve"> PAGEREF _Toc357465769 \h </w:instrText>
            </w:r>
            <w:r>
              <w:rPr>
                <w:noProof/>
                <w:webHidden/>
              </w:rPr>
            </w:r>
            <w:r>
              <w:rPr>
                <w:noProof/>
                <w:webHidden/>
              </w:rPr>
              <w:fldChar w:fldCharType="separate"/>
            </w:r>
            <w:r>
              <w:rPr>
                <w:noProof/>
                <w:webHidden/>
              </w:rPr>
              <w:t>103</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0" w:history="1">
            <w:r w:rsidRPr="00BF1527">
              <w:rPr>
                <w:rStyle w:val="Hipercze"/>
                <w:noProof/>
                <w:lang w:val="en-US"/>
              </w:rPr>
              <w:t xml:space="preserve">7.6.2. </w:t>
            </w:r>
            <w:r w:rsidRPr="00BF1527">
              <w:rPr>
                <w:rStyle w:val="Hipercze"/>
                <w:noProof/>
              </w:rPr>
              <w:t>Badania algorytmu k-Neighborhood-Index-Projection – odległość kosinusowa</w:t>
            </w:r>
            <w:r>
              <w:rPr>
                <w:noProof/>
                <w:webHidden/>
              </w:rPr>
              <w:tab/>
            </w:r>
            <w:r>
              <w:rPr>
                <w:noProof/>
                <w:webHidden/>
              </w:rPr>
              <w:fldChar w:fldCharType="begin"/>
            </w:r>
            <w:r>
              <w:rPr>
                <w:noProof/>
                <w:webHidden/>
              </w:rPr>
              <w:instrText xml:space="preserve"> PAGEREF _Toc357465770 \h </w:instrText>
            </w:r>
            <w:r>
              <w:rPr>
                <w:noProof/>
                <w:webHidden/>
              </w:rPr>
            </w:r>
            <w:r>
              <w:rPr>
                <w:noProof/>
                <w:webHidden/>
              </w:rPr>
              <w:fldChar w:fldCharType="separate"/>
            </w:r>
            <w:r>
              <w:rPr>
                <w:noProof/>
                <w:webHidden/>
              </w:rPr>
              <w:t>112</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1" w:history="1">
            <w:r w:rsidRPr="00BF1527">
              <w:rPr>
                <w:rStyle w:val="Hipercze"/>
                <w:noProof/>
              </w:rPr>
              <w:t>7.6.3. Porównanie algorytmów k-Neighborhood-Index-Projection z TI-k-Neighborhood-Index – odległość kosinusowa</w:t>
            </w:r>
            <w:r>
              <w:rPr>
                <w:noProof/>
                <w:webHidden/>
              </w:rPr>
              <w:tab/>
            </w:r>
            <w:r>
              <w:rPr>
                <w:noProof/>
                <w:webHidden/>
              </w:rPr>
              <w:fldChar w:fldCharType="begin"/>
            </w:r>
            <w:r>
              <w:rPr>
                <w:noProof/>
                <w:webHidden/>
              </w:rPr>
              <w:instrText xml:space="preserve"> PAGEREF _Toc357465771 \h </w:instrText>
            </w:r>
            <w:r>
              <w:rPr>
                <w:noProof/>
                <w:webHidden/>
              </w:rPr>
            </w:r>
            <w:r>
              <w:rPr>
                <w:noProof/>
                <w:webHidden/>
              </w:rPr>
              <w:fldChar w:fldCharType="separate"/>
            </w:r>
            <w:r>
              <w:rPr>
                <w:noProof/>
                <w:webHidden/>
              </w:rPr>
              <w:t>115</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2" w:history="1">
            <w:r w:rsidRPr="00BF1527">
              <w:rPr>
                <w:rStyle w:val="Hipercze"/>
                <w:noProof/>
              </w:rPr>
              <w:t>7.6.4. Badania algorytmu TI-k-Neighborhood-Index-Ref – wybór dwóch punktów referencyjnych – odległość kosinusowa</w:t>
            </w:r>
            <w:r>
              <w:rPr>
                <w:noProof/>
                <w:webHidden/>
              </w:rPr>
              <w:tab/>
            </w:r>
            <w:r>
              <w:rPr>
                <w:noProof/>
                <w:webHidden/>
              </w:rPr>
              <w:fldChar w:fldCharType="begin"/>
            </w:r>
            <w:r>
              <w:rPr>
                <w:noProof/>
                <w:webHidden/>
              </w:rPr>
              <w:instrText xml:space="preserve"> PAGEREF _Toc357465772 \h </w:instrText>
            </w:r>
            <w:r>
              <w:rPr>
                <w:noProof/>
                <w:webHidden/>
              </w:rPr>
            </w:r>
            <w:r>
              <w:rPr>
                <w:noProof/>
                <w:webHidden/>
              </w:rPr>
              <w:fldChar w:fldCharType="separate"/>
            </w:r>
            <w:r>
              <w:rPr>
                <w:noProof/>
                <w:webHidden/>
              </w:rPr>
              <w:t>116</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3" w:history="1">
            <w:r w:rsidRPr="00BF1527">
              <w:rPr>
                <w:rStyle w:val="Hipercze"/>
                <w:noProof/>
              </w:rPr>
              <w:t>7.6.5. Porównanie implementacji odmian algorytmu k-Neighborhood-Index – odległość kosinusowa</w:t>
            </w:r>
            <w:r>
              <w:rPr>
                <w:noProof/>
                <w:webHidden/>
              </w:rPr>
              <w:tab/>
            </w:r>
            <w:r>
              <w:rPr>
                <w:noProof/>
                <w:webHidden/>
              </w:rPr>
              <w:fldChar w:fldCharType="begin"/>
            </w:r>
            <w:r>
              <w:rPr>
                <w:noProof/>
                <w:webHidden/>
              </w:rPr>
              <w:instrText xml:space="preserve"> PAGEREF _Toc357465773 \h </w:instrText>
            </w:r>
            <w:r>
              <w:rPr>
                <w:noProof/>
                <w:webHidden/>
              </w:rPr>
            </w:r>
            <w:r>
              <w:rPr>
                <w:noProof/>
                <w:webHidden/>
              </w:rPr>
              <w:fldChar w:fldCharType="separate"/>
            </w:r>
            <w:r>
              <w:rPr>
                <w:noProof/>
                <w:webHidden/>
              </w:rPr>
              <w:t>121</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74" w:history="1">
            <w:r w:rsidRPr="00BF1527">
              <w:rPr>
                <w:rStyle w:val="Hipercze"/>
                <w:noProof/>
              </w:rPr>
              <w:t>7.7. Badania algorytmu k-Neighborhood-Index-Vp-Tree – odległość kosinusowa</w:t>
            </w:r>
            <w:r>
              <w:rPr>
                <w:noProof/>
                <w:webHidden/>
              </w:rPr>
              <w:tab/>
            </w:r>
            <w:r>
              <w:rPr>
                <w:noProof/>
                <w:webHidden/>
              </w:rPr>
              <w:fldChar w:fldCharType="begin"/>
            </w:r>
            <w:r>
              <w:rPr>
                <w:noProof/>
                <w:webHidden/>
              </w:rPr>
              <w:instrText xml:space="preserve"> PAGEREF _Toc357465774 \h </w:instrText>
            </w:r>
            <w:r>
              <w:rPr>
                <w:noProof/>
                <w:webHidden/>
              </w:rPr>
            </w:r>
            <w:r>
              <w:rPr>
                <w:noProof/>
                <w:webHidden/>
              </w:rPr>
              <w:fldChar w:fldCharType="separate"/>
            </w:r>
            <w:r>
              <w:rPr>
                <w:noProof/>
                <w:webHidden/>
              </w:rPr>
              <w:t>125</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5" w:history="1">
            <w:r w:rsidRPr="00BF1527">
              <w:rPr>
                <w:rStyle w:val="Hipercze"/>
                <w:noProof/>
              </w:rPr>
              <w:t>7.7.1. Implementacja algorytmu</w:t>
            </w:r>
            <w:r>
              <w:rPr>
                <w:noProof/>
                <w:webHidden/>
              </w:rPr>
              <w:tab/>
            </w:r>
            <w:r>
              <w:rPr>
                <w:noProof/>
                <w:webHidden/>
              </w:rPr>
              <w:fldChar w:fldCharType="begin"/>
            </w:r>
            <w:r>
              <w:rPr>
                <w:noProof/>
                <w:webHidden/>
              </w:rPr>
              <w:instrText xml:space="preserve"> PAGEREF _Toc357465775 \h </w:instrText>
            </w:r>
            <w:r>
              <w:rPr>
                <w:noProof/>
                <w:webHidden/>
              </w:rPr>
            </w:r>
            <w:r>
              <w:rPr>
                <w:noProof/>
                <w:webHidden/>
              </w:rPr>
              <w:fldChar w:fldCharType="separate"/>
            </w:r>
            <w:r>
              <w:rPr>
                <w:noProof/>
                <w:webHidden/>
              </w:rPr>
              <w:t>125</w:t>
            </w:r>
            <w:r>
              <w:rPr>
                <w:noProof/>
                <w:webHidden/>
              </w:rPr>
              <w:fldChar w:fldCharType="end"/>
            </w:r>
          </w:hyperlink>
        </w:p>
        <w:p w:rsidR="00C2352B" w:rsidRDefault="00C2352B">
          <w:pPr>
            <w:pStyle w:val="Spistreci3"/>
            <w:tabs>
              <w:tab w:val="right" w:leader="dot" w:pos="9062"/>
            </w:tabs>
            <w:rPr>
              <w:rFonts w:asciiTheme="minorHAnsi" w:eastAsiaTheme="minorEastAsia" w:hAnsiTheme="minorHAnsi" w:cstheme="minorBidi"/>
              <w:noProof/>
              <w:szCs w:val="22"/>
            </w:rPr>
          </w:pPr>
          <w:hyperlink w:anchor="_Toc357465776" w:history="1">
            <w:r w:rsidRPr="00BF1527">
              <w:rPr>
                <w:rStyle w:val="Hipercze"/>
                <w:noProof/>
              </w:rPr>
              <w:t>7.7.2. Implementacja struktury punktu</w:t>
            </w:r>
            <w:r>
              <w:rPr>
                <w:noProof/>
                <w:webHidden/>
              </w:rPr>
              <w:tab/>
            </w:r>
            <w:r>
              <w:rPr>
                <w:noProof/>
                <w:webHidden/>
              </w:rPr>
              <w:fldChar w:fldCharType="begin"/>
            </w:r>
            <w:r>
              <w:rPr>
                <w:noProof/>
                <w:webHidden/>
              </w:rPr>
              <w:instrText xml:space="preserve"> PAGEREF _Toc357465776 \h </w:instrText>
            </w:r>
            <w:r>
              <w:rPr>
                <w:noProof/>
                <w:webHidden/>
              </w:rPr>
            </w:r>
            <w:r>
              <w:rPr>
                <w:noProof/>
                <w:webHidden/>
              </w:rPr>
              <w:fldChar w:fldCharType="separate"/>
            </w:r>
            <w:r>
              <w:rPr>
                <w:noProof/>
                <w:webHidden/>
              </w:rPr>
              <w:t>128</w:t>
            </w:r>
            <w:r>
              <w:rPr>
                <w:noProof/>
                <w:webHidden/>
              </w:rPr>
              <w:fldChar w:fldCharType="end"/>
            </w:r>
          </w:hyperlink>
        </w:p>
        <w:p w:rsidR="00C2352B" w:rsidRDefault="00C2352B">
          <w:pPr>
            <w:pStyle w:val="Spistreci2"/>
            <w:rPr>
              <w:rFonts w:asciiTheme="minorHAnsi" w:eastAsiaTheme="minorEastAsia" w:hAnsiTheme="minorHAnsi" w:cstheme="minorBidi"/>
              <w:noProof/>
              <w:szCs w:val="22"/>
            </w:rPr>
          </w:pPr>
          <w:hyperlink w:anchor="_Toc357465777" w:history="1">
            <w:r w:rsidRPr="00BF1527">
              <w:rPr>
                <w:rStyle w:val="Hipercze"/>
                <w:noProof/>
              </w:rPr>
              <w:t>7.8. Porównanie algorytmóe TI-k-Neighborhood-Index z k-Neighborhood-Index-Vp-Tree – odległość kosinusowa</w:t>
            </w:r>
            <w:r>
              <w:rPr>
                <w:noProof/>
                <w:webHidden/>
              </w:rPr>
              <w:tab/>
            </w:r>
            <w:r>
              <w:rPr>
                <w:noProof/>
                <w:webHidden/>
              </w:rPr>
              <w:fldChar w:fldCharType="begin"/>
            </w:r>
            <w:r>
              <w:rPr>
                <w:noProof/>
                <w:webHidden/>
              </w:rPr>
              <w:instrText xml:space="preserve"> PAGEREF _Toc357465777 \h </w:instrText>
            </w:r>
            <w:r>
              <w:rPr>
                <w:noProof/>
                <w:webHidden/>
              </w:rPr>
            </w:r>
            <w:r>
              <w:rPr>
                <w:noProof/>
                <w:webHidden/>
              </w:rPr>
              <w:fldChar w:fldCharType="separate"/>
            </w:r>
            <w:r>
              <w:rPr>
                <w:noProof/>
                <w:webHidden/>
              </w:rPr>
              <w:t>130</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78" w:history="1">
            <w:r w:rsidRPr="00BF1527">
              <w:rPr>
                <w:rStyle w:val="Hipercze"/>
                <w:noProof/>
              </w:rPr>
              <w:t>8. Podsumowanie</w:t>
            </w:r>
            <w:r>
              <w:rPr>
                <w:noProof/>
                <w:webHidden/>
              </w:rPr>
              <w:tab/>
            </w:r>
            <w:r>
              <w:rPr>
                <w:noProof/>
                <w:webHidden/>
              </w:rPr>
              <w:fldChar w:fldCharType="begin"/>
            </w:r>
            <w:r>
              <w:rPr>
                <w:noProof/>
                <w:webHidden/>
              </w:rPr>
              <w:instrText xml:space="preserve"> PAGEREF _Toc357465778 \h </w:instrText>
            </w:r>
            <w:r>
              <w:rPr>
                <w:noProof/>
                <w:webHidden/>
              </w:rPr>
            </w:r>
            <w:r>
              <w:rPr>
                <w:noProof/>
                <w:webHidden/>
              </w:rPr>
              <w:fldChar w:fldCharType="separate"/>
            </w:r>
            <w:r>
              <w:rPr>
                <w:noProof/>
                <w:webHidden/>
              </w:rPr>
              <w:t>133</w:t>
            </w:r>
            <w:r>
              <w:rPr>
                <w:noProof/>
                <w:webHidden/>
              </w:rPr>
              <w:fldChar w:fldCharType="end"/>
            </w:r>
          </w:hyperlink>
        </w:p>
        <w:p w:rsidR="00C2352B" w:rsidRDefault="00C2352B">
          <w:pPr>
            <w:pStyle w:val="Spistreci1"/>
            <w:rPr>
              <w:rFonts w:asciiTheme="minorHAnsi" w:eastAsiaTheme="minorEastAsia" w:hAnsiTheme="minorHAnsi" w:cstheme="minorBidi"/>
              <w:noProof/>
              <w:szCs w:val="22"/>
            </w:rPr>
          </w:pPr>
          <w:hyperlink w:anchor="_Toc357465779" w:history="1">
            <w:r w:rsidRPr="00BF1527">
              <w:rPr>
                <w:rStyle w:val="Hipercze"/>
                <w:noProof/>
              </w:rPr>
              <w:t>Bibliografia</w:t>
            </w:r>
            <w:r>
              <w:rPr>
                <w:noProof/>
                <w:webHidden/>
              </w:rPr>
              <w:tab/>
            </w:r>
            <w:r>
              <w:rPr>
                <w:noProof/>
                <w:webHidden/>
              </w:rPr>
              <w:fldChar w:fldCharType="begin"/>
            </w:r>
            <w:r>
              <w:rPr>
                <w:noProof/>
                <w:webHidden/>
              </w:rPr>
              <w:instrText xml:space="preserve"> PAGEREF _Toc357465779 \h </w:instrText>
            </w:r>
            <w:r>
              <w:rPr>
                <w:noProof/>
                <w:webHidden/>
              </w:rPr>
            </w:r>
            <w:r>
              <w:rPr>
                <w:noProof/>
                <w:webHidden/>
              </w:rPr>
              <w:fldChar w:fldCharType="separate"/>
            </w:r>
            <w:r>
              <w:rPr>
                <w:noProof/>
                <w:webHidden/>
              </w:rPr>
              <w:t>136</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7465725"/>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7465726"/>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7" w:name="_Toc357465727"/>
      <w:r>
        <w:t>1.2. Motywacja i cel pracy</w:t>
      </w:r>
      <w:bookmarkEnd w:id="7"/>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8" w:name="_Toc357465728"/>
      <w:r>
        <w:t>1.3. Układ pracy</w:t>
      </w:r>
      <w:bookmarkEnd w:id="8"/>
    </w:p>
    <w:p w:rsidR="00D53831" w:rsidRDefault="00EF47CE" w:rsidP="007745AF">
      <w:pPr>
        <w:ind w:firstLine="0"/>
      </w:pPr>
      <w:r>
        <w:t>W kolejnych rozdziałach zamiennie będę posługiwał się terminami wektor i punkt.</w:t>
      </w:r>
      <w:r w:rsidR="004E2890">
        <w:t xml:space="preserve"> </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9" w:name="_Toc357465729"/>
      <w:r>
        <w:lastRenderedPageBreak/>
        <w:t xml:space="preserve">2. </w:t>
      </w:r>
      <w:r w:rsidR="0073127B">
        <w:t>Miary odległości i podobieństwa</w:t>
      </w:r>
      <w:bookmarkEnd w:id="9"/>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10" w:name="_Toc357465730"/>
      <w:r>
        <w:t>2.1. Metryki odległości</w:t>
      </w:r>
      <w:bookmarkEnd w:id="10"/>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w:t>
      </w:r>
      <w:r w:rsidR="005964DD">
        <w:t>kosinu</w:t>
      </w:r>
      <w:r>
        <w:t>sowej</w:t>
      </w:r>
      <w:r w:rsidR="007651D2">
        <w:t xml:space="preserve"> oraz wyznaczanie </w:t>
      </w:r>
      <w:r w:rsidR="005964DD">
        <w:t>kosinu</w:t>
      </w:r>
      <w:r w:rsidR="007651D2">
        <w:t>sowego sąsiedztwa za pomocą sąsiedztwa opartego na odległości Euklidesowej.</w:t>
      </w:r>
    </w:p>
    <w:p w:rsidR="00BA3E66" w:rsidRPr="00302F2C" w:rsidRDefault="008E38A4" w:rsidP="00BA3E66">
      <w:pPr>
        <w:pStyle w:val="Nagwek2"/>
      </w:pPr>
      <w:bookmarkStart w:id="11" w:name="_Toc357465731"/>
      <w:r>
        <w:t xml:space="preserve">2.2. Miara odległości </w:t>
      </w:r>
      <w:r w:rsidR="005964DD">
        <w:t>kosinu</w:t>
      </w:r>
      <w:r w:rsidR="00BA3E66" w:rsidRPr="00302F2C">
        <w:t>sowej</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7465732"/>
      <w:r>
        <w:t>2.3. Wyznaczanie kosinusowego sąsiedztwa za pomocą sąs</w:t>
      </w:r>
      <w:r w:rsidR="00B53D26">
        <w:t>iedztwa opartego na odległości E</w:t>
      </w:r>
      <w:r>
        <w:t>uklidesowej</w:t>
      </w:r>
      <w:bookmarkEnd w:id="14"/>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02548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02548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2548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8" w:name="_Toc357465733"/>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9" w:name="_Toc357465734"/>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025484"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025484"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25484" w:rsidRDefault="0002548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25484" w:rsidRPr="00912155" w:rsidRDefault="00025484"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25484" w:rsidRDefault="0002548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25484" w:rsidRPr="00912155" w:rsidRDefault="00025484"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25484" w:rsidRPr="00912155" w:rsidRDefault="0002548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25484" w:rsidRPr="00912155" w:rsidRDefault="0002548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25484" w:rsidRPr="00912155" w:rsidRDefault="0002548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25484" w:rsidRPr="00912155" w:rsidRDefault="0002548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7465735"/>
      <w:r>
        <w:t>3</w:t>
      </w:r>
      <w:r w:rsidR="0046760A">
        <w:t>.2. Wyszukiwanie k-</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142D24">
          <w:pgSz w:w="11906" w:h="16838"/>
          <w:pgMar w:top="1985" w:right="1418" w:bottom="1985" w:left="1985" w:header="1134" w:footer="1134" w:gutter="0"/>
          <w:pgNumType w:start="11"/>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142D24" w:rsidRDefault="00142D24">
      <w:pPr>
        <w:spacing w:line="240" w:lineRule="auto"/>
        <w:ind w:firstLine="0"/>
        <w:jc w:val="left"/>
        <w:rPr>
          <w:b/>
          <w:bCs/>
          <w:kern w:val="32"/>
          <w:sz w:val="32"/>
          <w:szCs w:val="32"/>
        </w:rPr>
      </w:pPr>
      <w:r>
        <w:lastRenderedPageBreak/>
        <w:br w:type="page"/>
      </w:r>
    </w:p>
    <w:p w:rsidR="008A3672" w:rsidRDefault="008A3672" w:rsidP="008A3672">
      <w:pPr>
        <w:pStyle w:val="Nagwek1"/>
        <w:ind w:firstLine="0"/>
      </w:pPr>
      <w:bookmarkStart w:id="27" w:name="_Toc357465736"/>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8" w:name="_4.1._Wykorzystanie_nierówności"/>
      <w:bookmarkStart w:id="29" w:name="_Toc357465737"/>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025484"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w:t>
      </w:r>
      <w:r w:rsidR="004A5EBF">
        <w:lastRenderedPageBreak/>
        <w:t xml:space="preserve">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025484"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m:t>
            </m:r>
            <m:r>
              <w:rPr>
                <w:rFonts w:ascii="Cambria Math" w:hAnsi="Cambria Math"/>
              </w:rPr>
              <m:t>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02548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02548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2" w:name="_Toc357465738"/>
      <w:r>
        <w:lastRenderedPageBreak/>
        <w:t>4.2. Wykorzystanie</w:t>
      </w:r>
      <w:r w:rsidR="00C817A7">
        <w:t xml:space="preserve"> indeksu metrycznego</w:t>
      </w:r>
      <w:bookmarkEnd w:id="32"/>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025484">
        <w:t xml:space="preserve"> VP 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025484">
        <w:t xml:space="preserve">VP tree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odniesieniu do indeksu metrycznego VP tree z wyłączeniem rozdziału 8,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025484"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025484"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2548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2548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02548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7" w:name="_Toc357465739"/>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7465740"/>
      <w:r>
        <w:t xml:space="preserve">5.1. Zastosowanie nierówności trójkąta w </w:t>
      </w:r>
      <w:r w:rsidR="003040AA">
        <w:t>ujęciu podstawowym</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7465741"/>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025484" w:rsidRPr="00912155" w:rsidRDefault="0002548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25484"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25484" w:rsidRPr="00912155" w:rsidRDefault="0002548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25484" w:rsidRPr="00912155" w:rsidRDefault="0002548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25484" w:rsidRPr="00912155" w:rsidRDefault="0002548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25484" w:rsidRPr="00912155" w:rsidRDefault="00025484"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25484" w:rsidRPr="00912155" w:rsidRDefault="00025484"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25484"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25484" w:rsidRDefault="0002548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25484" w:rsidRPr="00912155" w:rsidRDefault="0002548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25484" w:rsidRPr="00912155" w:rsidRDefault="0002548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25484" w:rsidRPr="00912155" w:rsidRDefault="000254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25484" w:rsidRPr="00912155" w:rsidRDefault="00025484"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25484" w:rsidRPr="00912155" w:rsidRDefault="00025484"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25484" w:rsidRPr="00912155" w:rsidRDefault="000254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25484" w:rsidRPr="00912155" w:rsidRDefault="000254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25484" w:rsidRPr="00912155" w:rsidRDefault="000254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25484" w:rsidRPr="00912155" w:rsidRDefault="000254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25484" w:rsidRDefault="00025484"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25484" w:rsidRPr="00CB097A" w:rsidRDefault="0002548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025484" w:rsidRPr="00912155" w:rsidRDefault="0002548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25484"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25484" w:rsidRPr="00912155" w:rsidRDefault="0002548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25484" w:rsidRPr="00912155" w:rsidRDefault="0002548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25484" w:rsidRPr="00912155" w:rsidRDefault="0002548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25484" w:rsidRPr="00912155" w:rsidRDefault="00025484"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25484" w:rsidRPr="00912155" w:rsidRDefault="00025484"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25484"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25484" w:rsidRDefault="0002548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25484" w:rsidRPr="00912155" w:rsidRDefault="0002548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25484" w:rsidRPr="00912155" w:rsidRDefault="0002548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25484" w:rsidRPr="00912155" w:rsidRDefault="0002548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25484" w:rsidRPr="00912155" w:rsidRDefault="0002548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25484" w:rsidRPr="00912155" w:rsidRDefault="0002548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25484" w:rsidRPr="00912155" w:rsidRDefault="0002548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25484" w:rsidRPr="00912155" w:rsidRDefault="000254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25484" w:rsidRPr="00912155" w:rsidRDefault="0002548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25484" w:rsidRPr="00912155" w:rsidRDefault="0002548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25484" w:rsidRPr="00912155" w:rsidRDefault="00025484"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25484" w:rsidRPr="00912155" w:rsidRDefault="0002548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25484" w:rsidRPr="00912155" w:rsidRDefault="00025484"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25484" w:rsidRPr="00912155" w:rsidRDefault="000254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25484" w:rsidRPr="00912155" w:rsidRDefault="0002548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25484" w:rsidRPr="00912155" w:rsidRDefault="000254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25484" w:rsidRPr="00912155" w:rsidRDefault="0002548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25484" w:rsidRDefault="00025484"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25484" w:rsidRPr="00CB097A" w:rsidRDefault="0002548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025484" w:rsidRPr="00360CD8" w:rsidRDefault="000254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25484" w:rsidRPr="00360CD8" w:rsidRDefault="0002548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Default="000254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25484" w:rsidRPr="00360CD8" w:rsidRDefault="000254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25484" w:rsidRPr="00360CD8" w:rsidRDefault="000254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25484" w:rsidRPr="00360CD8" w:rsidRDefault="0002548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25484" w:rsidRPr="00360CD8" w:rsidRDefault="000254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25484" w:rsidRPr="00360CD8" w:rsidRDefault="0002548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25484" w:rsidRPr="00360CD8" w:rsidRDefault="0002548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25484" w:rsidRPr="00360CD8" w:rsidRDefault="0002548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25484" w:rsidRPr="00360CD8" w:rsidRDefault="00025484"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25484" w:rsidRPr="00360CD8" w:rsidRDefault="000254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25484" w:rsidRPr="00360CD8" w:rsidRDefault="000254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25484" w:rsidRPr="00360CD8" w:rsidRDefault="000254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25484" w:rsidRDefault="0002548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25484" w:rsidRDefault="0002548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25484" w:rsidRDefault="0002548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25484" w:rsidRDefault="000254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25484" w:rsidRDefault="000254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25484" w:rsidRPr="00360CD8" w:rsidRDefault="0002548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025484" w:rsidRPr="00360CD8" w:rsidRDefault="000254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25484" w:rsidRPr="00360CD8" w:rsidRDefault="0002548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Default="000254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25484" w:rsidRPr="00360CD8" w:rsidRDefault="00025484"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25484" w:rsidRPr="00360CD8" w:rsidRDefault="0002548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25484" w:rsidRPr="00360CD8" w:rsidRDefault="0002548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25484" w:rsidRPr="00360CD8" w:rsidRDefault="000254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25484" w:rsidRPr="00360CD8" w:rsidRDefault="0002548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25484" w:rsidRPr="00360CD8" w:rsidRDefault="0002548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25484" w:rsidRPr="00360CD8" w:rsidRDefault="0002548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25484" w:rsidRPr="00360CD8" w:rsidRDefault="0002548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25484" w:rsidRPr="00360CD8" w:rsidRDefault="00025484"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25484" w:rsidRPr="00360CD8" w:rsidRDefault="0002548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25484" w:rsidRPr="00360CD8" w:rsidRDefault="0002548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25484" w:rsidRPr="00360CD8" w:rsidRDefault="0002548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25484" w:rsidRPr="00360CD8" w:rsidRDefault="000254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25484" w:rsidRPr="00360CD8" w:rsidRDefault="0002548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25484" w:rsidRDefault="0002548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25484" w:rsidRDefault="0002548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25484" w:rsidRDefault="0002548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25484" w:rsidRDefault="0002548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25484" w:rsidRDefault="000254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25484" w:rsidRDefault="0002548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25484" w:rsidRPr="00360CD8" w:rsidRDefault="0002548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7465742"/>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025484" w:rsidRPr="00387969" w:rsidRDefault="000254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25484" w:rsidRPr="00387969" w:rsidRDefault="0002548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25484" w:rsidRPr="00387969" w:rsidRDefault="00025484"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25484" w:rsidRPr="00387969" w:rsidRDefault="000254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25484" w:rsidRPr="00387969" w:rsidRDefault="00025484"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25484" w:rsidRPr="00387969" w:rsidRDefault="00025484"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25484" w:rsidRPr="00387969" w:rsidRDefault="000254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25484" w:rsidRPr="00387969" w:rsidRDefault="0002548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25484" w:rsidRPr="00387969" w:rsidRDefault="000254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25484" w:rsidRPr="00387969" w:rsidRDefault="000254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25484" w:rsidRPr="00387969" w:rsidRDefault="000254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25484" w:rsidRPr="00387969" w:rsidRDefault="000254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25484" w:rsidRPr="00387969" w:rsidRDefault="000254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25484" w:rsidRPr="00387969" w:rsidRDefault="000254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25484" w:rsidRPr="00387969" w:rsidRDefault="00025484"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25484" w:rsidRPr="00387969" w:rsidRDefault="000254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25484" w:rsidRPr="00387969" w:rsidRDefault="0002548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25484" w:rsidRPr="00387969" w:rsidRDefault="00025484"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25484" w:rsidRPr="00387969" w:rsidRDefault="000254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25484" w:rsidRPr="00387969" w:rsidRDefault="000254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25484" w:rsidRPr="00387969" w:rsidRDefault="000254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25484" w:rsidRPr="00387969" w:rsidRDefault="00025484"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25484" w:rsidRPr="00387969" w:rsidRDefault="000254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25484" w:rsidRPr="00387969" w:rsidRDefault="000254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25484" w:rsidRPr="00387969" w:rsidRDefault="000254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25484" w:rsidRPr="00387969" w:rsidRDefault="0002548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025484" w:rsidRPr="00387969" w:rsidRDefault="000254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25484" w:rsidRPr="00387969" w:rsidRDefault="0002548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25484" w:rsidRPr="00387969" w:rsidRDefault="00025484"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25484" w:rsidRPr="00387969" w:rsidRDefault="000254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25484" w:rsidRPr="00387969" w:rsidRDefault="00025484"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25484" w:rsidRPr="00387969" w:rsidRDefault="00025484"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25484" w:rsidRPr="00387969" w:rsidRDefault="0002548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25484" w:rsidRPr="00387969" w:rsidRDefault="0002548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25484" w:rsidRPr="00387969" w:rsidRDefault="000254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25484" w:rsidRPr="00387969" w:rsidRDefault="000254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25484" w:rsidRPr="00387969" w:rsidRDefault="000254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25484" w:rsidRPr="00387969" w:rsidRDefault="0002548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25484" w:rsidRPr="00387969" w:rsidRDefault="000254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25484" w:rsidRPr="00387969" w:rsidRDefault="00025484"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25484" w:rsidRPr="00387969" w:rsidRDefault="0002548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25484" w:rsidRPr="00387969" w:rsidRDefault="00025484"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25484" w:rsidRPr="00387969" w:rsidRDefault="000254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25484" w:rsidRPr="00387969" w:rsidRDefault="0002548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25484" w:rsidRPr="00387969" w:rsidRDefault="00025484"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25484" w:rsidRPr="00387969" w:rsidRDefault="0002548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25484" w:rsidRPr="00387969" w:rsidRDefault="0002548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25484" w:rsidRPr="00387969" w:rsidRDefault="00025484"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25484" w:rsidRPr="00387969" w:rsidRDefault="0002548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25484" w:rsidRPr="00387969" w:rsidRDefault="00025484"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25484" w:rsidRPr="00387969" w:rsidRDefault="000254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25484" w:rsidRPr="00387969" w:rsidRDefault="00025484"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25484" w:rsidRPr="00387969" w:rsidRDefault="0002548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25484" w:rsidRPr="00387969" w:rsidRDefault="0002548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25484" w:rsidRPr="00387969" w:rsidRDefault="0002548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25484" w:rsidRPr="00387969" w:rsidRDefault="0002548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25484" w:rsidRPr="00387969" w:rsidRDefault="00025484"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25484" w:rsidRPr="00387969" w:rsidRDefault="0002548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25484" w:rsidRPr="00387969" w:rsidRDefault="0002548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7465743"/>
      <w:r>
        <w:lastRenderedPageBreak/>
        <w:t>5.1.3. Algorytm TI-k-Neighborhood-Index</w:t>
      </w:r>
      <w:bookmarkEnd w:id="44"/>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025484" w:rsidRDefault="0002548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25484" w:rsidRDefault="0002548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25484" w:rsidRDefault="0002548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25484" w:rsidRDefault="000254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25484" w:rsidRDefault="000254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25484" w:rsidRDefault="00025484"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25484" w:rsidRPr="00387969" w:rsidRDefault="0002548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25484" w:rsidRPr="00360CD8" w:rsidRDefault="0002548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25484" w:rsidRPr="00360CD8" w:rsidRDefault="000254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25484" w:rsidRPr="00360CD8" w:rsidRDefault="0002548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60CD8" w:rsidRDefault="00025484"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25484" w:rsidRPr="00360CD8" w:rsidRDefault="00025484"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25484" w:rsidRPr="00360CD8" w:rsidRDefault="000254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Pr="00360CD8" w:rsidRDefault="0002548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025484" w:rsidRDefault="0002548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25484" w:rsidRDefault="0002548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25484" w:rsidRDefault="0002548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25484" w:rsidRDefault="000254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25484" w:rsidRDefault="0002548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25484" w:rsidRDefault="00025484"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25484" w:rsidRPr="00387969" w:rsidRDefault="0002548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25484" w:rsidRPr="00360CD8" w:rsidRDefault="0002548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25484" w:rsidRPr="00360CD8" w:rsidRDefault="000254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25484" w:rsidRPr="00360CD8" w:rsidRDefault="0002548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60CD8" w:rsidRDefault="00025484"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25484" w:rsidRPr="00360CD8" w:rsidRDefault="00025484"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25484" w:rsidRPr="00360CD8" w:rsidRDefault="0002548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Pr="00360CD8" w:rsidRDefault="0002548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5"/>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025484" w:rsidRPr="00337148" w:rsidRDefault="0002548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25484" w:rsidRPr="00337148" w:rsidRDefault="000254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25484" w:rsidRPr="00337148" w:rsidRDefault="00025484"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25484" w:rsidRPr="00337148" w:rsidRDefault="0002548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25484" w:rsidRPr="00337148" w:rsidRDefault="000254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25484" w:rsidRPr="00337148" w:rsidRDefault="0002548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25484" w:rsidRPr="00337148" w:rsidRDefault="0002548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25484" w:rsidRPr="00337148" w:rsidRDefault="0002548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25484" w:rsidRPr="00337148" w:rsidRDefault="000254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Pr="00337148" w:rsidRDefault="0002548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Pr="00337148" w:rsidRDefault="0002548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Default="0002548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25484" w:rsidRDefault="0002548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25484" w:rsidRDefault="000254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25484" w:rsidRDefault="0002548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25484" w:rsidRDefault="0002548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25484" w:rsidRPr="00337148" w:rsidRDefault="0002548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25484" w:rsidRPr="00337148" w:rsidRDefault="0002548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025484" w:rsidRPr="00337148" w:rsidRDefault="0002548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25484" w:rsidRPr="00337148" w:rsidRDefault="0002548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25484" w:rsidRPr="00337148" w:rsidRDefault="000254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25484" w:rsidRPr="00337148" w:rsidRDefault="00025484"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25484" w:rsidRPr="00337148" w:rsidRDefault="0002548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25484" w:rsidRPr="00337148" w:rsidRDefault="0002548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25484" w:rsidRPr="00337148" w:rsidRDefault="0002548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25484" w:rsidRPr="00337148" w:rsidRDefault="0002548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25484" w:rsidRPr="00337148" w:rsidRDefault="0002548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25484" w:rsidRPr="00337148" w:rsidRDefault="0002548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25484" w:rsidRPr="00337148" w:rsidRDefault="000254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Pr="00337148" w:rsidRDefault="0002548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Pr="00337148" w:rsidRDefault="00025484"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Pr="00337148" w:rsidRDefault="0002548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25484" w:rsidRPr="00337148" w:rsidRDefault="0002548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25484" w:rsidRPr="00337148" w:rsidRDefault="00025484"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25484" w:rsidRPr="00337148" w:rsidRDefault="00025484"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25484" w:rsidRDefault="0002548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25484" w:rsidRDefault="0002548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25484" w:rsidRDefault="000254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25484" w:rsidRDefault="0002548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25484" w:rsidRDefault="0002548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25484" w:rsidRPr="00337148" w:rsidRDefault="0002548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25484" w:rsidRPr="00337148" w:rsidRDefault="0002548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6"/>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025484" w:rsidRDefault="0002548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25484" w:rsidRDefault="000254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25484" w:rsidRDefault="0002548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25484" w:rsidRDefault="0002548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25484" w:rsidRPr="00337148" w:rsidRDefault="0002548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25484" w:rsidRDefault="0002548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25484" w:rsidRPr="00845B48" w:rsidRDefault="0002548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Default="00025484"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25484" w:rsidRDefault="0002548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25484" w:rsidRPr="00337148" w:rsidRDefault="00025484"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Default="000254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25484" w:rsidRPr="00845B48" w:rsidRDefault="0002548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Default="00025484"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25484" w:rsidRPr="00337148"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25484" w:rsidRDefault="000254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025484" w:rsidRDefault="0002548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25484" w:rsidRDefault="000254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25484" w:rsidRDefault="0002548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25484" w:rsidRDefault="0002548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25484" w:rsidRPr="00337148" w:rsidRDefault="0002548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25484" w:rsidRDefault="0002548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25484" w:rsidRPr="00845B48" w:rsidRDefault="0002548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Default="00025484"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25484" w:rsidRDefault="0002548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25484" w:rsidRPr="00337148" w:rsidRDefault="00025484"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Default="000254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25484" w:rsidRPr="00845B48" w:rsidRDefault="0002548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Default="00025484"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25484" w:rsidRDefault="0002548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25484" w:rsidRPr="00337148" w:rsidRDefault="0002548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25484" w:rsidRDefault="00025484"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7"/>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8" w:name="_Toc357465744"/>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025484" w:rsidRPr="00360CD8" w:rsidRDefault="0002548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25484" w:rsidRPr="00360CD8" w:rsidRDefault="000254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25484" w:rsidRPr="00360CD8" w:rsidRDefault="0002548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87969" w:rsidRDefault="0002548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25484" w:rsidRPr="00387969" w:rsidRDefault="00025484"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25484" w:rsidRPr="00387969" w:rsidRDefault="00025484"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25484" w:rsidRPr="00360CD8"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25484" w:rsidRPr="00360CD8" w:rsidRDefault="000254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25484" w:rsidRDefault="0002548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25484" w:rsidRDefault="0002548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25484" w:rsidRPr="00E576F7"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25484" w:rsidRDefault="000254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25484"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25484" w:rsidRDefault="000254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25484"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25484" w:rsidRDefault="0002548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025484" w:rsidRPr="00360CD8" w:rsidRDefault="0002548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25484" w:rsidRPr="00360CD8" w:rsidRDefault="000254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25484" w:rsidRPr="00360CD8" w:rsidRDefault="0002548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87969" w:rsidRDefault="0002548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25484" w:rsidRPr="00387969" w:rsidRDefault="00025484"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25484" w:rsidRPr="00387969" w:rsidRDefault="00025484"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25484" w:rsidRPr="00360CD8"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25484" w:rsidRPr="00360CD8" w:rsidRDefault="0002548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25484" w:rsidRDefault="0002548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25484" w:rsidRDefault="0002548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25484" w:rsidRPr="00E576F7"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25484" w:rsidRDefault="000254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25484"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25484" w:rsidRDefault="00025484"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25484" w:rsidRDefault="0002548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25484" w:rsidRDefault="0002548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25484" w:rsidRDefault="0002548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025484" w:rsidRPr="00845B48" w:rsidRDefault="0002548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Pr="00892923" w:rsidRDefault="0002548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25484" w:rsidRPr="00892923" w:rsidRDefault="0002548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25484" w:rsidRDefault="00025484"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25484" w:rsidRDefault="0002548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25484" w:rsidRDefault="0002548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25484" w:rsidRPr="00337148" w:rsidRDefault="00025484"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25484" w:rsidRDefault="00025484"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25484" w:rsidRPr="00845B48" w:rsidRDefault="0002548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Pr="00892923" w:rsidRDefault="0002548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25484" w:rsidRPr="00892923" w:rsidRDefault="0002548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25484" w:rsidRDefault="00025484"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25484" w:rsidRDefault="0002548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25484" w:rsidRDefault="0002548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25484" w:rsidRPr="00337148" w:rsidRDefault="00025484"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Default="00025484"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025484" w:rsidRPr="00845B48" w:rsidRDefault="0002548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Pr="00892923" w:rsidRDefault="0002548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25484" w:rsidRPr="00892923" w:rsidRDefault="0002548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25484" w:rsidRDefault="00025484"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25484" w:rsidRDefault="0002548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25484" w:rsidRDefault="0002548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25484" w:rsidRPr="00337148" w:rsidRDefault="00025484"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25484" w:rsidRDefault="00025484"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25484" w:rsidRPr="00845B48" w:rsidRDefault="0002548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25484" w:rsidRDefault="0002548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25484" w:rsidRPr="00892923" w:rsidRDefault="0002548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25484" w:rsidRPr="00892923" w:rsidRDefault="0002548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25484" w:rsidRDefault="00025484"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25484" w:rsidRDefault="0002548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25484" w:rsidRDefault="0002548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25484" w:rsidRDefault="00025484"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25484" w:rsidRDefault="0002548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25484" w:rsidRDefault="0002548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25484" w:rsidRDefault="000254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25484" w:rsidRDefault="0002548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25484" w:rsidRPr="00337148" w:rsidRDefault="0002548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25484" w:rsidRDefault="00025484"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25484" w:rsidRDefault="00025484"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25484" w:rsidRPr="00337148" w:rsidRDefault="00025484"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25484" w:rsidRDefault="00025484"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25484" w:rsidRDefault="0002548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7465745"/>
      <w:r w:rsidRPr="00F05F88">
        <w:lastRenderedPageBreak/>
        <w:t>5.2. Zastosowanie rzutowania</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025484"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m:t>
        </m:r>
        <m:r>
          <w:rPr>
            <w:rFonts w:ascii="Cambria Math" w:hAnsi="Cambria Math"/>
          </w:rPr>
          <m:t>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1" w:name="_Toc357465746"/>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025484" w:rsidRPr="00360CD8" w:rsidRDefault="0002548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25484" w:rsidRPr="00360CD8" w:rsidRDefault="00025484"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25484" w:rsidRDefault="0002548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Default="00025484"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25484" w:rsidRPr="00360CD8" w:rsidRDefault="00025484"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25484" w:rsidRPr="00360CD8" w:rsidRDefault="0002548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Default="0002548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025484" w:rsidRPr="00360CD8" w:rsidRDefault="0002548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25484" w:rsidRPr="00360CD8" w:rsidRDefault="00025484"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25484" w:rsidRDefault="0002548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Default="00025484"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25484" w:rsidRPr="00360CD8" w:rsidRDefault="00025484"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25484" w:rsidRPr="00360CD8" w:rsidRDefault="0002548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Default="0002548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7465747"/>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025484" w:rsidRPr="00360CD8" w:rsidRDefault="0002548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25484" w:rsidRPr="00360CD8" w:rsidRDefault="00025484"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25484" w:rsidRDefault="0002548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60CD8" w:rsidRDefault="00025484"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25484" w:rsidRPr="00360CD8" w:rsidRDefault="0002548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Default="0002548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025484" w:rsidRPr="00360CD8" w:rsidRDefault="0002548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25484" w:rsidRPr="00360CD8" w:rsidRDefault="00025484"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25484" w:rsidRDefault="0002548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25484" w:rsidRPr="00360CD8" w:rsidRDefault="00025484"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25484" w:rsidRPr="00360CD8" w:rsidRDefault="0002548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25484" w:rsidRPr="00360CD8" w:rsidRDefault="0002548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25484" w:rsidRDefault="0002548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7465748"/>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w:t>
      </w:r>
      <w:r w:rsidR="00F07BD6">
        <w:t xml:space="preserve">a </w:t>
      </w:r>
      <w:r w:rsidR="005233D1">
        <w:t xml:space="preserve">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025484" w:rsidRDefault="000254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25484" w:rsidRDefault="00025484"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25484" w:rsidRDefault="0002548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25484" w:rsidRPr="00B50DC0" w:rsidRDefault="0002548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25484" w:rsidRDefault="0002548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25484" w:rsidRPr="00B50DC0" w:rsidRDefault="00025484"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25484" w:rsidRDefault="00025484"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25484" w:rsidRDefault="0002548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25484" w:rsidRPr="002F79FA" w:rsidRDefault="0002548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25484" w:rsidRDefault="000254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25484" w:rsidRPr="00912155" w:rsidRDefault="0002548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25484" w:rsidRDefault="0002548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25484" w:rsidRPr="000C64DA" w:rsidRDefault="000254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25484" w:rsidRPr="00912155"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25484" w:rsidRPr="00912155" w:rsidRDefault="000254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25484" w:rsidRPr="00912155" w:rsidRDefault="0002548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25484" w:rsidRDefault="000254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25484" w:rsidRPr="00912155" w:rsidRDefault="000254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25484" w:rsidRPr="00912155" w:rsidRDefault="0002548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Pr="00912155" w:rsidRDefault="000254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25484" w:rsidRDefault="000254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25484" w:rsidRDefault="00025484"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25484" w:rsidRPr="00912155" w:rsidRDefault="00025484"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25484" w:rsidRDefault="0002548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025484" w:rsidRDefault="000254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25484" w:rsidRDefault="00025484"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25484" w:rsidRDefault="0002548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25484" w:rsidRPr="00B50DC0" w:rsidRDefault="0002548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25484" w:rsidRDefault="0002548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25484" w:rsidRPr="00B50DC0" w:rsidRDefault="00025484"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25484" w:rsidRDefault="0002548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25484" w:rsidRDefault="00025484"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25484" w:rsidRDefault="0002548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25484" w:rsidRPr="002F79FA" w:rsidRDefault="0002548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25484" w:rsidRDefault="000254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25484" w:rsidRPr="00912155" w:rsidRDefault="0002548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25484" w:rsidRPr="00912155"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25484" w:rsidRDefault="0002548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25484" w:rsidRPr="000C64DA" w:rsidRDefault="0002548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25484"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25484" w:rsidRPr="00912155" w:rsidRDefault="0002548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25484" w:rsidRPr="00912155" w:rsidRDefault="0002548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25484" w:rsidRPr="00912155" w:rsidRDefault="0002548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25484" w:rsidRDefault="000254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25484" w:rsidRPr="00912155" w:rsidRDefault="0002548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25484" w:rsidRPr="00912155" w:rsidRDefault="0002548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Pr="00912155" w:rsidRDefault="000254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25484" w:rsidRDefault="00025484"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25484" w:rsidRDefault="00025484"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25484" w:rsidRPr="00912155" w:rsidRDefault="00025484"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25484" w:rsidRDefault="0002548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25484" w:rsidRDefault="0002548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6"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6"/>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025484" w:rsidRDefault="000254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25484" w:rsidRDefault="000254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Pr="005B399A"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43130B" w:rsidRDefault="000254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025484" w:rsidRDefault="000254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25484" w:rsidRDefault="000254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Pr="005B399A"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43130B" w:rsidRDefault="000254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025484" w:rsidRDefault="000254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25484" w:rsidRDefault="000254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Pr="00974C06" w:rsidRDefault="0002548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Pr="00974C06" w:rsidRDefault="00025484" w:rsidP="00974C06">
                            <w:pPr>
                              <w:spacing w:line="240" w:lineRule="auto"/>
                              <w:ind w:firstLine="1134"/>
                              <w:rPr>
                                <w:rFonts w:ascii="Courier New" w:hAnsi="Courier New" w:cs="Courier New"/>
                                <w:sz w:val="18"/>
                                <w:szCs w:val="20"/>
                                <w:lang w:val="en-US"/>
                              </w:rPr>
                            </w:pP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25484" w:rsidRDefault="000254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Pr="00974C06"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5B399A"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43130B" w:rsidRDefault="000254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025484" w:rsidRDefault="0002548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25484" w:rsidRDefault="0002548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25484" w:rsidRDefault="0002548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Pr="00974C06" w:rsidRDefault="0002548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Default="0002548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Pr="00974C06" w:rsidRDefault="00025484" w:rsidP="00974C06">
                      <w:pPr>
                        <w:spacing w:line="240" w:lineRule="auto"/>
                        <w:ind w:firstLine="1134"/>
                        <w:rPr>
                          <w:rFonts w:ascii="Courier New" w:hAnsi="Courier New" w:cs="Courier New"/>
                          <w:sz w:val="18"/>
                          <w:szCs w:val="20"/>
                          <w:lang w:val="en-US"/>
                        </w:rPr>
                      </w:pPr>
                    </w:p>
                    <w:p w:rsidR="00025484" w:rsidRDefault="0002548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25484"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Default="0002548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25484" w:rsidRDefault="0002548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25484" w:rsidRDefault="0002548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25484" w:rsidRPr="00974C06" w:rsidRDefault="0002548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5B399A" w:rsidRDefault="0002548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25484" w:rsidRPr="0043130B" w:rsidRDefault="0002548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58"/>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59" w:name="_Toc357465749"/>
      <w:r>
        <w:lastRenderedPageBreak/>
        <w:t>6. Szczegóły implementacji</w:t>
      </w:r>
      <w:bookmarkEnd w:id="59"/>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 xml:space="preserve">wartości parametrów </w:t>
      </w:r>
      <w:r w:rsidR="00BB2CF6">
        <w:lastRenderedPageBreak/>
        <w:t>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142D24">
          <w:pgSz w:w="11906" w:h="16838"/>
          <w:pgMar w:top="1985" w:right="1418" w:bottom="1985" w:left="1985" w:header="1134" w:footer="1134" w:gutter="0"/>
          <w:pgNumType w:start="42"/>
          <w:cols w:space="708"/>
          <w:titlePg/>
          <w:docGrid w:linePitch="360"/>
        </w:sectPr>
      </w:pPr>
      <w:r>
        <w:t xml:space="preserve"> </w:t>
      </w:r>
    </w:p>
    <w:p w:rsidR="00DA4FFF" w:rsidRDefault="005C5EB6" w:rsidP="005C5EB6">
      <w:pPr>
        <w:pStyle w:val="Nagwek1"/>
        <w:ind w:firstLine="0"/>
      </w:pPr>
      <w:bookmarkStart w:id="60" w:name="_Toc357465750"/>
      <w:r>
        <w:lastRenderedPageBreak/>
        <w:t>7. Badania eksperymentalne</w:t>
      </w:r>
      <w:bookmarkEnd w:id="60"/>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1" w:name="_Toc357465751"/>
      <w:r>
        <w:t>7.1.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2" w:name="_Toc357465752"/>
      <w:r w:rsidRPr="00C90403">
        <w:lastRenderedPageBreak/>
        <w:t>7.2.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3" w:name="_Toc357465753"/>
      <w:r w:rsidRPr="00D358F8">
        <w:t>7.2.1. Badania algorytmu TI-k-Neighborhood-Index</w:t>
      </w:r>
      <w:bookmarkEnd w:id="63"/>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4"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5964DD"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5964DD"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1" w:name="_Toc357465754"/>
      <w:r w:rsidRPr="003306E3">
        <w:rPr>
          <w:lang w:val="en-US"/>
        </w:rPr>
        <w:lastRenderedPageBreak/>
        <w:t>7.2.2.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145B76">
          <w:type w:val="evenPage"/>
          <w:pgSz w:w="11906" w:h="16838"/>
          <w:pgMar w:top="1985" w:right="1418" w:bottom="1985" w:left="1985" w:header="1134" w:footer="1134" w:gutter="0"/>
          <w:pgNumType w:start="45"/>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5964DD"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4"/>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5" w:name="_Toc357465755"/>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7" w:name="_Toc357465756"/>
      <w:r w:rsidRPr="00CA6E06">
        <w:t xml:space="preserve">7.2.4. </w:t>
      </w:r>
      <w:r w:rsidR="00E14AEE">
        <w:t>Badania</w:t>
      </w:r>
      <w:r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5964DD"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3040AA"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1" w:name="_Toc357465757"/>
      <w:r>
        <w:t xml:space="preserve">7.2.5. Porównanie implementacji </w:t>
      </w:r>
      <w:r w:rsidR="00A346E6">
        <w:t xml:space="preserve">odmian algorytmu </w:t>
      </w:r>
      <w:r>
        <w:t>k-Neighborhood-Index</w:t>
      </w:r>
      <w:bookmarkEnd w:id="81"/>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3040AA"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6" w:name="_Toc357465758"/>
      <w:r>
        <w:rPr>
          <w:lang w:val="en-US"/>
        </w:rPr>
        <w:lastRenderedPageBreak/>
        <w:t>7.3. Badania</w:t>
      </w:r>
      <w:r w:rsidR="001A5873" w:rsidRPr="001A5873">
        <w:rPr>
          <w:lang w:val="en-US"/>
        </w:rPr>
        <w:t xml:space="preserve"> algorytmu k-Neighborhood-Index-Vp-Tree</w:t>
      </w:r>
      <w:bookmarkEnd w:id="86"/>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7" w:name="_Toc357465759"/>
      <w:r w:rsidRPr="00530F20">
        <w:t xml:space="preserve">7.3.1. </w:t>
      </w:r>
      <w:r>
        <w:t>Implementacja algorytmu</w:t>
      </w:r>
      <w:bookmarkEnd w:id="87"/>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2" w:name="_Toc357465760"/>
      <w:r>
        <w:t>7.3.2.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5" w:name="_Toc357465761"/>
      <w:r w:rsidRPr="007A62D4">
        <w:rPr>
          <w:lang w:val="en-US"/>
        </w:rPr>
        <w:t>7.4. Porównanie algorytmów TI-k-Neighborhood-Index z k-Neighborhood-Index-Vp-Tree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98" w:name="_Toc357465762"/>
      <w:r>
        <w:lastRenderedPageBreak/>
        <w:t>7.5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99" w:name="_Toc357465763"/>
      <w:r>
        <w:t>7.5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09" w:name="_Toc357465764"/>
      <w:r>
        <w:lastRenderedPageBreak/>
        <w:t>7.5.2.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2" w:name="_Toc357465765"/>
      <w:r>
        <w:t>7.5.3.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E14AEE" w:rsidP="00E14AEE">
      <w:pPr>
        <w:pStyle w:val="Nagwek3"/>
        <w:ind w:firstLine="0"/>
      </w:pPr>
      <w:bookmarkStart w:id="114" w:name="_Toc357465766"/>
      <w:r>
        <w:t>7.5.4.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3040AA"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3040AA"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18" w:name="_Toc357465767"/>
      <w:r>
        <w:t>7.5.5. Porównanie implementacji odmian algorytmu DBSCAN</w:t>
      </w:r>
      <w:bookmarkEnd w:id="118"/>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1" w:name="_Toc357465768"/>
      <w:r>
        <w:lastRenderedPageBreak/>
        <w:t>7.6. Badania algorytmu k-</w:t>
      </w:r>
      <w:r w:rsidR="00632167">
        <w:t xml:space="preserve">Neighborhood-Index – odległość </w:t>
      </w:r>
      <w:r w:rsidR="005964DD">
        <w:t>kosinu</w:t>
      </w:r>
      <w:r>
        <w:t>sowa</w:t>
      </w:r>
      <w:bookmarkEnd w:id="121"/>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w:t>
      </w:r>
      <w:r w:rsidR="005964DD">
        <w:t>kosinu</w:t>
      </w:r>
      <w:r>
        <w:t>sowej jako miary podobieństwa.</w:t>
      </w:r>
    </w:p>
    <w:p w:rsidR="00CB7932" w:rsidRPr="00D51754" w:rsidRDefault="00CB7932" w:rsidP="00AF28C6">
      <w:pPr>
        <w:pStyle w:val="Nagwek3"/>
        <w:spacing w:before="480"/>
        <w:ind w:firstLine="0"/>
        <w:rPr>
          <w:lang w:val="en-US"/>
        </w:rPr>
      </w:pPr>
      <w:bookmarkStart w:id="122" w:name="_Toc357465769"/>
      <w:r w:rsidRPr="00D51754">
        <w:rPr>
          <w:lang w:val="en-US"/>
        </w:rPr>
        <w:t>7.6.1. Badania algorytmu</w:t>
      </w:r>
      <w:r w:rsidR="003567EE">
        <w:rPr>
          <w:lang w:val="en-US"/>
        </w:rPr>
        <w:t xml:space="preserve"> </w:t>
      </w:r>
      <w:r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w:t>
      </w:r>
      <w:r w:rsidR="005964DD">
        <w:t>kosinu</w:t>
      </w:r>
      <w:r>
        <w:t>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 xml:space="preserve">Dla odległości </w:t>
      </w:r>
      <w:r w:rsidR="005964DD">
        <w:t>kosinu</w:t>
      </w:r>
      <w:r w:rsidR="00F06D68">
        <w:t>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w:t>
      </w:r>
      <w:r w:rsidR="005964DD">
        <w:t>kosinu</w:t>
      </w:r>
      <w:r>
        <w:t>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5964DD">
        <w:t>kosinu</w:t>
      </w:r>
      <w:r>
        <w:t xml:space="preserve">sowa stosowana jest jako miara podobieństwa. W dalszej części pracy jako wyniki czasowe algorytmu </w:t>
      </w:r>
      <w:r>
        <w:rPr>
          <w:i/>
        </w:rPr>
        <w:t>TI-k-Neighborhood-Index</w:t>
      </w:r>
      <w:r w:rsidR="008C3FC9">
        <w:t xml:space="preserve"> z zastosowaniem odległości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040AA"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040AA"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7439D" w:rsidRDefault="00CE079D" w:rsidP="00CE079D">
      <w:pPr>
        <w:pStyle w:val="Nagwek3"/>
        <w:ind w:firstLine="0"/>
      </w:pPr>
      <w:bookmarkStart w:id="130" w:name="_Toc357465770"/>
      <w:r w:rsidRPr="00CE079D">
        <w:rPr>
          <w:lang w:val="en-US"/>
        </w:rPr>
        <w:lastRenderedPageBreak/>
        <w:t xml:space="preserve">7.6.2. </w:t>
      </w:r>
      <w:r w:rsidRPr="0027439D">
        <w:t xml:space="preserve">Badania algorytmu k-Neighborhood-Index-Projection – odległość </w:t>
      </w:r>
      <w:r w:rsidR="005964DD">
        <w:t>kosinu</w:t>
      </w:r>
      <w:r w:rsidRPr="0027439D">
        <w:t>sowa</w:t>
      </w:r>
      <w:bookmarkEnd w:id="130"/>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3040AA"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3040AA"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4" w:name="_Toc357465771"/>
      <w:r w:rsidRPr="00382368">
        <w:lastRenderedPageBreak/>
        <w:t>7.6.3. Porównanie algorytmów k-Neighborhood-Index-Projection z TI-k-</w:t>
      </w:r>
      <w:r w:rsidR="00F855C9">
        <w:t xml:space="preserve">Neighborhood-Index – odległość </w:t>
      </w:r>
      <w:r w:rsidR="005964DD">
        <w:t>kosinu</w:t>
      </w:r>
      <w:r w:rsidRPr="00382368">
        <w:t>sowa</w:t>
      </w:r>
      <w:bookmarkEnd w:id="134"/>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xml:space="preserve">, wykorzystujące odległość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6" w:name="_Toc357465772"/>
      <w:r>
        <w:t xml:space="preserve">7.6.4. Badania algorytmu TI-k-Neighborhood-Index-Ref – wybór dwóch punktów referencyjnych – odległość </w:t>
      </w:r>
      <w:r w:rsidR="005964DD">
        <w:t>kosinu</w:t>
      </w:r>
      <w:r>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w:t>
      </w:r>
      <w:r w:rsidR="005964DD">
        <w:t>kosinu</w:t>
      </w:r>
      <w:r>
        <w:t>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3040AA"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3040AA"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3040AA"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1" w:name="_Toc357465773"/>
      <w:r>
        <w:lastRenderedPageBreak/>
        <w:t>7.6.5. Porównanie implementacji odmian algorytmu k-</w:t>
      </w:r>
      <w:r w:rsidR="00EC03CE">
        <w:t xml:space="preserve">Neighborhood-Index – odległość </w:t>
      </w:r>
      <w:r w:rsidR="005964DD">
        <w:t>kosinu</w:t>
      </w:r>
      <w:r>
        <w:t>sowa</w:t>
      </w:r>
      <w:bookmarkEnd w:id="141"/>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3040AA"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3040AA"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odległości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6" w:name="_Toc357465774"/>
      <w:r>
        <w:lastRenderedPageBreak/>
        <w:t>7.7. Badania algorytmu k-Neighbor</w:t>
      </w:r>
      <w:r w:rsidR="001F17B5">
        <w:t xml:space="preserve">hood-Index-Vp-Tree – odległość </w:t>
      </w:r>
      <w:r w:rsidR="005964DD">
        <w:t>kosinu</w:t>
      </w:r>
      <w:r>
        <w:t>sowa</w:t>
      </w:r>
      <w:bookmarkEnd w:id="146"/>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w:t>
      </w:r>
      <w:r w:rsidR="005964DD">
        <w:t>kosinu</w:t>
      </w:r>
      <w:r>
        <w:t>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7" w:name="_Toc357465775"/>
      <w:r>
        <w:t>7.7.1.</w:t>
      </w:r>
      <w:r w:rsidR="003567EE">
        <w:t xml:space="preserve"> Implementacja algorytmu</w:t>
      </w:r>
      <w:bookmarkEnd w:id="147"/>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 xml:space="preserve">eksperymentach posłużyłem się odległością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odległości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0" w:name="_Toc357465776"/>
      <w:r>
        <w:lastRenderedPageBreak/>
        <w:t>7.7.2. Implementacja struktury punktu</w:t>
      </w:r>
      <w:bookmarkEnd w:id="150"/>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 xml:space="preserve">rą podobieństwa jest odległość </w:t>
      </w:r>
      <w:r w:rsidR="005964DD">
        <w:t>kosinu</w:t>
      </w:r>
      <w:r>
        <w:t xml:space="preserve">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5964DD">
        <w:t>kosinu</w:t>
      </w:r>
      <w:r>
        <w:t>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3" w:name="_Toc357465777"/>
      <w:r>
        <w:lastRenderedPageBreak/>
        <w:t>7.8. Porównanie algorytmóe TI-k-Neighborhood-Index z k-Neighbor</w:t>
      </w:r>
      <w:r w:rsidR="00DF3DC9">
        <w:t xml:space="preserve">hood-Index-Vp-Tree – odległość </w:t>
      </w:r>
      <w:r w:rsidR="005964DD">
        <w:t>kosinu</w:t>
      </w:r>
      <w:r>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w:t>
      </w:r>
      <w:r w:rsidR="005964DD">
        <w:t>kosinu</w:t>
      </w:r>
      <w:r>
        <w:t xml:space="preserve">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4E047F" w:rsidP="003E250F">
      <w:pPr>
        <w:pStyle w:val="Nagwek1"/>
        <w:ind w:firstLine="0"/>
      </w:pPr>
      <w:bookmarkStart w:id="156" w:name="_Toc357465778"/>
      <w:r>
        <w:lastRenderedPageBreak/>
        <w:t>8.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a także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przedstawiłem, że </w:t>
      </w:r>
      <w:r w:rsidR="003E3C84">
        <w:t>wykorzystanie</w:t>
      </w:r>
      <w:r>
        <w:t xml:space="preserve"> nierówności trójkąta w celu szacowania odległości w procesie gęstościowego grupowania danych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 że różnica wydajności algorytmów stosujące</w:t>
      </w:r>
      <w:r w:rsidR="009D5609">
        <w:t>go i nie stosującego nierówność</w:t>
      </w:r>
      <w:r w:rsidR="003E3C84">
        <w:t xml:space="preserve"> trójkąta jest tym większa im liczniejszy jest zbiór, na którym wykonywane jest grupowanie.</w:t>
      </w:r>
      <w:r w:rsidR="00596AD8">
        <w:t xml:space="preserve"> Kolejną istotną własnością tej metody jest jej </w:t>
      </w:r>
      <w:r w:rsidR="000A46E4">
        <w:t>nie</w:t>
      </w:r>
      <w:r w:rsidR="00596AD8">
        <w:t xml:space="preserve">zależność od liczności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 że</w:t>
      </w:r>
      <w:r w:rsidR="00E45DB6">
        <w:t xml:space="preserve"> zastosowanie nierówności trójkąta w celu szacowania odległości zwiększa wydajność zarówno wyszukiwania</w:t>
      </w:r>
      <w:r w:rsidR="00130F52">
        <w:t xml:space="preserve"> epsilonowego sąsiedztwa, jak i </w:t>
      </w:r>
      <w:r w:rsidR="00E45DB6">
        <w:t xml:space="preserve">wyszukiwania k-sąsiedztwa. </w:t>
      </w:r>
      <w:r w:rsidR="0068418A">
        <w:t>W przypadku k-sąsiedztwa wartość epsilona nie jest znana przed r</w:t>
      </w:r>
      <w:r w:rsidR="00483857">
        <w:t>ozpoczęciem wykonania algorytmu</w:t>
      </w:r>
      <w:r w:rsidR="0068418A">
        <w:t xml:space="preserve"> co sprawia, że nierówność trójkąta nie może być zastosowana w całym procesie wyznaczania sąsiedz</w:t>
      </w:r>
      <w:r w:rsidR="00130F52">
        <w:t>twa jak w TI-DBSCAN a jedynie w </w:t>
      </w:r>
      <w:r w:rsidR="0068418A">
        <w:t xml:space="preserve">procesie weryfikacji potencjalnych k-sąsiadów. </w:t>
      </w:r>
      <w:r w:rsidR="00130F52">
        <w:t xml:space="preserve">Stąd, </w:t>
      </w:r>
      <w:r w:rsidR="00286661">
        <w:t>osiągany wzrost wydajności jest mniejszy.</w:t>
      </w:r>
      <w:r w:rsidR="00041C5D">
        <w:t xml:space="preserve"> Jednakże, wciąż stosunkowo wysoki. Jak wykazały rezultaty eksperymentów wykorzystanie nierówności trójkąta w procesie wyznaczania k-sąsiedztwa jest wydajniejsze niż użycie wolnego od przekleństwa wymiaru indeksu metrycznego.</w:t>
      </w:r>
      <w:r w:rsidR="009D5609">
        <w:t xml:space="preserve"> </w:t>
      </w:r>
      <w:r w:rsidR="00571F09">
        <w:t xml:space="preserve">Warto jednak wskazać wadę </w:t>
      </w:r>
      <w:r w:rsidR="00571F09">
        <w:lastRenderedPageBreak/>
        <w:t>badanych implementacji stosujących nierówność trójkąta w celu szacowania odległości, od której wolny jest indeks metryczny, czyli przechowywani</w:t>
      </w:r>
      <w:r w:rsidR="00876E79">
        <w:t>e</w:t>
      </w:r>
      <w:r w:rsidR="00571F09">
        <w:t xml:space="preserve"> całego zbioru danych w pamięci. Konsekwencją tej własności jest ograniczenie liczby punktów, które mogą zostać poddane grupowaniu przez wielkość pamięci, którą dysponuje maszyna wykonująca przetwarzanie.</w:t>
      </w:r>
      <w:r w:rsidR="001640C5">
        <w:t xml:space="preserve"> W </w:t>
      </w:r>
      <w:r w:rsidR="00481004">
        <w:t>szczególności indeks metryczny będzie wydajniejszy niż nierówność trójkąta</w:t>
      </w:r>
      <w:r w:rsidR="00876E79">
        <w:t xml:space="preserve"> gdy zbiór danych nie zmieści się w pamięci. W dalszych badaniach warto rozpatrzeć i poddać analizie sposoby dostępu do zbioru danych niezależne od wielkości dostępnej pamięci</w:t>
      </w:r>
      <w:r w:rsidR="00FD1528">
        <w:t xml:space="preserve"> na zbiorach danych tak licznych by uwzględnić czasy dostępu do pamięci masowej</w:t>
      </w:r>
      <w:r w:rsidR="00876E79">
        <w:t>.</w:t>
      </w:r>
    </w:p>
    <w:p w:rsidR="00483857"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odległość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852E8C">
        <w:t xml:space="preserve">. </w:t>
      </w:r>
      <w:r w:rsidR="002E4E41">
        <w:t xml:space="preserve">W swojej pracy zbadałem również użycie dwóch punktów referencyjnych. Otrzymane rezultaty </w:t>
      </w:r>
      <w:r w:rsidR="001640C5">
        <w:t>pokazały</w:t>
      </w:r>
      <w:r w:rsidR="002E4E41">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rsidR="002E4E41">
        <w:t xml:space="preserve">zastosowanie </w:t>
      </w:r>
      <w:r w:rsidR="00865AAA">
        <w:t>rzutowania na wymiar jako metody szacowania odległośc</w:t>
      </w:r>
      <w:r w:rsidR="00EE7B80">
        <w:t>i</w:t>
      </w:r>
      <w:r w:rsidR="003E3EEA">
        <w:t xml:space="preserve">. Podejście to okazało się być równie wydajne </w:t>
      </w:r>
      <w:r w:rsidR="002E4E41">
        <w:t>co zastosowanie nierówności trójkąta</w:t>
      </w:r>
      <w:r w:rsidR="003E3EEA">
        <w:t xml:space="preserve">. </w:t>
      </w:r>
      <w:r w:rsidR="002E4E41">
        <w:t>Jednakże, wadą metody z rzutowaniem jest silna zależność jej wydajności o</w:t>
      </w:r>
      <w:r w:rsidR="00214ED4">
        <w:t>d</w:t>
      </w:r>
      <w:r w:rsidR="002E4E41">
        <w:t xml:space="preserve"> liczności wymiaru, na który wykonywana jest projekcja</w:t>
      </w:r>
      <w:r w:rsidR="00865AAA">
        <w:t>.</w:t>
      </w:r>
    </w:p>
    <w:p w:rsidR="00E134FC" w:rsidRDefault="00F66A57" w:rsidP="00007602">
      <w:r>
        <w:t xml:space="preserve">Istotnym </w:t>
      </w:r>
      <w:r w:rsidR="00CD3F0D">
        <w:t>celem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atrybutów.</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 xml:space="preserve">Wyniki eksperymentów z użyciem rzadkich danych wielowymiarowych wykazały, że gdy badania przeprowadzane są na danych tekstowych to najlepiej stosować implementację punktu rzadkiego, a działając z danymi gęstymi o niewielkiej liczbie atrybutów najlepiej posłużyć się gęstą implementacja punktu. </w:t>
      </w:r>
      <w:r w:rsidR="00363212">
        <w:t xml:space="preserve">Rezultaty przeprowadzonych badań </w:t>
      </w:r>
      <w:r w:rsidR="001640C5">
        <w:t>wykazały</w:t>
      </w:r>
      <w:r w:rsidR="00363212">
        <w:t xml:space="preserve">, że stosowanie nierówności trójkąta przynosi mniejsze zyski wydajności gdy grupowane są dane tekstowe niż gdy przetwarzane są gęste dane o niewielkiej liczbie argumentów. W </w:t>
      </w:r>
      <w:r w:rsidR="00B810FC">
        <w:t>testach</w:t>
      </w:r>
      <w:r w:rsidR="00363212">
        <w:t xml:space="preserve"> wyboru punktu referencyjnego, punktów </w:t>
      </w:r>
      <w:r w:rsidR="00363212">
        <w:lastRenderedPageBreak/>
        <w:t>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liczności, rzędu 10</w:t>
      </w:r>
      <w:r>
        <w:rPr>
          <w:vertAlign w:val="superscript"/>
        </w:rPr>
        <w:t>5</w:t>
      </w:r>
      <w:r>
        <w:t xml:space="preserve"> lub 10</w:t>
      </w:r>
      <w:r>
        <w:rPr>
          <w:vertAlign w:val="superscript"/>
        </w:rPr>
        <w:t>6</w:t>
      </w:r>
      <w:r>
        <w:t>.</w:t>
      </w:r>
    </w:p>
    <w:p w:rsidR="00AC483F" w:rsidRDefault="00AC483F" w:rsidP="00F86B53">
      <w:r>
        <w:t xml:space="preserve">Kolejnym celem pracy było zbadanie wpływu zastosowania odległości </w:t>
      </w:r>
      <w:r w:rsidR="005964DD">
        <w:t>kosinu</w:t>
      </w:r>
      <w:r>
        <w:t>sowej jako miary odległości</w:t>
      </w:r>
      <w:r w:rsidR="00DB292C">
        <w:t xml:space="preserve"> na wydajność testowanych algorytmów. Należy przypomnieć, że metoda ta dokonuje normalizacji zbioru tym samym zmieniając jego charakter. Przykładowym efektem takiej zmiany jest drastyczny spadek wydajności grupowania przy użyciu</w:t>
      </w:r>
      <w:r w:rsidR="00340769">
        <w:t xml:space="preserve"> punktu minimalnego</w:t>
      </w:r>
      <w:r w:rsidR="00DB292C">
        <w:t xml:space="preserve"> jako punktu referencyjnego gdy miara odległości zmieniana jest z Euklidesowej na </w:t>
      </w:r>
      <w:r w:rsidR="005964DD">
        <w:t>kosinu</w:t>
      </w:r>
      <w:r w:rsidR="00DB292C">
        <w:t xml:space="preserve">sową. </w:t>
      </w:r>
      <w:r w:rsidR="00340769">
        <w:t xml:space="preserve">Porównanie </w:t>
      </w:r>
      <w:r w:rsidR="0070225F">
        <w:t xml:space="preserve">uzyskanych </w:t>
      </w:r>
      <w:r w:rsidR="00340769">
        <w:t>wyników eksperymentów</w:t>
      </w:r>
      <w:r w:rsidR="0070225F">
        <w:t xml:space="preserve"> testowanych algorytmów dla obu wykorzystanych miar odległości nie wskazuje aby zastosowanie odległości </w:t>
      </w:r>
      <w:r w:rsidR="005964DD">
        <w:t>kosinu</w:t>
      </w:r>
      <w:r w:rsidR="0070225F">
        <w:t>sowej zwiększało wydajność algorytmu.</w:t>
      </w:r>
    </w:p>
    <w:p w:rsidR="00FD5AC1" w:rsidRDefault="00CF7AAB" w:rsidP="00F86B53">
      <w:r>
        <w:t>W trakcie wykonywania eksperymentów napotkałem problem losowych zakłóceń wyników czasowych. Przeciwność tą próbowałem zwalczać podnosząc priorytet procesu wykonującego algorytm oraz powtarzając dany przypadek testowy wiele razy a następnie kierować się średnią z uzyskanych rezultatów. Niestety żadne z wymienionych rozwiązań nie wyeliminowały problemu a jedynie umniejszyły jego wpływ na otrzymywane rezultaty. Dlatego, w dalszych badaniach proponuję rozważyć inne kryteria porównania wydajności algorytmów niż czas wykonania,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bookmarkStart w:id="157" w:name="_Toc357465779"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7"/>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3040AA"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8" w:name="MEs66"/>
                    <w:r w:rsidRPr="00CB7932">
                      <w:rPr>
                        <w:noProof/>
                      </w:rPr>
                      <w:t>[1]</w:t>
                    </w:r>
                    <w:bookmarkEnd w:id="158"/>
                  </w:p>
                </w:tc>
                <w:tc>
                  <w:tcPr>
                    <w:tcW w:w="0" w:type="auto"/>
                    <w:hideMark/>
                  </w:tcPr>
                  <w:p w:rsidR="00435871" w:rsidRPr="00435871" w:rsidRDefault="00435871">
                    <w:pPr>
                      <w:pStyle w:val="Bibliografia"/>
                      <w:rPr>
                        <w:rFonts w:eastAsiaTheme="minorEastAsia"/>
                        <w:noProof/>
                        <w:lang w:val="en-US"/>
                      </w:rPr>
                    </w:pPr>
                    <w:r w:rsidRPr="009D5609">
                      <w:rPr>
                        <w:noProof/>
                        <w:lang w:val="en-US"/>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bookmarkStart w:id="159" w:name="CEl03"/>
                    <w:r>
                      <w:rPr>
                        <w:noProof/>
                      </w:rPr>
                      <w:t>[2]</w:t>
                    </w:r>
                    <w:bookmarkEnd w:id="159"/>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bookmarkStart w:id="160" w:name="Kry10"/>
                    <w:r>
                      <w:rPr>
                        <w:noProof/>
                      </w:rPr>
                      <w:t>[3]</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bookmarkStart w:id="161" w:name="MKr11_2"/>
                    <w:r>
                      <w:rPr>
                        <w:noProof/>
                      </w:rPr>
                      <w:t>[4]</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bookmarkStart w:id="162" w:name="MKr12"/>
                    <w:r>
                      <w:rPr>
                        <w:noProof/>
                      </w:rPr>
                      <w:t>[5]</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3040AA"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3" w:name="12Ma"/>
                    <w:r>
                      <w:rPr>
                        <w:noProof/>
                      </w:rPr>
                      <w:t>[9]</w:t>
                    </w:r>
                    <w:bookmarkEnd w:id="163"/>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The12"/>
                    <w:r>
                      <w:rPr>
                        <w:noProof/>
                      </w:rPr>
                      <w:t>[10]</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GKa12"/>
                    <w:r>
                      <w:rPr>
                        <w:noProof/>
                      </w:rPr>
                      <w:t>[11]</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fldChar w:fldCharType="end"/>
              </w:r>
            </w:p>
          </w:sdtContent>
        </w:sdt>
      </w:sdtContent>
    </w:sdt>
    <w:sectPr w:rsidR="00FB1A12" w:rsidSect="00797F17">
      <w:pgSz w:w="11906" w:h="16838"/>
      <w:pgMar w:top="1985" w:right="1418" w:bottom="1985" w:left="1985" w:header="1134" w:footer="1134" w:gutter="0"/>
      <w:pgNumType w:start="13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6F0" w:rsidRDefault="008366F0" w:rsidP="00F7289D">
      <w:pPr>
        <w:spacing w:line="240" w:lineRule="auto"/>
      </w:pPr>
      <w:r>
        <w:separator/>
      </w:r>
    </w:p>
  </w:endnote>
  <w:endnote w:type="continuationSeparator" w:id="0">
    <w:p w:rsidR="008366F0" w:rsidRDefault="008366F0"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025484" w:rsidRPr="00983CBF" w:rsidRDefault="00025484">
        <w:pPr>
          <w:pStyle w:val="Stopka"/>
          <w:jc w:val="right"/>
        </w:pPr>
        <w:r w:rsidRPr="00983CBF">
          <w:fldChar w:fldCharType="begin"/>
        </w:r>
        <w:r w:rsidRPr="00983CBF">
          <w:instrText>PAGE   \* MERGEFORMAT</w:instrText>
        </w:r>
        <w:r w:rsidRPr="00983CBF">
          <w:fldChar w:fldCharType="separate"/>
        </w:r>
        <w:r w:rsidR="00C2352B">
          <w:rPr>
            <w:noProof/>
          </w:rPr>
          <w:t>1</w:t>
        </w:r>
        <w:r w:rsidRPr="00983CBF">
          <w:fldChar w:fldCharType="end"/>
        </w:r>
      </w:p>
    </w:sdtContent>
  </w:sdt>
  <w:p w:rsidR="00025484" w:rsidRPr="00983CBF" w:rsidRDefault="0002548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484" w:rsidRDefault="00025484">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484" w:rsidRPr="00983CBF" w:rsidRDefault="00025484">
    <w:pPr>
      <w:pStyle w:val="Stopka"/>
      <w:jc w:val="right"/>
    </w:pPr>
    <w:r w:rsidRPr="00983CBF">
      <w:fldChar w:fldCharType="begin"/>
    </w:r>
    <w:r w:rsidRPr="00983CBF">
      <w:instrText>PAGE   \* MERGEFORMAT</w:instrText>
    </w:r>
    <w:r w:rsidRPr="00983CBF">
      <w:fldChar w:fldCharType="separate"/>
    </w:r>
    <w:r w:rsidR="00C2352B">
      <w:rPr>
        <w:noProof/>
      </w:rPr>
      <w:t>2</w:t>
    </w:r>
    <w:r w:rsidRPr="00983CBF">
      <w:fldChar w:fldCharType="end"/>
    </w:r>
  </w:p>
  <w:p w:rsidR="00025484" w:rsidRPr="00983CBF" w:rsidRDefault="00025484">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025484" w:rsidRPr="00983CBF" w:rsidRDefault="00025484">
        <w:pPr>
          <w:pStyle w:val="Stopka"/>
          <w:jc w:val="right"/>
        </w:pPr>
        <w:r w:rsidRPr="00983CBF">
          <w:fldChar w:fldCharType="begin"/>
        </w:r>
        <w:r w:rsidRPr="00983CBF">
          <w:instrText>PAGE   \* MERGEFORMAT</w:instrText>
        </w:r>
        <w:r w:rsidRPr="00983CBF">
          <w:fldChar w:fldCharType="separate"/>
        </w:r>
        <w:r w:rsidR="00C2352B">
          <w:rPr>
            <w:noProof/>
          </w:rPr>
          <w:t>136</w:t>
        </w:r>
        <w:r w:rsidRPr="00983CBF">
          <w:fldChar w:fldCharType="end"/>
        </w:r>
      </w:p>
    </w:sdtContent>
  </w:sdt>
  <w:p w:rsidR="00025484" w:rsidRPr="00983CBF" w:rsidRDefault="0002548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6F0" w:rsidRDefault="008366F0" w:rsidP="00F7289D">
      <w:pPr>
        <w:spacing w:line="240" w:lineRule="auto"/>
      </w:pPr>
      <w:r>
        <w:separator/>
      </w:r>
    </w:p>
  </w:footnote>
  <w:footnote w:type="continuationSeparator" w:id="0">
    <w:p w:rsidR="008366F0" w:rsidRDefault="008366F0" w:rsidP="00F7289D">
      <w:pPr>
        <w:spacing w:line="240" w:lineRule="auto"/>
      </w:pPr>
      <w:r>
        <w:continuationSeparator/>
      </w:r>
    </w:p>
  </w:footnote>
  <w:footnote w:id="1">
    <w:p w:rsidR="00025484" w:rsidRDefault="00025484"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025484" w:rsidRDefault="00025484">
      <w:pPr>
        <w:pStyle w:val="Tekstprzypisudolnego"/>
      </w:pPr>
      <w:r>
        <w:rPr>
          <w:rStyle w:val="Odwoanieprzypisudolnego"/>
        </w:rPr>
        <w:footnoteRef/>
      </w:r>
      <w:r>
        <w:t xml:space="preserve"> kosinusowe sąsiedztwo jest sąsiedztwem opartym na podobieństwie kosinusowym</w:t>
      </w:r>
    </w:p>
  </w:footnote>
  <w:footnote w:id="3">
    <w:p w:rsidR="00025484" w:rsidRDefault="00025484">
      <w:pPr>
        <w:pStyle w:val="Tekstprzypisudolnego"/>
      </w:pPr>
      <w:r>
        <w:rPr>
          <w:rStyle w:val="Odwoanieprzypisudolnego"/>
        </w:rPr>
        <w:footnoteRef/>
      </w:r>
      <w:r>
        <w:t xml:space="preserve"> α-znormalizowany wektor to znormalizowany wektor przemnożony przez stałą α</w:t>
      </w:r>
    </w:p>
  </w:footnote>
  <w:footnote w:id="4">
    <w:p w:rsidR="00025484" w:rsidRDefault="00025484"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025484" w:rsidRDefault="00025484" w:rsidP="00101427">
      <w:pPr>
        <w:pStyle w:val="Tekstprzypisudolnego"/>
      </w:pPr>
      <w:r>
        <w:rPr>
          <w:rStyle w:val="Odwoanieprzypisudolnego"/>
        </w:rPr>
        <w:footnoteRef/>
      </w:r>
      <w:r>
        <w:t xml:space="preserve"> Epsilonowe sąsiedztwo jest epsilonowym otoczeniem danego punktu bez niego samego.</w:t>
      </w:r>
    </w:p>
  </w:footnote>
  <w:footnote w:id="6">
    <w:p w:rsidR="00025484" w:rsidRDefault="00025484"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025484" w:rsidRDefault="00025484"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m:t>
            </m:r>
            <m:r>
              <w:rPr>
                <w:rFonts w:ascii="Cambria Math" w:hAnsi="Cambria Math"/>
              </w:rPr>
              <m:t>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484" w:rsidRPr="00983CBF" w:rsidRDefault="00025484">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21C5"/>
    <w:rsid w:val="000231E6"/>
    <w:rsid w:val="00025484"/>
    <w:rsid w:val="00026C8A"/>
    <w:rsid w:val="000331EC"/>
    <w:rsid w:val="00033565"/>
    <w:rsid w:val="00033EA5"/>
    <w:rsid w:val="00035440"/>
    <w:rsid w:val="00036731"/>
    <w:rsid w:val="00036EC1"/>
    <w:rsid w:val="00037E18"/>
    <w:rsid w:val="0004067D"/>
    <w:rsid w:val="00041C5D"/>
    <w:rsid w:val="0004281E"/>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B2DD1"/>
    <w:rsid w:val="000B49C8"/>
    <w:rsid w:val="000B6F66"/>
    <w:rsid w:val="000C19DA"/>
    <w:rsid w:val="000C2F16"/>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0F52"/>
    <w:rsid w:val="00133460"/>
    <w:rsid w:val="001342EA"/>
    <w:rsid w:val="001358FD"/>
    <w:rsid w:val="0013742F"/>
    <w:rsid w:val="00142D24"/>
    <w:rsid w:val="00143FC0"/>
    <w:rsid w:val="00145B76"/>
    <w:rsid w:val="001468A7"/>
    <w:rsid w:val="00146FE7"/>
    <w:rsid w:val="00153FA0"/>
    <w:rsid w:val="00155BC5"/>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EA3"/>
    <w:rsid w:val="00363212"/>
    <w:rsid w:val="00364A4A"/>
    <w:rsid w:val="003661C7"/>
    <w:rsid w:val="003712B9"/>
    <w:rsid w:val="00371946"/>
    <w:rsid w:val="003805F3"/>
    <w:rsid w:val="003815A9"/>
    <w:rsid w:val="00382368"/>
    <w:rsid w:val="0038237C"/>
    <w:rsid w:val="00382AB6"/>
    <w:rsid w:val="003850D9"/>
    <w:rsid w:val="00385163"/>
    <w:rsid w:val="00387969"/>
    <w:rsid w:val="0039010F"/>
    <w:rsid w:val="0039065B"/>
    <w:rsid w:val="0039560E"/>
    <w:rsid w:val="00396B8B"/>
    <w:rsid w:val="003A0A95"/>
    <w:rsid w:val="003A2319"/>
    <w:rsid w:val="003A32EC"/>
    <w:rsid w:val="003A3435"/>
    <w:rsid w:val="003A648F"/>
    <w:rsid w:val="003B5FC2"/>
    <w:rsid w:val="003B7215"/>
    <w:rsid w:val="003C0359"/>
    <w:rsid w:val="003C33A9"/>
    <w:rsid w:val="003C34C1"/>
    <w:rsid w:val="003C470A"/>
    <w:rsid w:val="003C6C24"/>
    <w:rsid w:val="003C7C35"/>
    <w:rsid w:val="003D27E3"/>
    <w:rsid w:val="003D32D3"/>
    <w:rsid w:val="003D3C0E"/>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31243"/>
    <w:rsid w:val="0043130B"/>
    <w:rsid w:val="00435871"/>
    <w:rsid w:val="00436E19"/>
    <w:rsid w:val="004374FA"/>
    <w:rsid w:val="00437B8E"/>
    <w:rsid w:val="00444B31"/>
    <w:rsid w:val="004458F5"/>
    <w:rsid w:val="00454653"/>
    <w:rsid w:val="004665BF"/>
    <w:rsid w:val="0046760A"/>
    <w:rsid w:val="0047183B"/>
    <w:rsid w:val="0047668D"/>
    <w:rsid w:val="00480B5F"/>
    <w:rsid w:val="00481004"/>
    <w:rsid w:val="0048384F"/>
    <w:rsid w:val="00483857"/>
    <w:rsid w:val="004844FA"/>
    <w:rsid w:val="00491FB1"/>
    <w:rsid w:val="00492DFC"/>
    <w:rsid w:val="00494508"/>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1F09"/>
    <w:rsid w:val="00572E4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8418A"/>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4C89"/>
    <w:rsid w:val="00715310"/>
    <w:rsid w:val="00723330"/>
    <w:rsid w:val="00724C65"/>
    <w:rsid w:val="0073127B"/>
    <w:rsid w:val="00733994"/>
    <w:rsid w:val="0073694D"/>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97F17"/>
    <w:rsid w:val="007A0FB9"/>
    <w:rsid w:val="007A1D18"/>
    <w:rsid w:val="007A62D4"/>
    <w:rsid w:val="007A71D0"/>
    <w:rsid w:val="007A75E1"/>
    <w:rsid w:val="007B44E6"/>
    <w:rsid w:val="007B4590"/>
    <w:rsid w:val="007B5194"/>
    <w:rsid w:val="007C1281"/>
    <w:rsid w:val="007C324D"/>
    <w:rsid w:val="007C3DB7"/>
    <w:rsid w:val="007C7207"/>
    <w:rsid w:val="007D0DD5"/>
    <w:rsid w:val="007D2473"/>
    <w:rsid w:val="007D4990"/>
    <w:rsid w:val="007D5652"/>
    <w:rsid w:val="007E3B15"/>
    <w:rsid w:val="007E40F9"/>
    <w:rsid w:val="007E43E5"/>
    <w:rsid w:val="007E4D14"/>
    <w:rsid w:val="007F6022"/>
    <w:rsid w:val="007F64BA"/>
    <w:rsid w:val="008007A8"/>
    <w:rsid w:val="00810FB0"/>
    <w:rsid w:val="00813188"/>
    <w:rsid w:val="0081347B"/>
    <w:rsid w:val="00821654"/>
    <w:rsid w:val="00823683"/>
    <w:rsid w:val="00823F29"/>
    <w:rsid w:val="008253FC"/>
    <w:rsid w:val="008258D3"/>
    <w:rsid w:val="008270B6"/>
    <w:rsid w:val="00827702"/>
    <w:rsid w:val="00832574"/>
    <w:rsid w:val="00833542"/>
    <w:rsid w:val="0083432F"/>
    <w:rsid w:val="008363C7"/>
    <w:rsid w:val="008366F0"/>
    <w:rsid w:val="0083682F"/>
    <w:rsid w:val="008372EA"/>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62103"/>
    <w:rsid w:val="0086550E"/>
    <w:rsid w:val="00865AAA"/>
    <w:rsid w:val="00866AE6"/>
    <w:rsid w:val="00870A1B"/>
    <w:rsid w:val="008714B7"/>
    <w:rsid w:val="00871DB2"/>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E27"/>
    <w:rsid w:val="00922A82"/>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0626"/>
    <w:rsid w:val="009D17E7"/>
    <w:rsid w:val="009D5609"/>
    <w:rsid w:val="009E420D"/>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E0EBA"/>
    <w:rsid w:val="00AE61F7"/>
    <w:rsid w:val="00AE6374"/>
    <w:rsid w:val="00AE6540"/>
    <w:rsid w:val="00AF07EC"/>
    <w:rsid w:val="00AF28C6"/>
    <w:rsid w:val="00AF3860"/>
    <w:rsid w:val="00AF49BC"/>
    <w:rsid w:val="00AF5B81"/>
    <w:rsid w:val="00AF618A"/>
    <w:rsid w:val="00AF7A2D"/>
    <w:rsid w:val="00B10112"/>
    <w:rsid w:val="00B12419"/>
    <w:rsid w:val="00B1424A"/>
    <w:rsid w:val="00B146F0"/>
    <w:rsid w:val="00B152D5"/>
    <w:rsid w:val="00B15617"/>
    <w:rsid w:val="00B21930"/>
    <w:rsid w:val="00B22565"/>
    <w:rsid w:val="00B27255"/>
    <w:rsid w:val="00B30E16"/>
    <w:rsid w:val="00B37935"/>
    <w:rsid w:val="00B40D84"/>
    <w:rsid w:val="00B4145D"/>
    <w:rsid w:val="00B43631"/>
    <w:rsid w:val="00B5002F"/>
    <w:rsid w:val="00B50DC0"/>
    <w:rsid w:val="00B51561"/>
    <w:rsid w:val="00B53D26"/>
    <w:rsid w:val="00B67540"/>
    <w:rsid w:val="00B7398C"/>
    <w:rsid w:val="00B74AA3"/>
    <w:rsid w:val="00B810FC"/>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44D6"/>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42F9"/>
    <w:rsid w:val="00D2488A"/>
    <w:rsid w:val="00D27602"/>
    <w:rsid w:val="00D308ED"/>
    <w:rsid w:val="00D30FCA"/>
    <w:rsid w:val="00D31F4E"/>
    <w:rsid w:val="00D3484A"/>
    <w:rsid w:val="00D358F8"/>
    <w:rsid w:val="00D44C0F"/>
    <w:rsid w:val="00D4560C"/>
    <w:rsid w:val="00D465D1"/>
    <w:rsid w:val="00D510B6"/>
    <w:rsid w:val="00D51754"/>
    <w:rsid w:val="00D53340"/>
    <w:rsid w:val="00D53831"/>
    <w:rsid w:val="00D633A2"/>
    <w:rsid w:val="00D64F5D"/>
    <w:rsid w:val="00D72029"/>
    <w:rsid w:val="00D72C01"/>
    <w:rsid w:val="00D72EF9"/>
    <w:rsid w:val="00D73E06"/>
    <w:rsid w:val="00D7729B"/>
    <w:rsid w:val="00D779C1"/>
    <w:rsid w:val="00D77A2F"/>
    <w:rsid w:val="00D81520"/>
    <w:rsid w:val="00D84D52"/>
    <w:rsid w:val="00D850A2"/>
    <w:rsid w:val="00D8535D"/>
    <w:rsid w:val="00D85AB2"/>
    <w:rsid w:val="00D86467"/>
    <w:rsid w:val="00D876D4"/>
    <w:rsid w:val="00D87E12"/>
    <w:rsid w:val="00D91892"/>
    <w:rsid w:val="00D941CD"/>
    <w:rsid w:val="00D94FB1"/>
    <w:rsid w:val="00DA1C90"/>
    <w:rsid w:val="00DA1EB1"/>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60C"/>
    <w:rsid w:val="00E40F56"/>
    <w:rsid w:val="00E42904"/>
    <w:rsid w:val="00E43F59"/>
    <w:rsid w:val="00E44A9E"/>
    <w:rsid w:val="00E45DB6"/>
    <w:rsid w:val="00E52076"/>
    <w:rsid w:val="00E5314F"/>
    <w:rsid w:val="00E5411D"/>
    <w:rsid w:val="00E558C8"/>
    <w:rsid w:val="00E576F7"/>
    <w:rsid w:val="00E6182F"/>
    <w:rsid w:val="00E6250C"/>
    <w:rsid w:val="00E67ECA"/>
    <w:rsid w:val="00E70286"/>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07BD6"/>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7F37"/>
    <w:rsid w:val="00FB001D"/>
    <w:rsid w:val="00FB1A12"/>
    <w:rsid w:val="00FB1F83"/>
    <w:rsid w:val="00FB3966"/>
    <w:rsid w:val="00FC163A"/>
    <w:rsid w:val="00FD1528"/>
    <w:rsid w:val="00FD2007"/>
    <w:rsid w:val="00FD464D"/>
    <w:rsid w:val="00FD49BE"/>
    <w:rsid w:val="00FD5AC1"/>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348224"/>
        <c:axId val="199350144"/>
      </c:scatterChart>
      <c:valAx>
        <c:axId val="199348224"/>
        <c:scaling>
          <c:orientation val="minMax"/>
        </c:scaling>
        <c:delete val="0"/>
        <c:axPos val="b"/>
        <c:majorTickMark val="none"/>
        <c:minorTickMark val="none"/>
        <c:tickLblPos val="nextTo"/>
        <c:crossAx val="199350144"/>
        <c:crosses val="autoZero"/>
        <c:crossBetween val="midCat"/>
      </c:valAx>
      <c:valAx>
        <c:axId val="199350144"/>
        <c:scaling>
          <c:orientation val="minMax"/>
        </c:scaling>
        <c:delete val="0"/>
        <c:axPos val="l"/>
        <c:majorTickMark val="none"/>
        <c:minorTickMark val="none"/>
        <c:tickLblPos val="nextTo"/>
        <c:crossAx val="1993482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94543232"/>
        <c:axId val="94545408"/>
      </c:scatterChart>
      <c:valAx>
        <c:axId val="945432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545408"/>
        <c:crosses val="autoZero"/>
        <c:crossBetween val="midCat"/>
        <c:majorUnit val="150000"/>
      </c:valAx>
      <c:valAx>
        <c:axId val="9454540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543232"/>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199940352"/>
        <c:axId val="199950720"/>
      </c:scatterChart>
      <c:valAx>
        <c:axId val="1999403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950720"/>
        <c:crosses val="autoZero"/>
        <c:crossBetween val="midCat"/>
        <c:majorUnit val="150000"/>
      </c:valAx>
      <c:valAx>
        <c:axId val="199950720"/>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940352"/>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9967872"/>
        <c:axId val="196961408"/>
      </c:barChart>
      <c:catAx>
        <c:axId val="199967872"/>
        <c:scaling>
          <c:orientation val="minMax"/>
        </c:scaling>
        <c:delete val="0"/>
        <c:axPos val="b"/>
        <c:majorTickMark val="out"/>
        <c:minorTickMark val="none"/>
        <c:tickLblPos val="nextTo"/>
        <c:crossAx val="196961408"/>
        <c:crosses val="autoZero"/>
        <c:auto val="1"/>
        <c:lblAlgn val="ctr"/>
        <c:lblOffset val="100"/>
        <c:noMultiLvlLbl val="0"/>
      </c:catAx>
      <c:valAx>
        <c:axId val="196961408"/>
        <c:scaling>
          <c:orientation val="minMax"/>
        </c:scaling>
        <c:delete val="0"/>
        <c:axPos val="l"/>
        <c:majorGridlines/>
        <c:majorTickMark val="out"/>
        <c:minorTickMark val="none"/>
        <c:tickLblPos val="nextTo"/>
        <c:crossAx val="1999678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00005120"/>
        <c:axId val="200007040"/>
      </c:scatterChart>
      <c:valAx>
        <c:axId val="2000051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007040"/>
        <c:crosses val="autoZero"/>
        <c:crossBetween val="midCat"/>
        <c:majorUnit val="1000"/>
      </c:valAx>
      <c:valAx>
        <c:axId val="2000070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005120"/>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00188288"/>
        <c:axId val="200190208"/>
      </c:scatterChart>
      <c:valAx>
        <c:axId val="2001882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190208"/>
        <c:crosses val="autoZero"/>
        <c:crossBetween val="midCat"/>
        <c:majorUnit val="2000"/>
      </c:valAx>
      <c:valAx>
        <c:axId val="20019020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188288"/>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00215552"/>
        <c:axId val="200230016"/>
      </c:scatterChart>
      <c:valAx>
        <c:axId val="2002155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230016"/>
        <c:crosses val="autoZero"/>
        <c:crossBetween val="midCat"/>
        <c:majorUnit val="25000"/>
      </c:valAx>
      <c:valAx>
        <c:axId val="20023001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215552"/>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00267648"/>
        <c:axId val="200269824"/>
      </c:scatterChart>
      <c:valAx>
        <c:axId val="200267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269824"/>
        <c:crosses val="autoZero"/>
        <c:crossBetween val="midCat"/>
        <c:majorUnit val="150000"/>
      </c:valAx>
      <c:valAx>
        <c:axId val="200269824"/>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26764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0273280"/>
        <c:axId val="186802944"/>
      </c:barChart>
      <c:catAx>
        <c:axId val="200273280"/>
        <c:scaling>
          <c:orientation val="minMax"/>
        </c:scaling>
        <c:delete val="0"/>
        <c:axPos val="b"/>
        <c:majorTickMark val="out"/>
        <c:minorTickMark val="none"/>
        <c:tickLblPos val="nextTo"/>
        <c:crossAx val="186802944"/>
        <c:crosses val="autoZero"/>
        <c:auto val="1"/>
        <c:lblAlgn val="ctr"/>
        <c:lblOffset val="100"/>
        <c:noMultiLvlLbl val="0"/>
      </c:catAx>
      <c:valAx>
        <c:axId val="186802944"/>
        <c:scaling>
          <c:orientation val="minMax"/>
        </c:scaling>
        <c:delete val="0"/>
        <c:axPos val="l"/>
        <c:majorGridlines/>
        <c:majorTickMark val="out"/>
        <c:minorTickMark val="none"/>
        <c:tickLblPos val="nextTo"/>
        <c:crossAx val="2002732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00305280"/>
        <c:axId val="200327936"/>
      </c:scatterChart>
      <c:valAx>
        <c:axId val="200305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327936"/>
        <c:crosses val="autoZero"/>
        <c:crossBetween val="midCat"/>
        <c:majorUnit val="2000"/>
      </c:valAx>
      <c:valAx>
        <c:axId val="20032793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305280"/>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00367104"/>
        <c:axId val="200393856"/>
      </c:scatterChart>
      <c:valAx>
        <c:axId val="200367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393856"/>
        <c:crosses val="autoZero"/>
        <c:crossBetween val="midCat"/>
        <c:majorUnit val="1000"/>
      </c:valAx>
      <c:valAx>
        <c:axId val="20039385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36710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00437120"/>
        <c:axId val="200443392"/>
      </c:scatterChart>
      <c:valAx>
        <c:axId val="200437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443392"/>
        <c:crosses val="autoZero"/>
        <c:crossBetween val="midCat"/>
        <c:majorUnit val="25000"/>
      </c:valAx>
      <c:valAx>
        <c:axId val="200443392"/>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437120"/>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93952"/>
        <c:axId val="38095488"/>
      </c:scatterChart>
      <c:valAx>
        <c:axId val="38093952"/>
        <c:scaling>
          <c:orientation val="minMax"/>
        </c:scaling>
        <c:delete val="0"/>
        <c:axPos val="b"/>
        <c:majorTickMark val="none"/>
        <c:minorTickMark val="none"/>
        <c:tickLblPos val="nextTo"/>
        <c:crossAx val="38095488"/>
        <c:crosses val="autoZero"/>
        <c:crossBetween val="midCat"/>
      </c:valAx>
      <c:valAx>
        <c:axId val="38095488"/>
        <c:scaling>
          <c:orientation val="minMax"/>
        </c:scaling>
        <c:delete val="0"/>
        <c:axPos val="l"/>
        <c:majorTickMark val="none"/>
        <c:minorTickMark val="none"/>
        <c:tickLblPos val="nextTo"/>
        <c:crossAx val="38093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00761344"/>
        <c:axId val="200763264"/>
      </c:scatterChart>
      <c:valAx>
        <c:axId val="200761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763264"/>
        <c:crosses val="autoZero"/>
        <c:crossBetween val="midCat"/>
        <c:majorUnit val="150000"/>
      </c:valAx>
      <c:valAx>
        <c:axId val="200763264"/>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76134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0766208"/>
        <c:axId val="200767744"/>
      </c:barChart>
      <c:catAx>
        <c:axId val="200766208"/>
        <c:scaling>
          <c:orientation val="minMax"/>
        </c:scaling>
        <c:delete val="0"/>
        <c:axPos val="b"/>
        <c:majorTickMark val="out"/>
        <c:minorTickMark val="none"/>
        <c:tickLblPos val="nextTo"/>
        <c:crossAx val="200767744"/>
        <c:crosses val="autoZero"/>
        <c:auto val="1"/>
        <c:lblAlgn val="ctr"/>
        <c:lblOffset val="100"/>
        <c:noMultiLvlLbl val="0"/>
      </c:catAx>
      <c:valAx>
        <c:axId val="200767744"/>
        <c:scaling>
          <c:orientation val="minMax"/>
        </c:scaling>
        <c:delete val="0"/>
        <c:axPos val="l"/>
        <c:majorGridlines/>
        <c:majorTickMark val="out"/>
        <c:minorTickMark val="none"/>
        <c:tickLblPos val="nextTo"/>
        <c:crossAx val="2007662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01220096"/>
        <c:axId val="201222016"/>
      </c:scatterChart>
      <c:valAx>
        <c:axId val="2012200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222016"/>
        <c:crosses val="autoZero"/>
        <c:crossBetween val="midCat"/>
        <c:majorUnit val="1000"/>
      </c:valAx>
      <c:valAx>
        <c:axId val="2012220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220096"/>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01248128"/>
        <c:axId val="201397760"/>
      </c:scatterChart>
      <c:valAx>
        <c:axId val="201248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397760"/>
        <c:crosses val="autoZero"/>
        <c:crossBetween val="midCat"/>
        <c:majorUnit val="2000"/>
      </c:valAx>
      <c:valAx>
        <c:axId val="2013977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248128"/>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01411584"/>
        <c:axId val="201426048"/>
      </c:scatterChart>
      <c:valAx>
        <c:axId val="2014115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426048"/>
        <c:crosses val="autoZero"/>
        <c:crossBetween val="midCat"/>
        <c:majorUnit val="25000"/>
      </c:valAx>
      <c:valAx>
        <c:axId val="2014260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411584"/>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01448064"/>
        <c:axId val="201454336"/>
      </c:scatterChart>
      <c:valAx>
        <c:axId val="201448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454336"/>
        <c:crosses val="autoZero"/>
        <c:crossBetween val="midCat"/>
        <c:majorUnit val="150000"/>
      </c:valAx>
      <c:valAx>
        <c:axId val="2014543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448064"/>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9823360"/>
        <c:axId val="199824896"/>
      </c:barChart>
      <c:catAx>
        <c:axId val="199823360"/>
        <c:scaling>
          <c:orientation val="minMax"/>
        </c:scaling>
        <c:delete val="0"/>
        <c:axPos val="b"/>
        <c:majorTickMark val="out"/>
        <c:minorTickMark val="none"/>
        <c:tickLblPos val="nextTo"/>
        <c:crossAx val="199824896"/>
        <c:crosses val="autoZero"/>
        <c:auto val="1"/>
        <c:lblAlgn val="ctr"/>
        <c:lblOffset val="100"/>
        <c:noMultiLvlLbl val="0"/>
      </c:catAx>
      <c:valAx>
        <c:axId val="199824896"/>
        <c:scaling>
          <c:orientation val="minMax"/>
        </c:scaling>
        <c:delete val="0"/>
        <c:axPos val="l"/>
        <c:majorGridlines/>
        <c:majorTickMark val="out"/>
        <c:minorTickMark val="none"/>
        <c:tickLblPos val="nextTo"/>
        <c:crossAx val="1998233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01541504"/>
        <c:axId val="201547776"/>
      </c:scatterChart>
      <c:valAx>
        <c:axId val="2015415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547776"/>
        <c:crosses val="autoZero"/>
        <c:crossBetween val="midCat"/>
        <c:majorUnit val="1000"/>
      </c:valAx>
      <c:valAx>
        <c:axId val="2015477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54150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01593600"/>
        <c:axId val="201595520"/>
      </c:scatterChart>
      <c:valAx>
        <c:axId val="2015936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595520"/>
        <c:crosses val="autoZero"/>
        <c:crossBetween val="midCat"/>
        <c:majorUnit val="2000"/>
      </c:valAx>
      <c:valAx>
        <c:axId val="2015955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59360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01645440"/>
        <c:axId val="201664000"/>
      </c:scatterChart>
      <c:valAx>
        <c:axId val="2016454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664000"/>
        <c:crosses val="autoZero"/>
        <c:crossBetween val="midCat"/>
        <c:majorUnit val="25000"/>
      </c:valAx>
      <c:valAx>
        <c:axId val="2016640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645440"/>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94565120"/>
        <c:axId val="94567040"/>
      </c:scatterChart>
      <c:valAx>
        <c:axId val="945651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567040"/>
        <c:crosses val="autoZero"/>
        <c:crossBetween val="midCat"/>
        <c:majorUnit val="1000"/>
      </c:valAx>
      <c:valAx>
        <c:axId val="9456704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565120"/>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01713920"/>
        <c:axId val="201793920"/>
      </c:scatterChart>
      <c:valAx>
        <c:axId val="2017139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793920"/>
        <c:crosses val="autoZero"/>
        <c:crossBetween val="midCat"/>
        <c:majorUnit val="150000"/>
      </c:valAx>
      <c:valAx>
        <c:axId val="2017939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71392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1809280"/>
        <c:axId val="199836800"/>
      </c:barChart>
      <c:catAx>
        <c:axId val="201809280"/>
        <c:scaling>
          <c:orientation val="minMax"/>
        </c:scaling>
        <c:delete val="0"/>
        <c:axPos val="b"/>
        <c:majorTickMark val="out"/>
        <c:minorTickMark val="none"/>
        <c:tickLblPos val="nextTo"/>
        <c:crossAx val="199836800"/>
        <c:crosses val="autoZero"/>
        <c:auto val="1"/>
        <c:lblAlgn val="ctr"/>
        <c:lblOffset val="100"/>
        <c:noMultiLvlLbl val="0"/>
      </c:catAx>
      <c:valAx>
        <c:axId val="199836800"/>
        <c:scaling>
          <c:orientation val="minMax"/>
        </c:scaling>
        <c:delete val="0"/>
        <c:axPos val="l"/>
        <c:majorGridlines/>
        <c:majorTickMark val="out"/>
        <c:minorTickMark val="none"/>
        <c:tickLblPos val="nextTo"/>
        <c:crossAx val="2018092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01995008"/>
        <c:axId val="201996928"/>
      </c:scatterChart>
      <c:valAx>
        <c:axId val="201995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996928"/>
        <c:crosses val="autoZero"/>
        <c:crossBetween val="midCat"/>
        <c:majorUnit val="1000"/>
      </c:valAx>
      <c:valAx>
        <c:axId val="2019969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99500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02033792"/>
        <c:axId val="202044160"/>
      </c:scatterChart>
      <c:valAx>
        <c:axId val="2020337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044160"/>
        <c:crosses val="autoZero"/>
        <c:crossBetween val="midCat"/>
        <c:majorUnit val="2000"/>
      </c:valAx>
      <c:valAx>
        <c:axId val="2020441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0337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02420992"/>
        <c:axId val="202422912"/>
      </c:scatterChart>
      <c:valAx>
        <c:axId val="2024209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422912"/>
        <c:crosses val="autoZero"/>
        <c:crossBetween val="midCat"/>
        <c:majorUnit val="25000"/>
      </c:valAx>
      <c:valAx>
        <c:axId val="20242291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42099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02467968"/>
        <c:axId val="202494720"/>
      </c:scatterChart>
      <c:valAx>
        <c:axId val="2024679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494720"/>
        <c:crosses val="autoZero"/>
        <c:crossBetween val="midCat"/>
        <c:majorUnit val="150000"/>
      </c:valAx>
      <c:valAx>
        <c:axId val="202494720"/>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46796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1195520"/>
        <c:axId val="201197056"/>
      </c:barChart>
      <c:catAx>
        <c:axId val="201195520"/>
        <c:scaling>
          <c:orientation val="minMax"/>
        </c:scaling>
        <c:delete val="0"/>
        <c:axPos val="b"/>
        <c:majorTickMark val="out"/>
        <c:minorTickMark val="none"/>
        <c:tickLblPos val="nextTo"/>
        <c:crossAx val="201197056"/>
        <c:crosses val="autoZero"/>
        <c:auto val="1"/>
        <c:lblAlgn val="ctr"/>
        <c:lblOffset val="100"/>
        <c:noMultiLvlLbl val="0"/>
      </c:catAx>
      <c:valAx>
        <c:axId val="201197056"/>
        <c:scaling>
          <c:orientation val="minMax"/>
        </c:scaling>
        <c:delete val="0"/>
        <c:axPos val="l"/>
        <c:majorGridlines/>
        <c:majorTickMark val="out"/>
        <c:minorTickMark val="none"/>
        <c:tickLblPos val="nextTo"/>
        <c:crossAx val="2011955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01842048"/>
        <c:axId val="202561024"/>
      </c:scatterChart>
      <c:valAx>
        <c:axId val="201842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561024"/>
        <c:crosses val="autoZero"/>
        <c:crossBetween val="midCat"/>
        <c:majorUnit val="1000"/>
      </c:valAx>
      <c:valAx>
        <c:axId val="202561024"/>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84204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23031296"/>
        <c:axId val="223033216"/>
      </c:scatterChart>
      <c:valAx>
        <c:axId val="2230312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033216"/>
        <c:crosses val="autoZero"/>
        <c:crossBetween val="midCat"/>
        <c:majorUnit val="2000"/>
      </c:valAx>
      <c:valAx>
        <c:axId val="22303321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03129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23129984"/>
        <c:axId val="223131904"/>
      </c:scatterChart>
      <c:valAx>
        <c:axId val="2231299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131904"/>
        <c:crosses val="autoZero"/>
        <c:crossBetween val="midCat"/>
        <c:majorUnit val="25000"/>
      </c:valAx>
      <c:valAx>
        <c:axId val="2231319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129984"/>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94606464"/>
        <c:axId val="94608384"/>
      </c:scatterChart>
      <c:valAx>
        <c:axId val="946064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608384"/>
        <c:crosses val="autoZero"/>
        <c:crossBetween val="midCat"/>
        <c:majorUnit val="2000"/>
      </c:valAx>
      <c:valAx>
        <c:axId val="9460838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606464"/>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23175424"/>
        <c:axId val="223177344"/>
      </c:scatterChart>
      <c:valAx>
        <c:axId val="223175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177344"/>
        <c:crosses val="autoZero"/>
        <c:crossBetween val="midCat"/>
        <c:majorUnit val="150000"/>
      </c:valAx>
      <c:valAx>
        <c:axId val="22317734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175424"/>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3201152"/>
        <c:axId val="223202688"/>
      </c:barChart>
      <c:catAx>
        <c:axId val="223201152"/>
        <c:scaling>
          <c:orientation val="minMax"/>
        </c:scaling>
        <c:delete val="0"/>
        <c:axPos val="b"/>
        <c:majorTickMark val="out"/>
        <c:minorTickMark val="none"/>
        <c:tickLblPos val="nextTo"/>
        <c:crossAx val="223202688"/>
        <c:crosses val="autoZero"/>
        <c:auto val="1"/>
        <c:lblAlgn val="ctr"/>
        <c:lblOffset val="100"/>
        <c:noMultiLvlLbl val="0"/>
      </c:catAx>
      <c:valAx>
        <c:axId val="223202688"/>
        <c:scaling>
          <c:orientation val="minMax"/>
        </c:scaling>
        <c:delete val="0"/>
        <c:axPos val="l"/>
        <c:majorGridlines/>
        <c:majorTickMark val="out"/>
        <c:minorTickMark val="none"/>
        <c:tickLblPos val="nextTo"/>
        <c:crossAx val="2232011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23208192"/>
        <c:axId val="223210112"/>
      </c:scatterChart>
      <c:valAx>
        <c:axId val="2232081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210112"/>
        <c:crosses val="autoZero"/>
        <c:crossBetween val="midCat"/>
        <c:majorUnit val="1000"/>
      </c:valAx>
      <c:valAx>
        <c:axId val="2232101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20819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23293824"/>
        <c:axId val="223295744"/>
      </c:scatterChart>
      <c:valAx>
        <c:axId val="223293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295744"/>
        <c:crosses val="autoZero"/>
        <c:crossBetween val="midCat"/>
        <c:majorUnit val="2000"/>
      </c:valAx>
      <c:valAx>
        <c:axId val="22329574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293824"/>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23338496"/>
        <c:axId val="223340416"/>
      </c:scatterChart>
      <c:valAx>
        <c:axId val="2233384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340416"/>
        <c:crosses val="autoZero"/>
        <c:crossBetween val="midCat"/>
        <c:majorUnit val="25000"/>
      </c:valAx>
      <c:valAx>
        <c:axId val="22334041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33849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23354240"/>
        <c:axId val="223356416"/>
      </c:scatterChart>
      <c:valAx>
        <c:axId val="2233542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356416"/>
        <c:crosses val="autoZero"/>
        <c:crossBetween val="midCat"/>
        <c:majorUnit val="150000"/>
      </c:valAx>
      <c:valAx>
        <c:axId val="22335641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2335424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1503488"/>
        <c:axId val="201505024"/>
      </c:barChart>
      <c:catAx>
        <c:axId val="201503488"/>
        <c:scaling>
          <c:orientation val="minMax"/>
        </c:scaling>
        <c:delete val="0"/>
        <c:axPos val="b"/>
        <c:majorTickMark val="out"/>
        <c:minorTickMark val="none"/>
        <c:tickLblPos val="nextTo"/>
        <c:crossAx val="201505024"/>
        <c:crosses val="autoZero"/>
        <c:auto val="1"/>
        <c:lblAlgn val="ctr"/>
        <c:lblOffset val="100"/>
        <c:noMultiLvlLbl val="0"/>
      </c:catAx>
      <c:valAx>
        <c:axId val="201505024"/>
        <c:scaling>
          <c:orientation val="minMax"/>
        </c:scaling>
        <c:delete val="0"/>
        <c:axPos val="l"/>
        <c:majorGridlines/>
        <c:majorTickMark val="out"/>
        <c:minorTickMark val="none"/>
        <c:tickLblPos val="nextTo"/>
        <c:crossAx val="2015034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23226496"/>
        <c:axId val="223458048"/>
      </c:scatterChart>
      <c:valAx>
        <c:axId val="223226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458048"/>
        <c:crosses val="autoZero"/>
        <c:crossBetween val="midCat"/>
        <c:majorUnit val="1000"/>
      </c:valAx>
      <c:valAx>
        <c:axId val="22345804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22649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23516160"/>
        <c:axId val="223518080"/>
      </c:scatterChart>
      <c:valAx>
        <c:axId val="223516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518080"/>
        <c:crosses val="autoZero"/>
        <c:crossBetween val="midCat"/>
        <c:majorUnit val="2000"/>
      </c:valAx>
      <c:valAx>
        <c:axId val="223518080"/>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516160"/>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23760768"/>
        <c:axId val="223762688"/>
      </c:scatterChart>
      <c:valAx>
        <c:axId val="223760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762688"/>
        <c:crosses val="autoZero"/>
        <c:crossBetween val="midCat"/>
        <c:majorUnit val="25000"/>
      </c:valAx>
      <c:valAx>
        <c:axId val="22376268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76076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94627328"/>
        <c:axId val="94629248"/>
      </c:scatterChart>
      <c:valAx>
        <c:axId val="94627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629248"/>
        <c:crosses val="autoZero"/>
        <c:crossBetween val="midCat"/>
        <c:majorUnit val="25000"/>
      </c:valAx>
      <c:valAx>
        <c:axId val="9462924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62732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23775744"/>
        <c:axId val="223876224"/>
      </c:scatterChart>
      <c:valAx>
        <c:axId val="2237757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876224"/>
        <c:crosses val="autoZero"/>
        <c:crossBetween val="midCat"/>
        <c:majorUnit val="150000"/>
      </c:valAx>
      <c:valAx>
        <c:axId val="22387622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77574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3885184"/>
        <c:axId val="201516928"/>
      </c:barChart>
      <c:catAx>
        <c:axId val="223885184"/>
        <c:scaling>
          <c:orientation val="minMax"/>
        </c:scaling>
        <c:delete val="0"/>
        <c:axPos val="b"/>
        <c:majorTickMark val="out"/>
        <c:minorTickMark val="none"/>
        <c:tickLblPos val="nextTo"/>
        <c:crossAx val="201516928"/>
        <c:crosses val="autoZero"/>
        <c:auto val="1"/>
        <c:lblAlgn val="ctr"/>
        <c:lblOffset val="100"/>
        <c:noMultiLvlLbl val="0"/>
      </c:catAx>
      <c:valAx>
        <c:axId val="201516928"/>
        <c:scaling>
          <c:orientation val="minMax"/>
        </c:scaling>
        <c:delete val="0"/>
        <c:axPos val="l"/>
        <c:majorGridlines/>
        <c:majorTickMark val="out"/>
        <c:minorTickMark val="none"/>
        <c:tickLblPos val="nextTo"/>
        <c:crossAx val="223885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23930624"/>
        <c:axId val="223940992"/>
      </c:scatterChart>
      <c:valAx>
        <c:axId val="2239306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940992"/>
        <c:crosses val="autoZero"/>
        <c:crossBetween val="midCat"/>
        <c:majorUnit val="1000"/>
      </c:valAx>
      <c:valAx>
        <c:axId val="22394099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93062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23954048"/>
        <c:axId val="223955968"/>
      </c:scatterChart>
      <c:valAx>
        <c:axId val="2239540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955968"/>
        <c:crosses val="autoZero"/>
        <c:crossBetween val="midCat"/>
        <c:majorUnit val="2000"/>
      </c:valAx>
      <c:valAx>
        <c:axId val="22395596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95404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24067584"/>
        <c:axId val="224069504"/>
      </c:scatterChart>
      <c:valAx>
        <c:axId val="2240675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069504"/>
        <c:crosses val="autoZero"/>
        <c:crossBetween val="midCat"/>
        <c:majorUnit val="25000"/>
      </c:valAx>
      <c:valAx>
        <c:axId val="224069504"/>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067584"/>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24103040"/>
        <c:axId val="224105216"/>
      </c:scatterChart>
      <c:valAx>
        <c:axId val="224103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105216"/>
        <c:crosses val="autoZero"/>
        <c:crossBetween val="midCat"/>
        <c:majorUnit val="150000"/>
      </c:valAx>
      <c:valAx>
        <c:axId val="22410521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10304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4126080"/>
        <c:axId val="223413760"/>
      </c:barChart>
      <c:catAx>
        <c:axId val="224126080"/>
        <c:scaling>
          <c:orientation val="minMax"/>
        </c:scaling>
        <c:delete val="0"/>
        <c:axPos val="b"/>
        <c:majorTickMark val="out"/>
        <c:minorTickMark val="none"/>
        <c:tickLblPos val="nextTo"/>
        <c:crossAx val="223413760"/>
        <c:crosses val="autoZero"/>
        <c:auto val="1"/>
        <c:lblAlgn val="ctr"/>
        <c:lblOffset val="100"/>
        <c:noMultiLvlLbl val="0"/>
      </c:catAx>
      <c:valAx>
        <c:axId val="223413760"/>
        <c:scaling>
          <c:orientation val="minMax"/>
        </c:scaling>
        <c:delete val="0"/>
        <c:axPos val="l"/>
        <c:majorGridlines/>
        <c:majorTickMark val="out"/>
        <c:minorTickMark val="none"/>
        <c:tickLblPos val="nextTo"/>
        <c:crossAx val="2241260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24442240"/>
        <c:axId val="224448512"/>
      </c:scatterChart>
      <c:valAx>
        <c:axId val="224442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448512"/>
        <c:crosses val="autoZero"/>
        <c:crossBetween val="midCat"/>
        <c:majorUnit val="1000"/>
      </c:valAx>
      <c:valAx>
        <c:axId val="2244485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44224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24682752"/>
        <c:axId val="224684672"/>
      </c:scatterChart>
      <c:valAx>
        <c:axId val="2246827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684672"/>
        <c:crosses val="autoZero"/>
        <c:crossBetween val="midCat"/>
        <c:majorUnit val="2000"/>
      </c:valAx>
      <c:valAx>
        <c:axId val="2246846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68275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24714112"/>
        <c:axId val="224736768"/>
      </c:scatterChart>
      <c:valAx>
        <c:axId val="2247141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736768"/>
        <c:crosses val="autoZero"/>
        <c:crossBetween val="midCat"/>
        <c:majorUnit val="25000"/>
      </c:valAx>
      <c:valAx>
        <c:axId val="22473676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71411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94648192"/>
        <c:axId val="94650368"/>
      </c:scatterChart>
      <c:valAx>
        <c:axId val="946481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650368"/>
        <c:crosses val="autoZero"/>
        <c:crossBetween val="midCat"/>
        <c:majorUnit val="150000"/>
      </c:valAx>
      <c:valAx>
        <c:axId val="94650368"/>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648192"/>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24762112"/>
        <c:axId val="224772480"/>
      </c:scatterChart>
      <c:valAx>
        <c:axId val="224762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772480"/>
        <c:crosses val="autoZero"/>
        <c:crossBetween val="midCat"/>
        <c:majorUnit val="150000"/>
      </c:valAx>
      <c:valAx>
        <c:axId val="22477248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762112"/>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4657920"/>
        <c:axId val="94295168"/>
      </c:scatterChart>
      <c:valAx>
        <c:axId val="94657920"/>
        <c:scaling>
          <c:orientation val="minMax"/>
        </c:scaling>
        <c:delete val="0"/>
        <c:axPos val="b"/>
        <c:majorTickMark val="none"/>
        <c:minorTickMark val="none"/>
        <c:tickLblPos val="nextTo"/>
        <c:crossAx val="94295168"/>
        <c:crosses val="autoZero"/>
        <c:crossBetween val="midCat"/>
      </c:valAx>
      <c:valAx>
        <c:axId val="94295168"/>
        <c:scaling>
          <c:orientation val="minMax"/>
        </c:scaling>
        <c:delete val="0"/>
        <c:axPos val="l"/>
        <c:majorTickMark val="none"/>
        <c:minorTickMark val="none"/>
        <c:tickLblPos val="nextTo"/>
        <c:crossAx val="946579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94673152"/>
        <c:axId val="94675328"/>
      </c:scatterChart>
      <c:valAx>
        <c:axId val="946731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675328"/>
        <c:crosses val="autoZero"/>
        <c:crossBetween val="midCat"/>
        <c:majorUnit val="1000"/>
      </c:valAx>
      <c:valAx>
        <c:axId val="9467532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4673152"/>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94726016"/>
        <c:axId val="94732288"/>
      </c:scatterChart>
      <c:valAx>
        <c:axId val="947260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732288"/>
        <c:crosses val="autoZero"/>
        <c:crossBetween val="midCat"/>
        <c:majorUnit val="2000"/>
      </c:valAx>
      <c:valAx>
        <c:axId val="94732288"/>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4726016"/>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94750208"/>
        <c:axId val="94752128"/>
      </c:scatterChart>
      <c:valAx>
        <c:axId val="947502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752128"/>
        <c:crosses val="autoZero"/>
        <c:crossBetween val="midCat"/>
        <c:majorUnit val="150000"/>
      </c:valAx>
      <c:valAx>
        <c:axId val="947521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475020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223538176"/>
        <c:axId val="85865600"/>
      </c:scatterChart>
      <c:valAx>
        <c:axId val="223538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865600"/>
        <c:crosses val="autoZero"/>
        <c:crossBetween val="midCat"/>
        <c:majorUnit val="1000"/>
      </c:valAx>
      <c:valAx>
        <c:axId val="8586560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3538176"/>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94774400"/>
        <c:axId val="94776320"/>
      </c:scatterChart>
      <c:valAx>
        <c:axId val="947744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776320"/>
        <c:crosses val="autoZero"/>
        <c:crossBetween val="midCat"/>
        <c:majorUnit val="25000"/>
      </c:valAx>
      <c:valAx>
        <c:axId val="947763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4774400"/>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3768320"/>
        <c:axId val="93774208"/>
      </c:scatterChart>
      <c:valAx>
        <c:axId val="93768320"/>
        <c:scaling>
          <c:orientation val="minMax"/>
        </c:scaling>
        <c:delete val="0"/>
        <c:axPos val="b"/>
        <c:majorTickMark val="none"/>
        <c:minorTickMark val="none"/>
        <c:tickLblPos val="nextTo"/>
        <c:crossAx val="93774208"/>
        <c:crosses val="autoZero"/>
        <c:crossBetween val="midCat"/>
      </c:valAx>
      <c:valAx>
        <c:axId val="93774208"/>
        <c:scaling>
          <c:orientation val="minMax"/>
        </c:scaling>
        <c:delete val="0"/>
        <c:axPos val="l"/>
        <c:majorTickMark val="none"/>
        <c:minorTickMark val="none"/>
        <c:tickLblPos val="nextTo"/>
        <c:crossAx val="937683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94868224"/>
        <c:axId val="94870144"/>
      </c:scatterChart>
      <c:valAx>
        <c:axId val="948682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870144"/>
        <c:crosses val="autoZero"/>
        <c:crossBetween val="midCat"/>
        <c:majorUnit val="1000"/>
      </c:valAx>
      <c:valAx>
        <c:axId val="94870144"/>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868224"/>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94891392"/>
        <c:axId val="118556160"/>
      </c:scatterChart>
      <c:valAx>
        <c:axId val="94891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18556160"/>
        <c:crosses val="autoZero"/>
        <c:crossBetween val="midCat"/>
        <c:majorUnit val="2000"/>
      </c:valAx>
      <c:valAx>
        <c:axId val="118556160"/>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89139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18655232"/>
        <c:axId val="118665600"/>
      </c:scatterChart>
      <c:valAx>
        <c:axId val="1186552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18665600"/>
        <c:crosses val="autoZero"/>
        <c:crossBetween val="midCat"/>
        <c:majorUnit val="25000"/>
      </c:valAx>
      <c:valAx>
        <c:axId val="1186656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18655232"/>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18776960"/>
        <c:axId val="118778880"/>
      </c:scatterChart>
      <c:valAx>
        <c:axId val="1187769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18778880"/>
        <c:crosses val="autoZero"/>
        <c:crossBetween val="midCat"/>
        <c:majorUnit val="150000"/>
      </c:valAx>
      <c:valAx>
        <c:axId val="11877888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1877696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18803072"/>
        <c:axId val="93761920"/>
      </c:scatterChart>
      <c:valAx>
        <c:axId val="118803072"/>
        <c:scaling>
          <c:orientation val="minMax"/>
        </c:scaling>
        <c:delete val="0"/>
        <c:axPos val="b"/>
        <c:majorTickMark val="none"/>
        <c:minorTickMark val="none"/>
        <c:tickLblPos val="nextTo"/>
        <c:crossAx val="93761920"/>
        <c:crosses val="autoZero"/>
        <c:crossBetween val="midCat"/>
      </c:valAx>
      <c:valAx>
        <c:axId val="93761920"/>
        <c:scaling>
          <c:orientation val="minMax"/>
        </c:scaling>
        <c:delete val="0"/>
        <c:axPos val="l"/>
        <c:majorTickMark val="none"/>
        <c:minorTickMark val="none"/>
        <c:tickLblPos val="nextTo"/>
        <c:crossAx val="1188030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118886400"/>
        <c:axId val="118888320"/>
      </c:scatterChart>
      <c:valAx>
        <c:axId val="118886400"/>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18888320"/>
        <c:crosses val="autoZero"/>
        <c:crossBetween val="midCat"/>
        <c:majorUnit val="2000"/>
      </c:valAx>
      <c:valAx>
        <c:axId val="118888320"/>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18886400"/>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118998912"/>
        <c:axId val="119152640"/>
      </c:scatterChart>
      <c:valAx>
        <c:axId val="118998912"/>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19152640"/>
        <c:crosses val="autoZero"/>
        <c:crossBetween val="midCat"/>
        <c:majorUnit val="1000"/>
      </c:valAx>
      <c:valAx>
        <c:axId val="119152640"/>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18998912"/>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119226368"/>
        <c:axId val="119228288"/>
      </c:scatterChart>
      <c:valAx>
        <c:axId val="11922636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19228288"/>
        <c:crosses val="autoZero"/>
        <c:crossBetween val="midCat"/>
        <c:majorUnit val="25000"/>
      </c:valAx>
      <c:valAx>
        <c:axId val="119228288"/>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1922636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86378368"/>
        <c:axId val="93741056"/>
      </c:scatterChart>
      <c:valAx>
        <c:axId val="863783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3741056"/>
        <c:crosses val="autoZero"/>
        <c:crossBetween val="midCat"/>
        <c:majorUnit val="2000"/>
      </c:valAx>
      <c:valAx>
        <c:axId val="9374105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86378368"/>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119248768"/>
        <c:axId val="119267328"/>
      </c:scatterChart>
      <c:valAx>
        <c:axId val="11924876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19267328"/>
        <c:crosses val="autoZero"/>
        <c:crossBetween val="midCat"/>
        <c:majorUnit val="150000"/>
      </c:valAx>
      <c:valAx>
        <c:axId val="11926732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1924876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19274880"/>
        <c:axId val="94680192"/>
      </c:scatterChart>
      <c:valAx>
        <c:axId val="119274880"/>
        <c:scaling>
          <c:orientation val="minMax"/>
        </c:scaling>
        <c:delete val="0"/>
        <c:axPos val="b"/>
        <c:majorTickMark val="none"/>
        <c:minorTickMark val="none"/>
        <c:tickLblPos val="nextTo"/>
        <c:crossAx val="94680192"/>
        <c:crosses val="autoZero"/>
        <c:crossBetween val="midCat"/>
      </c:valAx>
      <c:valAx>
        <c:axId val="94680192"/>
        <c:scaling>
          <c:orientation val="minMax"/>
        </c:scaling>
        <c:delete val="0"/>
        <c:axPos val="l"/>
        <c:majorTickMark val="none"/>
        <c:minorTickMark val="none"/>
        <c:tickLblPos val="nextTo"/>
        <c:crossAx val="1192748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19303168"/>
        <c:axId val="120263808"/>
      </c:scatterChart>
      <c:valAx>
        <c:axId val="119303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0263808"/>
        <c:crosses val="autoZero"/>
        <c:crossBetween val="midCat"/>
        <c:majorUnit val="1000"/>
      </c:valAx>
      <c:valAx>
        <c:axId val="120263808"/>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19303168"/>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20290688"/>
        <c:axId val="120305152"/>
      </c:scatterChart>
      <c:valAx>
        <c:axId val="1202906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0305152"/>
        <c:crosses val="autoZero"/>
        <c:crossBetween val="midCat"/>
        <c:majorUnit val="2000"/>
      </c:valAx>
      <c:valAx>
        <c:axId val="12030515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120290688"/>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21393152"/>
        <c:axId val="121395072"/>
      </c:scatterChart>
      <c:valAx>
        <c:axId val="1213931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1395072"/>
        <c:crosses val="autoZero"/>
        <c:crossBetween val="midCat"/>
        <c:majorUnit val="25000"/>
      </c:valAx>
      <c:valAx>
        <c:axId val="1213950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1393152"/>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22556800"/>
        <c:axId val="122558720"/>
      </c:scatterChart>
      <c:valAx>
        <c:axId val="1225568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2558720"/>
        <c:crosses val="autoZero"/>
        <c:crossBetween val="midCat"/>
        <c:majorUnit val="150000"/>
      </c:valAx>
      <c:valAx>
        <c:axId val="1225587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2556800"/>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4857088"/>
        <c:axId val="94858624"/>
      </c:scatterChart>
      <c:valAx>
        <c:axId val="94857088"/>
        <c:scaling>
          <c:orientation val="minMax"/>
        </c:scaling>
        <c:delete val="0"/>
        <c:axPos val="b"/>
        <c:majorTickMark val="none"/>
        <c:minorTickMark val="none"/>
        <c:tickLblPos val="nextTo"/>
        <c:crossAx val="94858624"/>
        <c:crosses val="autoZero"/>
        <c:crossBetween val="midCat"/>
      </c:valAx>
      <c:valAx>
        <c:axId val="94858624"/>
        <c:scaling>
          <c:orientation val="minMax"/>
        </c:scaling>
        <c:delete val="0"/>
        <c:axPos val="l"/>
        <c:majorTickMark val="none"/>
        <c:minorTickMark val="none"/>
        <c:tickLblPos val="nextTo"/>
        <c:crossAx val="948570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22610432"/>
        <c:axId val="122612352"/>
      </c:scatterChart>
      <c:valAx>
        <c:axId val="122610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2612352"/>
        <c:crosses val="autoZero"/>
        <c:crossBetween val="midCat"/>
        <c:majorUnit val="1000"/>
      </c:valAx>
      <c:valAx>
        <c:axId val="12261235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261043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24387712"/>
        <c:axId val="124389632"/>
      </c:scatterChart>
      <c:valAx>
        <c:axId val="124387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389632"/>
        <c:crosses val="autoZero"/>
        <c:crossBetween val="midCat"/>
        <c:majorUnit val="2000"/>
      </c:valAx>
      <c:valAx>
        <c:axId val="12438963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124387712"/>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24407808"/>
        <c:axId val="124409728"/>
      </c:scatterChart>
      <c:valAx>
        <c:axId val="1244078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409728"/>
        <c:crosses val="autoZero"/>
        <c:crossBetween val="midCat"/>
        <c:majorUnit val="25000"/>
      </c:valAx>
      <c:valAx>
        <c:axId val="12440972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4407808"/>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94180096"/>
        <c:axId val="94182016"/>
      </c:scatterChart>
      <c:valAx>
        <c:axId val="941800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182016"/>
        <c:crosses val="autoZero"/>
        <c:crossBetween val="midCat"/>
        <c:majorUnit val="25000"/>
      </c:valAx>
      <c:valAx>
        <c:axId val="94182016"/>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18009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24435840"/>
        <c:axId val="124466688"/>
      </c:scatterChart>
      <c:valAx>
        <c:axId val="1244358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466688"/>
        <c:crosses val="autoZero"/>
        <c:crossBetween val="midCat"/>
        <c:majorUnit val="150000"/>
      </c:valAx>
      <c:valAx>
        <c:axId val="12446668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443584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18903936"/>
        <c:axId val="118905472"/>
      </c:scatterChart>
      <c:valAx>
        <c:axId val="118903936"/>
        <c:scaling>
          <c:orientation val="minMax"/>
        </c:scaling>
        <c:delete val="0"/>
        <c:axPos val="b"/>
        <c:majorTickMark val="none"/>
        <c:minorTickMark val="none"/>
        <c:tickLblPos val="nextTo"/>
        <c:crossAx val="118905472"/>
        <c:crosses val="autoZero"/>
        <c:crossBetween val="midCat"/>
      </c:valAx>
      <c:valAx>
        <c:axId val="118905472"/>
        <c:scaling>
          <c:orientation val="minMax"/>
        </c:scaling>
        <c:delete val="0"/>
        <c:axPos val="l"/>
        <c:majorTickMark val="none"/>
        <c:minorTickMark val="none"/>
        <c:tickLblPos val="nextTo"/>
        <c:crossAx val="118903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24496896"/>
        <c:axId val="124499072"/>
      </c:scatterChart>
      <c:valAx>
        <c:axId val="124496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499072"/>
        <c:crosses val="autoZero"/>
        <c:crossBetween val="midCat"/>
        <c:majorUnit val="1000"/>
      </c:valAx>
      <c:valAx>
        <c:axId val="124499072"/>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24496896"/>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24729216"/>
        <c:axId val="124743680"/>
      </c:scatterChart>
      <c:valAx>
        <c:axId val="124729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743680"/>
        <c:crosses val="autoZero"/>
        <c:crossBetween val="midCat"/>
        <c:majorUnit val="2000"/>
      </c:valAx>
      <c:valAx>
        <c:axId val="12474368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24729216"/>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124769024"/>
        <c:axId val="124770944"/>
      </c:scatterChart>
      <c:valAx>
        <c:axId val="124769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770944"/>
        <c:crosses val="autoZero"/>
        <c:crossBetween val="midCat"/>
        <c:majorUnit val="25000"/>
      </c:valAx>
      <c:valAx>
        <c:axId val="12477094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2476902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125787520"/>
        <c:axId val="125793792"/>
      </c:scatterChart>
      <c:valAx>
        <c:axId val="1257875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5793792"/>
        <c:crosses val="autoZero"/>
        <c:crossBetween val="midCat"/>
        <c:majorUnit val="150000"/>
      </c:valAx>
      <c:valAx>
        <c:axId val="12579379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25787520"/>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25805696"/>
        <c:axId val="125807232"/>
      </c:scatterChart>
      <c:valAx>
        <c:axId val="125805696"/>
        <c:scaling>
          <c:orientation val="minMax"/>
        </c:scaling>
        <c:delete val="0"/>
        <c:axPos val="b"/>
        <c:majorTickMark val="none"/>
        <c:minorTickMark val="none"/>
        <c:tickLblPos val="nextTo"/>
        <c:crossAx val="125807232"/>
        <c:crosses val="autoZero"/>
        <c:crossBetween val="midCat"/>
      </c:valAx>
      <c:valAx>
        <c:axId val="125807232"/>
        <c:scaling>
          <c:orientation val="minMax"/>
        </c:scaling>
        <c:delete val="0"/>
        <c:axPos val="l"/>
        <c:majorTickMark val="none"/>
        <c:minorTickMark val="none"/>
        <c:tickLblPos val="nextTo"/>
        <c:crossAx val="1258056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26753792"/>
        <c:axId val="126780544"/>
      </c:scatterChart>
      <c:valAx>
        <c:axId val="126753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6780544"/>
        <c:crosses val="autoZero"/>
        <c:crossBetween val="midCat"/>
        <c:majorUnit val="1000"/>
      </c:valAx>
      <c:valAx>
        <c:axId val="12678054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26753792"/>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26809984"/>
        <c:axId val="139792384"/>
      </c:scatterChart>
      <c:valAx>
        <c:axId val="1268099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9792384"/>
        <c:crosses val="autoZero"/>
        <c:crossBetween val="midCat"/>
        <c:majorUnit val="2000"/>
      </c:valAx>
      <c:valAx>
        <c:axId val="13979238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2680998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139821824"/>
        <c:axId val="139823744"/>
      </c:scatterChart>
      <c:valAx>
        <c:axId val="139821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9823744"/>
        <c:crosses val="autoZero"/>
        <c:crossBetween val="midCat"/>
        <c:majorUnit val="25000"/>
      </c:valAx>
      <c:valAx>
        <c:axId val="13982374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3982182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94207360"/>
        <c:axId val="94221824"/>
      </c:scatterChart>
      <c:valAx>
        <c:axId val="94207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221824"/>
        <c:crosses val="autoZero"/>
        <c:crossBetween val="midCat"/>
        <c:majorUnit val="150000"/>
      </c:valAx>
      <c:valAx>
        <c:axId val="9422182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207360"/>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139853184"/>
        <c:axId val="140510720"/>
      </c:scatterChart>
      <c:valAx>
        <c:axId val="1398531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510720"/>
        <c:crosses val="autoZero"/>
        <c:crossBetween val="midCat"/>
        <c:majorUnit val="150000"/>
      </c:valAx>
      <c:valAx>
        <c:axId val="140510720"/>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39853184"/>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24478976"/>
        <c:axId val="124480512"/>
      </c:scatterChart>
      <c:valAx>
        <c:axId val="124478976"/>
        <c:scaling>
          <c:orientation val="minMax"/>
        </c:scaling>
        <c:delete val="0"/>
        <c:axPos val="b"/>
        <c:majorTickMark val="none"/>
        <c:minorTickMark val="none"/>
        <c:tickLblPos val="nextTo"/>
        <c:crossAx val="124480512"/>
        <c:crosses val="autoZero"/>
        <c:crossBetween val="midCat"/>
      </c:valAx>
      <c:valAx>
        <c:axId val="124480512"/>
        <c:scaling>
          <c:orientation val="minMax"/>
        </c:scaling>
        <c:delete val="0"/>
        <c:axPos val="l"/>
        <c:majorTickMark val="none"/>
        <c:minorTickMark val="none"/>
        <c:tickLblPos val="nextTo"/>
        <c:crossAx val="1244789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25816192"/>
        <c:axId val="140543488"/>
      </c:scatterChart>
      <c:valAx>
        <c:axId val="1258161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543488"/>
        <c:crosses val="autoZero"/>
        <c:crossBetween val="midCat"/>
        <c:majorUnit val="1000"/>
      </c:valAx>
      <c:valAx>
        <c:axId val="140543488"/>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2581619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44005376"/>
        <c:axId val="144011648"/>
      </c:scatterChart>
      <c:valAx>
        <c:axId val="1440053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011648"/>
        <c:crosses val="autoZero"/>
        <c:crossBetween val="midCat"/>
        <c:majorUnit val="2000"/>
      </c:valAx>
      <c:valAx>
        <c:axId val="14401164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4005376"/>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144032896"/>
        <c:axId val="144034816"/>
      </c:scatterChart>
      <c:valAx>
        <c:axId val="1440328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034816"/>
        <c:crosses val="autoZero"/>
        <c:crossBetween val="midCat"/>
        <c:majorUnit val="25000"/>
      </c:valAx>
      <c:valAx>
        <c:axId val="14403481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4032896"/>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144072704"/>
        <c:axId val="144074624"/>
      </c:scatterChart>
      <c:valAx>
        <c:axId val="1440727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074624"/>
        <c:crosses val="autoZero"/>
        <c:crossBetween val="midCat"/>
        <c:majorUnit val="150000"/>
      </c:valAx>
      <c:valAx>
        <c:axId val="14407462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4072704"/>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4079104"/>
        <c:axId val="94575616"/>
      </c:scatterChart>
      <c:valAx>
        <c:axId val="144079104"/>
        <c:scaling>
          <c:orientation val="minMax"/>
        </c:scaling>
        <c:delete val="0"/>
        <c:axPos val="b"/>
        <c:majorTickMark val="none"/>
        <c:minorTickMark val="none"/>
        <c:tickLblPos val="nextTo"/>
        <c:crossAx val="94575616"/>
        <c:crosses val="autoZero"/>
        <c:crossBetween val="midCat"/>
      </c:valAx>
      <c:valAx>
        <c:axId val="94575616"/>
        <c:scaling>
          <c:orientation val="minMax"/>
        </c:scaling>
        <c:delete val="0"/>
        <c:axPos val="l"/>
        <c:majorTickMark val="none"/>
        <c:minorTickMark val="none"/>
        <c:tickLblPos val="nextTo"/>
        <c:crossAx val="144079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40557696"/>
        <c:axId val="144139776"/>
      </c:scatterChart>
      <c:valAx>
        <c:axId val="140557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139776"/>
        <c:crosses val="autoZero"/>
        <c:crossBetween val="midCat"/>
        <c:majorUnit val="1000"/>
      </c:valAx>
      <c:valAx>
        <c:axId val="14413977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557696"/>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44165120"/>
        <c:axId val="144167296"/>
      </c:scatterChart>
      <c:valAx>
        <c:axId val="1441651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167296"/>
        <c:crosses val="autoZero"/>
        <c:crossBetween val="midCat"/>
        <c:majorUnit val="2000"/>
      </c:valAx>
      <c:valAx>
        <c:axId val="14416729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416512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144184448"/>
        <c:axId val="144186368"/>
      </c:scatterChart>
      <c:valAx>
        <c:axId val="1441844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4186368"/>
        <c:crosses val="autoZero"/>
        <c:crossBetween val="midCat"/>
        <c:majorUnit val="20000"/>
      </c:valAx>
      <c:valAx>
        <c:axId val="14418636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418444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4241920"/>
        <c:axId val="94243456"/>
      </c:scatterChart>
      <c:valAx>
        <c:axId val="94241920"/>
        <c:scaling>
          <c:orientation val="minMax"/>
        </c:scaling>
        <c:delete val="0"/>
        <c:axPos val="b"/>
        <c:majorTickMark val="none"/>
        <c:minorTickMark val="none"/>
        <c:tickLblPos val="nextTo"/>
        <c:crossAx val="94243456"/>
        <c:crosses val="autoZero"/>
        <c:crossBetween val="midCat"/>
      </c:valAx>
      <c:valAx>
        <c:axId val="94243456"/>
        <c:scaling>
          <c:orientation val="minMax"/>
        </c:scaling>
        <c:delete val="0"/>
        <c:axPos val="l"/>
        <c:majorTickMark val="none"/>
        <c:minorTickMark val="none"/>
        <c:tickLblPos val="nextTo"/>
        <c:crossAx val="942419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144236544"/>
        <c:axId val="144238464"/>
      </c:scatterChart>
      <c:valAx>
        <c:axId val="14423654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44238464"/>
        <c:crosses val="autoZero"/>
        <c:crossBetween val="midCat"/>
        <c:majorUnit val="8000"/>
      </c:valAx>
      <c:valAx>
        <c:axId val="144238464"/>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4236544"/>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9149184"/>
        <c:axId val="149150720"/>
      </c:scatterChart>
      <c:valAx>
        <c:axId val="149149184"/>
        <c:scaling>
          <c:orientation val="minMax"/>
        </c:scaling>
        <c:delete val="0"/>
        <c:axPos val="b"/>
        <c:majorTickMark val="none"/>
        <c:minorTickMark val="none"/>
        <c:tickLblPos val="nextTo"/>
        <c:crossAx val="149150720"/>
        <c:crosses val="autoZero"/>
        <c:crossBetween val="midCat"/>
      </c:valAx>
      <c:valAx>
        <c:axId val="149150720"/>
        <c:scaling>
          <c:orientation val="minMax"/>
        </c:scaling>
        <c:delete val="0"/>
        <c:axPos val="l"/>
        <c:majorTickMark val="none"/>
        <c:minorTickMark val="none"/>
        <c:tickLblPos val="nextTo"/>
        <c:crossAx val="1491491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78462080"/>
        <c:axId val="178468352"/>
      </c:scatterChart>
      <c:valAx>
        <c:axId val="178462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8468352"/>
        <c:crosses val="autoZero"/>
        <c:crossBetween val="midCat"/>
        <c:majorUnit val="1000"/>
      </c:valAx>
      <c:valAx>
        <c:axId val="1784683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8462080"/>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78510080"/>
        <c:axId val="178512256"/>
      </c:scatterChart>
      <c:valAx>
        <c:axId val="1785100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8512256"/>
        <c:crosses val="autoZero"/>
        <c:crossBetween val="midCat"/>
        <c:majorUnit val="2000"/>
      </c:valAx>
      <c:valAx>
        <c:axId val="1785122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8510080"/>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182072448"/>
        <c:axId val="182074368"/>
      </c:scatterChart>
      <c:valAx>
        <c:axId val="1820724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2074368"/>
        <c:crosses val="autoZero"/>
        <c:crossBetween val="midCat"/>
        <c:majorUnit val="20000"/>
      </c:valAx>
      <c:valAx>
        <c:axId val="182074368"/>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2072448"/>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182120448"/>
        <c:axId val="182122368"/>
      </c:scatterChart>
      <c:valAx>
        <c:axId val="1821204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2122368"/>
        <c:crosses val="autoZero"/>
        <c:crossBetween val="midCat"/>
        <c:majorUnit val="20000"/>
      </c:valAx>
      <c:valAx>
        <c:axId val="1821223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2120448"/>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2142464"/>
        <c:axId val="182144000"/>
      </c:scatterChart>
      <c:valAx>
        <c:axId val="182142464"/>
        <c:scaling>
          <c:orientation val="minMax"/>
        </c:scaling>
        <c:delete val="0"/>
        <c:axPos val="b"/>
        <c:majorTickMark val="none"/>
        <c:minorTickMark val="none"/>
        <c:tickLblPos val="nextTo"/>
        <c:crossAx val="182144000"/>
        <c:crosses val="autoZero"/>
        <c:crossBetween val="midCat"/>
      </c:valAx>
      <c:valAx>
        <c:axId val="182144000"/>
        <c:scaling>
          <c:orientation val="minMax"/>
        </c:scaling>
        <c:delete val="0"/>
        <c:axPos val="l"/>
        <c:majorTickMark val="none"/>
        <c:minorTickMark val="none"/>
        <c:tickLblPos val="nextTo"/>
        <c:crossAx val="1821424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182161792"/>
        <c:axId val="182163712"/>
      </c:scatterChart>
      <c:valAx>
        <c:axId val="1821617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2163712"/>
        <c:crosses val="autoZero"/>
        <c:crossBetween val="midCat"/>
        <c:majorUnit val="2000"/>
      </c:valAx>
      <c:valAx>
        <c:axId val="1821637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216179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182214656"/>
        <c:axId val="182216576"/>
      </c:scatterChart>
      <c:valAx>
        <c:axId val="1822146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2216576"/>
        <c:crosses val="autoZero"/>
        <c:crossBetween val="midCat"/>
        <c:majorUnit val="1000"/>
      </c:valAx>
      <c:valAx>
        <c:axId val="1822165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2214656"/>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182242688"/>
        <c:axId val="185673216"/>
      </c:scatterChart>
      <c:valAx>
        <c:axId val="1822426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5673216"/>
        <c:crosses val="autoZero"/>
        <c:crossBetween val="midCat"/>
        <c:majorUnit val="20000"/>
      </c:valAx>
      <c:valAx>
        <c:axId val="18567321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224268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85818368"/>
        <c:axId val="86398080"/>
      </c:scatterChart>
      <c:valAx>
        <c:axId val="85818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398080"/>
        <c:crosses val="autoZero"/>
        <c:crossBetween val="midCat"/>
        <c:majorUnit val="1000"/>
      </c:valAx>
      <c:valAx>
        <c:axId val="8639808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581836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185695232"/>
        <c:axId val="185701504"/>
      </c:scatterChart>
      <c:valAx>
        <c:axId val="1856952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5701504"/>
        <c:crosses val="autoZero"/>
        <c:crossBetween val="midCat"/>
        <c:majorUnit val="20000"/>
      </c:valAx>
      <c:valAx>
        <c:axId val="18570150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5695232"/>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4109952"/>
        <c:axId val="144111488"/>
      </c:scatterChart>
      <c:valAx>
        <c:axId val="144109952"/>
        <c:scaling>
          <c:orientation val="minMax"/>
        </c:scaling>
        <c:delete val="0"/>
        <c:axPos val="b"/>
        <c:majorTickMark val="none"/>
        <c:minorTickMark val="none"/>
        <c:tickLblPos val="nextTo"/>
        <c:crossAx val="144111488"/>
        <c:crosses val="autoZero"/>
        <c:crossBetween val="midCat"/>
      </c:valAx>
      <c:valAx>
        <c:axId val="144111488"/>
        <c:scaling>
          <c:orientation val="minMax"/>
        </c:scaling>
        <c:delete val="0"/>
        <c:axPos val="l"/>
        <c:majorTickMark val="none"/>
        <c:minorTickMark val="none"/>
        <c:tickLblPos val="nextTo"/>
        <c:crossAx val="144109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186818560"/>
        <c:axId val="186820480"/>
      </c:scatterChart>
      <c:valAx>
        <c:axId val="186818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6820480"/>
        <c:crosses val="autoZero"/>
        <c:crossBetween val="midCat"/>
        <c:majorUnit val="1000"/>
      </c:valAx>
      <c:valAx>
        <c:axId val="186820480"/>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86818560"/>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187445632"/>
        <c:axId val="187447552"/>
      </c:scatterChart>
      <c:valAx>
        <c:axId val="1874456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447552"/>
        <c:crosses val="autoZero"/>
        <c:crossBetween val="midCat"/>
        <c:majorUnit val="2000"/>
      </c:valAx>
      <c:valAx>
        <c:axId val="18744755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8744563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187478784"/>
        <c:axId val="187480704"/>
      </c:scatterChart>
      <c:valAx>
        <c:axId val="1874787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7480704"/>
        <c:crosses val="autoZero"/>
        <c:crossBetween val="midCat"/>
        <c:majorUnit val="10000"/>
      </c:valAx>
      <c:valAx>
        <c:axId val="1874807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8747878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195695744"/>
        <c:axId val="195697664"/>
      </c:scatterChart>
      <c:valAx>
        <c:axId val="19569574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5697664"/>
        <c:crosses val="autoZero"/>
        <c:crossBetween val="midCat"/>
        <c:majorUnit val="25000"/>
      </c:valAx>
      <c:valAx>
        <c:axId val="19569766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5695744"/>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5734144"/>
        <c:axId val="178495872"/>
      </c:scatterChart>
      <c:valAx>
        <c:axId val="195734144"/>
        <c:scaling>
          <c:orientation val="minMax"/>
        </c:scaling>
        <c:delete val="0"/>
        <c:axPos val="b"/>
        <c:majorTickMark val="none"/>
        <c:minorTickMark val="none"/>
        <c:tickLblPos val="nextTo"/>
        <c:crossAx val="178495872"/>
        <c:crosses val="autoZero"/>
        <c:crossBetween val="midCat"/>
      </c:valAx>
      <c:valAx>
        <c:axId val="178495872"/>
        <c:scaling>
          <c:orientation val="minMax"/>
        </c:scaling>
        <c:delete val="0"/>
        <c:axPos val="l"/>
        <c:majorTickMark val="none"/>
        <c:minorTickMark val="none"/>
        <c:tickLblPos val="nextTo"/>
        <c:crossAx val="195734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95888640"/>
        <c:axId val="195890560"/>
      </c:scatterChart>
      <c:valAx>
        <c:axId val="195888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890560"/>
        <c:crosses val="autoZero"/>
        <c:crossBetween val="midCat"/>
        <c:majorUnit val="1000"/>
      </c:valAx>
      <c:valAx>
        <c:axId val="1958905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588864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95941504"/>
        <c:axId val="195943424"/>
      </c:scatterChart>
      <c:valAx>
        <c:axId val="1959415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943424"/>
        <c:crosses val="autoZero"/>
        <c:crossBetween val="midCat"/>
        <c:majorUnit val="2000"/>
      </c:valAx>
      <c:valAx>
        <c:axId val="1959434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594150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96567808"/>
        <c:axId val="196569728"/>
      </c:scatterChart>
      <c:valAx>
        <c:axId val="1965678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6569728"/>
        <c:crosses val="autoZero"/>
        <c:crossBetween val="midCat"/>
        <c:majorUnit val="8000"/>
      </c:valAx>
      <c:valAx>
        <c:axId val="196569728"/>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656780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94279552"/>
        <c:axId val="94507008"/>
      </c:scatterChart>
      <c:valAx>
        <c:axId val="94279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507008"/>
        <c:crosses val="autoZero"/>
        <c:crossBetween val="midCat"/>
        <c:majorUnit val="2000"/>
      </c:valAx>
      <c:valAx>
        <c:axId val="94507008"/>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27955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196788608"/>
        <c:axId val="196790528"/>
      </c:scatterChart>
      <c:valAx>
        <c:axId val="1967886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6790528"/>
        <c:crosses val="autoZero"/>
        <c:crossBetween val="midCat"/>
        <c:majorUnit val="16000"/>
      </c:valAx>
      <c:valAx>
        <c:axId val="19679052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678860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2167424"/>
        <c:axId val="182168960"/>
      </c:scatterChart>
      <c:valAx>
        <c:axId val="182167424"/>
        <c:scaling>
          <c:orientation val="minMax"/>
        </c:scaling>
        <c:delete val="0"/>
        <c:axPos val="b"/>
        <c:majorTickMark val="none"/>
        <c:minorTickMark val="none"/>
        <c:tickLblPos val="nextTo"/>
        <c:crossAx val="182168960"/>
        <c:crosses val="autoZero"/>
        <c:crossBetween val="midCat"/>
      </c:valAx>
      <c:valAx>
        <c:axId val="182168960"/>
        <c:scaling>
          <c:orientation val="minMax"/>
        </c:scaling>
        <c:delete val="0"/>
        <c:axPos val="l"/>
        <c:majorTickMark val="none"/>
        <c:minorTickMark val="none"/>
        <c:tickLblPos val="nextTo"/>
        <c:crossAx val="182167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96988928"/>
        <c:axId val="196990848"/>
      </c:scatterChart>
      <c:valAx>
        <c:axId val="1969889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990848"/>
        <c:crosses val="autoZero"/>
        <c:crossBetween val="midCat"/>
        <c:majorUnit val="1000"/>
      </c:valAx>
      <c:valAx>
        <c:axId val="19699084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988928"/>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97032576"/>
        <c:axId val="197047040"/>
      </c:scatterChart>
      <c:valAx>
        <c:axId val="197032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047040"/>
        <c:crosses val="autoZero"/>
        <c:crossBetween val="midCat"/>
        <c:majorUnit val="2000"/>
      </c:valAx>
      <c:valAx>
        <c:axId val="19704704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703257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97109248"/>
        <c:axId val="197111168"/>
      </c:scatterChart>
      <c:valAx>
        <c:axId val="19710924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7111168"/>
        <c:crosses val="autoZero"/>
        <c:crossBetween val="midCat"/>
        <c:majorUnit val="10000"/>
      </c:valAx>
      <c:valAx>
        <c:axId val="19711116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710924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197325184"/>
        <c:axId val="197327104"/>
      </c:scatterChart>
      <c:valAx>
        <c:axId val="1973251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7327104"/>
        <c:crosses val="autoZero"/>
        <c:crossBetween val="midCat"/>
        <c:majorUnit val="20000"/>
      </c:valAx>
      <c:valAx>
        <c:axId val="1973271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7325184"/>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547328"/>
        <c:axId val="198548864"/>
      </c:scatterChart>
      <c:valAx>
        <c:axId val="198547328"/>
        <c:scaling>
          <c:orientation val="minMax"/>
        </c:scaling>
        <c:delete val="0"/>
        <c:axPos val="b"/>
        <c:majorTickMark val="none"/>
        <c:minorTickMark val="none"/>
        <c:tickLblPos val="nextTo"/>
        <c:crossAx val="198548864"/>
        <c:crosses val="autoZero"/>
        <c:crossBetween val="midCat"/>
      </c:valAx>
      <c:valAx>
        <c:axId val="198548864"/>
        <c:scaling>
          <c:orientation val="minMax"/>
        </c:scaling>
        <c:delete val="0"/>
        <c:axPos val="l"/>
        <c:majorTickMark val="none"/>
        <c:minorTickMark val="none"/>
        <c:tickLblPos val="nextTo"/>
        <c:crossAx val="198547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198564864"/>
        <c:axId val="199054464"/>
      </c:scatterChart>
      <c:valAx>
        <c:axId val="1985648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054464"/>
        <c:crosses val="autoZero"/>
        <c:crossBetween val="midCat"/>
        <c:majorUnit val="1000"/>
      </c:valAx>
      <c:valAx>
        <c:axId val="199054464"/>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8564864"/>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199169152"/>
        <c:axId val="199171072"/>
      </c:scatterChart>
      <c:valAx>
        <c:axId val="1991691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171072"/>
        <c:crosses val="autoZero"/>
        <c:crossBetween val="midCat"/>
        <c:majorUnit val="2000"/>
      </c:valAx>
      <c:valAx>
        <c:axId val="19917107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16915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199191552"/>
        <c:axId val="199210112"/>
      </c:scatterChart>
      <c:valAx>
        <c:axId val="19919155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9210112"/>
        <c:crosses val="autoZero"/>
        <c:crossBetween val="midCat"/>
        <c:majorUnit val="10000"/>
      </c:valAx>
      <c:valAx>
        <c:axId val="199210112"/>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19155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94528256"/>
        <c:axId val="94530176"/>
      </c:scatterChart>
      <c:valAx>
        <c:axId val="945282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4530176"/>
        <c:crosses val="autoZero"/>
        <c:crossBetween val="midCat"/>
        <c:majorUnit val="25000"/>
      </c:valAx>
      <c:valAx>
        <c:axId val="9453017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94528256"/>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199242880"/>
        <c:axId val="199244800"/>
      </c:scatterChart>
      <c:valAx>
        <c:axId val="1992428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9244800"/>
        <c:crosses val="autoZero"/>
        <c:crossBetween val="midCat"/>
        <c:majorUnit val="20000"/>
      </c:valAx>
      <c:valAx>
        <c:axId val="1992448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24288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277184"/>
        <c:axId val="126755200"/>
      </c:scatterChart>
      <c:valAx>
        <c:axId val="199277184"/>
        <c:scaling>
          <c:orientation val="minMax"/>
        </c:scaling>
        <c:delete val="0"/>
        <c:axPos val="b"/>
        <c:majorTickMark val="none"/>
        <c:minorTickMark val="none"/>
        <c:tickLblPos val="nextTo"/>
        <c:crossAx val="126755200"/>
        <c:crosses val="autoZero"/>
        <c:crossBetween val="midCat"/>
      </c:valAx>
      <c:valAx>
        <c:axId val="126755200"/>
        <c:scaling>
          <c:orientation val="minMax"/>
        </c:scaling>
        <c:delete val="0"/>
        <c:axPos val="l"/>
        <c:majorTickMark val="none"/>
        <c:minorTickMark val="none"/>
        <c:tickLblPos val="nextTo"/>
        <c:crossAx val="1992771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199293952"/>
        <c:axId val="199296128"/>
      </c:scatterChart>
      <c:valAx>
        <c:axId val="199293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296128"/>
        <c:crosses val="autoZero"/>
        <c:crossBetween val="midCat"/>
        <c:majorUnit val="1000"/>
      </c:valAx>
      <c:valAx>
        <c:axId val="19929612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293952"/>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199627136"/>
        <c:axId val="199629056"/>
      </c:scatterChart>
      <c:valAx>
        <c:axId val="199627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629056"/>
        <c:crosses val="autoZero"/>
        <c:crossBetween val="midCat"/>
        <c:majorUnit val="2000"/>
      </c:valAx>
      <c:valAx>
        <c:axId val="19962905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62713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199673344"/>
        <c:axId val="199675264"/>
      </c:scatterChart>
      <c:valAx>
        <c:axId val="19967334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9675264"/>
        <c:crosses val="autoZero"/>
        <c:crossBetween val="midCat"/>
        <c:majorUnit val="8000"/>
      </c:valAx>
      <c:valAx>
        <c:axId val="19967526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673344"/>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199703168"/>
        <c:axId val="199709440"/>
      </c:scatterChart>
      <c:valAx>
        <c:axId val="19970316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9709440"/>
        <c:crosses val="autoZero"/>
        <c:crossBetween val="midCat"/>
        <c:majorUnit val="20000"/>
      </c:valAx>
      <c:valAx>
        <c:axId val="199709440"/>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70316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8569984"/>
        <c:axId val="198571520"/>
      </c:barChart>
      <c:catAx>
        <c:axId val="198569984"/>
        <c:scaling>
          <c:orientation val="minMax"/>
        </c:scaling>
        <c:delete val="0"/>
        <c:axPos val="b"/>
        <c:majorTickMark val="out"/>
        <c:minorTickMark val="none"/>
        <c:tickLblPos val="nextTo"/>
        <c:crossAx val="198571520"/>
        <c:crosses val="autoZero"/>
        <c:auto val="1"/>
        <c:lblAlgn val="ctr"/>
        <c:lblOffset val="100"/>
        <c:noMultiLvlLbl val="0"/>
      </c:catAx>
      <c:valAx>
        <c:axId val="198571520"/>
        <c:scaling>
          <c:orientation val="minMax"/>
        </c:scaling>
        <c:delete val="0"/>
        <c:axPos val="l"/>
        <c:majorGridlines/>
        <c:majorTickMark val="out"/>
        <c:minorTickMark val="none"/>
        <c:tickLblPos val="nextTo"/>
        <c:crossAx val="1985699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199747456"/>
        <c:axId val="199819264"/>
      </c:scatterChart>
      <c:valAx>
        <c:axId val="1997474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819264"/>
        <c:crosses val="autoZero"/>
        <c:crossBetween val="midCat"/>
        <c:majorUnit val="1000"/>
      </c:valAx>
      <c:valAx>
        <c:axId val="19981926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747456"/>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199865088"/>
        <c:axId val="199867008"/>
      </c:scatterChart>
      <c:valAx>
        <c:axId val="1998650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867008"/>
        <c:crosses val="autoZero"/>
        <c:crossBetween val="midCat"/>
        <c:majorUnit val="2000"/>
      </c:valAx>
      <c:valAx>
        <c:axId val="199867008"/>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865088"/>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199908736"/>
        <c:axId val="199910912"/>
      </c:scatterChart>
      <c:valAx>
        <c:axId val="1999087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910912"/>
        <c:crosses val="autoZero"/>
        <c:crossBetween val="midCat"/>
        <c:majorUnit val="25000"/>
      </c:valAx>
      <c:valAx>
        <c:axId val="199910912"/>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90873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583EC284-244B-4973-B461-1266776D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12557</TotalTime>
  <Pages>146</Pages>
  <Words>30730</Words>
  <Characters>184383</Characters>
  <Application>Microsoft Office Word</Application>
  <DocSecurity>0</DocSecurity>
  <Lines>1536</Lines>
  <Paragraphs>429</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214684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45</cp:revision>
  <cp:lastPrinted>2013-04-07T19:39:00Z</cp:lastPrinted>
  <dcterms:created xsi:type="dcterms:W3CDTF">2013-01-20T18:33:00Z</dcterms:created>
  <dcterms:modified xsi:type="dcterms:W3CDTF">2013-05-27T22:53:00Z</dcterms:modified>
</cp:coreProperties>
</file>