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0F2947" w:rsidP="000F2947">
      <w:pPr>
        <w:pStyle w:val="PDCNTTHTITLE"/>
      </w:pPr>
      <w:r>
        <w:t>Tytuł pracy dyplomowej</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F00767" w:rsidP="00A056C7">
      <w:pPr>
        <w:pStyle w:val="PDRGTL5"/>
        <w:tabs>
          <w:tab w:val="clear" w:pos="6237"/>
          <w:tab w:val="left" w:pos="5245"/>
          <w:tab w:val="right" w:pos="9072"/>
        </w:tabs>
      </w:pPr>
      <w:r>
        <w:t>Specjalność:</w:t>
      </w:r>
      <w:r w:rsidR="00CB6F42">
        <w:tab/>
      </w:r>
      <w:r>
        <w:t>Inżynieria Systemów Informa</w:t>
      </w:r>
      <w:r w:rsidR="00657E25">
        <w:t>tycznych</w:t>
      </w:r>
    </w:p>
    <w:p w:rsidR="00F00767" w:rsidRDefault="00997D8C" w:rsidP="00F00767">
      <w:pPr>
        <w:pStyle w:val="PDRGTL5"/>
        <w:tabs>
          <w:tab w:val="clear" w:pos="6237"/>
          <w:tab w:val="right" w:pos="9072"/>
        </w:tabs>
      </w:pPr>
      <w:r>
        <w:rPr>
          <w:noProof/>
        </w:rPr>
        <w:drawing>
          <wp:anchor distT="0" distB="0" distL="114300" distR="114300" simplePos="0" relativeHeight="251657728" behindDoc="1" locked="0" layoutInCell="1" allowOverlap="0" wp14:anchorId="7A55ABC7" wp14:editId="43ABEFFF">
            <wp:simplePos x="0" y="0"/>
            <wp:positionH relativeFrom="page">
              <wp:posOffset>900430</wp:posOffset>
            </wp:positionH>
            <wp:positionV relativeFrom="page">
              <wp:posOffset>900430</wp:posOffset>
            </wp:positionV>
            <wp:extent cx="1440180" cy="1800225"/>
            <wp:effectExtent l="19050" t="19050" r="26670" b="28575"/>
            <wp:wrapNone/>
            <wp:docPr id="2"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00767">
        <w:t>Data urodzenia:</w:t>
      </w:r>
      <w:r w:rsidR="00F00767">
        <w:tab/>
      </w:r>
      <w:r>
        <w:t>1988</w:t>
      </w:r>
      <w:r w:rsidR="00F00767">
        <w:t>.</w:t>
      </w:r>
      <w:r>
        <w:t>03</w:t>
      </w:r>
      <w:r w:rsidR="00F00767">
        <w:t>.</w:t>
      </w:r>
      <w:r>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3C34C1" w:rsidRDefault="003C34C1" w:rsidP="003C34C1">
      <w:pPr>
        <w:pStyle w:val="PDbase"/>
      </w:pPr>
      <w:r>
        <w:t>Streszczenie pracy w języku polskim.</w:t>
      </w:r>
    </w:p>
    <w:p w:rsidR="003C34C1" w:rsidRDefault="003C34C1" w:rsidP="003C34C1">
      <w:pPr>
        <w:pStyle w:val="PDbase"/>
      </w:pPr>
    </w:p>
    <w:p w:rsidR="003C34C1" w:rsidRDefault="003C34C1" w:rsidP="003C34C1">
      <w:pPr>
        <w:pStyle w:val="PDbase"/>
      </w:pPr>
    </w:p>
    <w:p w:rsidR="003C34C1" w:rsidRDefault="003C34C1"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3C34C1" w:rsidRDefault="003C34C1" w:rsidP="003C34C1">
      <w:pPr>
        <w:pStyle w:val="PDbase"/>
      </w:pPr>
    </w:p>
    <w:p w:rsidR="003C34C1" w:rsidRDefault="003C34C1" w:rsidP="003C34C1">
      <w:pPr>
        <w:pStyle w:val="PDbase"/>
      </w:pPr>
    </w:p>
    <w:p w:rsidR="003C34C1" w:rsidRPr="006E4F25" w:rsidRDefault="003C34C1" w:rsidP="003C34C1">
      <w:pPr>
        <w:pStyle w:val="PDbase"/>
        <w:rPr>
          <w:lang w:val="en-US"/>
        </w:rPr>
      </w:pPr>
      <w:r w:rsidRPr="006E4F25">
        <w:rPr>
          <w:lang w:val="en-US"/>
        </w:rPr>
        <w:t xml:space="preserve">Słowa kluczowe: </w:t>
      </w:r>
    </w:p>
    <w:p w:rsidR="003C34C1" w:rsidRPr="006E4F25" w:rsidRDefault="003C34C1" w:rsidP="003C34C1">
      <w:pPr>
        <w:pStyle w:val="PDbase"/>
        <w:rPr>
          <w:lang w:val="en-US"/>
        </w:rPr>
      </w:pPr>
    </w:p>
    <w:p w:rsidR="008E03E5" w:rsidRPr="006E4F25" w:rsidRDefault="008E03E5" w:rsidP="003C34C1">
      <w:pPr>
        <w:pStyle w:val="PDbase"/>
        <w:rPr>
          <w:lang w:val="en-US"/>
        </w:rPr>
      </w:pPr>
    </w:p>
    <w:p w:rsidR="003C34C1" w:rsidRPr="006E4F25" w:rsidRDefault="003C34C1" w:rsidP="003C34C1">
      <w:pPr>
        <w:pStyle w:val="PDbaseLine"/>
        <w:rPr>
          <w:lang w:val="en-US"/>
        </w:rPr>
      </w:pPr>
    </w:p>
    <w:p w:rsidR="00EA47AA" w:rsidRPr="00EA47AA" w:rsidRDefault="00EA47AA" w:rsidP="00EA47AA">
      <w:pPr>
        <w:pStyle w:val="PDCNTSUBTITLE"/>
        <w:rPr>
          <w:lang w:val="en-US"/>
        </w:rPr>
      </w:pPr>
      <w:r w:rsidRPr="00EA47AA">
        <w:rPr>
          <w:lang w:val="en-US"/>
        </w:rPr>
        <w:t>THESIS TITLE IN ENGLISH</w:t>
      </w:r>
    </w:p>
    <w:p w:rsidR="00EA47AA" w:rsidRPr="00EA47AA" w:rsidRDefault="00EA47AA" w:rsidP="00EA47AA">
      <w:pPr>
        <w:pStyle w:val="PDbase"/>
        <w:rPr>
          <w:lang w:val="en-US"/>
        </w:rPr>
      </w:pPr>
      <w:r w:rsidRPr="00EA47AA">
        <w:rPr>
          <w:lang w:val="en-US"/>
        </w:rPr>
        <w:t>Summary in English.</w:t>
      </w:r>
    </w:p>
    <w:p w:rsidR="00EA47AA" w:rsidRP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Pr="00EA47AA" w:rsidRDefault="00EA47AA" w:rsidP="00EA47AA">
      <w:pPr>
        <w:pStyle w:val="PDbase"/>
        <w:rPr>
          <w:lang w:val="en-US"/>
        </w:rPr>
      </w:pPr>
    </w:p>
    <w:p w:rsidR="00EA47AA" w:rsidRPr="00EA47AA" w:rsidRDefault="00EA47AA" w:rsidP="00EA47AA">
      <w:pPr>
        <w:pStyle w:val="PDbase"/>
        <w:rPr>
          <w:lang w:val="en-US"/>
        </w:rPr>
      </w:pPr>
    </w:p>
    <w:p w:rsidR="00F7289D" w:rsidRDefault="00EA47AA" w:rsidP="00EA47AA">
      <w:pPr>
        <w:pStyle w:val="PDbase"/>
        <w:rPr>
          <w:lang w:val="en-US"/>
        </w:rPr>
      </w:pPr>
      <w:r w:rsidRPr="00EA47AA">
        <w:rPr>
          <w:lang w:val="en-US"/>
        </w:rPr>
        <w:t xml:space="preserve">Keywords: </w:t>
      </w:r>
    </w:p>
    <w:p w:rsidR="00983CBF" w:rsidRDefault="00983CBF" w:rsidP="00983CBF">
      <w:pPr>
        <w:ind w:firstLine="0"/>
        <w:rPr>
          <w:rFonts w:ascii="Cambria" w:hAnsi="Cambria"/>
          <w:b/>
          <w:bCs/>
          <w:kern w:val="32"/>
          <w:sz w:val="32"/>
          <w:szCs w:val="32"/>
          <w:lang w:val="en-US"/>
        </w:rPr>
      </w:pP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r w:rsidRPr="00E73EF3">
            <w:rPr>
              <w:color w:val="auto"/>
              <w:sz w:val="32"/>
              <w:lang w:val="en-US"/>
            </w:rPr>
            <w:t>Spis treści</w:t>
          </w:r>
        </w:p>
        <w:p w:rsidR="0068418A"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6048436" w:history="1">
            <w:r w:rsidR="0068418A" w:rsidRPr="00E9184F">
              <w:rPr>
                <w:rStyle w:val="Hipercze"/>
                <w:noProof/>
              </w:rPr>
              <w:t>1. Wprowadzenie</w:t>
            </w:r>
            <w:r w:rsidR="0068418A">
              <w:rPr>
                <w:noProof/>
                <w:webHidden/>
              </w:rPr>
              <w:tab/>
            </w:r>
            <w:r w:rsidR="0068418A">
              <w:rPr>
                <w:noProof/>
                <w:webHidden/>
              </w:rPr>
              <w:fldChar w:fldCharType="begin"/>
            </w:r>
            <w:r w:rsidR="0068418A">
              <w:rPr>
                <w:noProof/>
                <w:webHidden/>
              </w:rPr>
              <w:instrText xml:space="preserve"> PAGEREF _Toc356048436 \h </w:instrText>
            </w:r>
            <w:r w:rsidR="0068418A">
              <w:rPr>
                <w:noProof/>
                <w:webHidden/>
              </w:rPr>
            </w:r>
            <w:r w:rsidR="0068418A">
              <w:rPr>
                <w:noProof/>
                <w:webHidden/>
              </w:rPr>
              <w:fldChar w:fldCharType="separate"/>
            </w:r>
            <w:r w:rsidR="0068418A">
              <w:rPr>
                <w:noProof/>
                <w:webHidden/>
              </w:rPr>
              <w:t>1</w:t>
            </w:r>
            <w:r w:rsidR="0068418A">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37" w:history="1">
            <w:r w:rsidRPr="00E9184F">
              <w:rPr>
                <w:rStyle w:val="Hipercze"/>
                <w:noProof/>
              </w:rPr>
              <w:t>1.1. Przegląd literatury</w:t>
            </w:r>
            <w:r>
              <w:rPr>
                <w:noProof/>
                <w:webHidden/>
              </w:rPr>
              <w:tab/>
            </w:r>
            <w:r>
              <w:rPr>
                <w:noProof/>
                <w:webHidden/>
              </w:rPr>
              <w:fldChar w:fldCharType="begin"/>
            </w:r>
            <w:r>
              <w:rPr>
                <w:noProof/>
                <w:webHidden/>
              </w:rPr>
              <w:instrText xml:space="preserve"> PAGEREF _Toc356048437 \h </w:instrText>
            </w:r>
            <w:r>
              <w:rPr>
                <w:noProof/>
                <w:webHidden/>
              </w:rPr>
            </w:r>
            <w:r>
              <w:rPr>
                <w:noProof/>
                <w:webHidden/>
              </w:rPr>
              <w:fldChar w:fldCharType="separate"/>
            </w:r>
            <w:r>
              <w:rPr>
                <w:noProof/>
                <w:webHidden/>
              </w:rPr>
              <w:t>2</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38" w:history="1">
            <w:r w:rsidRPr="00E9184F">
              <w:rPr>
                <w:rStyle w:val="Hipercze"/>
                <w:noProof/>
              </w:rPr>
              <w:t>1.2. Motywacja i cel pracy</w:t>
            </w:r>
            <w:r>
              <w:rPr>
                <w:noProof/>
                <w:webHidden/>
              </w:rPr>
              <w:tab/>
            </w:r>
            <w:r>
              <w:rPr>
                <w:noProof/>
                <w:webHidden/>
              </w:rPr>
              <w:fldChar w:fldCharType="begin"/>
            </w:r>
            <w:r>
              <w:rPr>
                <w:noProof/>
                <w:webHidden/>
              </w:rPr>
              <w:instrText xml:space="preserve"> PAGEREF _Toc356048438 \h </w:instrText>
            </w:r>
            <w:r>
              <w:rPr>
                <w:noProof/>
                <w:webHidden/>
              </w:rPr>
            </w:r>
            <w:r>
              <w:rPr>
                <w:noProof/>
                <w:webHidden/>
              </w:rPr>
              <w:fldChar w:fldCharType="separate"/>
            </w:r>
            <w:r>
              <w:rPr>
                <w:noProof/>
                <w:webHidden/>
              </w:rPr>
              <w:t>3</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39" w:history="1">
            <w:r w:rsidRPr="00E9184F">
              <w:rPr>
                <w:rStyle w:val="Hipercze"/>
                <w:noProof/>
              </w:rPr>
              <w:t>1.3. Układ pracy</w:t>
            </w:r>
            <w:r>
              <w:rPr>
                <w:noProof/>
                <w:webHidden/>
              </w:rPr>
              <w:tab/>
            </w:r>
            <w:r>
              <w:rPr>
                <w:noProof/>
                <w:webHidden/>
              </w:rPr>
              <w:fldChar w:fldCharType="begin"/>
            </w:r>
            <w:r>
              <w:rPr>
                <w:noProof/>
                <w:webHidden/>
              </w:rPr>
              <w:instrText xml:space="preserve"> PAGEREF _Toc356048439 \h </w:instrText>
            </w:r>
            <w:r>
              <w:rPr>
                <w:noProof/>
                <w:webHidden/>
              </w:rPr>
            </w:r>
            <w:r>
              <w:rPr>
                <w:noProof/>
                <w:webHidden/>
              </w:rPr>
              <w:fldChar w:fldCharType="separate"/>
            </w:r>
            <w:r>
              <w:rPr>
                <w:noProof/>
                <w:webHidden/>
              </w:rPr>
              <w:t>3</w:t>
            </w:r>
            <w:r>
              <w:rPr>
                <w:noProof/>
                <w:webHidden/>
              </w:rPr>
              <w:fldChar w:fldCharType="end"/>
            </w:r>
          </w:hyperlink>
        </w:p>
        <w:p w:rsidR="0068418A" w:rsidRDefault="0068418A">
          <w:pPr>
            <w:pStyle w:val="Spistreci1"/>
            <w:rPr>
              <w:rFonts w:asciiTheme="minorHAnsi" w:eastAsiaTheme="minorEastAsia" w:hAnsiTheme="minorHAnsi" w:cstheme="minorBidi"/>
              <w:noProof/>
              <w:szCs w:val="22"/>
            </w:rPr>
          </w:pPr>
          <w:hyperlink w:anchor="_Toc356048440" w:history="1">
            <w:r w:rsidRPr="00E9184F">
              <w:rPr>
                <w:rStyle w:val="Hipercze"/>
                <w:noProof/>
              </w:rPr>
              <w:t>2. Miary odległości i podobieństwa</w:t>
            </w:r>
            <w:r>
              <w:rPr>
                <w:noProof/>
                <w:webHidden/>
              </w:rPr>
              <w:tab/>
            </w:r>
            <w:r>
              <w:rPr>
                <w:noProof/>
                <w:webHidden/>
              </w:rPr>
              <w:fldChar w:fldCharType="begin"/>
            </w:r>
            <w:r>
              <w:rPr>
                <w:noProof/>
                <w:webHidden/>
              </w:rPr>
              <w:instrText xml:space="preserve"> PAGEREF _Toc356048440 \h </w:instrText>
            </w:r>
            <w:r>
              <w:rPr>
                <w:noProof/>
                <w:webHidden/>
              </w:rPr>
            </w:r>
            <w:r>
              <w:rPr>
                <w:noProof/>
                <w:webHidden/>
              </w:rPr>
              <w:fldChar w:fldCharType="separate"/>
            </w:r>
            <w:r>
              <w:rPr>
                <w:noProof/>
                <w:webHidden/>
              </w:rPr>
              <w:t>4</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41" w:history="1">
            <w:r w:rsidRPr="00E9184F">
              <w:rPr>
                <w:rStyle w:val="Hipercze"/>
                <w:noProof/>
              </w:rPr>
              <w:t>2.1. Metryki odległości</w:t>
            </w:r>
            <w:r>
              <w:rPr>
                <w:noProof/>
                <w:webHidden/>
              </w:rPr>
              <w:tab/>
            </w:r>
            <w:r>
              <w:rPr>
                <w:noProof/>
                <w:webHidden/>
              </w:rPr>
              <w:fldChar w:fldCharType="begin"/>
            </w:r>
            <w:r>
              <w:rPr>
                <w:noProof/>
                <w:webHidden/>
              </w:rPr>
              <w:instrText xml:space="preserve"> PAGEREF _Toc356048441 \h </w:instrText>
            </w:r>
            <w:r>
              <w:rPr>
                <w:noProof/>
                <w:webHidden/>
              </w:rPr>
            </w:r>
            <w:r>
              <w:rPr>
                <w:noProof/>
                <w:webHidden/>
              </w:rPr>
              <w:fldChar w:fldCharType="separate"/>
            </w:r>
            <w:r>
              <w:rPr>
                <w:noProof/>
                <w:webHidden/>
              </w:rPr>
              <w:t>4</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42" w:history="1">
            <w:r w:rsidRPr="00E9184F">
              <w:rPr>
                <w:rStyle w:val="Hipercze"/>
                <w:noProof/>
              </w:rPr>
              <w:t>2.2. Miara odległości Kosinusowej</w:t>
            </w:r>
            <w:r>
              <w:rPr>
                <w:noProof/>
                <w:webHidden/>
              </w:rPr>
              <w:tab/>
            </w:r>
            <w:r>
              <w:rPr>
                <w:noProof/>
                <w:webHidden/>
              </w:rPr>
              <w:fldChar w:fldCharType="begin"/>
            </w:r>
            <w:r>
              <w:rPr>
                <w:noProof/>
                <w:webHidden/>
              </w:rPr>
              <w:instrText xml:space="preserve"> PAGEREF _Toc356048442 \h </w:instrText>
            </w:r>
            <w:r>
              <w:rPr>
                <w:noProof/>
                <w:webHidden/>
              </w:rPr>
            </w:r>
            <w:r>
              <w:rPr>
                <w:noProof/>
                <w:webHidden/>
              </w:rPr>
              <w:fldChar w:fldCharType="separate"/>
            </w:r>
            <w:r>
              <w:rPr>
                <w:noProof/>
                <w:webHidden/>
              </w:rPr>
              <w:t>5</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43" w:history="1">
            <w:r w:rsidRPr="00E9184F">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_Toc356048443 \h </w:instrText>
            </w:r>
            <w:r>
              <w:rPr>
                <w:noProof/>
                <w:webHidden/>
              </w:rPr>
            </w:r>
            <w:r>
              <w:rPr>
                <w:noProof/>
                <w:webHidden/>
              </w:rPr>
              <w:fldChar w:fldCharType="separate"/>
            </w:r>
            <w:r>
              <w:rPr>
                <w:noProof/>
                <w:webHidden/>
              </w:rPr>
              <w:t>7</w:t>
            </w:r>
            <w:r>
              <w:rPr>
                <w:noProof/>
                <w:webHidden/>
              </w:rPr>
              <w:fldChar w:fldCharType="end"/>
            </w:r>
          </w:hyperlink>
        </w:p>
        <w:p w:rsidR="0068418A" w:rsidRDefault="0068418A">
          <w:pPr>
            <w:pStyle w:val="Spistreci1"/>
            <w:rPr>
              <w:rFonts w:asciiTheme="minorHAnsi" w:eastAsiaTheme="minorEastAsia" w:hAnsiTheme="minorHAnsi" w:cstheme="minorBidi"/>
              <w:noProof/>
              <w:szCs w:val="22"/>
            </w:rPr>
          </w:pPr>
          <w:hyperlink w:anchor="_Toc356048444" w:history="1">
            <w:r w:rsidRPr="00E9184F">
              <w:rPr>
                <w:rStyle w:val="Hipercze"/>
                <w:noProof/>
              </w:rPr>
              <w:t>3. Grupowanie gęstościowe</w:t>
            </w:r>
            <w:r>
              <w:rPr>
                <w:noProof/>
                <w:webHidden/>
              </w:rPr>
              <w:tab/>
            </w:r>
            <w:r>
              <w:rPr>
                <w:noProof/>
                <w:webHidden/>
              </w:rPr>
              <w:fldChar w:fldCharType="begin"/>
            </w:r>
            <w:r>
              <w:rPr>
                <w:noProof/>
                <w:webHidden/>
              </w:rPr>
              <w:instrText xml:space="preserve"> PAGEREF _Toc356048444 \h </w:instrText>
            </w:r>
            <w:r>
              <w:rPr>
                <w:noProof/>
                <w:webHidden/>
              </w:rPr>
            </w:r>
            <w:r>
              <w:rPr>
                <w:noProof/>
                <w:webHidden/>
              </w:rPr>
              <w:fldChar w:fldCharType="separate"/>
            </w:r>
            <w:r>
              <w:rPr>
                <w:noProof/>
                <w:webHidden/>
              </w:rPr>
              <w:t>10</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45" w:history="1">
            <w:r w:rsidRPr="00E9184F">
              <w:rPr>
                <w:rStyle w:val="Hipercze"/>
                <w:noProof/>
              </w:rPr>
              <w:t>3.1. Algorytm DBSCAN</w:t>
            </w:r>
            <w:r>
              <w:rPr>
                <w:noProof/>
                <w:webHidden/>
              </w:rPr>
              <w:tab/>
            </w:r>
            <w:r>
              <w:rPr>
                <w:noProof/>
                <w:webHidden/>
              </w:rPr>
              <w:fldChar w:fldCharType="begin"/>
            </w:r>
            <w:r>
              <w:rPr>
                <w:noProof/>
                <w:webHidden/>
              </w:rPr>
              <w:instrText xml:space="preserve"> PAGEREF _Toc356048445 \h </w:instrText>
            </w:r>
            <w:r>
              <w:rPr>
                <w:noProof/>
                <w:webHidden/>
              </w:rPr>
            </w:r>
            <w:r>
              <w:rPr>
                <w:noProof/>
                <w:webHidden/>
              </w:rPr>
              <w:fldChar w:fldCharType="separate"/>
            </w:r>
            <w:r>
              <w:rPr>
                <w:noProof/>
                <w:webHidden/>
              </w:rPr>
              <w:t>11</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46" w:history="1">
            <w:r w:rsidRPr="00E9184F">
              <w:rPr>
                <w:rStyle w:val="Hipercze"/>
                <w:noProof/>
              </w:rPr>
              <w:t>3.2. Wyszukiwanie k-najbliższych sąsiadów</w:t>
            </w:r>
            <w:r>
              <w:rPr>
                <w:noProof/>
                <w:webHidden/>
              </w:rPr>
              <w:tab/>
            </w:r>
            <w:r>
              <w:rPr>
                <w:noProof/>
                <w:webHidden/>
              </w:rPr>
              <w:fldChar w:fldCharType="begin"/>
            </w:r>
            <w:r>
              <w:rPr>
                <w:noProof/>
                <w:webHidden/>
              </w:rPr>
              <w:instrText xml:space="preserve"> PAGEREF _Toc356048446 \h </w:instrText>
            </w:r>
            <w:r>
              <w:rPr>
                <w:noProof/>
                <w:webHidden/>
              </w:rPr>
            </w:r>
            <w:r>
              <w:rPr>
                <w:noProof/>
                <w:webHidden/>
              </w:rPr>
              <w:fldChar w:fldCharType="separate"/>
            </w:r>
            <w:r>
              <w:rPr>
                <w:noProof/>
                <w:webHidden/>
              </w:rPr>
              <w:t>16</w:t>
            </w:r>
            <w:r>
              <w:rPr>
                <w:noProof/>
                <w:webHidden/>
              </w:rPr>
              <w:fldChar w:fldCharType="end"/>
            </w:r>
          </w:hyperlink>
        </w:p>
        <w:p w:rsidR="0068418A" w:rsidRDefault="0068418A">
          <w:pPr>
            <w:pStyle w:val="Spistreci1"/>
            <w:rPr>
              <w:rFonts w:asciiTheme="minorHAnsi" w:eastAsiaTheme="minorEastAsia" w:hAnsiTheme="minorHAnsi" w:cstheme="minorBidi"/>
              <w:noProof/>
              <w:szCs w:val="22"/>
            </w:rPr>
          </w:pPr>
          <w:hyperlink w:anchor="_Toc356048447" w:history="1">
            <w:r w:rsidRPr="00E9184F">
              <w:rPr>
                <w:rStyle w:val="Hipercze"/>
                <w:noProof/>
              </w:rPr>
              <w:t>4. Szacowanie odległości</w:t>
            </w:r>
            <w:r>
              <w:rPr>
                <w:noProof/>
                <w:webHidden/>
              </w:rPr>
              <w:tab/>
            </w:r>
            <w:r>
              <w:rPr>
                <w:noProof/>
                <w:webHidden/>
              </w:rPr>
              <w:fldChar w:fldCharType="begin"/>
            </w:r>
            <w:r>
              <w:rPr>
                <w:noProof/>
                <w:webHidden/>
              </w:rPr>
              <w:instrText xml:space="preserve"> PAGEREF _Toc356048447 \h </w:instrText>
            </w:r>
            <w:r>
              <w:rPr>
                <w:noProof/>
                <w:webHidden/>
              </w:rPr>
            </w:r>
            <w:r>
              <w:rPr>
                <w:noProof/>
                <w:webHidden/>
              </w:rPr>
              <w:fldChar w:fldCharType="separate"/>
            </w:r>
            <w:r>
              <w:rPr>
                <w:noProof/>
                <w:webHidden/>
              </w:rPr>
              <w:t>17</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48" w:history="1">
            <w:r w:rsidRPr="00E9184F">
              <w:rPr>
                <w:rStyle w:val="Hipercze"/>
                <w:noProof/>
              </w:rPr>
              <w:t>4.1. Wykorzystanie nierówności trójkąta</w:t>
            </w:r>
            <w:r>
              <w:rPr>
                <w:noProof/>
                <w:webHidden/>
              </w:rPr>
              <w:tab/>
            </w:r>
            <w:r>
              <w:rPr>
                <w:noProof/>
                <w:webHidden/>
              </w:rPr>
              <w:fldChar w:fldCharType="begin"/>
            </w:r>
            <w:r>
              <w:rPr>
                <w:noProof/>
                <w:webHidden/>
              </w:rPr>
              <w:instrText xml:space="preserve"> PAGEREF _Toc356048448 \h </w:instrText>
            </w:r>
            <w:r>
              <w:rPr>
                <w:noProof/>
                <w:webHidden/>
              </w:rPr>
            </w:r>
            <w:r>
              <w:rPr>
                <w:noProof/>
                <w:webHidden/>
              </w:rPr>
              <w:fldChar w:fldCharType="separate"/>
            </w:r>
            <w:r>
              <w:rPr>
                <w:noProof/>
                <w:webHidden/>
              </w:rPr>
              <w:t>17</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49" w:history="1">
            <w:r w:rsidRPr="00E9184F">
              <w:rPr>
                <w:rStyle w:val="Hipercze"/>
                <w:noProof/>
              </w:rPr>
              <w:t>4.2. Wykorzystanie indeksu metrycznego</w:t>
            </w:r>
            <w:r>
              <w:rPr>
                <w:noProof/>
                <w:webHidden/>
              </w:rPr>
              <w:tab/>
            </w:r>
            <w:r>
              <w:rPr>
                <w:noProof/>
                <w:webHidden/>
              </w:rPr>
              <w:fldChar w:fldCharType="begin"/>
            </w:r>
            <w:r>
              <w:rPr>
                <w:noProof/>
                <w:webHidden/>
              </w:rPr>
              <w:instrText xml:space="preserve"> PAGEREF _Toc356048449 \h </w:instrText>
            </w:r>
            <w:r>
              <w:rPr>
                <w:noProof/>
                <w:webHidden/>
              </w:rPr>
            </w:r>
            <w:r>
              <w:rPr>
                <w:noProof/>
                <w:webHidden/>
              </w:rPr>
              <w:fldChar w:fldCharType="separate"/>
            </w:r>
            <w:r>
              <w:rPr>
                <w:noProof/>
                <w:webHidden/>
              </w:rPr>
              <w:t>21</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50" w:history="1">
            <w:r w:rsidRPr="00E9184F">
              <w:rPr>
                <w:rStyle w:val="Hipercze"/>
                <w:noProof/>
              </w:rPr>
              <w:t>4.2.1. Wgląd teoretyczny</w:t>
            </w:r>
            <w:r>
              <w:rPr>
                <w:noProof/>
                <w:webHidden/>
              </w:rPr>
              <w:tab/>
            </w:r>
            <w:r>
              <w:rPr>
                <w:noProof/>
                <w:webHidden/>
              </w:rPr>
              <w:fldChar w:fldCharType="begin"/>
            </w:r>
            <w:r>
              <w:rPr>
                <w:noProof/>
                <w:webHidden/>
              </w:rPr>
              <w:instrText xml:space="preserve"> PAGEREF _Toc356048450 \h </w:instrText>
            </w:r>
            <w:r>
              <w:rPr>
                <w:noProof/>
                <w:webHidden/>
              </w:rPr>
            </w:r>
            <w:r>
              <w:rPr>
                <w:noProof/>
                <w:webHidden/>
              </w:rPr>
              <w:fldChar w:fldCharType="separate"/>
            </w:r>
            <w:r>
              <w:rPr>
                <w:noProof/>
                <w:webHidden/>
              </w:rPr>
              <w:t>22</w:t>
            </w:r>
            <w:r>
              <w:rPr>
                <w:noProof/>
                <w:webHidden/>
              </w:rPr>
              <w:fldChar w:fldCharType="end"/>
            </w:r>
          </w:hyperlink>
        </w:p>
        <w:p w:rsidR="0068418A" w:rsidRDefault="0068418A">
          <w:pPr>
            <w:pStyle w:val="Spistreci1"/>
            <w:rPr>
              <w:rFonts w:asciiTheme="minorHAnsi" w:eastAsiaTheme="minorEastAsia" w:hAnsiTheme="minorHAnsi" w:cstheme="minorBidi"/>
              <w:noProof/>
              <w:szCs w:val="22"/>
            </w:rPr>
          </w:pPr>
          <w:hyperlink w:anchor="_Toc356048451" w:history="1">
            <w:r w:rsidRPr="00E9184F">
              <w:rPr>
                <w:rStyle w:val="Hipercze"/>
                <w:noProof/>
              </w:rPr>
              <w:t>5. Użyte algorytmy</w:t>
            </w:r>
            <w:r>
              <w:rPr>
                <w:noProof/>
                <w:webHidden/>
              </w:rPr>
              <w:tab/>
            </w:r>
            <w:r>
              <w:rPr>
                <w:noProof/>
                <w:webHidden/>
              </w:rPr>
              <w:fldChar w:fldCharType="begin"/>
            </w:r>
            <w:r>
              <w:rPr>
                <w:noProof/>
                <w:webHidden/>
              </w:rPr>
              <w:instrText xml:space="preserve"> PAGEREF _Toc356048451 \h </w:instrText>
            </w:r>
            <w:r>
              <w:rPr>
                <w:noProof/>
                <w:webHidden/>
              </w:rPr>
            </w:r>
            <w:r>
              <w:rPr>
                <w:noProof/>
                <w:webHidden/>
              </w:rPr>
              <w:fldChar w:fldCharType="separate"/>
            </w:r>
            <w:r>
              <w:rPr>
                <w:noProof/>
                <w:webHidden/>
              </w:rPr>
              <w:t>26</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52" w:history="1">
            <w:r w:rsidRPr="00E9184F">
              <w:rPr>
                <w:rStyle w:val="Hipercze"/>
                <w:noProof/>
              </w:rPr>
              <w:t>5.1. Zastosowanie nierówności trójkąta w algorytmach gęstościowego grupowania danych</w:t>
            </w:r>
            <w:r>
              <w:rPr>
                <w:noProof/>
                <w:webHidden/>
              </w:rPr>
              <w:tab/>
            </w:r>
            <w:r>
              <w:rPr>
                <w:noProof/>
                <w:webHidden/>
              </w:rPr>
              <w:fldChar w:fldCharType="begin"/>
            </w:r>
            <w:r>
              <w:rPr>
                <w:noProof/>
                <w:webHidden/>
              </w:rPr>
              <w:instrText xml:space="preserve"> PAGEREF _Toc356048452 \h </w:instrText>
            </w:r>
            <w:r>
              <w:rPr>
                <w:noProof/>
                <w:webHidden/>
              </w:rPr>
            </w:r>
            <w:r>
              <w:rPr>
                <w:noProof/>
                <w:webHidden/>
              </w:rPr>
              <w:fldChar w:fldCharType="separate"/>
            </w:r>
            <w:r>
              <w:rPr>
                <w:noProof/>
                <w:webHidden/>
              </w:rPr>
              <w:t>26</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53" w:history="1">
            <w:r w:rsidRPr="00E9184F">
              <w:rPr>
                <w:rStyle w:val="Hipercze"/>
                <w:noProof/>
              </w:rPr>
              <w:t>5.1.1. Algorytm TI-DBSCAN</w:t>
            </w:r>
            <w:r>
              <w:rPr>
                <w:noProof/>
                <w:webHidden/>
              </w:rPr>
              <w:tab/>
            </w:r>
            <w:r>
              <w:rPr>
                <w:noProof/>
                <w:webHidden/>
              </w:rPr>
              <w:fldChar w:fldCharType="begin"/>
            </w:r>
            <w:r>
              <w:rPr>
                <w:noProof/>
                <w:webHidden/>
              </w:rPr>
              <w:instrText xml:space="preserve"> PAGEREF _Toc356048453 \h </w:instrText>
            </w:r>
            <w:r>
              <w:rPr>
                <w:noProof/>
                <w:webHidden/>
              </w:rPr>
            </w:r>
            <w:r>
              <w:rPr>
                <w:noProof/>
                <w:webHidden/>
              </w:rPr>
              <w:fldChar w:fldCharType="separate"/>
            </w:r>
            <w:r>
              <w:rPr>
                <w:noProof/>
                <w:webHidden/>
              </w:rPr>
              <w:t>26</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54" w:history="1">
            <w:r w:rsidRPr="00E9184F">
              <w:rPr>
                <w:rStyle w:val="Hipercze"/>
                <w:noProof/>
              </w:rPr>
              <w:t>5.1.2. Algorytm TI-DBSCAN-REF</w:t>
            </w:r>
            <w:r>
              <w:rPr>
                <w:noProof/>
                <w:webHidden/>
              </w:rPr>
              <w:tab/>
            </w:r>
            <w:r>
              <w:rPr>
                <w:noProof/>
                <w:webHidden/>
              </w:rPr>
              <w:fldChar w:fldCharType="begin"/>
            </w:r>
            <w:r>
              <w:rPr>
                <w:noProof/>
                <w:webHidden/>
              </w:rPr>
              <w:instrText xml:space="preserve"> PAGEREF _Toc356048454 \h </w:instrText>
            </w:r>
            <w:r>
              <w:rPr>
                <w:noProof/>
                <w:webHidden/>
              </w:rPr>
            </w:r>
            <w:r>
              <w:rPr>
                <w:noProof/>
                <w:webHidden/>
              </w:rPr>
              <w:fldChar w:fldCharType="separate"/>
            </w:r>
            <w:r>
              <w:rPr>
                <w:noProof/>
                <w:webHidden/>
              </w:rPr>
              <w:t>29</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55" w:history="1">
            <w:r w:rsidRPr="00E9184F">
              <w:rPr>
                <w:rStyle w:val="Hipercze"/>
                <w:noProof/>
              </w:rPr>
              <w:t>5.1.3. Algorytm TI-k-Neighborhood-Index</w:t>
            </w:r>
            <w:r>
              <w:rPr>
                <w:noProof/>
                <w:webHidden/>
              </w:rPr>
              <w:tab/>
            </w:r>
            <w:r>
              <w:rPr>
                <w:noProof/>
                <w:webHidden/>
              </w:rPr>
              <w:fldChar w:fldCharType="begin"/>
            </w:r>
            <w:r>
              <w:rPr>
                <w:noProof/>
                <w:webHidden/>
              </w:rPr>
              <w:instrText xml:space="preserve"> PAGEREF _Toc356048455 \h </w:instrText>
            </w:r>
            <w:r>
              <w:rPr>
                <w:noProof/>
                <w:webHidden/>
              </w:rPr>
            </w:r>
            <w:r>
              <w:rPr>
                <w:noProof/>
                <w:webHidden/>
              </w:rPr>
              <w:fldChar w:fldCharType="separate"/>
            </w:r>
            <w:r>
              <w:rPr>
                <w:noProof/>
                <w:webHidden/>
              </w:rPr>
              <w:t>31</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56" w:history="1">
            <w:r w:rsidRPr="00E9184F">
              <w:rPr>
                <w:rStyle w:val="Hipercze"/>
                <w:noProof/>
                <w:lang w:val="en-US"/>
              </w:rPr>
              <w:t>5.1.4. Algorytm TI-k-Neighborhood-Index-Ref</w:t>
            </w:r>
            <w:r>
              <w:rPr>
                <w:noProof/>
                <w:webHidden/>
              </w:rPr>
              <w:tab/>
            </w:r>
            <w:r>
              <w:rPr>
                <w:noProof/>
                <w:webHidden/>
              </w:rPr>
              <w:fldChar w:fldCharType="begin"/>
            </w:r>
            <w:r>
              <w:rPr>
                <w:noProof/>
                <w:webHidden/>
              </w:rPr>
              <w:instrText xml:space="preserve"> PAGEREF _Toc356048456 \h </w:instrText>
            </w:r>
            <w:r>
              <w:rPr>
                <w:noProof/>
                <w:webHidden/>
              </w:rPr>
            </w:r>
            <w:r>
              <w:rPr>
                <w:noProof/>
                <w:webHidden/>
              </w:rPr>
              <w:fldChar w:fldCharType="separate"/>
            </w:r>
            <w:r>
              <w:rPr>
                <w:noProof/>
                <w:webHidden/>
              </w:rPr>
              <w:t>34</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57" w:history="1">
            <w:r w:rsidRPr="00E9184F">
              <w:rPr>
                <w:rStyle w:val="Hipercze"/>
                <w:noProof/>
              </w:rPr>
              <w:t>5.2. Zastosowanie rzutowania w algorytmach gęstościowego grupowania danych</w:t>
            </w:r>
            <w:r>
              <w:rPr>
                <w:noProof/>
                <w:webHidden/>
              </w:rPr>
              <w:tab/>
            </w:r>
            <w:r>
              <w:rPr>
                <w:noProof/>
                <w:webHidden/>
              </w:rPr>
              <w:fldChar w:fldCharType="begin"/>
            </w:r>
            <w:r>
              <w:rPr>
                <w:noProof/>
                <w:webHidden/>
              </w:rPr>
              <w:instrText xml:space="preserve"> PAGEREF _Toc356048457 \h </w:instrText>
            </w:r>
            <w:r>
              <w:rPr>
                <w:noProof/>
                <w:webHidden/>
              </w:rPr>
            </w:r>
            <w:r>
              <w:rPr>
                <w:noProof/>
                <w:webHidden/>
              </w:rPr>
              <w:fldChar w:fldCharType="separate"/>
            </w:r>
            <w:r>
              <w:rPr>
                <w:noProof/>
                <w:webHidden/>
              </w:rPr>
              <w:t>36</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58" w:history="1">
            <w:r w:rsidRPr="00E9184F">
              <w:rPr>
                <w:rStyle w:val="Hipercze"/>
                <w:noProof/>
              </w:rPr>
              <w:t>5.2.1. Algorytm DBSCAN-PROJECTION</w:t>
            </w:r>
            <w:r>
              <w:rPr>
                <w:noProof/>
                <w:webHidden/>
              </w:rPr>
              <w:tab/>
            </w:r>
            <w:r>
              <w:rPr>
                <w:noProof/>
                <w:webHidden/>
              </w:rPr>
              <w:fldChar w:fldCharType="begin"/>
            </w:r>
            <w:r>
              <w:rPr>
                <w:noProof/>
                <w:webHidden/>
              </w:rPr>
              <w:instrText xml:space="preserve"> PAGEREF _Toc356048458 \h </w:instrText>
            </w:r>
            <w:r>
              <w:rPr>
                <w:noProof/>
                <w:webHidden/>
              </w:rPr>
            </w:r>
            <w:r>
              <w:rPr>
                <w:noProof/>
                <w:webHidden/>
              </w:rPr>
              <w:fldChar w:fldCharType="separate"/>
            </w:r>
            <w:r>
              <w:rPr>
                <w:noProof/>
                <w:webHidden/>
              </w:rPr>
              <w:t>36</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59" w:history="1">
            <w:r w:rsidRPr="00E9184F">
              <w:rPr>
                <w:rStyle w:val="Hipercze"/>
                <w:noProof/>
              </w:rPr>
              <w:t>5.2.2. Algorytm k-Neighborhood-Index-Projection</w:t>
            </w:r>
            <w:r>
              <w:rPr>
                <w:noProof/>
                <w:webHidden/>
              </w:rPr>
              <w:tab/>
            </w:r>
            <w:r>
              <w:rPr>
                <w:noProof/>
                <w:webHidden/>
              </w:rPr>
              <w:fldChar w:fldCharType="begin"/>
            </w:r>
            <w:r>
              <w:rPr>
                <w:noProof/>
                <w:webHidden/>
              </w:rPr>
              <w:instrText xml:space="preserve"> PAGEREF _Toc356048459 \h </w:instrText>
            </w:r>
            <w:r>
              <w:rPr>
                <w:noProof/>
                <w:webHidden/>
              </w:rPr>
            </w:r>
            <w:r>
              <w:rPr>
                <w:noProof/>
                <w:webHidden/>
              </w:rPr>
              <w:fldChar w:fldCharType="separate"/>
            </w:r>
            <w:r>
              <w:rPr>
                <w:noProof/>
                <w:webHidden/>
              </w:rPr>
              <w:t>37</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60" w:history="1">
            <w:r w:rsidRPr="00E9184F">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_Toc356048460 \h </w:instrText>
            </w:r>
            <w:r>
              <w:rPr>
                <w:noProof/>
                <w:webHidden/>
              </w:rPr>
            </w:r>
            <w:r>
              <w:rPr>
                <w:noProof/>
                <w:webHidden/>
              </w:rPr>
              <w:fldChar w:fldCharType="separate"/>
            </w:r>
            <w:r>
              <w:rPr>
                <w:noProof/>
                <w:webHidden/>
              </w:rPr>
              <w:t>37</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61" w:history="1">
            <w:r w:rsidRPr="00E9184F">
              <w:rPr>
                <w:rStyle w:val="Hipercze"/>
                <w:noProof/>
                <w:lang w:val="en-US"/>
              </w:rPr>
              <w:t>5.3.1. Algorytm k-Neighborhood-Index-Vp-Tree</w:t>
            </w:r>
            <w:r>
              <w:rPr>
                <w:noProof/>
                <w:webHidden/>
              </w:rPr>
              <w:tab/>
            </w:r>
            <w:r>
              <w:rPr>
                <w:noProof/>
                <w:webHidden/>
              </w:rPr>
              <w:fldChar w:fldCharType="begin"/>
            </w:r>
            <w:r>
              <w:rPr>
                <w:noProof/>
                <w:webHidden/>
              </w:rPr>
              <w:instrText xml:space="preserve"> PAGEREF _Toc356048461 \h </w:instrText>
            </w:r>
            <w:r>
              <w:rPr>
                <w:noProof/>
                <w:webHidden/>
              </w:rPr>
            </w:r>
            <w:r>
              <w:rPr>
                <w:noProof/>
                <w:webHidden/>
              </w:rPr>
              <w:fldChar w:fldCharType="separate"/>
            </w:r>
            <w:r>
              <w:rPr>
                <w:noProof/>
                <w:webHidden/>
              </w:rPr>
              <w:t>38</w:t>
            </w:r>
            <w:r>
              <w:rPr>
                <w:noProof/>
                <w:webHidden/>
              </w:rPr>
              <w:fldChar w:fldCharType="end"/>
            </w:r>
          </w:hyperlink>
        </w:p>
        <w:p w:rsidR="0068418A" w:rsidRDefault="0068418A">
          <w:pPr>
            <w:pStyle w:val="Spistreci1"/>
            <w:rPr>
              <w:rFonts w:asciiTheme="minorHAnsi" w:eastAsiaTheme="minorEastAsia" w:hAnsiTheme="minorHAnsi" w:cstheme="minorBidi"/>
              <w:noProof/>
              <w:szCs w:val="22"/>
            </w:rPr>
          </w:pPr>
          <w:hyperlink w:anchor="_Toc356048462" w:history="1">
            <w:r w:rsidRPr="00E9184F">
              <w:rPr>
                <w:rStyle w:val="Hipercze"/>
                <w:noProof/>
              </w:rPr>
              <w:t>6. Szczegóły implementacji</w:t>
            </w:r>
            <w:r>
              <w:rPr>
                <w:noProof/>
                <w:webHidden/>
              </w:rPr>
              <w:tab/>
            </w:r>
            <w:r>
              <w:rPr>
                <w:noProof/>
                <w:webHidden/>
              </w:rPr>
              <w:fldChar w:fldCharType="begin"/>
            </w:r>
            <w:r>
              <w:rPr>
                <w:noProof/>
                <w:webHidden/>
              </w:rPr>
              <w:instrText xml:space="preserve"> PAGEREF _Toc356048462 \h </w:instrText>
            </w:r>
            <w:r>
              <w:rPr>
                <w:noProof/>
                <w:webHidden/>
              </w:rPr>
            </w:r>
            <w:r>
              <w:rPr>
                <w:noProof/>
                <w:webHidden/>
              </w:rPr>
              <w:fldChar w:fldCharType="separate"/>
            </w:r>
            <w:r>
              <w:rPr>
                <w:noProof/>
                <w:webHidden/>
              </w:rPr>
              <w:t>41</w:t>
            </w:r>
            <w:r>
              <w:rPr>
                <w:noProof/>
                <w:webHidden/>
              </w:rPr>
              <w:fldChar w:fldCharType="end"/>
            </w:r>
          </w:hyperlink>
        </w:p>
        <w:p w:rsidR="0068418A" w:rsidRDefault="0068418A">
          <w:pPr>
            <w:pStyle w:val="Spistreci1"/>
            <w:rPr>
              <w:rFonts w:asciiTheme="minorHAnsi" w:eastAsiaTheme="minorEastAsia" w:hAnsiTheme="minorHAnsi" w:cstheme="minorBidi"/>
              <w:noProof/>
              <w:szCs w:val="22"/>
            </w:rPr>
          </w:pPr>
          <w:hyperlink w:anchor="_Toc356048463" w:history="1">
            <w:r w:rsidRPr="00E9184F">
              <w:rPr>
                <w:rStyle w:val="Hipercze"/>
                <w:noProof/>
              </w:rPr>
              <w:t>7. Badania eksperymentalne</w:t>
            </w:r>
            <w:r>
              <w:rPr>
                <w:noProof/>
                <w:webHidden/>
              </w:rPr>
              <w:tab/>
            </w:r>
            <w:r>
              <w:rPr>
                <w:noProof/>
                <w:webHidden/>
              </w:rPr>
              <w:fldChar w:fldCharType="begin"/>
            </w:r>
            <w:r>
              <w:rPr>
                <w:noProof/>
                <w:webHidden/>
              </w:rPr>
              <w:instrText xml:space="preserve"> PAGEREF _Toc356048463 \h </w:instrText>
            </w:r>
            <w:r>
              <w:rPr>
                <w:noProof/>
                <w:webHidden/>
              </w:rPr>
            </w:r>
            <w:r>
              <w:rPr>
                <w:noProof/>
                <w:webHidden/>
              </w:rPr>
              <w:fldChar w:fldCharType="separate"/>
            </w:r>
            <w:r>
              <w:rPr>
                <w:noProof/>
                <w:webHidden/>
              </w:rPr>
              <w:t>44</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64" w:history="1">
            <w:r w:rsidRPr="00E9184F">
              <w:rPr>
                <w:rStyle w:val="Hipercze"/>
                <w:noProof/>
              </w:rPr>
              <w:t>7.1. Dane testowe</w:t>
            </w:r>
            <w:r>
              <w:rPr>
                <w:noProof/>
                <w:webHidden/>
              </w:rPr>
              <w:tab/>
            </w:r>
            <w:r>
              <w:rPr>
                <w:noProof/>
                <w:webHidden/>
              </w:rPr>
              <w:fldChar w:fldCharType="begin"/>
            </w:r>
            <w:r>
              <w:rPr>
                <w:noProof/>
                <w:webHidden/>
              </w:rPr>
              <w:instrText xml:space="preserve"> PAGEREF _Toc356048464 \h </w:instrText>
            </w:r>
            <w:r>
              <w:rPr>
                <w:noProof/>
                <w:webHidden/>
              </w:rPr>
            </w:r>
            <w:r>
              <w:rPr>
                <w:noProof/>
                <w:webHidden/>
              </w:rPr>
              <w:fldChar w:fldCharType="separate"/>
            </w:r>
            <w:r>
              <w:rPr>
                <w:noProof/>
                <w:webHidden/>
              </w:rPr>
              <w:t>45</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65" w:history="1">
            <w:r w:rsidRPr="00E9184F">
              <w:rPr>
                <w:rStyle w:val="Hipercze"/>
                <w:noProof/>
              </w:rPr>
              <w:t>7.2. Badania algorytmu k-Neighborhood-Index</w:t>
            </w:r>
            <w:r>
              <w:rPr>
                <w:noProof/>
                <w:webHidden/>
              </w:rPr>
              <w:tab/>
            </w:r>
            <w:r>
              <w:rPr>
                <w:noProof/>
                <w:webHidden/>
              </w:rPr>
              <w:fldChar w:fldCharType="begin"/>
            </w:r>
            <w:r>
              <w:rPr>
                <w:noProof/>
                <w:webHidden/>
              </w:rPr>
              <w:instrText xml:space="preserve"> PAGEREF _Toc356048465 \h </w:instrText>
            </w:r>
            <w:r>
              <w:rPr>
                <w:noProof/>
                <w:webHidden/>
              </w:rPr>
            </w:r>
            <w:r>
              <w:rPr>
                <w:noProof/>
                <w:webHidden/>
              </w:rPr>
              <w:fldChar w:fldCharType="separate"/>
            </w:r>
            <w:r>
              <w:rPr>
                <w:noProof/>
                <w:webHidden/>
              </w:rPr>
              <w:t>47</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66" w:history="1">
            <w:r w:rsidRPr="00E9184F">
              <w:rPr>
                <w:rStyle w:val="Hipercze"/>
                <w:noProof/>
              </w:rPr>
              <w:t>7.2.1. Badania algorytmu TI-k-Neighborhood-Index</w:t>
            </w:r>
            <w:r>
              <w:rPr>
                <w:noProof/>
                <w:webHidden/>
              </w:rPr>
              <w:tab/>
            </w:r>
            <w:r>
              <w:rPr>
                <w:noProof/>
                <w:webHidden/>
              </w:rPr>
              <w:fldChar w:fldCharType="begin"/>
            </w:r>
            <w:r>
              <w:rPr>
                <w:noProof/>
                <w:webHidden/>
              </w:rPr>
              <w:instrText xml:space="preserve"> PAGEREF _Toc356048466 \h </w:instrText>
            </w:r>
            <w:r>
              <w:rPr>
                <w:noProof/>
                <w:webHidden/>
              </w:rPr>
            </w:r>
            <w:r>
              <w:rPr>
                <w:noProof/>
                <w:webHidden/>
              </w:rPr>
              <w:fldChar w:fldCharType="separate"/>
            </w:r>
            <w:r>
              <w:rPr>
                <w:noProof/>
                <w:webHidden/>
              </w:rPr>
              <w:t>47</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67" w:history="1">
            <w:r w:rsidRPr="00E9184F">
              <w:rPr>
                <w:rStyle w:val="Hipercze"/>
                <w:noProof/>
                <w:lang w:val="en-US"/>
              </w:rPr>
              <w:t>7.2.2. Badania algorytmu k-Neighborhood-Index-Projection</w:t>
            </w:r>
            <w:r>
              <w:rPr>
                <w:noProof/>
                <w:webHidden/>
              </w:rPr>
              <w:tab/>
            </w:r>
            <w:r>
              <w:rPr>
                <w:noProof/>
                <w:webHidden/>
              </w:rPr>
              <w:fldChar w:fldCharType="begin"/>
            </w:r>
            <w:r>
              <w:rPr>
                <w:noProof/>
                <w:webHidden/>
              </w:rPr>
              <w:instrText xml:space="preserve"> PAGEREF _Toc356048467 \h </w:instrText>
            </w:r>
            <w:r>
              <w:rPr>
                <w:noProof/>
                <w:webHidden/>
              </w:rPr>
            </w:r>
            <w:r>
              <w:rPr>
                <w:noProof/>
                <w:webHidden/>
              </w:rPr>
              <w:fldChar w:fldCharType="separate"/>
            </w:r>
            <w:r>
              <w:rPr>
                <w:noProof/>
                <w:webHidden/>
              </w:rPr>
              <w:t>56</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68" w:history="1">
            <w:r w:rsidRPr="00E9184F">
              <w:rPr>
                <w:rStyle w:val="Hipercze"/>
                <w:noProof/>
                <w:lang w:val="en-US"/>
              </w:rPr>
              <w:t>7.2.3. Porównanie algorytmów k-Neighborhood-Index-Projection z TI-k-Neighborhood-Index</w:t>
            </w:r>
            <w:r>
              <w:rPr>
                <w:noProof/>
                <w:webHidden/>
              </w:rPr>
              <w:tab/>
            </w:r>
            <w:r>
              <w:rPr>
                <w:noProof/>
                <w:webHidden/>
              </w:rPr>
              <w:fldChar w:fldCharType="begin"/>
            </w:r>
            <w:r>
              <w:rPr>
                <w:noProof/>
                <w:webHidden/>
              </w:rPr>
              <w:instrText xml:space="preserve"> PAGEREF _Toc356048468 \h </w:instrText>
            </w:r>
            <w:r>
              <w:rPr>
                <w:noProof/>
                <w:webHidden/>
              </w:rPr>
            </w:r>
            <w:r>
              <w:rPr>
                <w:noProof/>
                <w:webHidden/>
              </w:rPr>
              <w:fldChar w:fldCharType="separate"/>
            </w:r>
            <w:r>
              <w:rPr>
                <w:noProof/>
                <w:webHidden/>
              </w:rPr>
              <w:t>59</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69" w:history="1">
            <w:r w:rsidRPr="00E9184F">
              <w:rPr>
                <w:rStyle w:val="Hipercze"/>
                <w:noProof/>
              </w:rPr>
              <w:t>7.2.4. Badania algorytmu TI-k-Neighborhood-Index-Ref – wybór dwóch punktów referencyjnych</w:t>
            </w:r>
            <w:r>
              <w:rPr>
                <w:noProof/>
                <w:webHidden/>
              </w:rPr>
              <w:tab/>
            </w:r>
            <w:r>
              <w:rPr>
                <w:noProof/>
                <w:webHidden/>
              </w:rPr>
              <w:fldChar w:fldCharType="begin"/>
            </w:r>
            <w:r>
              <w:rPr>
                <w:noProof/>
                <w:webHidden/>
              </w:rPr>
              <w:instrText xml:space="preserve"> PAGEREF _Toc356048469 \h </w:instrText>
            </w:r>
            <w:r>
              <w:rPr>
                <w:noProof/>
                <w:webHidden/>
              </w:rPr>
            </w:r>
            <w:r>
              <w:rPr>
                <w:noProof/>
                <w:webHidden/>
              </w:rPr>
              <w:fldChar w:fldCharType="separate"/>
            </w:r>
            <w:r>
              <w:rPr>
                <w:noProof/>
                <w:webHidden/>
              </w:rPr>
              <w:t>60</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70" w:history="1">
            <w:r w:rsidRPr="00E9184F">
              <w:rPr>
                <w:rStyle w:val="Hipercze"/>
                <w:noProof/>
              </w:rPr>
              <w:t>7.2.5. Porównanie implementacji odmian algorytmu k-Neighborhood-Index</w:t>
            </w:r>
            <w:r>
              <w:rPr>
                <w:noProof/>
                <w:webHidden/>
              </w:rPr>
              <w:tab/>
            </w:r>
            <w:r>
              <w:rPr>
                <w:noProof/>
                <w:webHidden/>
              </w:rPr>
              <w:fldChar w:fldCharType="begin"/>
            </w:r>
            <w:r>
              <w:rPr>
                <w:noProof/>
                <w:webHidden/>
              </w:rPr>
              <w:instrText xml:space="preserve"> PAGEREF _Toc356048470 \h </w:instrText>
            </w:r>
            <w:r>
              <w:rPr>
                <w:noProof/>
                <w:webHidden/>
              </w:rPr>
            </w:r>
            <w:r>
              <w:rPr>
                <w:noProof/>
                <w:webHidden/>
              </w:rPr>
              <w:fldChar w:fldCharType="separate"/>
            </w:r>
            <w:r>
              <w:rPr>
                <w:noProof/>
                <w:webHidden/>
              </w:rPr>
              <w:t>64</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71" w:history="1">
            <w:r w:rsidRPr="00E9184F">
              <w:rPr>
                <w:rStyle w:val="Hipercze"/>
                <w:noProof/>
                <w:lang w:val="en-US"/>
              </w:rPr>
              <w:t>7.3. Badania algorytmu k-Neighborhood-Index-Vp-Tree</w:t>
            </w:r>
            <w:r>
              <w:rPr>
                <w:noProof/>
                <w:webHidden/>
              </w:rPr>
              <w:tab/>
            </w:r>
            <w:r>
              <w:rPr>
                <w:noProof/>
                <w:webHidden/>
              </w:rPr>
              <w:fldChar w:fldCharType="begin"/>
            </w:r>
            <w:r>
              <w:rPr>
                <w:noProof/>
                <w:webHidden/>
              </w:rPr>
              <w:instrText xml:space="preserve"> PAGEREF _Toc356048471 \h </w:instrText>
            </w:r>
            <w:r>
              <w:rPr>
                <w:noProof/>
                <w:webHidden/>
              </w:rPr>
            </w:r>
            <w:r>
              <w:rPr>
                <w:noProof/>
                <w:webHidden/>
              </w:rPr>
              <w:fldChar w:fldCharType="separate"/>
            </w:r>
            <w:r>
              <w:rPr>
                <w:noProof/>
                <w:webHidden/>
              </w:rPr>
              <w:t>69</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72" w:history="1">
            <w:r w:rsidRPr="00E9184F">
              <w:rPr>
                <w:rStyle w:val="Hipercze"/>
                <w:noProof/>
              </w:rPr>
              <w:t>7.3.1. Implementacja algorytmu</w:t>
            </w:r>
            <w:r>
              <w:rPr>
                <w:noProof/>
                <w:webHidden/>
              </w:rPr>
              <w:tab/>
            </w:r>
            <w:r>
              <w:rPr>
                <w:noProof/>
                <w:webHidden/>
              </w:rPr>
              <w:fldChar w:fldCharType="begin"/>
            </w:r>
            <w:r>
              <w:rPr>
                <w:noProof/>
                <w:webHidden/>
              </w:rPr>
              <w:instrText xml:space="preserve"> PAGEREF _Toc356048472 \h </w:instrText>
            </w:r>
            <w:r>
              <w:rPr>
                <w:noProof/>
                <w:webHidden/>
              </w:rPr>
            </w:r>
            <w:r>
              <w:rPr>
                <w:noProof/>
                <w:webHidden/>
              </w:rPr>
              <w:fldChar w:fldCharType="separate"/>
            </w:r>
            <w:r>
              <w:rPr>
                <w:noProof/>
                <w:webHidden/>
              </w:rPr>
              <w:t>69</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73" w:history="1">
            <w:r w:rsidRPr="00E9184F">
              <w:rPr>
                <w:rStyle w:val="Hipercze"/>
                <w:noProof/>
              </w:rPr>
              <w:t>7.3.2. Implementacja struktury punktu</w:t>
            </w:r>
            <w:r>
              <w:rPr>
                <w:noProof/>
                <w:webHidden/>
              </w:rPr>
              <w:tab/>
            </w:r>
            <w:r>
              <w:rPr>
                <w:noProof/>
                <w:webHidden/>
              </w:rPr>
              <w:fldChar w:fldCharType="begin"/>
            </w:r>
            <w:r>
              <w:rPr>
                <w:noProof/>
                <w:webHidden/>
              </w:rPr>
              <w:instrText xml:space="preserve"> PAGEREF _Toc356048473 \h </w:instrText>
            </w:r>
            <w:r>
              <w:rPr>
                <w:noProof/>
                <w:webHidden/>
              </w:rPr>
            </w:r>
            <w:r>
              <w:rPr>
                <w:noProof/>
                <w:webHidden/>
              </w:rPr>
              <w:fldChar w:fldCharType="separate"/>
            </w:r>
            <w:r>
              <w:rPr>
                <w:noProof/>
                <w:webHidden/>
              </w:rPr>
              <w:t>73</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74" w:history="1">
            <w:r w:rsidRPr="00E9184F">
              <w:rPr>
                <w:rStyle w:val="Hipercze"/>
                <w:noProof/>
                <w:lang w:val="en-US"/>
              </w:rPr>
              <w:t>7.4. Porównanie algorytmów TI-k-Neighborhood-Index z k-Neighborhood-Index-Vp-Tree</w:t>
            </w:r>
            <w:r>
              <w:rPr>
                <w:noProof/>
                <w:webHidden/>
              </w:rPr>
              <w:tab/>
            </w:r>
            <w:r>
              <w:rPr>
                <w:noProof/>
                <w:webHidden/>
              </w:rPr>
              <w:fldChar w:fldCharType="begin"/>
            </w:r>
            <w:r>
              <w:rPr>
                <w:noProof/>
                <w:webHidden/>
              </w:rPr>
              <w:instrText xml:space="preserve"> PAGEREF _Toc356048474 \h </w:instrText>
            </w:r>
            <w:r>
              <w:rPr>
                <w:noProof/>
                <w:webHidden/>
              </w:rPr>
            </w:r>
            <w:r>
              <w:rPr>
                <w:noProof/>
                <w:webHidden/>
              </w:rPr>
              <w:fldChar w:fldCharType="separate"/>
            </w:r>
            <w:r>
              <w:rPr>
                <w:noProof/>
                <w:webHidden/>
              </w:rPr>
              <w:t>75</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75" w:history="1">
            <w:r w:rsidRPr="00E9184F">
              <w:rPr>
                <w:rStyle w:val="Hipercze"/>
                <w:noProof/>
              </w:rPr>
              <w:t>7.5. Badania algorytmu DBSCAN</w:t>
            </w:r>
            <w:r>
              <w:rPr>
                <w:noProof/>
                <w:webHidden/>
              </w:rPr>
              <w:tab/>
            </w:r>
            <w:r>
              <w:rPr>
                <w:noProof/>
                <w:webHidden/>
              </w:rPr>
              <w:fldChar w:fldCharType="begin"/>
            </w:r>
            <w:r>
              <w:rPr>
                <w:noProof/>
                <w:webHidden/>
              </w:rPr>
              <w:instrText xml:space="preserve"> PAGEREF _Toc356048475 \h </w:instrText>
            </w:r>
            <w:r>
              <w:rPr>
                <w:noProof/>
                <w:webHidden/>
              </w:rPr>
            </w:r>
            <w:r>
              <w:rPr>
                <w:noProof/>
                <w:webHidden/>
              </w:rPr>
              <w:fldChar w:fldCharType="separate"/>
            </w:r>
            <w:r>
              <w:rPr>
                <w:noProof/>
                <w:webHidden/>
              </w:rPr>
              <w:t>78</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76" w:history="1">
            <w:r w:rsidRPr="00E9184F">
              <w:rPr>
                <w:rStyle w:val="Hipercze"/>
                <w:noProof/>
              </w:rPr>
              <w:t>7.5.1. Badania algorytmu TI-DBSCAN</w:t>
            </w:r>
            <w:r>
              <w:rPr>
                <w:noProof/>
                <w:webHidden/>
              </w:rPr>
              <w:tab/>
            </w:r>
            <w:r>
              <w:rPr>
                <w:noProof/>
                <w:webHidden/>
              </w:rPr>
              <w:fldChar w:fldCharType="begin"/>
            </w:r>
            <w:r>
              <w:rPr>
                <w:noProof/>
                <w:webHidden/>
              </w:rPr>
              <w:instrText xml:space="preserve"> PAGEREF _Toc356048476 \h </w:instrText>
            </w:r>
            <w:r>
              <w:rPr>
                <w:noProof/>
                <w:webHidden/>
              </w:rPr>
            </w:r>
            <w:r>
              <w:rPr>
                <w:noProof/>
                <w:webHidden/>
              </w:rPr>
              <w:fldChar w:fldCharType="separate"/>
            </w:r>
            <w:r>
              <w:rPr>
                <w:noProof/>
                <w:webHidden/>
              </w:rPr>
              <w:t>78</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77" w:history="1">
            <w:r w:rsidRPr="00E9184F">
              <w:rPr>
                <w:rStyle w:val="Hipercze"/>
                <w:noProof/>
              </w:rPr>
              <w:t>7.5.2. Badania algorytmu DBSCAN-PROJECTION</w:t>
            </w:r>
            <w:r>
              <w:rPr>
                <w:noProof/>
                <w:webHidden/>
              </w:rPr>
              <w:tab/>
            </w:r>
            <w:r>
              <w:rPr>
                <w:noProof/>
                <w:webHidden/>
              </w:rPr>
              <w:fldChar w:fldCharType="begin"/>
            </w:r>
            <w:r>
              <w:rPr>
                <w:noProof/>
                <w:webHidden/>
              </w:rPr>
              <w:instrText xml:space="preserve"> PAGEREF _Toc356048477 \h </w:instrText>
            </w:r>
            <w:r>
              <w:rPr>
                <w:noProof/>
                <w:webHidden/>
              </w:rPr>
            </w:r>
            <w:r>
              <w:rPr>
                <w:noProof/>
                <w:webHidden/>
              </w:rPr>
              <w:fldChar w:fldCharType="separate"/>
            </w:r>
            <w:r>
              <w:rPr>
                <w:noProof/>
                <w:webHidden/>
              </w:rPr>
              <w:t>89</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78" w:history="1">
            <w:r w:rsidRPr="00E9184F">
              <w:rPr>
                <w:rStyle w:val="Hipercze"/>
                <w:noProof/>
              </w:rPr>
              <w:t>7.5.3. Porównanie algorytmów DBSCAN-PROJECTION i TI-DBSCAN</w:t>
            </w:r>
            <w:r>
              <w:rPr>
                <w:noProof/>
                <w:webHidden/>
              </w:rPr>
              <w:tab/>
            </w:r>
            <w:r>
              <w:rPr>
                <w:noProof/>
                <w:webHidden/>
              </w:rPr>
              <w:fldChar w:fldCharType="begin"/>
            </w:r>
            <w:r>
              <w:rPr>
                <w:noProof/>
                <w:webHidden/>
              </w:rPr>
              <w:instrText xml:space="preserve"> PAGEREF _Toc356048478 \h </w:instrText>
            </w:r>
            <w:r>
              <w:rPr>
                <w:noProof/>
                <w:webHidden/>
              </w:rPr>
            </w:r>
            <w:r>
              <w:rPr>
                <w:noProof/>
                <w:webHidden/>
              </w:rPr>
              <w:fldChar w:fldCharType="separate"/>
            </w:r>
            <w:r>
              <w:rPr>
                <w:noProof/>
                <w:webHidden/>
              </w:rPr>
              <w:t>91</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79" w:history="1">
            <w:r w:rsidRPr="00E9184F">
              <w:rPr>
                <w:rStyle w:val="Hipercze"/>
                <w:noProof/>
              </w:rPr>
              <w:t>7.5.4. Badania algorytmu TI-DBSCAN-REF – wybór dwóch punktów referencyjnych</w:t>
            </w:r>
            <w:r>
              <w:rPr>
                <w:noProof/>
                <w:webHidden/>
              </w:rPr>
              <w:tab/>
            </w:r>
            <w:r>
              <w:rPr>
                <w:noProof/>
                <w:webHidden/>
              </w:rPr>
              <w:fldChar w:fldCharType="begin"/>
            </w:r>
            <w:r>
              <w:rPr>
                <w:noProof/>
                <w:webHidden/>
              </w:rPr>
              <w:instrText xml:space="preserve"> PAGEREF _Toc356048479 \h </w:instrText>
            </w:r>
            <w:r>
              <w:rPr>
                <w:noProof/>
                <w:webHidden/>
              </w:rPr>
            </w:r>
            <w:r>
              <w:rPr>
                <w:noProof/>
                <w:webHidden/>
              </w:rPr>
              <w:fldChar w:fldCharType="separate"/>
            </w:r>
            <w:r>
              <w:rPr>
                <w:noProof/>
                <w:webHidden/>
              </w:rPr>
              <w:t>92</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80" w:history="1">
            <w:r w:rsidRPr="00E9184F">
              <w:rPr>
                <w:rStyle w:val="Hipercze"/>
                <w:noProof/>
              </w:rPr>
              <w:t>7.5.5. Porównanie implementacji odmian algorytmu DBSCAN</w:t>
            </w:r>
            <w:r>
              <w:rPr>
                <w:noProof/>
                <w:webHidden/>
              </w:rPr>
              <w:tab/>
            </w:r>
            <w:r>
              <w:rPr>
                <w:noProof/>
                <w:webHidden/>
              </w:rPr>
              <w:fldChar w:fldCharType="begin"/>
            </w:r>
            <w:r>
              <w:rPr>
                <w:noProof/>
                <w:webHidden/>
              </w:rPr>
              <w:instrText xml:space="preserve"> PAGEREF _Toc356048480 \h </w:instrText>
            </w:r>
            <w:r>
              <w:rPr>
                <w:noProof/>
                <w:webHidden/>
              </w:rPr>
            </w:r>
            <w:r>
              <w:rPr>
                <w:noProof/>
                <w:webHidden/>
              </w:rPr>
              <w:fldChar w:fldCharType="separate"/>
            </w:r>
            <w:r>
              <w:rPr>
                <w:noProof/>
                <w:webHidden/>
              </w:rPr>
              <w:t>96</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81" w:history="1">
            <w:r w:rsidRPr="00E9184F">
              <w:rPr>
                <w:rStyle w:val="Hipercze"/>
                <w:noProof/>
              </w:rPr>
              <w:t>7.6. Badania algorytmu k-Neighborhood-Index – odległość Kosinusowa</w:t>
            </w:r>
            <w:r>
              <w:rPr>
                <w:noProof/>
                <w:webHidden/>
              </w:rPr>
              <w:tab/>
            </w:r>
            <w:r>
              <w:rPr>
                <w:noProof/>
                <w:webHidden/>
              </w:rPr>
              <w:fldChar w:fldCharType="begin"/>
            </w:r>
            <w:r>
              <w:rPr>
                <w:noProof/>
                <w:webHidden/>
              </w:rPr>
              <w:instrText xml:space="preserve"> PAGEREF _Toc356048481 \h </w:instrText>
            </w:r>
            <w:r>
              <w:rPr>
                <w:noProof/>
                <w:webHidden/>
              </w:rPr>
            </w:r>
            <w:r>
              <w:rPr>
                <w:noProof/>
                <w:webHidden/>
              </w:rPr>
              <w:fldChar w:fldCharType="separate"/>
            </w:r>
            <w:r>
              <w:rPr>
                <w:noProof/>
                <w:webHidden/>
              </w:rPr>
              <w:t>100</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82" w:history="1">
            <w:r w:rsidRPr="00E9184F">
              <w:rPr>
                <w:rStyle w:val="Hipercze"/>
                <w:noProof/>
                <w:lang w:val="en-US"/>
              </w:rPr>
              <w:t>7.6.1. Badania algorytmu TI- k-Nighborhood-Index</w:t>
            </w:r>
            <w:r>
              <w:rPr>
                <w:noProof/>
                <w:webHidden/>
              </w:rPr>
              <w:tab/>
            </w:r>
            <w:r>
              <w:rPr>
                <w:noProof/>
                <w:webHidden/>
              </w:rPr>
              <w:fldChar w:fldCharType="begin"/>
            </w:r>
            <w:r>
              <w:rPr>
                <w:noProof/>
                <w:webHidden/>
              </w:rPr>
              <w:instrText xml:space="preserve"> PAGEREF _Toc356048482 \h </w:instrText>
            </w:r>
            <w:r>
              <w:rPr>
                <w:noProof/>
                <w:webHidden/>
              </w:rPr>
            </w:r>
            <w:r>
              <w:rPr>
                <w:noProof/>
                <w:webHidden/>
              </w:rPr>
              <w:fldChar w:fldCharType="separate"/>
            </w:r>
            <w:r>
              <w:rPr>
                <w:noProof/>
                <w:webHidden/>
              </w:rPr>
              <w:t>100</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83" w:history="1">
            <w:r w:rsidRPr="00E9184F">
              <w:rPr>
                <w:rStyle w:val="Hipercze"/>
                <w:noProof/>
                <w:lang w:val="en-US"/>
              </w:rPr>
              <w:t xml:space="preserve">7.6.2. </w:t>
            </w:r>
            <w:r w:rsidRPr="00E9184F">
              <w:rPr>
                <w:rStyle w:val="Hipercze"/>
                <w:noProof/>
              </w:rPr>
              <w:t>Badania algorytmu k-Neighborhood-Index-Projection – odległość Kosinusowa</w:t>
            </w:r>
            <w:r>
              <w:rPr>
                <w:noProof/>
                <w:webHidden/>
              </w:rPr>
              <w:tab/>
            </w:r>
            <w:r>
              <w:rPr>
                <w:noProof/>
                <w:webHidden/>
              </w:rPr>
              <w:fldChar w:fldCharType="begin"/>
            </w:r>
            <w:r>
              <w:rPr>
                <w:noProof/>
                <w:webHidden/>
              </w:rPr>
              <w:instrText xml:space="preserve"> PAGEREF _Toc356048483 \h </w:instrText>
            </w:r>
            <w:r>
              <w:rPr>
                <w:noProof/>
                <w:webHidden/>
              </w:rPr>
            </w:r>
            <w:r>
              <w:rPr>
                <w:noProof/>
                <w:webHidden/>
              </w:rPr>
              <w:fldChar w:fldCharType="separate"/>
            </w:r>
            <w:r>
              <w:rPr>
                <w:noProof/>
                <w:webHidden/>
              </w:rPr>
              <w:t>109</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84" w:history="1">
            <w:r w:rsidRPr="00E9184F">
              <w:rPr>
                <w:rStyle w:val="Hipercze"/>
                <w:noProof/>
              </w:rPr>
              <w:t>7.6.3. Porównanie algorytmów k-Neighborhood-Index-Projection z TI-k-Neighborhood-Index – odległość Kosinusowa</w:t>
            </w:r>
            <w:r>
              <w:rPr>
                <w:noProof/>
                <w:webHidden/>
              </w:rPr>
              <w:tab/>
            </w:r>
            <w:r>
              <w:rPr>
                <w:noProof/>
                <w:webHidden/>
              </w:rPr>
              <w:fldChar w:fldCharType="begin"/>
            </w:r>
            <w:r>
              <w:rPr>
                <w:noProof/>
                <w:webHidden/>
              </w:rPr>
              <w:instrText xml:space="preserve"> PAGEREF _Toc356048484 \h </w:instrText>
            </w:r>
            <w:r>
              <w:rPr>
                <w:noProof/>
                <w:webHidden/>
              </w:rPr>
            </w:r>
            <w:r>
              <w:rPr>
                <w:noProof/>
                <w:webHidden/>
              </w:rPr>
              <w:fldChar w:fldCharType="separate"/>
            </w:r>
            <w:r>
              <w:rPr>
                <w:noProof/>
                <w:webHidden/>
              </w:rPr>
              <w:t>112</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85" w:history="1">
            <w:r w:rsidRPr="00E9184F">
              <w:rPr>
                <w:rStyle w:val="Hipercze"/>
                <w:noProof/>
              </w:rPr>
              <w:t>7.6.4. Badania algorytmu TI-k-Neighborhood-Index-Ref – wybór dwóch punktów referencyjnych – odległość Kosinusowa</w:t>
            </w:r>
            <w:r>
              <w:rPr>
                <w:noProof/>
                <w:webHidden/>
              </w:rPr>
              <w:tab/>
            </w:r>
            <w:r>
              <w:rPr>
                <w:noProof/>
                <w:webHidden/>
              </w:rPr>
              <w:fldChar w:fldCharType="begin"/>
            </w:r>
            <w:r>
              <w:rPr>
                <w:noProof/>
                <w:webHidden/>
              </w:rPr>
              <w:instrText xml:space="preserve"> PAGEREF _Toc356048485 \h </w:instrText>
            </w:r>
            <w:r>
              <w:rPr>
                <w:noProof/>
                <w:webHidden/>
              </w:rPr>
            </w:r>
            <w:r>
              <w:rPr>
                <w:noProof/>
                <w:webHidden/>
              </w:rPr>
              <w:fldChar w:fldCharType="separate"/>
            </w:r>
            <w:r>
              <w:rPr>
                <w:noProof/>
                <w:webHidden/>
              </w:rPr>
              <w:t>113</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86" w:history="1">
            <w:r w:rsidRPr="00E9184F">
              <w:rPr>
                <w:rStyle w:val="Hipercze"/>
                <w:noProof/>
              </w:rPr>
              <w:t>7.6.5. Porównanie implementacji odmian algorytmu k-Neighborhood-Index – odległość Kosinusowa</w:t>
            </w:r>
            <w:r>
              <w:rPr>
                <w:noProof/>
                <w:webHidden/>
              </w:rPr>
              <w:tab/>
            </w:r>
            <w:r>
              <w:rPr>
                <w:noProof/>
                <w:webHidden/>
              </w:rPr>
              <w:fldChar w:fldCharType="begin"/>
            </w:r>
            <w:r>
              <w:rPr>
                <w:noProof/>
                <w:webHidden/>
              </w:rPr>
              <w:instrText xml:space="preserve"> PAGEREF _Toc356048486 \h </w:instrText>
            </w:r>
            <w:r>
              <w:rPr>
                <w:noProof/>
                <w:webHidden/>
              </w:rPr>
            </w:r>
            <w:r>
              <w:rPr>
                <w:noProof/>
                <w:webHidden/>
              </w:rPr>
              <w:fldChar w:fldCharType="separate"/>
            </w:r>
            <w:r>
              <w:rPr>
                <w:noProof/>
                <w:webHidden/>
              </w:rPr>
              <w:t>118</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87" w:history="1">
            <w:r w:rsidRPr="00E9184F">
              <w:rPr>
                <w:rStyle w:val="Hipercze"/>
                <w:noProof/>
              </w:rPr>
              <w:t>7.7. Badania algorytmu k-Neighborhood-Index-Vp-Tree – odległość Kosinusowa</w:t>
            </w:r>
            <w:r>
              <w:rPr>
                <w:noProof/>
                <w:webHidden/>
              </w:rPr>
              <w:tab/>
            </w:r>
            <w:r>
              <w:rPr>
                <w:noProof/>
                <w:webHidden/>
              </w:rPr>
              <w:fldChar w:fldCharType="begin"/>
            </w:r>
            <w:r>
              <w:rPr>
                <w:noProof/>
                <w:webHidden/>
              </w:rPr>
              <w:instrText xml:space="preserve"> PAGEREF _Toc356048487 \h </w:instrText>
            </w:r>
            <w:r>
              <w:rPr>
                <w:noProof/>
                <w:webHidden/>
              </w:rPr>
            </w:r>
            <w:r>
              <w:rPr>
                <w:noProof/>
                <w:webHidden/>
              </w:rPr>
              <w:fldChar w:fldCharType="separate"/>
            </w:r>
            <w:r>
              <w:rPr>
                <w:noProof/>
                <w:webHidden/>
              </w:rPr>
              <w:t>122</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88" w:history="1">
            <w:r w:rsidRPr="00E9184F">
              <w:rPr>
                <w:rStyle w:val="Hipercze"/>
                <w:noProof/>
              </w:rPr>
              <w:t>7.7.1. Implementacja algorytmu</w:t>
            </w:r>
            <w:r>
              <w:rPr>
                <w:noProof/>
                <w:webHidden/>
              </w:rPr>
              <w:tab/>
            </w:r>
            <w:r>
              <w:rPr>
                <w:noProof/>
                <w:webHidden/>
              </w:rPr>
              <w:fldChar w:fldCharType="begin"/>
            </w:r>
            <w:r>
              <w:rPr>
                <w:noProof/>
                <w:webHidden/>
              </w:rPr>
              <w:instrText xml:space="preserve"> PAGEREF _Toc356048488 \h </w:instrText>
            </w:r>
            <w:r>
              <w:rPr>
                <w:noProof/>
                <w:webHidden/>
              </w:rPr>
            </w:r>
            <w:r>
              <w:rPr>
                <w:noProof/>
                <w:webHidden/>
              </w:rPr>
              <w:fldChar w:fldCharType="separate"/>
            </w:r>
            <w:r>
              <w:rPr>
                <w:noProof/>
                <w:webHidden/>
              </w:rPr>
              <w:t>122</w:t>
            </w:r>
            <w:r>
              <w:rPr>
                <w:noProof/>
                <w:webHidden/>
              </w:rPr>
              <w:fldChar w:fldCharType="end"/>
            </w:r>
          </w:hyperlink>
        </w:p>
        <w:p w:rsidR="0068418A" w:rsidRDefault="0068418A">
          <w:pPr>
            <w:pStyle w:val="Spistreci3"/>
            <w:tabs>
              <w:tab w:val="right" w:leader="dot" w:pos="9062"/>
            </w:tabs>
            <w:rPr>
              <w:rFonts w:asciiTheme="minorHAnsi" w:eastAsiaTheme="minorEastAsia" w:hAnsiTheme="minorHAnsi" w:cstheme="minorBidi"/>
              <w:noProof/>
              <w:szCs w:val="22"/>
            </w:rPr>
          </w:pPr>
          <w:hyperlink w:anchor="_Toc356048489" w:history="1">
            <w:r w:rsidRPr="00E9184F">
              <w:rPr>
                <w:rStyle w:val="Hipercze"/>
                <w:noProof/>
              </w:rPr>
              <w:t>7.7.2. Implementacja struktury punktu</w:t>
            </w:r>
            <w:r>
              <w:rPr>
                <w:noProof/>
                <w:webHidden/>
              </w:rPr>
              <w:tab/>
            </w:r>
            <w:r>
              <w:rPr>
                <w:noProof/>
                <w:webHidden/>
              </w:rPr>
              <w:fldChar w:fldCharType="begin"/>
            </w:r>
            <w:r>
              <w:rPr>
                <w:noProof/>
                <w:webHidden/>
              </w:rPr>
              <w:instrText xml:space="preserve"> PAGEREF _Toc356048489 \h </w:instrText>
            </w:r>
            <w:r>
              <w:rPr>
                <w:noProof/>
                <w:webHidden/>
              </w:rPr>
            </w:r>
            <w:r>
              <w:rPr>
                <w:noProof/>
                <w:webHidden/>
              </w:rPr>
              <w:fldChar w:fldCharType="separate"/>
            </w:r>
            <w:r>
              <w:rPr>
                <w:noProof/>
                <w:webHidden/>
              </w:rPr>
              <w:t>125</w:t>
            </w:r>
            <w:r>
              <w:rPr>
                <w:noProof/>
                <w:webHidden/>
              </w:rPr>
              <w:fldChar w:fldCharType="end"/>
            </w:r>
          </w:hyperlink>
        </w:p>
        <w:p w:rsidR="0068418A" w:rsidRDefault="0068418A">
          <w:pPr>
            <w:pStyle w:val="Spistreci2"/>
            <w:rPr>
              <w:rFonts w:asciiTheme="minorHAnsi" w:eastAsiaTheme="minorEastAsia" w:hAnsiTheme="minorHAnsi" w:cstheme="minorBidi"/>
              <w:noProof/>
              <w:szCs w:val="22"/>
            </w:rPr>
          </w:pPr>
          <w:hyperlink w:anchor="_Toc356048490" w:history="1">
            <w:r w:rsidRPr="00E9184F">
              <w:rPr>
                <w:rStyle w:val="Hipercze"/>
                <w:noProof/>
              </w:rPr>
              <w:t>7.8. Porównanie algorytmóe TI-k-Neighborhood-Index z k-Neighborhood-Index-Vp-Tree – odległość Kosinusowa</w:t>
            </w:r>
            <w:r>
              <w:rPr>
                <w:noProof/>
                <w:webHidden/>
              </w:rPr>
              <w:tab/>
            </w:r>
            <w:r>
              <w:rPr>
                <w:noProof/>
                <w:webHidden/>
              </w:rPr>
              <w:fldChar w:fldCharType="begin"/>
            </w:r>
            <w:r>
              <w:rPr>
                <w:noProof/>
                <w:webHidden/>
              </w:rPr>
              <w:instrText xml:space="preserve"> PAGEREF _Toc356048490 \h </w:instrText>
            </w:r>
            <w:r>
              <w:rPr>
                <w:noProof/>
                <w:webHidden/>
              </w:rPr>
            </w:r>
            <w:r>
              <w:rPr>
                <w:noProof/>
                <w:webHidden/>
              </w:rPr>
              <w:fldChar w:fldCharType="separate"/>
            </w:r>
            <w:r>
              <w:rPr>
                <w:noProof/>
                <w:webHidden/>
              </w:rPr>
              <w:t>127</w:t>
            </w:r>
            <w:r>
              <w:rPr>
                <w:noProof/>
                <w:webHidden/>
              </w:rPr>
              <w:fldChar w:fldCharType="end"/>
            </w:r>
          </w:hyperlink>
        </w:p>
        <w:p w:rsidR="0068418A" w:rsidRDefault="0068418A">
          <w:pPr>
            <w:pStyle w:val="Spistreci1"/>
            <w:rPr>
              <w:rFonts w:asciiTheme="minorHAnsi" w:eastAsiaTheme="minorEastAsia" w:hAnsiTheme="minorHAnsi" w:cstheme="minorBidi"/>
              <w:noProof/>
              <w:szCs w:val="22"/>
            </w:rPr>
          </w:pPr>
          <w:hyperlink w:anchor="_Toc356048491" w:history="1">
            <w:r w:rsidRPr="00E9184F">
              <w:rPr>
                <w:rStyle w:val="Hipercze"/>
                <w:noProof/>
              </w:rPr>
              <w:t>8. Podsumowanie</w:t>
            </w:r>
            <w:r>
              <w:rPr>
                <w:noProof/>
                <w:webHidden/>
              </w:rPr>
              <w:tab/>
            </w:r>
            <w:r>
              <w:rPr>
                <w:noProof/>
                <w:webHidden/>
              </w:rPr>
              <w:fldChar w:fldCharType="begin"/>
            </w:r>
            <w:r>
              <w:rPr>
                <w:noProof/>
                <w:webHidden/>
              </w:rPr>
              <w:instrText xml:space="preserve"> PAGEREF _Toc356048491 \h </w:instrText>
            </w:r>
            <w:r>
              <w:rPr>
                <w:noProof/>
                <w:webHidden/>
              </w:rPr>
            </w:r>
            <w:r>
              <w:rPr>
                <w:noProof/>
                <w:webHidden/>
              </w:rPr>
              <w:fldChar w:fldCharType="separate"/>
            </w:r>
            <w:r>
              <w:rPr>
                <w:noProof/>
                <w:webHidden/>
              </w:rPr>
              <w:t>129</w:t>
            </w:r>
            <w:r>
              <w:rPr>
                <w:noProof/>
                <w:webHidden/>
              </w:rPr>
              <w:fldChar w:fldCharType="end"/>
            </w:r>
          </w:hyperlink>
        </w:p>
        <w:p w:rsidR="0068418A" w:rsidRDefault="0068418A">
          <w:pPr>
            <w:pStyle w:val="Spistreci1"/>
            <w:rPr>
              <w:rFonts w:asciiTheme="minorHAnsi" w:eastAsiaTheme="minorEastAsia" w:hAnsiTheme="minorHAnsi" w:cstheme="minorBidi"/>
              <w:noProof/>
              <w:szCs w:val="22"/>
            </w:rPr>
          </w:pPr>
          <w:hyperlink w:anchor="_Toc356048492" w:history="1">
            <w:r w:rsidRPr="00E9184F">
              <w:rPr>
                <w:rStyle w:val="Hipercze"/>
                <w:noProof/>
              </w:rPr>
              <w:t>Bibliografia</w:t>
            </w:r>
            <w:r>
              <w:rPr>
                <w:noProof/>
                <w:webHidden/>
              </w:rPr>
              <w:tab/>
            </w:r>
            <w:r>
              <w:rPr>
                <w:noProof/>
                <w:webHidden/>
              </w:rPr>
              <w:fldChar w:fldCharType="begin"/>
            </w:r>
            <w:r>
              <w:rPr>
                <w:noProof/>
                <w:webHidden/>
              </w:rPr>
              <w:instrText xml:space="preserve"> PAGEREF _Toc356048492 \h </w:instrText>
            </w:r>
            <w:r>
              <w:rPr>
                <w:noProof/>
                <w:webHidden/>
              </w:rPr>
            </w:r>
            <w:r>
              <w:rPr>
                <w:noProof/>
                <w:webHidden/>
              </w:rPr>
              <w:fldChar w:fldCharType="separate"/>
            </w:r>
            <w:r>
              <w:rPr>
                <w:noProof/>
                <w:webHidden/>
              </w:rPr>
              <w:t>17</w:t>
            </w:r>
            <w:r>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0" w:name="_Toc346467871"/>
      <w:bookmarkStart w:id="1" w:name="_Toc346467872"/>
      <w:bookmarkStart w:id="2" w:name="_Toc346467996"/>
    </w:p>
    <w:p w:rsidR="00EA47AA" w:rsidRPr="00C415AC" w:rsidRDefault="00EE1CC0" w:rsidP="00EE1CC0">
      <w:pPr>
        <w:pStyle w:val="Nagwek1"/>
        <w:ind w:firstLine="0"/>
      </w:pPr>
      <w:bookmarkStart w:id="3" w:name="_Toc346470473"/>
      <w:bookmarkStart w:id="4" w:name="_Toc356048436"/>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6048437"/>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k-Neighborhoo-Index</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6" w:name="_Toc356048438"/>
      <w:r>
        <w:t>1.2. Motywacja i cel pracy</w:t>
      </w:r>
      <w:bookmarkEnd w:id="6"/>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7" w:name="_Toc356048439"/>
      <w:r>
        <w:t>1.3. Układ pracy</w:t>
      </w:r>
      <w:bookmarkEnd w:id="7"/>
    </w:p>
    <w:p w:rsidR="00D53831" w:rsidRDefault="00EF47CE" w:rsidP="007745AF">
      <w:pPr>
        <w:ind w:firstLine="0"/>
      </w:pPr>
      <w:r>
        <w:t>W kolejnych rozdziałach zamiennie będę posługiwał się terminami wektor i punkt.</w:t>
      </w:r>
      <w:r w:rsidR="004E2890">
        <w:t xml:space="preserve"> </w:t>
      </w:r>
      <w:r w:rsidR="004F2FAB">
        <w:t>[TODO]</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BD6749" w:rsidRDefault="00BD6749" w:rsidP="007745AF">
      <w:pPr>
        <w:pStyle w:val="Nagwek1"/>
        <w:ind w:firstLine="0"/>
      </w:pPr>
      <w:bookmarkStart w:id="8" w:name="_Toc356048440"/>
      <w:r>
        <w:lastRenderedPageBreak/>
        <w:t xml:space="preserve">2. </w:t>
      </w:r>
      <w:r w:rsidR="0073127B">
        <w:t>Miary odległości i podobieństwa</w:t>
      </w:r>
      <w:bookmarkEnd w:id="8"/>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9" w:name="_Toc356048441"/>
      <w:r>
        <w:t>2.1. Metryki odległości</w:t>
      </w:r>
      <w:bookmarkEnd w:id="9"/>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lastRenderedPageBreak/>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K</w:t>
      </w:r>
      <w:r>
        <w:t>osinusowej</w:t>
      </w:r>
      <w:r w:rsidR="007651D2">
        <w:t xml:space="preserve"> oraz wyznaczanie kosinusowego sąsiedztwa za pomocą sąsiedztwa opartego na odległości Euklidesowej.</w:t>
      </w:r>
    </w:p>
    <w:p w:rsidR="00BA3E66" w:rsidRPr="00302F2C" w:rsidRDefault="008E38A4" w:rsidP="00BA3E66">
      <w:pPr>
        <w:pStyle w:val="Nagwek2"/>
      </w:pPr>
      <w:bookmarkStart w:id="10" w:name="_Toc356048442"/>
      <w:r>
        <w:t>2.2. Miara odległości K</w:t>
      </w:r>
      <w:r w:rsidR="00BA3E66" w:rsidRPr="00302F2C">
        <w:t>osinusowej</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D358F8">
        <w:t>rys.</w:t>
      </w:r>
      <w:r w:rsidR="001E212D" w:rsidRPr="001E212D">
        <w:t xml:space="preserve">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F6022E">
        <w:t>t</w:t>
      </w:r>
      <w:r w:rsidR="001E212D" w:rsidRPr="001E212D">
        <w: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1E212D">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3" w:name="_Toc356048443"/>
      <w:r>
        <w:t>2.3. Wyznaczanie kosinusowego sąsiedztwa za pomocą sąs</w:t>
      </w:r>
      <w:r w:rsidR="00B53D26">
        <w:t>iedztwa opartego na odległości E</w:t>
      </w:r>
      <w:r>
        <w:t>uklidesowej</w:t>
      </w:r>
      <w:bookmarkEnd w:id="13"/>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F6022E">
        <w:rPr>
          <w:szCs w:val="20"/>
        </w:rPr>
        <w:t>t</w:t>
      </w:r>
      <w:r w:rsidR="001E212D" w:rsidRPr="001E212D">
        <w:rPr>
          <w:szCs w:val="20"/>
        </w:rPr>
        <w: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D358F8">
        <w:t>rys.</w:t>
      </w:r>
      <w:r w:rsidR="001E212D" w:rsidRPr="001E212D">
        <w:t xml:space="preserve">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D358F8">
        <w:t>r</w:t>
      </w:r>
      <w:r w:rsidR="001E212D" w:rsidRPr="001E212D">
        <w:t>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1E212D">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3E7F71"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3E7F71"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3E7F7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3E7F7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3E7F7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3E7F7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3E7F7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3E7F7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3E7F7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3E7F7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D358F8">
        <w:t>r</w:t>
      </w:r>
      <w:r w:rsidR="001E212D" w:rsidRPr="001E212D">
        <w:t>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D358F8">
        <w:t>r</w:t>
      </w:r>
      <w:r w:rsidR="001E212D" w:rsidRPr="001E212D">
        <w:t>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7" w:name="_Toc356048444"/>
      <w:r>
        <w:lastRenderedPageBreak/>
        <w:t>3</w:t>
      </w:r>
      <w:r w:rsidR="007745AF">
        <w:t xml:space="preserve">. </w:t>
      </w:r>
      <w:r w:rsidR="00244EC0">
        <w:t>Grupowanie gęstościowe</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8" w:name="_Toc356048445"/>
      <w:r>
        <w:t>3</w:t>
      </w:r>
      <w:r w:rsidR="006A1F9E">
        <w:t xml:space="preserve">.1. </w:t>
      </w:r>
      <w:r w:rsidR="00A67605">
        <w:t>Algorytm</w:t>
      </w:r>
      <w:r w:rsidR="0046760A">
        <w:t xml:space="preserve"> DBSCAN</w:t>
      </w:r>
      <w:bookmarkEnd w:id="18"/>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3E7F71"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3E7F71"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D358F8">
        <w:t>r</w:t>
      </w:r>
      <w:r w:rsidR="001E212D" w:rsidRPr="001E212D">
        <w:t>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D358F8">
        <w:t>r</w:t>
      </w:r>
      <w:r w:rsidR="001E212D" w:rsidRPr="001E212D">
        <w:t>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D358F8">
        <w:t>r</w:t>
      </w:r>
      <w:r w:rsidR="001E212D" w:rsidRPr="001E212D">
        <w:t>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B40D84">
        <w:rPr>
          <w:szCs w:val="22"/>
        </w:rPr>
        <w:t>w</w:t>
      </w:r>
      <w:r w:rsidR="001E212D" w:rsidRPr="001E212D">
        <w:rPr>
          <w:szCs w:val="22"/>
        </w:rPr>
        <w:t xml:space="preserve">ydruk </w:t>
      </w:r>
      <w:r w:rsidR="001E212D" w:rsidRPr="001E212D">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D358F8">
        <w:t>r</w:t>
      </w:r>
      <w:r w:rsidR="001E212D" w:rsidRPr="001E212D">
        <w:t>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68418A" w:rsidRPr="00912155" w:rsidRDefault="0068418A"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68418A" w:rsidRPr="00912155" w:rsidRDefault="0068418A"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68418A" w:rsidRDefault="0068418A"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68418A" w:rsidRPr="00912155" w:rsidRDefault="0068418A"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68418A" w:rsidRPr="00912155" w:rsidRDefault="0068418A"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68418A" w:rsidRPr="00912155" w:rsidRDefault="0068418A"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68418A" w:rsidRPr="00912155" w:rsidRDefault="0068418A"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68418A" w:rsidRPr="00912155" w:rsidRDefault="0068418A"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68418A" w:rsidRPr="00912155" w:rsidRDefault="0068418A"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68418A" w:rsidRPr="00912155" w:rsidRDefault="0068418A"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68418A" w:rsidRPr="00912155" w:rsidRDefault="0068418A"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68418A" w:rsidRPr="00912155" w:rsidRDefault="0068418A"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68418A" w:rsidRPr="00912155" w:rsidRDefault="0068418A"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68418A" w:rsidRDefault="0068418A"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68418A" w:rsidRPr="00912155" w:rsidRDefault="0068418A"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68418A" w:rsidRPr="00912155" w:rsidRDefault="0068418A"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68418A" w:rsidRPr="00912155" w:rsidRDefault="0068418A"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68418A" w:rsidRPr="00912155" w:rsidRDefault="0068418A"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68418A" w:rsidRPr="00912155" w:rsidRDefault="0068418A"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68418A" w:rsidRPr="00912155" w:rsidRDefault="0068418A"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68418A" w:rsidRPr="00912155" w:rsidRDefault="0068418A"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68418A" w:rsidRPr="00912155" w:rsidRDefault="0068418A"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68418A" w:rsidRPr="00912155" w:rsidRDefault="0068418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68418A" w:rsidRPr="00912155" w:rsidRDefault="0068418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8418A" w:rsidRPr="00912155" w:rsidRDefault="0068418A"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1E212D">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5" w:name="_Toc356048446"/>
      <w:r>
        <w:t>3</w:t>
      </w:r>
      <w:r w:rsidR="0046760A">
        <w:t>.2. Wyszukiwanie k-</w:t>
      </w:r>
      <w:r w:rsidR="00656724">
        <w:t xml:space="preserve">najbliższych </w:t>
      </w:r>
      <w:r w:rsidR="0046760A">
        <w:t>sąsiadów</w:t>
      </w:r>
      <w:bookmarkEnd w:id="25"/>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C14553" w:rsidP="00E052A2">
      <w:r>
        <w:t>K-</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w:t>
      </w:r>
      <w:r w:rsidR="003A32EC">
        <w:t xml:space="preserve">gdzie </w:t>
      </w:r>
      <m:oMath>
        <m:r>
          <w:rPr>
            <w:rFonts w:ascii="Cambria Math" w:hAnsi="Cambria Math"/>
          </w:rPr>
          <m:t>q≠p</m:t>
        </m:r>
      </m:oMath>
      <w:r w:rsidR="00E052A2">
        <w:t xml:space="preserve">,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mniejsza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C14553">
        <w:t>k-sąsie</w:t>
      </w:r>
      <w:r>
        <w:t>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7D5652">
          <w:pgSz w:w="11906" w:h="16838"/>
          <w:pgMar w:top="1985" w:right="1418" w:bottom="1985" w:left="1985" w:header="1134" w:footer="1134" w:gutter="0"/>
          <w:pgNumType w:start="10"/>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8A3672" w:rsidRDefault="008A3672" w:rsidP="008A3672">
      <w:pPr>
        <w:pStyle w:val="Nagwek1"/>
        <w:ind w:firstLine="0"/>
      </w:pPr>
      <w:bookmarkStart w:id="26" w:name="_Toc356048447"/>
      <w:r>
        <w:lastRenderedPageBreak/>
        <w:t>4. Szacowanie odległości</w:t>
      </w:r>
      <w:bookmarkEnd w:id="26"/>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7" w:name="_4.1._Wykorzystanie_nierówności"/>
      <w:bookmarkStart w:id="28" w:name="_Toc356048448"/>
      <w:bookmarkEnd w:id="27"/>
      <w:r>
        <w:t>4.1. Wykorzystanie nierówności trójkąta</w:t>
      </w:r>
      <w:bookmarkEnd w:id="28"/>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3E7F71"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w:t>
      </w:r>
      <w:r w:rsidR="004A5EBF">
        <w:lastRenderedPageBreak/>
        <w:t xml:space="preserve">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3E7F71"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m:t>
        </m:r>
        <m:r>
          <w:rPr>
            <w:rFonts w:ascii="Cambria Math" w:hAnsi="Cambria Math"/>
          </w:rPr>
          <m:t>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m:t>
            </m:r>
            <m:r>
              <w:rPr>
                <w:rFonts w:ascii="Cambria Math" w:hAnsi="Cambria Math"/>
              </w:rPr>
              <m:t>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3E7F71"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3E7F71"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rsidRPr="00D358F8">
        <w:rPr>
          <w:szCs w:val="22"/>
        </w:rPr>
        <w:fldChar w:fldCharType="begin"/>
      </w:r>
      <w:r w:rsidR="00F94521" w:rsidRPr="00D358F8">
        <w:rPr>
          <w:szCs w:val="22"/>
        </w:rPr>
        <w:instrText xml:space="preserve"> REF _Ref351495048 \h </w:instrText>
      </w:r>
      <w:r w:rsidR="00D358F8">
        <w:rPr>
          <w:szCs w:val="22"/>
        </w:rPr>
        <w:instrText xml:space="preserve"> \* MERGEFORMAT </w:instrText>
      </w:r>
      <w:r w:rsidR="00F94521" w:rsidRPr="00D358F8">
        <w:rPr>
          <w:szCs w:val="22"/>
        </w:rPr>
      </w:r>
      <w:r w:rsidR="00F94521"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94521" w:rsidRPr="00D358F8">
        <w:rPr>
          <w:szCs w:val="22"/>
        </w:rPr>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rsidRPr="00F6022E">
        <w:rPr>
          <w:szCs w:val="22"/>
        </w:rPr>
        <w:fldChar w:fldCharType="begin"/>
      </w:r>
      <w:r w:rsidR="00F94521" w:rsidRPr="00F6022E">
        <w:rPr>
          <w:szCs w:val="22"/>
        </w:rPr>
        <w:instrText xml:space="preserve"> REF _Ref351495100 \h </w:instrText>
      </w:r>
      <w:r w:rsidR="00F6022E">
        <w:rPr>
          <w:szCs w:val="22"/>
        </w:rPr>
        <w:instrText xml:space="preserve"> \* MERGEFORMAT </w:instrText>
      </w:r>
      <w:r w:rsidR="00F94521" w:rsidRPr="00F6022E">
        <w:rPr>
          <w:szCs w:val="22"/>
        </w:rPr>
      </w:r>
      <w:r w:rsidR="00F94521" w:rsidRPr="00F6022E">
        <w:rPr>
          <w:szCs w:val="22"/>
        </w:rPr>
        <w:fldChar w:fldCharType="separate"/>
      </w:r>
      <w:r w:rsidR="00F6022E">
        <w:rPr>
          <w:szCs w:val="22"/>
        </w:rPr>
        <w:t>t</w:t>
      </w:r>
      <w:r w:rsidR="001E212D" w:rsidRPr="00F6022E">
        <w:rPr>
          <w:szCs w:val="22"/>
        </w:rPr>
        <w:t xml:space="preserve">ab. </w:t>
      </w:r>
      <w:r w:rsidR="001E212D" w:rsidRPr="00F6022E">
        <w:rPr>
          <w:noProof/>
          <w:szCs w:val="22"/>
        </w:rPr>
        <w:t>3</w:t>
      </w:r>
      <w:r w:rsidR="00F94521" w:rsidRPr="00F6022E">
        <w:rPr>
          <w:szCs w:val="22"/>
        </w:rPr>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D358F8">
        <w:instrText xml:space="preserve"> \* MERGEFORMAT </w:instrText>
      </w:r>
      <w:r w:rsidR="00F94521">
        <w:fldChar w:fldCharType="separate"/>
      </w:r>
      <w:r w:rsidR="00D358F8">
        <w:rPr>
          <w:szCs w:val="22"/>
        </w:rPr>
        <w:t>r</w:t>
      </w:r>
      <w:r w:rsidR="001E212D" w:rsidRPr="00D358F8">
        <w:rPr>
          <w:szCs w:val="22"/>
        </w:rPr>
        <w:t xml:space="preserve">ys. </w:t>
      </w:r>
      <w:r w:rsidR="001E212D" w:rsidRPr="00D358F8">
        <w:rPr>
          <w:noProof/>
          <w:szCs w:val="22"/>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rsidRPr="00D358F8">
        <w:rPr>
          <w:szCs w:val="22"/>
        </w:rPr>
        <w:fldChar w:fldCharType="begin"/>
      </w:r>
      <w:r w:rsidR="00FF2F46" w:rsidRPr="00D358F8">
        <w:rPr>
          <w:szCs w:val="22"/>
        </w:rPr>
        <w:instrText xml:space="preserve"> REF _Ref351495048 \h </w:instrText>
      </w:r>
      <w:r w:rsidR="00D358F8">
        <w:rPr>
          <w:szCs w:val="22"/>
        </w:rPr>
        <w:instrText xml:space="preserve"> \* MERGEFORMAT </w:instrText>
      </w:r>
      <w:r w:rsidR="00FF2F46" w:rsidRPr="00D358F8">
        <w:rPr>
          <w:szCs w:val="22"/>
        </w:rPr>
      </w:r>
      <w:r w:rsidR="00FF2F46"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F2F46" w:rsidRPr="00D358F8">
        <w:rPr>
          <w:szCs w:val="22"/>
        </w:rPr>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29"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1E212D">
        <w:rPr>
          <w:noProof/>
          <w:color w:val="auto"/>
          <w:sz w:val="20"/>
        </w:rPr>
        <w:t>3</w:t>
      </w:r>
      <w:r w:rsidRPr="00342456">
        <w:rPr>
          <w:color w:val="auto"/>
          <w:sz w:val="20"/>
        </w:rPr>
        <w:fldChar w:fldCharType="end"/>
      </w:r>
      <w:bookmarkEnd w:id="29"/>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0"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1E212D">
        <w:rPr>
          <w:noProof/>
          <w:color w:val="auto"/>
          <w:sz w:val="20"/>
        </w:rPr>
        <w:t>8</w:t>
      </w:r>
      <w:r w:rsidRPr="00342456">
        <w:rPr>
          <w:color w:val="auto"/>
          <w:sz w:val="20"/>
        </w:rPr>
        <w:fldChar w:fldCharType="end"/>
      </w:r>
      <w:bookmarkEnd w:id="30"/>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1" w:name="_Toc356048449"/>
      <w:r>
        <w:lastRenderedPageBreak/>
        <w:t>4.2. Wykorzystanie</w:t>
      </w:r>
      <w:r w:rsidR="00C817A7">
        <w:t xml:space="preserve"> indeksu metrycznego</w:t>
      </w:r>
      <w:bookmarkEnd w:id="31"/>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85299">
        <w:t>cego do przestrzeni, 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ma taką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wyszukiwanie w drzewie kd szybko zaczyna odwiedzać wszystkie węzły drzewa.</w:t>
      </w:r>
    </w:p>
    <w:p w:rsidR="00D308ED" w:rsidRDefault="00D308ED" w:rsidP="00D465D1">
      <w:r>
        <w:t>Podobnie jak drzewo kd</w:t>
      </w:r>
      <w:r w:rsidR="002C2469">
        <w:t>,</w:t>
      </w:r>
      <w:r>
        <w:t xml:space="preserve"> indeks metryczny jest drzewem BSP</w:t>
      </w:r>
      <w:r w:rsidR="002C2469">
        <w:t>. Każdy węzeł indeksu metrycznego 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z dalszych wektorów. Rekurencyjne stosowanie wyżej opisanego podziału prowadzi do utworzenia drzewa binarnego. </w:t>
      </w:r>
      <w:r w:rsidR="00C61D51">
        <w:t>Każdy węzeł tego drzewa zawiera punkt obserwacyjny</w:t>
      </w:r>
      <w:r w:rsidR="008A49EB">
        <w:t xml:space="preserve"> danej przestrzeni,</w:t>
      </w:r>
      <w:r w:rsidR="00085299">
        <w:t xml:space="preserve"> odległość progową, na podstawie</w:t>
      </w:r>
      <w:r w:rsidR="00C61D51">
        <w:t xml:space="preserve"> której </w:t>
      </w:r>
      <w:r w:rsidR="008A49EB">
        <w:t>dokon</w:t>
      </w:r>
      <w:r w:rsidR="00085299">
        <w:t xml:space="preserve">ano podziału na podprzestrzenie, </w:t>
      </w:r>
      <w:r w:rsidR="008A49EB">
        <w:t>oraz wskazania na punkty obserwacyjne podprzestrzeni – swoich potomków.</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2"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9</w:t>
      </w:r>
      <w:r w:rsidRPr="003B7215">
        <w:rPr>
          <w:color w:val="auto"/>
          <w:sz w:val="20"/>
        </w:rPr>
        <w:fldChar w:fldCharType="end"/>
      </w:r>
      <w:bookmarkEnd w:id="32"/>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3"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536BE8" w:rsidRDefault="0012558B" w:rsidP="0018009E">
      <w:pPr>
        <w:pStyle w:val="Nagwek3"/>
        <w:ind w:firstLine="0"/>
      </w:pPr>
      <w:bookmarkStart w:id="34" w:name="_Toc356048450"/>
      <w:r>
        <w:t xml:space="preserve">4.2.1. </w:t>
      </w:r>
      <w:r w:rsidR="00DB028B">
        <w:t>Wgląd teoretyczny</w:t>
      </w:r>
      <w:bookmarkEnd w:id="34"/>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3E7F71"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3E7F71"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D358F8">
        <w:rPr>
          <w:szCs w:val="22"/>
        </w:rPr>
        <w:t>r</w:t>
      </w:r>
      <w:r w:rsidR="001E212D" w:rsidRPr="001E212D">
        <w:rPr>
          <w:szCs w:val="22"/>
        </w:rPr>
        <w:t xml:space="preserve">ys. </w:t>
      </w:r>
      <w:r w:rsidR="001E212D" w:rsidRPr="001E212D">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F6022E">
        <w:t>t</w:t>
      </w:r>
      <w:r w:rsidR="001E212D" w:rsidRPr="003B7215">
        <w:t xml:space="preserve">ab. </w:t>
      </w:r>
      <w:r w:rsidR="001E212D">
        <w:rPr>
          <w:noProof/>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11</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1E212D" w:rsidRPr="00B40D84">
        <w:rPr>
          <w:noProof/>
          <w:color w:val="auto"/>
          <w:sz w:val="20"/>
          <w:szCs w:val="20"/>
        </w:rPr>
        <w:t>4</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3E7F71"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3E7F71"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3E7F71"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proporcjonalne do</w:t>
      </w:r>
      <w:r>
        <w:t xml:space="preserve"> długości linii podziału. Stąd, najlepszym z 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D633A2">
          <w:pgSz w:w="11906" w:h="16838"/>
          <w:pgMar w:top="1985" w:right="1418" w:bottom="1985" w:left="1985" w:header="1134" w:footer="1134" w:gutter="0"/>
          <w:pgNumType w:start="17"/>
          <w:cols w:space="708"/>
          <w:titlePg/>
          <w:docGrid w:linePitch="360"/>
        </w:sectPr>
      </w:pPr>
    </w:p>
    <w:p w:rsidR="005C5EB6" w:rsidRDefault="005C5EB6" w:rsidP="005C5EB6">
      <w:pPr>
        <w:pStyle w:val="Nagwek1"/>
        <w:ind w:firstLine="0"/>
      </w:pPr>
      <w:bookmarkStart w:id="37" w:name="_Toc356048451"/>
      <w:r>
        <w:lastRenderedPageBreak/>
        <w:t>5. Użyte algorytmy</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6048452"/>
      <w:r>
        <w:t>5.1. Zastosowanie nierówności trójkąta w algorytmach gęstościowego grupowania danych</w:t>
      </w:r>
      <w:bookmarkEnd w:id="38"/>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9" w:name="_Toc356048453"/>
      <w:r>
        <w:t>5.1.1</w:t>
      </w:r>
      <w:r w:rsidR="00724C65">
        <w:t>.</w:t>
      </w:r>
      <w:r>
        <w:t xml:space="preserve"> Algorytm TI-DBSCAN</w:t>
      </w:r>
      <w:bookmarkEnd w:id="39"/>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68418A" w:rsidRPr="00912155" w:rsidRDefault="0068418A"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68418A"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68418A" w:rsidRPr="00912155" w:rsidRDefault="0068418A"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68418A" w:rsidRPr="00912155"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68418A" w:rsidRPr="00912155" w:rsidRDefault="0068418A"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68418A" w:rsidRPr="00912155" w:rsidRDefault="0068418A"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68418A" w:rsidRPr="00912155" w:rsidRDefault="0068418A"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68418A" w:rsidRPr="00912155" w:rsidRDefault="0068418A"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68418A" w:rsidRPr="00912155" w:rsidRDefault="0068418A"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68418A"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68418A" w:rsidRDefault="0068418A"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68418A" w:rsidRPr="00912155" w:rsidRDefault="0068418A"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68418A" w:rsidRPr="00912155"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68418A" w:rsidRPr="00912155"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68418A" w:rsidRPr="00912155"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68418A" w:rsidRPr="00912155" w:rsidRDefault="0068418A"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68418A" w:rsidRPr="00912155" w:rsidRDefault="0068418A"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68418A" w:rsidRPr="00912155" w:rsidRDefault="0068418A"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8418A" w:rsidRPr="00912155" w:rsidRDefault="0068418A"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68418A" w:rsidRPr="00912155" w:rsidRDefault="0068418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8418A" w:rsidRPr="00912155" w:rsidRDefault="0068418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68418A" w:rsidRPr="00912155" w:rsidRDefault="0068418A"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68418A" w:rsidRPr="00912155" w:rsidRDefault="0068418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68418A" w:rsidRPr="00912155" w:rsidRDefault="0068418A"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68418A" w:rsidRPr="00912155" w:rsidRDefault="0068418A"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68418A" w:rsidRPr="00912155" w:rsidRDefault="0068418A"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68418A" w:rsidRPr="00912155" w:rsidRDefault="0068418A"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68418A" w:rsidRPr="00912155" w:rsidRDefault="0068418A"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68418A" w:rsidRPr="00912155" w:rsidRDefault="0068418A"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68418A" w:rsidRPr="00912155" w:rsidRDefault="0068418A"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68418A" w:rsidRPr="00912155" w:rsidRDefault="0068418A"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68418A" w:rsidRPr="00912155" w:rsidRDefault="0068418A"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68418A" w:rsidRDefault="0068418A"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68418A" w:rsidRPr="00CB097A" w:rsidRDefault="0068418A"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68418A" w:rsidRPr="00912155" w:rsidRDefault="0068418A"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68418A"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68418A" w:rsidRPr="00912155" w:rsidRDefault="0068418A"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68418A" w:rsidRPr="00912155"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68418A" w:rsidRPr="00912155" w:rsidRDefault="0068418A"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68418A" w:rsidRPr="00912155" w:rsidRDefault="0068418A"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68418A" w:rsidRPr="00912155" w:rsidRDefault="0068418A"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68418A" w:rsidRPr="00912155" w:rsidRDefault="0068418A"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68418A" w:rsidRPr="00912155" w:rsidRDefault="0068418A"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68418A"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68418A" w:rsidRDefault="0068418A"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68418A" w:rsidRPr="00912155" w:rsidRDefault="0068418A"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68418A" w:rsidRPr="00912155"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68418A" w:rsidRPr="00912155"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68418A" w:rsidRPr="00912155" w:rsidRDefault="0068418A"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68418A" w:rsidRPr="00912155" w:rsidRDefault="0068418A"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68418A" w:rsidRPr="00912155" w:rsidRDefault="0068418A"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68418A" w:rsidRPr="00912155" w:rsidRDefault="0068418A"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8418A" w:rsidRPr="00912155" w:rsidRDefault="0068418A"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68418A" w:rsidRPr="00912155" w:rsidRDefault="0068418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68418A" w:rsidRPr="00912155" w:rsidRDefault="0068418A"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68418A" w:rsidRPr="00912155" w:rsidRDefault="0068418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8418A" w:rsidRPr="00912155" w:rsidRDefault="0068418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68418A" w:rsidRPr="00912155" w:rsidRDefault="0068418A"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68418A" w:rsidRPr="00912155" w:rsidRDefault="0068418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68418A" w:rsidRPr="00912155" w:rsidRDefault="0068418A"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68418A" w:rsidRPr="00912155" w:rsidRDefault="0068418A"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68418A" w:rsidRPr="00912155" w:rsidRDefault="0068418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68418A" w:rsidRPr="00912155" w:rsidRDefault="0068418A"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68418A" w:rsidRPr="00912155" w:rsidRDefault="0068418A"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68418A" w:rsidRPr="00912155" w:rsidRDefault="0068418A"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68418A" w:rsidRPr="00912155" w:rsidRDefault="0068418A"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68418A" w:rsidRPr="00912155" w:rsidRDefault="0068418A"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68418A" w:rsidRPr="00912155" w:rsidRDefault="0068418A"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68418A" w:rsidRPr="00912155" w:rsidRDefault="0068418A"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68418A" w:rsidRDefault="0068418A"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68418A" w:rsidRPr="00CB097A" w:rsidRDefault="0068418A"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1E212D">
        <w:rPr>
          <w:noProof/>
          <w:color w:val="auto"/>
          <w:sz w:val="20"/>
        </w:rPr>
        <w:t>2</w:t>
      </w:r>
      <w:r w:rsidRPr="00652E6A">
        <w:rPr>
          <w:color w:val="auto"/>
          <w:sz w:val="20"/>
        </w:rPr>
        <w:fldChar w:fldCharType="end"/>
      </w:r>
      <w:bookmarkEnd w:id="40"/>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68418A" w:rsidRPr="00360CD8" w:rsidRDefault="0068418A"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68418A" w:rsidRPr="00360CD8" w:rsidRDefault="0068418A"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68418A" w:rsidRPr="00360CD8" w:rsidRDefault="0068418A"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Default="0068418A"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68418A" w:rsidRPr="00360CD8" w:rsidRDefault="0068418A"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68418A" w:rsidRPr="00360CD8" w:rsidRDefault="0068418A"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8418A" w:rsidRPr="00360CD8" w:rsidRDefault="0068418A"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8418A" w:rsidRPr="00360CD8" w:rsidRDefault="0068418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68418A" w:rsidRPr="00360CD8" w:rsidRDefault="0068418A"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68418A" w:rsidRPr="00360CD8" w:rsidRDefault="0068418A"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68418A" w:rsidRPr="00360CD8" w:rsidRDefault="0068418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68418A" w:rsidRPr="00360CD8" w:rsidRDefault="0068418A"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68418A" w:rsidRPr="00360CD8" w:rsidRDefault="0068418A"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68418A" w:rsidRPr="00360CD8" w:rsidRDefault="0068418A"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68418A" w:rsidRPr="00360CD8" w:rsidRDefault="0068418A"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68418A" w:rsidRPr="00360CD8" w:rsidRDefault="0068418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68418A" w:rsidRPr="00360CD8" w:rsidRDefault="0068418A"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68418A" w:rsidRPr="00360CD8" w:rsidRDefault="0068418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68418A" w:rsidRPr="00360CD8" w:rsidRDefault="0068418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68418A" w:rsidRPr="00360CD8" w:rsidRDefault="0068418A"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68418A" w:rsidRPr="00360CD8" w:rsidRDefault="0068418A"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68418A" w:rsidRPr="00360CD8" w:rsidRDefault="0068418A"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68418A" w:rsidRPr="00360CD8" w:rsidRDefault="0068418A"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68418A" w:rsidRPr="00360CD8" w:rsidRDefault="0068418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68418A" w:rsidRPr="00360CD8" w:rsidRDefault="0068418A"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68418A" w:rsidRPr="00360CD8" w:rsidRDefault="0068418A"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68418A" w:rsidRPr="00360CD8" w:rsidRDefault="0068418A"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68418A" w:rsidRDefault="0068418A"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68418A" w:rsidRDefault="0068418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68418A" w:rsidRDefault="0068418A"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68418A" w:rsidRDefault="0068418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68418A" w:rsidRDefault="0068418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68418A" w:rsidRDefault="0068418A"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68418A" w:rsidRDefault="0068418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68418A" w:rsidRDefault="0068418A"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68418A" w:rsidRDefault="0068418A"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68418A" w:rsidRPr="00360CD8" w:rsidRDefault="0068418A"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68418A" w:rsidRPr="00360CD8" w:rsidRDefault="0068418A"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68418A" w:rsidRPr="00360CD8" w:rsidRDefault="0068418A"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68418A" w:rsidRPr="00360CD8" w:rsidRDefault="0068418A"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Default="0068418A"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68418A" w:rsidRPr="00360CD8" w:rsidRDefault="0068418A"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68418A" w:rsidRPr="00360CD8" w:rsidRDefault="0068418A"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8418A" w:rsidRPr="00360CD8" w:rsidRDefault="0068418A"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8418A" w:rsidRPr="00360CD8" w:rsidRDefault="0068418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68418A" w:rsidRPr="00360CD8" w:rsidRDefault="0068418A"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68418A" w:rsidRPr="00360CD8" w:rsidRDefault="0068418A"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68418A" w:rsidRPr="00360CD8" w:rsidRDefault="0068418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68418A" w:rsidRPr="00360CD8" w:rsidRDefault="0068418A"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68418A" w:rsidRPr="00360CD8" w:rsidRDefault="0068418A"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68418A" w:rsidRPr="00360CD8" w:rsidRDefault="0068418A"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68418A" w:rsidRPr="00360CD8" w:rsidRDefault="0068418A"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68418A" w:rsidRPr="00360CD8" w:rsidRDefault="0068418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68418A" w:rsidRPr="00360CD8" w:rsidRDefault="0068418A"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68418A" w:rsidRPr="00360CD8" w:rsidRDefault="0068418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68418A" w:rsidRPr="00360CD8" w:rsidRDefault="0068418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68418A" w:rsidRPr="00360CD8" w:rsidRDefault="0068418A"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68418A" w:rsidRPr="00360CD8" w:rsidRDefault="0068418A"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68418A" w:rsidRPr="00360CD8" w:rsidRDefault="0068418A"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68418A" w:rsidRPr="00360CD8" w:rsidRDefault="0068418A"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68418A" w:rsidRPr="00360CD8" w:rsidRDefault="0068418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68418A" w:rsidRPr="00360CD8" w:rsidRDefault="0068418A"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68418A" w:rsidRPr="00360CD8" w:rsidRDefault="0068418A"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68418A" w:rsidRPr="00360CD8" w:rsidRDefault="0068418A"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68418A" w:rsidRDefault="0068418A"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68418A" w:rsidRDefault="0068418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68418A" w:rsidRDefault="0068418A"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68418A" w:rsidRDefault="0068418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68418A" w:rsidRDefault="0068418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68418A" w:rsidRDefault="0068418A"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68418A" w:rsidRDefault="0068418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68418A" w:rsidRDefault="0068418A"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68418A" w:rsidRDefault="0068418A"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68418A" w:rsidRPr="00360CD8" w:rsidRDefault="0068418A"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1"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1E212D">
        <w:rPr>
          <w:noProof/>
          <w:color w:val="auto"/>
          <w:sz w:val="20"/>
        </w:rPr>
        <w:t>3</w:t>
      </w:r>
      <w:r w:rsidRPr="007869BE">
        <w:rPr>
          <w:color w:val="auto"/>
          <w:sz w:val="20"/>
        </w:rPr>
        <w:fldChar w:fldCharType="end"/>
      </w:r>
      <w:bookmarkEnd w:id="41"/>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bookmarkStart w:id="42" w:name="_GoBack"/>
      <w:bookmarkEnd w:id="42"/>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3" w:name="_Toc356048454"/>
      <w:r w:rsidRPr="00874BCC">
        <w:t>5.1.2. Algorytm TI-DBSCAN-REF</w:t>
      </w:r>
      <w:bookmarkEnd w:id="43"/>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B40D84">
        <w:rPr>
          <w:szCs w:val="22"/>
        </w:rPr>
        <w:t>w</w:t>
      </w:r>
      <w:r w:rsidR="001E212D" w:rsidRPr="001E212D">
        <w:rPr>
          <w:szCs w:val="22"/>
        </w:rPr>
        <w:t xml:space="preserve">ydruk </w:t>
      </w:r>
      <w:r w:rsidR="001E212D" w:rsidRPr="001E212D">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68418A" w:rsidRPr="00387969" w:rsidRDefault="0068418A"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68418A" w:rsidRPr="00387969" w:rsidRDefault="0068418A"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68418A" w:rsidRPr="00387969" w:rsidRDefault="0068418A"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68418A" w:rsidRPr="00387969" w:rsidRDefault="0068418A"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68418A" w:rsidRPr="00387969" w:rsidRDefault="0068418A"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68418A" w:rsidRPr="00387969" w:rsidRDefault="0068418A"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68418A" w:rsidRPr="00387969" w:rsidRDefault="0068418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68418A" w:rsidRPr="00387969" w:rsidRDefault="0068418A"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68418A" w:rsidRPr="00387969" w:rsidRDefault="0068418A"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68418A" w:rsidRPr="00387969" w:rsidRDefault="0068418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68418A" w:rsidRPr="00387969" w:rsidRDefault="0068418A"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68418A" w:rsidRPr="00387969" w:rsidRDefault="0068418A"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68418A" w:rsidRPr="00387969" w:rsidRDefault="0068418A"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68418A" w:rsidRPr="00387969" w:rsidRDefault="0068418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68418A" w:rsidRPr="00387969" w:rsidRDefault="0068418A"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68418A" w:rsidRPr="00387969" w:rsidRDefault="0068418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68418A" w:rsidRPr="00387969" w:rsidRDefault="0068418A"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68418A" w:rsidRPr="00387969" w:rsidRDefault="0068418A"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68418A" w:rsidRPr="00387969" w:rsidRDefault="0068418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68418A" w:rsidRPr="00387969" w:rsidRDefault="0068418A"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68418A" w:rsidRPr="00387969" w:rsidRDefault="0068418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68418A" w:rsidRPr="00387969" w:rsidRDefault="0068418A"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68418A" w:rsidRPr="00387969" w:rsidRDefault="0068418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68418A" w:rsidRPr="00387969" w:rsidRDefault="0068418A"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68418A" w:rsidRPr="00387969" w:rsidRDefault="0068418A"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68418A" w:rsidRPr="00387969" w:rsidRDefault="0068418A"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68418A" w:rsidRPr="00387969" w:rsidRDefault="0068418A"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68418A" w:rsidRPr="00387969" w:rsidRDefault="0068418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68418A" w:rsidRPr="00387969" w:rsidRDefault="0068418A"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68418A" w:rsidRPr="00387969" w:rsidRDefault="0068418A"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68418A" w:rsidRPr="00387969" w:rsidRDefault="0068418A"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68418A" w:rsidRPr="00387969" w:rsidRDefault="0068418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68418A" w:rsidRPr="00387969" w:rsidRDefault="0068418A"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68418A" w:rsidRPr="00387969" w:rsidRDefault="0068418A"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68418A" w:rsidRPr="00387969" w:rsidRDefault="0068418A"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68418A" w:rsidRPr="00387969" w:rsidRDefault="0068418A"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68418A" w:rsidRPr="00387969" w:rsidRDefault="0068418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68418A" w:rsidRPr="00387969" w:rsidRDefault="0068418A"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68418A" w:rsidRPr="00387969" w:rsidRDefault="0068418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68418A" w:rsidRPr="00387969" w:rsidRDefault="0068418A"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68418A" w:rsidRPr="00387969" w:rsidRDefault="0068418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68418A" w:rsidRPr="00387969" w:rsidRDefault="0068418A"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68418A" w:rsidRPr="00387969" w:rsidRDefault="0068418A"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68418A" w:rsidRPr="00387969" w:rsidRDefault="0068418A"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68418A" w:rsidRPr="00387969" w:rsidRDefault="0068418A"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68418A" w:rsidRPr="00387969" w:rsidRDefault="0068418A"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68418A" w:rsidRPr="00387969" w:rsidRDefault="0068418A"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68418A" w:rsidRPr="00387969" w:rsidRDefault="0068418A"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68418A" w:rsidRPr="00387969" w:rsidRDefault="0068418A"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68418A" w:rsidRPr="00387969" w:rsidRDefault="0068418A"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68418A" w:rsidRPr="00387969" w:rsidRDefault="0068418A"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68418A" w:rsidRPr="00387969" w:rsidRDefault="0068418A"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68418A" w:rsidRPr="00387969" w:rsidRDefault="0068418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68418A" w:rsidRPr="00387969" w:rsidRDefault="0068418A"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68418A" w:rsidRPr="00387969" w:rsidRDefault="0068418A"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68418A" w:rsidRPr="00387969" w:rsidRDefault="0068418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68418A" w:rsidRPr="00387969" w:rsidRDefault="0068418A"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68418A" w:rsidRPr="00387969" w:rsidRDefault="0068418A"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68418A" w:rsidRPr="00387969" w:rsidRDefault="0068418A"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68418A" w:rsidRPr="00387969" w:rsidRDefault="0068418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68418A" w:rsidRPr="00387969" w:rsidRDefault="0068418A"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68418A" w:rsidRPr="00387969" w:rsidRDefault="0068418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68418A" w:rsidRPr="00387969" w:rsidRDefault="0068418A"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68418A" w:rsidRPr="00387969" w:rsidRDefault="0068418A"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68418A" w:rsidRPr="00387969" w:rsidRDefault="0068418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68418A" w:rsidRPr="00387969" w:rsidRDefault="0068418A"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68418A" w:rsidRPr="00387969" w:rsidRDefault="0068418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68418A" w:rsidRPr="00387969" w:rsidRDefault="0068418A"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68418A" w:rsidRPr="00387969" w:rsidRDefault="0068418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68418A" w:rsidRPr="00387969" w:rsidRDefault="0068418A"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68418A" w:rsidRPr="00387969" w:rsidRDefault="0068418A"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68418A" w:rsidRPr="00387969" w:rsidRDefault="0068418A"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68418A" w:rsidRPr="00387969" w:rsidRDefault="0068418A"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68418A" w:rsidRPr="00387969" w:rsidRDefault="0068418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68418A" w:rsidRPr="00387969" w:rsidRDefault="0068418A"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68418A" w:rsidRPr="00387969" w:rsidRDefault="0068418A"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68418A" w:rsidRPr="00387969" w:rsidRDefault="0068418A"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68418A" w:rsidRPr="00387969" w:rsidRDefault="0068418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68418A" w:rsidRPr="00387969" w:rsidRDefault="0068418A"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68418A" w:rsidRPr="00387969" w:rsidRDefault="0068418A"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68418A" w:rsidRPr="00387969" w:rsidRDefault="0068418A"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68418A" w:rsidRPr="00387969" w:rsidRDefault="0068418A"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68418A" w:rsidRPr="00387969" w:rsidRDefault="0068418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68418A" w:rsidRPr="00387969" w:rsidRDefault="0068418A"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68418A" w:rsidRPr="00387969" w:rsidRDefault="0068418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68418A" w:rsidRPr="00387969" w:rsidRDefault="0068418A"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68418A" w:rsidRPr="00387969" w:rsidRDefault="0068418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68418A" w:rsidRPr="00387969" w:rsidRDefault="0068418A"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68418A" w:rsidRPr="00387969" w:rsidRDefault="0068418A"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68418A" w:rsidRPr="00387969" w:rsidRDefault="0068418A"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68418A" w:rsidRPr="00387969" w:rsidRDefault="0068418A"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68418A" w:rsidRPr="00387969" w:rsidRDefault="0068418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68418A" w:rsidRPr="00387969" w:rsidRDefault="0068418A"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4"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1E212D">
        <w:rPr>
          <w:noProof/>
          <w:color w:val="auto"/>
          <w:sz w:val="20"/>
        </w:rPr>
        <w:t>4</w:t>
      </w:r>
      <w:r w:rsidRPr="008F1121">
        <w:rPr>
          <w:color w:val="auto"/>
          <w:sz w:val="20"/>
        </w:rPr>
        <w:fldChar w:fldCharType="end"/>
      </w:r>
      <w:bookmarkEnd w:id="44"/>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5" w:name="_Toc356048455"/>
      <w:r>
        <w:lastRenderedPageBreak/>
        <w:t>5.1.3. Algorytm TI-k-Neighborhood-Index</w:t>
      </w:r>
      <w:bookmarkEnd w:id="45"/>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TI-k-Neighborhood-Index. Dla k-sąsiedztwa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TI-k-Neighborhood. Pierwszym etapem wyznaczania k-sąsiedztwa jest szacowanie minimalnej wartości Eps gwarantującej znalezienie k sąsiadów. Punkty znajdujące się w promieniu o oszacowanej wartości tworzą zbiór kandydatów. Faktyczny promień k-sąsiedztwa jest mniejszy bądź równy oszacowanej wartości Eps.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68418A" w:rsidRDefault="0068418A"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68418A" w:rsidRDefault="0068418A"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68418A" w:rsidRDefault="0068418A"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68418A" w:rsidRDefault="0068418A"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68418A" w:rsidRDefault="0068418A"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68418A" w:rsidRDefault="0068418A"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68418A" w:rsidRPr="00387969" w:rsidRDefault="0068418A"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68418A" w:rsidRPr="00360CD8" w:rsidRDefault="0068418A"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68418A" w:rsidRPr="00360CD8" w:rsidRDefault="0068418A"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68418A" w:rsidRPr="00360CD8" w:rsidRDefault="0068418A"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Pr="00360CD8" w:rsidRDefault="0068418A"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68418A" w:rsidRPr="00360CD8" w:rsidRDefault="0068418A"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68418A" w:rsidRPr="00360CD8" w:rsidRDefault="0068418A"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8418A" w:rsidRPr="00360CD8" w:rsidRDefault="0068418A"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68418A" w:rsidRDefault="0068418A"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68418A" w:rsidRDefault="0068418A"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68418A" w:rsidRDefault="0068418A"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68418A" w:rsidRDefault="0068418A"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68418A" w:rsidRDefault="0068418A"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68418A" w:rsidRDefault="0068418A"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68418A" w:rsidRPr="00387969" w:rsidRDefault="0068418A"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68418A" w:rsidRPr="00360CD8" w:rsidRDefault="0068418A"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68418A" w:rsidRPr="00360CD8" w:rsidRDefault="0068418A"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68418A" w:rsidRPr="00360CD8" w:rsidRDefault="0068418A"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Pr="00360CD8" w:rsidRDefault="0068418A"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68418A" w:rsidRPr="00360CD8" w:rsidRDefault="0068418A"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68418A" w:rsidRPr="00360CD8" w:rsidRDefault="0068418A"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8418A" w:rsidRPr="00360CD8" w:rsidRDefault="0068418A"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6"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5</w:t>
      </w:r>
      <w:r w:rsidRPr="00963498">
        <w:rPr>
          <w:color w:val="auto"/>
          <w:sz w:val="20"/>
        </w:rPr>
        <w:fldChar w:fldCharType="end"/>
      </w:r>
      <w:bookmarkEnd w:id="46"/>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68418A" w:rsidRPr="00337148" w:rsidRDefault="0068418A"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68418A" w:rsidRPr="00337148" w:rsidRDefault="0068418A"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68418A" w:rsidRPr="00337148" w:rsidRDefault="0068418A"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68418A" w:rsidRPr="00337148" w:rsidRDefault="0068418A"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68418A" w:rsidRPr="00337148" w:rsidRDefault="0068418A"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68418A" w:rsidRPr="00337148" w:rsidRDefault="0068418A"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68418A" w:rsidRPr="00337148" w:rsidRDefault="0068418A"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68418A" w:rsidRPr="00337148" w:rsidRDefault="0068418A"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68418A" w:rsidRPr="00337148" w:rsidRDefault="0068418A"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68418A" w:rsidRPr="00337148" w:rsidRDefault="0068418A"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68418A" w:rsidRPr="00337148" w:rsidRDefault="0068418A"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68418A" w:rsidRPr="00337148" w:rsidRDefault="0068418A"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8418A" w:rsidRPr="00337148" w:rsidRDefault="0068418A"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68418A" w:rsidRPr="00337148" w:rsidRDefault="0068418A"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8418A" w:rsidRPr="00337148" w:rsidRDefault="0068418A"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Pr="00337148" w:rsidRDefault="0068418A"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8418A" w:rsidRPr="00337148" w:rsidRDefault="0068418A"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8418A" w:rsidRPr="00337148" w:rsidRDefault="0068418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68418A" w:rsidRPr="00337148" w:rsidRDefault="0068418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68418A" w:rsidRPr="00337148" w:rsidRDefault="0068418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68418A" w:rsidRPr="00337148" w:rsidRDefault="0068418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8418A" w:rsidRPr="00337148" w:rsidRDefault="0068418A"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8418A" w:rsidRPr="00337148" w:rsidRDefault="0068418A"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8418A" w:rsidRDefault="0068418A"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68418A" w:rsidRDefault="0068418A"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68418A" w:rsidRDefault="0068418A"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68418A" w:rsidRDefault="0068418A"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68418A" w:rsidRDefault="0068418A"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68418A" w:rsidRDefault="0068418A"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68418A" w:rsidRPr="00337148" w:rsidRDefault="0068418A"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68418A" w:rsidRPr="00337148" w:rsidRDefault="0068418A"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68418A" w:rsidRPr="00337148" w:rsidRDefault="0068418A"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68418A" w:rsidRPr="00337148" w:rsidRDefault="0068418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68418A" w:rsidRPr="00337148" w:rsidRDefault="0068418A"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68418A" w:rsidRPr="00337148" w:rsidRDefault="0068418A"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68418A" w:rsidRPr="00337148" w:rsidRDefault="0068418A"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68418A" w:rsidRPr="00337148" w:rsidRDefault="0068418A"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68418A" w:rsidRPr="00337148" w:rsidRDefault="0068418A"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68418A" w:rsidRPr="00337148" w:rsidRDefault="0068418A"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68418A" w:rsidRPr="00337148" w:rsidRDefault="0068418A"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68418A" w:rsidRPr="00337148" w:rsidRDefault="0068418A"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68418A" w:rsidRPr="00337148" w:rsidRDefault="0068418A"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68418A" w:rsidRPr="00337148" w:rsidRDefault="0068418A"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68418A" w:rsidRPr="00337148" w:rsidRDefault="0068418A"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8418A" w:rsidRPr="00337148" w:rsidRDefault="0068418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8418A" w:rsidRPr="00337148" w:rsidRDefault="0068418A"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68418A" w:rsidRPr="00337148" w:rsidRDefault="0068418A"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8418A" w:rsidRPr="00337148" w:rsidRDefault="0068418A"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8418A" w:rsidRPr="00337148" w:rsidRDefault="0068418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Pr="00337148" w:rsidRDefault="0068418A"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8418A" w:rsidRPr="00337148" w:rsidRDefault="0068418A"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8418A" w:rsidRPr="00337148" w:rsidRDefault="0068418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68418A" w:rsidRPr="00337148" w:rsidRDefault="0068418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68418A" w:rsidRPr="00337148" w:rsidRDefault="0068418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68418A" w:rsidRPr="00337148" w:rsidRDefault="0068418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8418A" w:rsidRPr="00337148" w:rsidRDefault="0068418A"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8418A" w:rsidRPr="00337148" w:rsidRDefault="0068418A"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8418A" w:rsidRDefault="0068418A"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68418A" w:rsidRDefault="0068418A"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68418A" w:rsidRDefault="0068418A"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68418A" w:rsidRDefault="0068418A"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68418A" w:rsidRDefault="0068418A"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68418A" w:rsidRDefault="0068418A"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68418A" w:rsidRPr="00337148" w:rsidRDefault="0068418A"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68418A" w:rsidRPr="00337148" w:rsidRDefault="0068418A"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7"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6</w:t>
      </w:r>
      <w:r w:rsidRPr="00963498">
        <w:rPr>
          <w:color w:val="auto"/>
          <w:sz w:val="20"/>
        </w:rPr>
        <w:fldChar w:fldCharType="end"/>
      </w:r>
      <w:bookmarkEnd w:id="47"/>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68418A" w:rsidRDefault="0068418A"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68418A" w:rsidRDefault="0068418A"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68418A" w:rsidRDefault="0068418A"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68418A" w:rsidRDefault="0068418A"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68418A" w:rsidRDefault="0068418A"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68418A" w:rsidRPr="00337148" w:rsidRDefault="0068418A"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68418A" w:rsidRDefault="0068418A"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68418A" w:rsidRPr="00845B48" w:rsidRDefault="0068418A"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8418A" w:rsidRDefault="0068418A"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8418A" w:rsidRDefault="0068418A"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68418A" w:rsidRDefault="0068418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68418A" w:rsidRDefault="0068418A"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8418A" w:rsidRDefault="0068418A"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8418A" w:rsidRDefault="0068418A"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8418A" w:rsidRDefault="0068418A"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8418A" w:rsidRPr="00337148" w:rsidRDefault="0068418A"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8418A" w:rsidRDefault="0068418A"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68418A" w:rsidRPr="00337148" w:rsidRDefault="0068418A"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8418A" w:rsidRDefault="0068418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68418A" w:rsidRDefault="0068418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8418A" w:rsidRPr="00337148" w:rsidRDefault="0068418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68418A" w:rsidRPr="00337148" w:rsidRDefault="0068418A"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Default="0068418A"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8418A" w:rsidRDefault="0068418A"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68418A" w:rsidRPr="00845B48" w:rsidRDefault="0068418A"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8418A" w:rsidRDefault="0068418A"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8418A" w:rsidRDefault="0068418A"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68418A" w:rsidRDefault="0068418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68418A" w:rsidRDefault="0068418A"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8418A" w:rsidRDefault="0068418A"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8418A" w:rsidRDefault="0068418A"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8418A" w:rsidRDefault="0068418A"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8418A" w:rsidRPr="00337148" w:rsidRDefault="0068418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8418A" w:rsidRDefault="0068418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68418A" w:rsidRPr="00337148" w:rsidRDefault="0068418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8418A" w:rsidRDefault="0068418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68418A" w:rsidRDefault="0068418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8418A" w:rsidRPr="00337148" w:rsidRDefault="0068418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68418A" w:rsidRPr="00337148" w:rsidRDefault="0068418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68418A" w:rsidRDefault="0068418A"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8418A" w:rsidRDefault="0068418A"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68418A" w:rsidRDefault="0068418A"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68418A" w:rsidRDefault="0068418A"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68418A" w:rsidRDefault="0068418A"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68418A" w:rsidRDefault="0068418A"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68418A" w:rsidRDefault="0068418A"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68418A" w:rsidRPr="00337148" w:rsidRDefault="0068418A"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68418A" w:rsidRDefault="0068418A"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68418A" w:rsidRPr="00845B48" w:rsidRDefault="0068418A"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8418A" w:rsidRDefault="0068418A"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8418A" w:rsidRDefault="0068418A"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68418A" w:rsidRDefault="0068418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68418A" w:rsidRDefault="0068418A"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8418A" w:rsidRDefault="0068418A"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8418A" w:rsidRDefault="0068418A"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8418A" w:rsidRDefault="0068418A"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8418A" w:rsidRPr="00337148" w:rsidRDefault="0068418A"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8418A" w:rsidRDefault="0068418A"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68418A" w:rsidRPr="00337148" w:rsidRDefault="0068418A"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8418A" w:rsidRDefault="0068418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68418A" w:rsidRDefault="0068418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8418A" w:rsidRPr="00337148" w:rsidRDefault="0068418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68418A" w:rsidRPr="00337148" w:rsidRDefault="0068418A"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Default="0068418A"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8418A" w:rsidRDefault="0068418A"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68418A" w:rsidRPr="00845B48" w:rsidRDefault="0068418A"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8418A" w:rsidRDefault="0068418A"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8418A" w:rsidRDefault="0068418A"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68418A" w:rsidRDefault="0068418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68418A" w:rsidRDefault="0068418A"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8418A" w:rsidRDefault="0068418A"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8418A" w:rsidRDefault="0068418A"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8418A" w:rsidRDefault="0068418A"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8418A" w:rsidRPr="00337148" w:rsidRDefault="0068418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8418A" w:rsidRDefault="0068418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68418A" w:rsidRPr="00337148" w:rsidRDefault="0068418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8418A" w:rsidRDefault="0068418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68418A" w:rsidRDefault="0068418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8418A" w:rsidRPr="00337148" w:rsidRDefault="0068418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68418A" w:rsidRPr="00337148" w:rsidRDefault="0068418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68418A" w:rsidRDefault="0068418A"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8418A" w:rsidRDefault="0068418A"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8"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7</w:t>
      </w:r>
      <w:r w:rsidRPr="00963498">
        <w:rPr>
          <w:color w:val="auto"/>
          <w:sz w:val="20"/>
        </w:rPr>
        <w:fldChar w:fldCharType="end"/>
      </w:r>
      <w:bookmarkEnd w:id="48"/>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9" w:name="_Toc356048456"/>
      <w:r>
        <w:rPr>
          <w:lang w:val="en-US"/>
        </w:rPr>
        <w:lastRenderedPageBreak/>
        <w:t>5.1.4. Algorytm TI-k-Neighborhood-Index-Ref</w:t>
      </w:r>
      <w:bookmarkEnd w:id="49"/>
    </w:p>
    <w:p w:rsidR="00DB7427" w:rsidRDefault="000E2B17" w:rsidP="004E3431">
      <w:pPr>
        <w:ind w:firstLine="0"/>
      </w:pPr>
      <w:r>
        <w:t>Oprócz TI</w:t>
      </w:r>
      <w:r w:rsidRPr="00A86191">
        <w:t>-k-Neighborhood-Index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C14553">
        <w:t>k-sąsie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68418A" w:rsidRPr="00360CD8" w:rsidRDefault="0068418A"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68418A" w:rsidRPr="00360CD8" w:rsidRDefault="0068418A"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68418A" w:rsidRPr="00360CD8" w:rsidRDefault="0068418A"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Pr="00387969" w:rsidRDefault="0068418A"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68418A" w:rsidRPr="00387969" w:rsidRDefault="0068418A"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68418A" w:rsidRPr="00387969" w:rsidRDefault="0068418A"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68418A" w:rsidRPr="00360CD8" w:rsidRDefault="0068418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68418A" w:rsidRPr="00360CD8" w:rsidRDefault="0068418A"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68418A" w:rsidRDefault="0068418A"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68418A" w:rsidRDefault="0068418A"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68418A" w:rsidRPr="00E576F7" w:rsidRDefault="0068418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68418A" w:rsidRDefault="0068418A"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68418A" w:rsidRDefault="0068418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68418A" w:rsidRDefault="0068418A"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68418A" w:rsidRDefault="0068418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68418A" w:rsidRDefault="0068418A"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68418A" w:rsidRPr="00360CD8" w:rsidRDefault="0068418A"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68418A" w:rsidRPr="00360CD8" w:rsidRDefault="0068418A"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68418A" w:rsidRPr="00360CD8" w:rsidRDefault="0068418A"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Pr="00387969" w:rsidRDefault="0068418A"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68418A" w:rsidRPr="00387969" w:rsidRDefault="0068418A"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68418A" w:rsidRPr="00387969" w:rsidRDefault="0068418A"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68418A" w:rsidRPr="00360CD8" w:rsidRDefault="0068418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68418A" w:rsidRPr="00360CD8" w:rsidRDefault="0068418A"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68418A" w:rsidRDefault="0068418A"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68418A" w:rsidRDefault="0068418A"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68418A" w:rsidRPr="00E576F7" w:rsidRDefault="0068418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68418A" w:rsidRDefault="0068418A"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68418A" w:rsidRDefault="0068418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68418A" w:rsidRDefault="0068418A"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68418A" w:rsidRDefault="0068418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68418A" w:rsidRDefault="0068418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68418A" w:rsidRDefault="0068418A"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68418A" w:rsidRPr="00845B48" w:rsidRDefault="0068418A"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8418A" w:rsidRDefault="0068418A"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8418A" w:rsidRPr="00892923" w:rsidRDefault="0068418A"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68418A" w:rsidRPr="00892923" w:rsidRDefault="0068418A"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68418A" w:rsidRDefault="0068418A"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68418A" w:rsidRDefault="0068418A"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68418A" w:rsidRDefault="0068418A"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8418A" w:rsidRDefault="0068418A"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8418A" w:rsidRDefault="0068418A"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8418A" w:rsidRDefault="0068418A"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8418A" w:rsidRPr="00337148" w:rsidRDefault="0068418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8418A" w:rsidRDefault="0068418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68418A" w:rsidRPr="00337148" w:rsidRDefault="0068418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8418A" w:rsidRDefault="0068418A"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68418A" w:rsidRDefault="0068418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8418A" w:rsidRPr="00337148" w:rsidRDefault="0068418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68418A" w:rsidRPr="00337148" w:rsidRDefault="0068418A"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68418A" w:rsidRDefault="0068418A"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8418A" w:rsidRDefault="0068418A"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68418A" w:rsidRPr="00845B48" w:rsidRDefault="0068418A"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8418A" w:rsidRDefault="0068418A"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8418A" w:rsidRPr="00892923" w:rsidRDefault="0068418A"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68418A" w:rsidRPr="00892923" w:rsidRDefault="0068418A"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68418A" w:rsidRDefault="0068418A"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68418A" w:rsidRDefault="0068418A"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68418A" w:rsidRDefault="0068418A"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8418A" w:rsidRDefault="0068418A"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8418A" w:rsidRDefault="0068418A"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8418A" w:rsidRDefault="0068418A"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8418A" w:rsidRPr="00337148" w:rsidRDefault="0068418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8418A" w:rsidRDefault="0068418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68418A" w:rsidRPr="00337148" w:rsidRDefault="0068418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8418A" w:rsidRDefault="0068418A"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68418A" w:rsidRDefault="0068418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8418A" w:rsidRPr="00337148" w:rsidRDefault="0068418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68418A" w:rsidRPr="00337148" w:rsidRDefault="0068418A"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Default="0068418A"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8418A" w:rsidRDefault="0068418A"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68418A" w:rsidRPr="00845B48" w:rsidRDefault="0068418A"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8418A" w:rsidRDefault="0068418A"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8418A" w:rsidRPr="00892923" w:rsidRDefault="0068418A"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68418A" w:rsidRPr="00892923" w:rsidRDefault="0068418A"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68418A" w:rsidRDefault="0068418A"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68418A" w:rsidRDefault="0068418A"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68418A" w:rsidRDefault="0068418A"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8418A" w:rsidRDefault="0068418A"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8418A" w:rsidRDefault="0068418A"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8418A" w:rsidRDefault="0068418A"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8418A" w:rsidRPr="00337148" w:rsidRDefault="0068418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8418A" w:rsidRDefault="0068418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68418A" w:rsidRPr="00337148" w:rsidRDefault="0068418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8418A" w:rsidRDefault="0068418A"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68418A" w:rsidRDefault="0068418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8418A" w:rsidRPr="00337148" w:rsidRDefault="0068418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68418A" w:rsidRPr="00337148" w:rsidRDefault="0068418A"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68418A" w:rsidRDefault="0068418A"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8418A" w:rsidRDefault="0068418A"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68418A" w:rsidRPr="00845B48" w:rsidRDefault="0068418A"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8418A" w:rsidRDefault="0068418A"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8418A" w:rsidRPr="00892923" w:rsidRDefault="0068418A"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68418A" w:rsidRPr="00892923" w:rsidRDefault="0068418A"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68418A" w:rsidRDefault="0068418A"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68418A" w:rsidRDefault="0068418A"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68418A" w:rsidRDefault="0068418A"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8418A" w:rsidRDefault="0068418A"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8418A" w:rsidRDefault="0068418A"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8418A" w:rsidRDefault="0068418A"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8418A" w:rsidRPr="00337148" w:rsidRDefault="0068418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8418A" w:rsidRDefault="0068418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68418A" w:rsidRPr="00337148" w:rsidRDefault="0068418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8418A" w:rsidRDefault="0068418A"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68418A" w:rsidRDefault="0068418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8418A" w:rsidRPr="00337148" w:rsidRDefault="0068418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8418A" w:rsidRDefault="0068418A"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8418A" w:rsidRDefault="0068418A"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68418A" w:rsidRPr="00337148" w:rsidRDefault="0068418A"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8418A" w:rsidRDefault="0068418A"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8418A" w:rsidRDefault="0068418A"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50"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9</w:t>
      </w:r>
      <w:r w:rsidRPr="00892923">
        <w:rPr>
          <w:color w:val="auto"/>
          <w:sz w:val="20"/>
        </w:rPr>
        <w:fldChar w:fldCharType="end"/>
      </w:r>
      <w:bookmarkEnd w:id="50"/>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1" w:name="_Toc356048457"/>
      <w:r w:rsidRPr="00F05F88">
        <w:lastRenderedPageBreak/>
        <w:t xml:space="preserve">5.2. Zastosowanie rzutowania w algorytmach gęstościowego </w:t>
      </w:r>
      <w:r>
        <w:t>grupowania</w:t>
      </w:r>
      <w:r w:rsidRPr="00F05F88">
        <w:t xml:space="preserve"> danych</w:t>
      </w:r>
      <w:bookmarkEnd w:id="51"/>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3E7F71"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C14553">
        <w:t>k-sąsie</w:t>
      </w:r>
      <w:r>
        <w:t>dztwa.</w:t>
      </w:r>
    </w:p>
    <w:p w:rsidR="00526B4F" w:rsidRDefault="00526B4F" w:rsidP="0018009E">
      <w:pPr>
        <w:pStyle w:val="Nagwek3"/>
        <w:ind w:firstLine="0"/>
      </w:pPr>
      <w:bookmarkStart w:id="52" w:name="_Toc356048458"/>
      <w:r>
        <w:t>5.2.1</w:t>
      </w:r>
      <w:r w:rsidR="001208EB">
        <w:t>.</w:t>
      </w:r>
      <w:r>
        <w:t xml:space="preserve"> Algorytm DBSCAN-PROJECTION</w:t>
      </w:r>
      <w:bookmarkEnd w:id="52"/>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B40D84">
        <w:rPr>
          <w:szCs w:val="22"/>
        </w:rPr>
        <w:fldChar w:fldCharType="begin"/>
      </w:r>
      <w:r w:rsidR="00786E84" w:rsidRPr="00B40D84">
        <w:rPr>
          <w:szCs w:val="22"/>
        </w:rPr>
        <w:instrText xml:space="preserve"> REF _Ref354948890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9</w:t>
      </w:r>
      <w:r w:rsidR="00786E84" w:rsidRPr="00B40D84">
        <w:rPr>
          <w:szCs w:val="22"/>
        </w:rPr>
        <w:fldChar w:fldCharType="end"/>
      </w:r>
      <w:r w:rsidR="00B40D84">
        <w:rPr>
          <w:szCs w:val="22"/>
        </w:rPr>
        <w:t xml:space="preserve"> i </w:t>
      </w:r>
      <w:r w:rsidR="00786E84" w:rsidRPr="00B40D84">
        <w:rPr>
          <w:szCs w:val="22"/>
        </w:rPr>
        <w:fldChar w:fldCharType="begin"/>
      </w:r>
      <w:r w:rsidR="00786E84" w:rsidRPr="00B40D84">
        <w:rPr>
          <w:szCs w:val="22"/>
        </w:rPr>
        <w:instrText xml:space="preserve"> REF _Ref354948896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10</w:t>
      </w:r>
      <w:r w:rsidR="00786E84" w:rsidRPr="00B40D84">
        <w:rPr>
          <w:szCs w:val="22"/>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68418A" w:rsidRPr="00360CD8" w:rsidRDefault="0068418A"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68418A" w:rsidRPr="00360CD8" w:rsidRDefault="0068418A"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68418A" w:rsidRDefault="0068418A"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Default="0068418A"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68418A" w:rsidRPr="00360CD8" w:rsidRDefault="0068418A"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68418A" w:rsidRPr="00360CD8" w:rsidRDefault="0068418A"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8418A" w:rsidRPr="00360CD8" w:rsidRDefault="0068418A"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8418A" w:rsidRDefault="0068418A"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68418A" w:rsidRPr="00360CD8" w:rsidRDefault="0068418A"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68418A" w:rsidRPr="00360CD8" w:rsidRDefault="0068418A"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68418A" w:rsidRDefault="0068418A"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Default="0068418A"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68418A" w:rsidRPr="00360CD8" w:rsidRDefault="0068418A"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68418A" w:rsidRPr="00360CD8" w:rsidRDefault="0068418A"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8418A" w:rsidRPr="00360CD8" w:rsidRDefault="0068418A"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8418A" w:rsidRDefault="0068418A"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3"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10</w:t>
      </w:r>
      <w:r w:rsidRPr="00A57022">
        <w:rPr>
          <w:color w:val="auto"/>
          <w:sz w:val="20"/>
        </w:rPr>
        <w:fldChar w:fldCharType="end"/>
      </w:r>
      <w:bookmarkEnd w:id="53"/>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4" w:name="_Toc356048459"/>
      <w:r>
        <w:t>5.2.2. Algorytm k-Neighborhood-Index-Projection</w:t>
      </w:r>
      <w:bookmarkEnd w:id="54"/>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B40D84">
        <w:t>w</w:t>
      </w:r>
      <w:r w:rsidR="001E212D" w:rsidRPr="001E212D">
        <w:t xml:space="preserve">ydruk </w:t>
      </w:r>
      <w:r w:rsidR="001E212D" w:rsidRPr="001E212D">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68418A" w:rsidRPr="00360CD8" w:rsidRDefault="0068418A"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68418A" w:rsidRPr="00360CD8" w:rsidRDefault="0068418A"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68418A" w:rsidRDefault="0068418A"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Pr="00360CD8" w:rsidRDefault="0068418A"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68418A" w:rsidRPr="00360CD8" w:rsidRDefault="0068418A"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8418A" w:rsidRPr="00360CD8" w:rsidRDefault="0068418A"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8418A" w:rsidRDefault="0068418A"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68418A" w:rsidRPr="00360CD8" w:rsidRDefault="0068418A"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68418A" w:rsidRPr="00360CD8" w:rsidRDefault="0068418A"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68418A" w:rsidRDefault="0068418A"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8418A" w:rsidRPr="00360CD8" w:rsidRDefault="0068418A"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68418A" w:rsidRPr="00360CD8" w:rsidRDefault="0068418A"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8418A" w:rsidRPr="00360CD8" w:rsidRDefault="0068418A"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8418A" w:rsidRDefault="0068418A"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5"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11</w:t>
      </w:r>
      <w:r w:rsidRPr="00A57022">
        <w:rPr>
          <w:color w:val="auto"/>
          <w:sz w:val="20"/>
        </w:rPr>
        <w:fldChar w:fldCharType="end"/>
      </w:r>
      <w:bookmarkEnd w:id="55"/>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6" w:name="_Toc356048460"/>
      <w:r>
        <w:t xml:space="preserve">5.3. Zastosowanie </w:t>
      </w:r>
      <w:r w:rsidR="00DB7BF2">
        <w:t>indeksu metrycznego w algorytmie wyszukiwania k sąsiadów</w:t>
      </w:r>
      <w:bookmarkEnd w:id="56"/>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5233D1" w:rsidRPr="005233D1">
        <w:rPr>
          <w:szCs w:val="22"/>
        </w:rPr>
        <w:fldChar w:fldCharType="end"/>
      </w:r>
      <w:r w:rsidR="00C92940">
        <w:t>.</w:t>
      </w:r>
    </w:p>
    <w:p w:rsidR="00871DB2" w:rsidRPr="00871DB2" w:rsidRDefault="00871DB2" w:rsidP="00871DB2">
      <w:pPr>
        <w:pStyle w:val="Nagwek3"/>
        <w:ind w:firstLine="0"/>
        <w:rPr>
          <w:lang w:val="en-US"/>
        </w:rPr>
      </w:pPr>
      <w:bookmarkStart w:id="57" w:name="_Toc356048461"/>
      <w:r w:rsidRPr="00871DB2">
        <w:rPr>
          <w:lang w:val="en-US"/>
        </w:rPr>
        <w:t>5.3.1. Algorytm k-Neighborhood-Index-Vp-Tree</w:t>
      </w:r>
      <w:bookmarkEnd w:id="57"/>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rsidR="00C14553">
        <w:t>. K-</w:t>
      </w:r>
      <w:r>
        <w:t>sąsiedztwo przechowywane jest w formie kolekcji par: (odległość między wektorem p a zapytaniem q; wektor p).</w:t>
      </w:r>
      <w:r w:rsidR="005233D1">
        <w:t xml:space="preserve"> Dla każdego wektora zbioru zapytań Q kolekcja </w:t>
      </w:r>
      <w:r w:rsidR="00C14553">
        <w:t>k-sąsie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C14553">
        <w:t>k-sąsie</w:t>
      </w:r>
      <w:r w:rsidR="00C81495">
        <w:t xml:space="preserv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su metrycznego w poszukiwaniu k-</w:t>
      </w:r>
      <w:r w:rsidR="0048384F">
        <w:t xml:space="preserve">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68418A" w:rsidRDefault="0068418A"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68418A" w:rsidRDefault="0068418A"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68418A" w:rsidRDefault="0068418A"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68418A" w:rsidRDefault="0068418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68418A" w:rsidRPr="00B50DC0" w:rsidRDefault="0068418A"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68418A" w:rsidRDefault="0068418A"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68418A" w:rsidRPr="00B50DC0" w:rsidRDefault="0068418A"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68418A" w:rsidRDefault="0068418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68418A" w:rsidRDefault="0068418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68418A" w:rsidRDefault="0068418A"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68418A" w:rsidRDefault="0068418A"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68418A" w:rsidRPr="002F79FA" w:rsidRDefault="0068418A"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68418A" w:rsidRDefault="0068418A"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68418A" w:rsidRDefault="0068418A"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68418A"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68418A"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8418A"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68418A" w:rsidRPr="00912155" w:rsidRDefault="0068418A"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68418A" w:rsidRDefault="0068418A"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68418A" w:rsidRPr="000C64DA" w:rsidRDefault="0068418A"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68418A"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68418A"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68418A" w:rsidRPr="00912155"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68418A" w:rsidRPr="00912155" w:rsidRDefault="0068418A"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68418A" w:rsidRPr="00912155" w:rsidRDefault="0068418A"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68418A" w:rsidRDefault="0068418A"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68418A" w:rsidRPr="00912155" w:rsidRDefault="0068418A"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m:t>
                              </m:r>
                              <m:r>
                                <w:rPr>
                                  <w:rFonts w:ascii="Cambria Math" w:hAnsi="Cambria Math" w:cs="Courier New"/>
                                  <w:sz w:val="18"/>
                                  <w:szCs w:val="20"/>
                                  <w:lang w:val="en-US"/>
                                </w:rPr>
                                <m: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68418A" w:rsidRPr="00912155" w:rsidRDefault="0068418A"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8418A" w:rsidRPr="00912155" w:rsidRDefault="0068418A"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68418A" w:rsidRDefault="0068418A"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68418A" w:rsidRDefault="0068418A"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68418A" w:rsidRPr="00912155" w:rsidRDefault="0068418A"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68418A"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68418A" w:rsidRDefault="0068418A"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68418A" w:rsidRDefault="0068418A"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68418A" w:rsidRDefault="0068418A"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68418A" w:rsidRDefault="0068418A"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68418A" w:rsidRDefault="0068418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68418A" w:rsidRPr="00B50DC0" w:rsidRDefault="0068418A"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68418A" w:rsidRDefault="0068418A"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68418A" w:rsidRPr="00B50DC0" w:rsidRDefault="0068418A"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68418A" w:rsidRDefault="0068418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68418A" w:rsidRDefault="0068418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68418A" w:rsidRDefault="0068418A"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68418A" w:rsidRDefault="0068418A"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68418A" w:rsidRPr="002F79FA" w:rsidRDefault="0068418A"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68418A" w:rsidRDefault="0068418A"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68418A" w:rsidRDefault="0068418A"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68418A"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68418A"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8418A"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68418A" w:rsidRPr="00912155" w:rsidRDefault="0068418A"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68418A" w:rsidRPr="00912155"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68418A" w:rsidRDefault="0068418A"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68418A" w:rsidRPr="000C64DA" w:rsidRDefault="0068418A"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68418A"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68418A"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68418A" w:rsidRPr="00912155" w:rsidRDefault="0068418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68418A" w:rsidRPr="00912155" w:rsidRDefault="0068418A"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68418A" w:rsidRPr="00912155" w:rsidRDefault="0068418A"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68418A" w:rsidRDefault="0068418A"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68418A" w:rsidRPr="00912155" w:rsidRDefault="0068418A"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m:t>
                        </m:r>
                        <m:r>
                          <w:rPr>
                            <w:rFonts w:ascii="Cambria Math" w:hAnsi="Cambria Math" w:cs="Courier New"/>
                            <w:sz w:val="18"/>
                            <w:szCs w:val="20"/>
                            <w:lang w:val="en-US"/>
                          </w:rPr>
                          <m: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68418A" w:rsidRPr="00912155" w:rsidRDefault="0068418A"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8418A" w:rsidRPr="00912155" w:rsidRDefault="0068418A"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68418A" w:rsidRDefault="0068418A"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68418A" w:rsidRDefault="0068418A"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68418A" w:rsidRPr="00912155" w:rsidRDefault="0068418A"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68418A" w:rsidRDefault="0068418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68418A" w:rsidRDefault="0068418A"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8"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1E212D">
        <w:rPr>
          <w:noProof/>
          <w:color w:val="auto"/>
          <w:sz w:val="20"/>
          <w:lang w:val="en-US"/>
        </w:rPr>
        <w:t>12</w:t>
      </w:r>
      <w:r w:rsidRPr="00974C06">
        <w:rPr>
          <w:color w:val="auto"/>
          <w:sz w:val="20"/>
        </w:rPr>
        <w:fldChar w:fldCharType="end"/>
      </w:r>
      <w:bookmarkEnd w:id="58"/>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68418A" w:rsidRDefault="0068418A"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68418A" w:rsidRDefault="0068418A"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8418A" w:rsidRPr="005B399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Pr="0043130B" w:rsidRDefault="0068418A"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68418A" w:rsidRDefault="0068418A"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68418A" w:rsidRDefault="0068418A"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8418A" w:rsidRPr="005B399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Pr="0043130B" w:rsidRDefault="0068418A"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9"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13</w:t>
      </w:r>
      <w:r w:rsidRPr="00EE12BE">
        <w:rPr>
          <w:color w:val="auto"/>
          <w:sz w:val="20"/>
        </w:rPr>
        <w:fldChar w:fldCharType="end"/>
      </w:r>
      <w:bookmarkEnd w:id="59"/>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68418A" w:rsidRDefault="0068418A"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68418A" w:rsidRDefault="0068418A"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68418A" w:rsidRDefault="0068418A"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68418A" w:rsidRDefault="0068418A"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68418A" w:rsidRDefault="0068418A"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68418A" w:rsidRDefault="0068418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8418A" w:rsidRDefault="0068418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8418A" w:rsidRPr="00974C06" w:rsidRDefault="0068418A"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68418A" w:rsidRDefault="0068418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8418A" w:rsidRDefault="0068418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8418A" w:rsidRPr="00974C06" w:rsidRDefault="0068418A" w:rsidP="00974C06">
                            <w:pPr>
                              <w:spacing w:line="240" w:lineRule="auto"/>
                              <w:ind w:firstLine="1134"/>
                              <w:rPr>
                                <w:rFonts w:ascii="Courier New" w:hAnsi="Courier New" w:cs="Courier New"/>
                                <w:sz w:val="18"/>
                                <w:szCs w:val="20"/>
                                <w:lang w:val="en-US"/>
                              </w:rPr>
                            </w:pPr>
                          </w:p>
                          <w:p w:rsidR="0068418A" w:rsidRDefault="0068418A"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68418A" w:rsidRDefault="0068418A"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8418A" w:rsidRDefault="0068418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68418A" w:rsidRDefault="0068418A"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68418A" w:rsidRDefault="0068418A"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8418A" w:rsidRPr="00974C06" w:rsidRDefault="0068418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Pr="005B399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Pr="0043130B" w:rsidRDefault="0068418A"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68418A" w:rsidRDefault="0068418A"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68418A" w:rsidRDefault="0068418A"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68418A" w:rsidRDefault="0068418A"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68418A" w:rsidRDefault="0068418A"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68418A" w:rsidRDefault="0068418A"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68418A" w:rsidRDefault="0068418A"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68418A" w:rsidRDefault="0068418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8418A" w:rsidRDefault="0068418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8418A" w:rsidRPr="00974C06" w:rsidRDefault="0068418A"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68418A" w:rsidRDefault="0068418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8418A" w:rsidRDefault="0068418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8418A" w:rsidRPr="00974C06" w:rsidRDefault="0068418A" w:rsidP="00974C06">
                      <w:pPr>
                        <w:spacing w:line="240" w:lineRule="auto"/>
                        <w:ind w:firstLine="1134"/>
                        <w:rPr>
                          <w:rFonts w:ascii="Courier New" w:hAnsi="Courier New" w:cs="Courier New"/>
                          <w:sz w:val="18"/>
                          <w:szCs w:val="20"/>
                          <w:lang w:val="en-US"/>
                        </w:rPr>
                      </w:pPr>
                    </w:p>
                    <w:p w:rsidR="0068418A" w:rsidRDefault="0068418A"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68418A" w:rsidRDefault="0068418A"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8418A" w:rsidRDefault="0068418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Default="0068418A"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68418A" w:rsidRDefault="0068418A"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68418A" w:rsidRDefault="0068418A"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8418A" w:rsidRPr="00974C06" w:rsidRDefault="0068418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Pr="005B399A" w:rsidRDefault="0068418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8418A" w:rsidRPr="0043130B" w:rsidRDefault="0068418A"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60"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14</w:t>
      </w:r>
      <w:r w:rsidRPr="00EE12BE">
        <w:rPr>
          <w:color w:val="auto"/>
          <w:sz w:val="20"/>
        </w:rPr>
        <w:fldChar w:fldCharType="end"/>
      </w:r>
      <w:bookmarkEnd w:id="60"/>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5C5EB6" w:rsidRDefault="005C5EB6" w:rsidP="005C5EB6">
      <w:pPr>
        <w:pStyle w:val="Nagwek1"/>
        <w:ind w:firstLine="0"/>
      </w:pPr>
      <w:bookmarkStart w:id="61" w:name="_Toc356048462"/>
      <w:r>
        <w:lastRenderedPageBreak/>
        <w:t>6. Szczegóły implementacji</w:t>
      </w:r>
      <w:bookmarkEnd w:id="61"/>
    </w:p>
    <w:p w:rsidR="00B74AA3" w:rsidRDefault="00B74AA3" w:rsidP="00521710">
      <w:pPr>
        <w:ind w:firstLine="0"/>
      </w:pPr>
      <w:r>
        <w:t>W niniejszym rozdziale przedstawię zaprojektowane i stworzone przeze mnie oprogramowanie służące do analizy algorytmów. Oprogramowanie to jest przeznaczone dla systemu operacyjnego Microsoft Windows i implementuje wszystkie algorytmy omówione w poprzednich rozdziałach.</w:t>
      </w:r>
    </w:p>
    <w:p w:rsidR="003E2382" w:rsidRPr="003E2382" w:rsidRDefault="003E2382" w:rsidP="006F3491">
      <w:pPr>
        <w:spacing w:before="120"/>
        <w:ind w:firstLine="0"/>
        <w:rPr>
          <w:b/>
        </w:rPr>
      </w:pPr>
      <w:r w:rsidRPr="003E2382">
        <w:rPr>
          <w:b/>
        </w:rPr>
        <w:t>Architektura</w:t>
      </w:r>
    </w:p>
    <w:p w:rsidR="005C5EB6" w:rsidRDefault="00521710" w:rsidP="00521710">
      <w:r>
        <w:t xml:space="preserve">Zasadniczym celem implementacji jest analiza oraz </w:t>
      </w:r>
      <w:r w:rsidR="003E2382">
        <w:t>testy opisanych uprz</w:t>
      </w:r>
      <w:r>
        <w:t xml:space="preserve">ednio algorytmów, ze szczególnym zwróceniem uwagi na możliwość usprawnienia ich przez zastosowanie nierówności trójkąta lub odległości kosinusowej. Mnogość odmian implementowanych algorytmów wymusiła zastosowanie rozbudowanej hierarchii dziedziczenia w architekturze silnik algorytmów. Dziedziczenie </w:t>
      </w:r>
      <w:r w:rsidR="003E2382">
        <w:t>umożliwiło</w:t>
      </w:r>
      <w:r>
        <w:t xml:space="preserve"> uniknięcie powtarzania wspólnego kodu w implementacjach modyfikacji algorytmów, co pozwoliło na ujednolicenie wspólnych funkcji i procesów, a co najistotniejsze zmniejszyło ryzyko wpływu różnic implementacyjnych na badaną wydajność algorytmu.</w:t>
      </w:r>
    </w:p>
    <w:p w:rsidR="003E2382" w:rsidRPr="003E2382" w:rsidRDefault="003E2382" w:rsidP="006F3491">
      <w:pPr>
        <w:spacing w:before="120"/>
        <w:ind w:firstLine="0"/>
        <w:rPr>
          <w:b/>
        </w:rPr>
      </w:pPr>
      <w:r w:rsidRPr="003E2382">
        <w:rPr>
          <w:b/>
        </w:rPr>
        <w:t>Wykorzystane technologie</w:t>
      </w:r>
    </w:p>
    <w:p w:rsidR="00521710" w:rsidRDefault="00521710" w:rsidP="00DA4FFF">
      <w:r>
        <w:t xml:space="preserve">Oprogramowanie zostało napisane w całości w języku C++ w środowisku Microsoft Visual Studio. Język C++ łączy zaletę obiektowości z wydajnością, nie występują w nim niekontrolowane operacje czyszczenia pamięci (ang. garbage collection) jak w Java, które w przypadku algorytmów operujących na dużych ilościach danych mogą </w:t>
      </w:r>
      <w:r w:rsidR="001B299A">
        <w:t>zakłócić</w:t>
      </w:r>
      <w:r>
        <w:t xml:space="preserve"> wyniki testów.</w:t>
      </w:r>
      <w:r w:rsidR="003E2382">
        <w:t xml:space="preserve"> W celu zapewnienia efektywnej realizacji operacji przetwarzania danych takich jak wczytywanie, implementacja algorytmów, funkcji pomocniczych i zapisywanie wykorzystywana jest standardowa biblioteka szablonów STL.</w:t>
      </w:r>
    </w:p>
    <w:p w:rsidR="003E2382" w:rsidRPr="003E2382" w:rsidRDefault="003E2382" w:rsidP="006F3491">
      <w:pPr>
        <w:spacing w:before="120"/>
        <w:ind w:firstLine="0"/>
        <w:rPr>
          <w:b/>
        </w:rPr>
      </w:pPr>
      <w:r w:rsidRPr="003E2382">
        <w:rPr>
          <w:b/>
        </w:rPr>
        <w:t>Interfejs użytkownika</w:t>
      </w:r>
    </w:p>
    <w:p w:rsidR="003E2382" w:rsidRDefault="007D0DD5" w:rsidP="006F3491">
      <w:r>
        <w:t xml:space="preserve">Stworzona aplikacja wykonywana jest w trybie wsadowym. </w:t>
      </w:r>
      <w:r w:rsidR="00BC09B0">
        <w:t>W pierwszej kolejności w</w:t>
      </w:r>
      <w:r>
        <w:t>czytuje</w:t>
      </w:r>
      <w:r w:rsidR="002109E1">
        <w:t xml:space="preserve"> ona</w:t>
      </w:r>
      <w:r>
        <w:t xml:space="preserve"> zdefiniowane przez użytkownika pliki parametrów znajdujące się w folderze </w:t>
      </w:r>
      <w:r w:rsidRPr="007D0DD5">
        <w:rPr>
          <w:i/>
        </w:rPr>
        <w:t>properties</w:t>
      </w:r>
      <w:r>
        <w:t>.</w:t>
      </w:r>
      <w:r w:rsidR="002109E1">
        <w:t xml:space="preserve"> Każdy z tych plików definiuje wykonani</w:t>
      </w:r>
      <w:r w:rsidR="00BC09B0">
        <w:t>e</w:t>
      </w:r>
      <w:r w:rsidR="002109E1">
        <w:t xml:space="preserve"> algorytmu z danymi parametrami na danym zbiorze danych. Rezultat wykonania pojedynczego uruchomienia algorytmu oraz raport z jego uruchomienia zapisywane są do plików tekstowych w folderze </w:t>
      </w:r>
      <w:r w:rsidR="002109E1" w:rsidRPr="002109E1">
        <w:rPr>
          <w:i/>
        </w:rPr>
        <w:t>logs</w:t>
      </w:r>
      <w:r w:rsidR="002109E1">
        <w:t xml:space="preserve">. Dodatkowo </w:t>
      </w:r>
      <w:r w:rsidR="002109E1">
        <w:lastRenderedPageBreak/>
        <w:t xml:space="preserve">aplikacja na bieżąco tworzy plik raportu o nazwie: </w:t>
      </w:r>
      <w:r w:rsidR="002109E1" w:rsidRPr="00F34710">
        <w:rPr>
          <w:i/>
        </w:rPr>
        <w:t>ultimate_</w:t>
      </w:r>
      <w:r w:rsidR="002109E1">
        <w:rPr>
          <w:i/>
        </w:rPr>
        <w:t>run_report</w:t>
      </w:r>
      <w:r w:rsidR="002109E1" w:rsidRPr="005477AC">
        <w:rPr>
          <w:i/>
          <w:u w:val="single"/>
        </w:rPr>
        <w:t>%_data_i_czas_uruchomienia</w:t>
      </w:r>
      <w:r w:rsidR="002109E1" w:rsidRPr="008B15E4">
        <w:rPr>
          <w:i/>
        </w:rPr>
        <w:t>%.</w:t>
      </w:r>
      <w:r w:rsidR="002109E1">
        <w:rPr>
          <w:i/>
        </w:rPr>
        <w:t>csv</w:t>
      </w:r>
      <w:r w:rsidR="0026450F">
        <w:t>,</w:t>
      </w:r>
      <w:r w:rsidR="002109E1">
        <w:t xml:space="preserve"> </w:t>
      </w:r>
      <w:r w:rsidR="0026450F">
        <w:t>który</w:t>
      </w:r>
      <w:r w:rsidR="002109E1">
        <w:t xml:space="preserve"> zawiera</w:t>
      </w:r>
      <w:r w:rsidR="0026450F">
        <w:t xml:space="preserve"> </w:t>
      </w:r>
      <w:r w:rsidR="00BB2CF6">
        <w:t>wartości parametrów programu oraz</w:t>
      </w:r>
      <w:r w:rsidR="0026450F">
        <w:t xml:space="preserve"> </w:t>
      </w:r>
      <w:r w:rsidR="002109E1">
        <w:t>czasy wykonania poszczególnych etapów algorytmów,</w:t>
      </w:r>
      <w:r w:rsidR="0026450F">
        <w:t xml:space="preserve"> </w:t>
      </w:r>
      <w:r w:rsidR="002109E1">
        <w:t>dla wszystkich uruchomień algorytmó</w:t>
      </w:r>
      <w:r w:rsidR="0026450F">
        <w:t xml:space="preserve">w w danym uruchomieniu programu. Format CSV pozwala na łatwą analizę wyników dzięki narzędziom takim jak arkusz kalkulacyjny. Plik parametrów aplikacji </w:t>
      </w:r>
      <w:r w:rsidR="0026450F" w:rsidRPr="00AF5D01">
        <w:rPr>
          <w:i/>
        </w:rPr>
        <w:t>algorithms_engine_properties.txt</w:t>
      </w:r>
      <w:r w:rsidR="0026450F">
        <w:t xml:space="preserve"> pozwala na skonfigurowanie jej w taki sposób, aby każdy algorytm</w:t>
      </w:r>
      <w:r w:rsidR="006F3491">
        <w:t xml:space="preserve"> zdefiniowany plikiem parametrów w folderze </w:t>
      </w:r>
      <w:r w:rsidR="006F3491">
        <w:rPr>
          <w:i/>
        </w:rPr>
        <w:t>logs</w:t>
      </w:r>
      <w:r w:rsidR="006F3491">
        <w:t xml:space="preserve"> był wykonywany w serii n razy. W celu poprawy wygody pracy analityka </w:t>
      </w:r>
      <w:r w:rsidR="00BC09B0">
        <w:t xml:space="preserve">aplikacja na bieżąco </w:t>
      </w:r>
      <w:r w:rsidR="006F3491">
        <w:t xml:space="preserve">tworzy plik raportu </w:t>
      </w:r>
      <w:r w:rsidR="006F3491" w:rsidRPr="006F3491">
        <w:rPr>
          <w:i/>
        </w:rPr>
        <w:t>cleaned_</w:t>
      </w:r>
      <w:r w:rsidR="006F3491" w:rsidRPr="00F34710">
        <w:rPr>
          <w:i/>
        </w:rPr>
        <w:t>ultimate_</w:t>
      </w:r>
      <w:r w:rsidR="006F3491">
        <w:rPr>
          <w:i/>
        </w:rPr>
        <w:t>run_report</w:t>
      </w:r>
      <w:r w:rsidR="006F3491" w:rsidRPr="005477AC">
        <w:rPr>
          <w:i/>
          <w:u w:val="single"/>
        </w:rPr>
        <w:t>%_data_i_czas_uruchomienia</w:t>
      </w:r>
      <w:r w:rsidR="006F3491" w:rsidRPr="008B15E4">
        <w:rPr>
          <w:i/>
        </w:rPr>
        <w:t>%.</w:t>
      </w:r>
      <w:r w:rsidR="006F3491">
        <w:rPr>
          <w:i/>
        </w:rPr>
        <w:t>csv</w:t>
      </w:r>
      <w:r w:rsidR="00BC09B0">
        <w:t xml:space="preserve">, który zawiera wartości parametrów programu oraz średnie czasy wykonania poszczególnych etapów algorytmów, dla wszystkich serii uruchomień algorytmów. Dzięki wprowadzeniu mechanizmu uruchamiania algorytmów seriami możliwe jest zmniejszenie wpływu losowych zakłóceń </w:t>
      </w:r>
      <w:r w:rsidR="00BB2CF6">
        <w:t>na rezultaty wykonania algorytmu poprzez badanie średnich czasów z serii.</w:t>
      </w:r>
    </w:p>
    <w:p w:rsidR="00BB2CF6" w:rsidRPr="00BC09B0" w:rsidRDefault="00BB2CF6" w:rsidP="006F3491">
      <w:r>
        <w:t>Dokładny opis plików parametrów, możliwości konfiguracji aplikacji oraz jej uruchamiania znajduje się w dodatku ??.</w:t>
      </w:r>
    </w:p>
    <w:p w:rsidR="00521710" w:rsidRDefault="00521710" w:rsidP="00DA4FFF">
      <w:pPr>
        <w:sectPr w:rsidR="00521710" w:rsidSect="0060536F">
          <w:pgSz w:w="11906" w:h="16838"/>
          <w:pgMar w:top="1985" w:right="1418" w:bottom="1985" w:left="1985" w:header="1134" w:footer="1134" w:gutter="0"/>
          <w:pgNumType w:start="41"/>
          <w:cols w:space="708"/>
          <w:titlePg/>
          <w:docGrid w:linePitch="360"/>
        </w:sectPr>
      </w:pPr>
      <w:r>
        <w:t xml:space="preserve"> </w:t>
      </w:r>
    </w:p>
    <w:p w:rsidR="00DA4FFF" w:rsidRDefault="005C5EB6" w:rsidP="005C5EB6">
      <w:pPr>
        <w:pStyle w:val="Nagwek1"/>
        <w:ind w:firstLine="0"/>
      </w:pPr>
      <w:bookmarkStart w:id="62" w:name="_Toc356048463"/>
      <w:r>
        <w:lastRenderedPageBreak/>
        <w:t>7. Badania eksperymentalne</w:t>
      </w:r>
      <w:bookmarkEnd w:id="62"/>
    </w:p>
    <w:p w:rsidR="007C324D" w:rsidRDefault="007C324D" w:rsidP="007C324D">
      <w:pPr>
        <w:ind w:firstLine="0"/>
      </w:pPr>
      <w:r>
        <w:t xml:space="preserve">W przeprowadzonych przeze mnie eksperymentach badałem wydajność wyszukiwania </w:t>
      </w:r>
      <w:r w:rsidR="00AC6B5A">
        <w:br/>
      </w:r>
      <w:r w:rsidR="00C14553">
        <w:t>k-sąsie</w:t>
      </w:r>
      <w:r>
        <w:t xml:space="preserve">dztwa oraz epsilonowego sąsiedztwa </w:t>
      </w:r>
      <w:r w:rsidR="00E52076">
        <w:t>w zależności od implementacji, przyjętej miary podobieństwa oraz zastosowanej metody szacowania odległości</w:t>
      </w:r>
      <w:r>
        <w:t>. 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danej serii. W efekcie</w:t>
      </w:r>
      <w:r w:rsidR="00C431BF">
        <w:t>,</w:t>
      </w:r>
      <w:r w:rsidR="007C324D">
        <w:t xml:space="preserve"> czas wykonania algorytmu skraca się aż do momentu gdy różnice </w:t>
      </w:r>
      <w:r w:rsidR="00C431BF">
        <w:t xml:space="preserve">trwania </w:t>
      </w:r>
      <w:r w:rsidR="007C324D">
        <w:t>kolejnych wykonań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wykonań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lastRenderedPageBreak/>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B864AA">
      <w:pPr>
        <w:pStyle w:val="Legenda"/>
        <w:keepNext/>
        <w:spacing w:before="72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1E212D">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B864AA" w:rsidP="00B864AA">
      <w:pPr>
        <w:pStyle w:val="Nagwek2"/>
      </w:pPr>
      <w:bookmarkStart w:id="63" w:name="_Toc356048464"/>
      <w:r>
        <w:t>7.1. Dane testowe</w:t>
      </w:r>
      <w:bookmarkEnd w:id="63"/>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w:t>
      </w:r>
      <w:r>
        <w:lastRenderedPageBreak/>
        <w:t>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810FB0" w:rsidP="00810FB0">
      <w:pPr>
        <w:pStyle w:val="Nagwek2"/>
      </w:pPr>
      <w:bookmarkStart w:id="64" w:name="_Toc356048465"/>
      <w:r w:rsidRPr="00C90403">
        <w:lastRenderedPageBreak/>
        <w:t>7.2. Badania algorytmu k-Neighborhood-Index</w:t>
      </w:r>
      <w:bookmarkEnd w:id="64"/>
    </w:p>
    <w:p w:rsidR="00810FB0" w:rsidRPr="00857258" w:rsidRDefault="00857258" w:rsidP="00810FB0">
      <w:pPr>
        <w:ind w:firstLine="0"/>
      </w:pPr>
      <w:r w:rsidRPr="00857258">
        <w:t xml:space="preserve">W niniejszym rozdziale opisałem rezultaty </w:t>
      </w:r>
      <w:r>
        <w:t xml:space="preserve">badań algorytmów wyznaczających k-sąsiedztwo,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810FB0" w:rsidP="0018009E">
      <w:pPr>
        <w:pStyle w:val="Nagwek3"/>
        <w:ind w:firstLine="0"/>
      </w:pPr>
      <w:bookmarkStart w:id="65" w:name="_Toc356048466"/>
      <w:r w:rsidRPr="00D358F8">
        <w:t>7.2.1. Badania algorytmu TI-k-Neighborhood-Index</w:t>
      </w:r>
      <w:bookmarkEnd w:id="65"/>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810FB0" w:rsidP="0018009E">
      <w:pPr>
        <w:pStyle w:val="Nagwek4"/>
        <w:ind w:firstLine="0"/>
      </w:pPr>
      <w:r w:rsidRPr="00755016">
        <w:t xml:space="preserve">7.2.1.1. </w:t>
      </w:r>
      <w:r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zamieściłem czasy wykonania obu 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D358F8">
        <w:t>r</w:t>
      </w:r>
      <w:r w:rsidR="001E212D" w:rsidRPr="001E212D">
        <w:t xml:space="preserve">ys. </w:t>
      </w:r>
      <w:r w:rsidR="001E212D" w:rsidRPr="001E212D">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k-sąsiedztwa tym lepiej im więcej rekordów posiada zbiór, w którym </w:t>
      </w:r>
      <w:r w:rsidR="00B152D5">
        <w:t>wyznaczane</w:t>
      </w:r>
      <w:r>
        <w:t xml:space="preserve"> jest k-sąsiedztwo.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496535">
      <w:pPr>
        <w:pStyle w:val="Legenda"/>
        <w:keepNext/>
        <w:spacing w:before="720" w:after="240"/>
        <w:ind w:firstLine="0"/>
        <w:rPr>
          <w:b w:val="0"/>
          <w:color w:val="auto"/>
          <w:sz w:val="20"/>
        </w:rPr>
      </w:pPr>
      <w:bookmarkStart w:id="66" w:name="_Ref355125611"/>
      <w:r w:rsidRPr="00E15939">
        <w:rPr>
          <w:color w:val="auto"/>
          <w:sz w:val="20"/>
        </w:rPr>
        <w:lastRenderedPageBreak/>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1E212D">
        <w:rPr>
          <w:noProof/>
          <w:color w:val="auto"/>
          <w:sz w:val="20"/>
        </w:rPr>
        <w:t>6</w:t>
      </w:r>
      <w:r w:rsidRPr="00E15939">
        <w:rPr>
          <w:color w:val="auto"/>
          <w:sz w:val="20"/>
        </w:rPr>
        <w:fldChar w:fldCharType="end"/>
      </w:r>
      <w:bookmarkEnd w:id="66"/>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Euklidesowej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5C5EB6" w:rsidRDefault="005C5EB6" w:rsidP="00DA4FFF"/>
    <w:p w:rsidR="00E15939" w:rsidRDefault="00E15939" w:rsidP="00DA4FFF"/>
    <w:p w:rsidR="00E15939" w:rsidRDefault="00E15939" w:rsidP="00E15939">
      <w:r>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w:t>
      </w:r>
      <w:r>
        <w:lastRenderedPageBreak/>
        <w:t xml:space="preserve">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7"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1E212D">
        <w:rPr>
          <w:noProof/>
          <w:color w:val="auto"/>
          <w:sz w:val="20"/>
        </w:rPr>
        <w:t>12</w:t>
      </w:r>
      <w:r w:rsidRPr="00736E1D">
        <w:rPr>
          <w:color w:val="auto"/>
          <w:sz w:val="20"/>
        </w:rPr>
        <w:fldChar w:fldCharType="end"/>
      </w:r>
      <w:bookmarkEnd w:id="67"/>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Euklidesowej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E15939" w:rsidRDefault="00736E1D" w:rsidP="00605C85">
      <w:pPr>
        <w:pStyle w:val="Nagwek4"/>
        <w:ind w:firstLine="0"/>
      </w:pPr>
      <w:r>
        <w:lastRenderedPageBreak/>
        <w:t>7.2.1.2.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D358F8">
        <w:rPr>
          <w:szCs w:val="22"/>
        </w:rPr>
        <w:t>r</w:t>
      </w:r>
      <w:r w:rsidR="001E212D" w:rsidRPr="001E212D">
        <w:rPr>
          <w:szCs w:val="22"/>
        </w:rPr>
        <w:t xml:space="preserve">ys. </w:t>
      </w:r>
      <w:r w:rsidR="001E212D" w:rsidRPr="001E212D">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lastRenderedPageBreak/>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8" w:name="_Ref355178548"/>
      <w:r w:rsidRPr="00B43631">
        <w:rPr>
          <w:color w:val="auto"/>
          <w:sz w:val="20"/>
          <w:szCs w:val="20"/>
        </w:rPr>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1E212D">
        <w:rPr>
          <w:noProof/>
          <w:color w:val="auto"/>
          <w:sz w:val="20"/>
          <w:szCs w:val="20"/>
        </w:rPr>
        <w:t>7</w:t>
      </w:r>
      <w:r w:rsidRPr="00B43631">
        <w:rPr>
          <w:color w:val="auto"/>
          <w:sz w:val="20"/>
          <w:szCs w:val="20"/>
        </w:rPr>
        <w:fldChar w:fldCharType="end"/>
      </w:r>
      <w:bookmarkEnd w:id="68"/>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przy zastosowaniu odległości Euklidesowej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9"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13</w:t>
      </w:r>
      <w:r w:rsidRPr="004B516A">
        <w:rPr>
          <w:color w:val="auto"/>
          <w:sz w:val="20"/>
        </w:rPr>
        <w:fldChar w:fldCharType="end"/>
      </w:r>
      <w:bookmarkEnd w:id="69"/>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Euklidesowej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BC4E5C" w:rsidP="00BC4E5C">
      <w:pPr>
        <w:pStyle w:val="Nagwek4"/>
        <w:ind w:firstLine="0"/>
      </w:pPr>
      <w:r>
        <w:t>7.2.1.3.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D358F8">
        <w:rPr>
          <w:szCs w:val="20"/>
        </w:rPr>
        <w:t>r</w:t>
      </w:r>
      <w:r w:rsidR="001E212D" w:rsidRPr="001E212D">
        <w:rPr>
          <w:szCs w:val="20"/>
        </w:rPr>
        <w:t xml:space="preserve">ys. </w:t>
      </w:r>
      <w:r w:rsidR="001E212D" w:rsidRPr="001E212D">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70"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1E212D">
        <w:rPr>
          <w:noProof/>
          <w:color w:val="auto"/>
          <w:sz w:val="20"/>
        </w:rPr>
        <w:t>8</w:t>
      </w:r>
      <w:r w:rsidRPr="00EC41DD">
        <w:rPr>
          <w:color w:val="auto"/>
          <w:sz w:val="20"/>
        </w:rPr>
        <w:fldChar w:fldCharType="end"/>
      </w:r>
      <w:bookmarkEnd w:id="70"/>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Euklidesowej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3E7F71"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71"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1E212D">
        <w:rPr>
          <w:noProof/>
          <w:color w:val="auto"/>
          <w:sz w:val="20"/>
        </w:rPr>
        <w:t>9</w:t>
      </w:r>
      <w:r w:rsidRPr="0039560E">
        <w:rPr>
          <w:color w:val="auto"/>
          <w:sz w:val="20"/>
        </w:rPr>
        <w:fldChar w:fldCharType="end"/>
      </w:r>
      <w:bookmarkEnd w:id="71"/>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Euklidesowej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3E7F71"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C14553">
        <w:t>k-sąsie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w znakomitej 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72"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14</w:t>
      </w:r>
      <w:r w:rsidRPr="004B516A">
        <w:rPr>
          <w:color w:val="auto"/>
          <w:sz w:val="20"/>
        </w:rPr>
        <w:fldChar w:fldCharType="end"/>
      </w:r>
      <w:bookmarkEnd w:id="72"/>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Euklidesowej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3306E3" w:rsidP="00F52EDD">
      <w:pPr>
        <w:pStyle w:val="Nagwek3"/>
        <w:ind w:firstLine="0"/>
        <w:rPr>
          <w:lang w:val="en-US"/>
        </w:rPr>
      </w:pPr>
      <w:bookmarkStart w:id="73" w:name="_Toc356048467"/>
      <w:r w:rsidRPr="003306E3">
        <w:rPr>
          <w:lang w:val="en-US"/>
        </w:rPr>
        <w:lastRenderedPageBreak/>
        <w:t>7.2.2. Badania algorytmu k-Neighborhood-Index-Projection</w:t>
      </w:r>
      <w:bookmarkEnd w:id="73"/>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4"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15</w:t>
      </w:r>
      <w:r w:rsidRPr="005C7AC6">
        <w:rPr>
          <w:color w:val="auto"/>
          <w:sz w:val="20"/>
        </w:rPr>
        <w:fldChar w:fldCharType="end"/>
      </w:r>
      <w:bookmarkEnd w:id="74"/>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60536F">
          <w:type w:val="evenPage"/>
          <w:pgSz w:w="11906" w:h="16838"/>
          <w:pgMar w:top="1985" w:right="1418" w:bottom="1985" w:left="1985" w:header="1134" w:footer="1134" w:gutter="0"/>
          <w:pgNumType w:start="43"/>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5"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1E212D">
        <w:rPr>
          <w:noProof/>
          <w:color w:val="auto"/>
          <w:sz w:val="20"/>
          <w:szCs w:val="20"/>
        </w:rPr>
        <w:t>10</w:t>
      </w:r>
      <w:r w:rsidRPr="00DE420A">
        <w:rPr>
          <w:color w:val="auto"/>
          <w:sz w:val="20"/>
          <w:szCs w:val="20"/>
        </w:rPr>
        <w:fldChar w:fldCharType="end"/>
      </w:r>
      <w:bookmarkEnd w:id="75"/>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przy zastosowaniu odległości Euklidesowej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3E7F71"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202DF">
          <w:pgSz w:w="16838" w:h="11906" w:orient="landscape"/>
          <w:pgMar w:top="1560" w:right="1985" w:bottom="1560" w:left="1985" w:header="1134" w:footer="1134" w:gutter="0"/>
          <w:pgNumType w:start="57"/>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C14553">
        <w:t>k-sąsie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ty wartości merytorycznej dla k-</w:t>
      </w:r>
      <w:r>
        <w:t>sąsiedztwa</w:t>
      </w:r>
      <w:r w:rsidR="002E6434">
        <w:t>,</w:t>
      </w:r>
      <w:r w:rsidR="00B4145D">
        <w:t xml:space="preserve"> ponieważ problem</w:t>
      </w:r>
      <w:r w:rsidR="00B4145D">
        <w:br/>
        <w:t>k-</w:t>
      </w:r>
      <w:r>
        <w:t>sąsiedztwa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6"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16</w:t>
      </w:r>
      <w:r w:rsidRPr="005C7AC6">
        <w:rPr>
          <w:color w:val="auto"/>
          <w:sz w:val="20"/>
        </w:rPr>
        <w:fldChar w:fldCharType="end"/>
      </w:r>
      <w:bookmarkEnd w:id="76"/>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A94BBC" w:rsidP="00A94BBC">
      <w:pPr>
        <w:pStyle w:val="Nagwek3"/>
        <w:ind w:left="567" w:hanging="567"/>
        <w:rPr>
          <w:lang w:val="en-US"/>
        </w:rPr>
      </w:pPr>
      <w:bookmarkStart w:id="77" w:name="_Toc356048468"/>
      <w:r w:rsidRPr="00A94BBC">
        <w:rPr>
          <w:lang w:val="en-US"/>
        </w:rPr>
        <w:t>7.2.3. Porównanie algorytmów k-Neighborhood-Index-Pro</w:t>
      </w:r>
      <w:r w:rsidR="009C43DE">
        <w:rPr>
          <w:lang w:val="en-US"/>
        </w:rPr>
        <w:t>jection z</w:t>
      </w:r>
      <w:r>
        <w:rPr>
          <w:lang w:val="en-US"/>
        </w:rPr>
        <w:t xml:space="preserve"> TI-k-Neighborhood-Inde</w:t>
      </w:r>
      <w:r w:rsidRPr="00A94BBC">
        <w:rPr>
          <w:lang w:val="en-US"/>
        </w:rPr>
        <w:t>x</w:t>
      </w:r>
      <w:bookmarkEnd w:id="77"/>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D358F8">
        <w:rPr>
          <w:szCs w:val="22"/>
        </w:rPr>
        <w:t>r</w:t>
      </w:r>
      <w:r w:rsidR="001E212D" w:rsidRPr="001E212D">
        <w:rPr>
          <w:szCs w:val="22"/>
        </w:rPr>
        <w:t xml:space="preserve">ys. </w:t>
      </w:r>
      <w:r w:rsidR="001E212D" w:rsidRPr="001E212D">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8"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1E212D">
        <w:rPr>
          <w:noProof/>
          <w:color w:val="auto"/>
          <w:sz w:val="20"/>
          <w:szCs w:val="20"/>
        </w:rPr>
        <w:t>17</w:t>
      </w:r>
      <w:r w:rsidRPr="00D94FB1">
        <w:rPr>
          <w:color w:val="auto"/>
          <w:sz w:val="20"/>
          <w:szCs w:val="20"/>
        </w:rPr>
        <w:fldChar w:fldCharType="end"/>
      </w:r>
      <w:bookmarkEnd w:id="78"/>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przy zastosowaniu odległości Euklidesowej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A37D22" w:rsidP="00A37D22">
      <w:pPr>
        <w:pStyle w:val="Nagwek3"/>
        <w:ind w:left="709" w:hanging="709"/>
      </w:pPr>
      <w:bookmarkStart w:id="79" w:name="_Toc356048469"/>
      <w:r w:rsidRPr="00CA6E06">
        <w:t xml:space="preserve">7.2.4. </w:t>
      </w:r>
      <w:r w:rsidR="00E14AEE">
        <w:t>Badania</w:t>
      </w:r>
      <w:r w:rsidRPr="00A37D22">
        <w:t xml:space="preserve"> algorytmu TI-k-Neighborhood-Index-Ref – wybór dwóch punktów referencyjnych</w:t>
      </w:r>
      <w:bookmarkEnd w:id="79"/>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9B33C5">
        <w:t>Podobnie jak w rozdziale 7.2.1.3. w swoich badani</w:t>
      </w:r>
      <w:r w:rsidR="0000777A">
        <w:t>ach skupiłem się na</w:t>
      </w:r>
      <w:r w:rsidR="009B33C5">
        <w:t xml:space="preserve"> punktach [max]. [min], [max_min] oraz [rand].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12</w:t>
      </w:r>
      <w:r w:rsidR="001A6601" w:rsidRPr="001A6601">
        <w:rPr>
          <w:szCs w:val="22"/>
        </w:rPr>
        <w:fldChar w:fldCharType="end"/>
      </w:r>
      <w:r>
        <w:t xml:space="preserve"> 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D358F8">
        <w:rPr>
          <w:szCs w:val="22"/>
        </w:rPr>
        <w:t>r</w:t>
      </w:r>
      <w:r w:rsidR="001E212D" w:rsidRPr="001E212D">
        <w:rPr>
          <w:szCs w:val="22"/>
        </w:rPr>
        <w:t xml:space="preserve">ys. </w:t>
      </w:r>
      <w:r w:rsidR="001E212D" w:rsidRPr="001E212D">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80"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1E212D">
        <w:rPr>
          <w:noProof/>
          <w:color w:val="auto"/>
          <w:sz w:val="20"/>
        </w:rPr>
        <w:t>18</w:t>
      </w:r>
      <w:r w:rsidRPr="00A042CC">
        <w:rPr>
          <w:color w:val="auto"/>
          <w:sz w:val="20"/>
        </w:rPr>
        <w:fldChar w:fldCharType="end"/>
      </w:r>
      <w:bookmarkEnd w:id="80"/>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Euklidesowej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4202DF">
          <w:pgSz w:w="11906" w:h="16838"/>
          <w:pgMar w:top="1985" w:right="1418" w:bottom="1985" w:left="1985" w:header="1134" w:footer="1134" w:gutter="0"/>
          <w:pgNumType w:start="58"/>
          <w:cols w:space="708"/>
          <w:titlePg/>
          <w:docGrid w:linePitch="360"/>
        </w:sectPr>
      </w:pPr>
    </w:p>
    <w:p w:rsidR="00A042CC" w:rsidRPr="00A042CC" w:rsidRDefault="00A042CC" w:rsidP="00A042CC">
      <w:pPr>
        <w:pStyle w:val="Legenda"/>
        <w:keepNext/>
        <w:spacing w:after="240"/>
        <w:ind w:firstLine="0"/>
        <w:rPr>
          <w:b w:val="0"/>
          <w:color w:val="auto"/>
          <w:sz w:val="20"/>
        </w:rPr>
      </w:pPr>
      <w:bookmarkStart w:id="81"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1E212D">
        <w:rPr>
          <w:noProof/>
          <w:color w:val="auto"/>
          <w:sz w:val="20"/>
        </w:rPr>
        <w:t>11</w:t>
      </w:r>
      <w:r w:rsidRPr="00A042CC">
        <w:rPr>
          <w:color w:val="auto"/>
          <w:sz w:val="20"/>
        </w:rPr>
        <w:fldChar w:fldCharType="end"/>
      </w:r>
      <w:bookmarkEnd w:id="81"/>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Euklidesowej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3E7F71"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2"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1E212D">
        <w:rPr>
          <w:noProof/>
          <w:color w:val="auto"/>
          <w:sz w:val="20"/>
        </w:rPr>
        <w:t>12</w:t>
      </w:r>
      <w:r w:rsidRPr="001A6601">
        <w:rPr>
          <w:color w:val="auto"/>
          <w:sz w:val="20"/>
        </w:rPr>
        <w:fldChar w:fldCharType="end"/>
      </w:r>
      <w:bookmarkEnd w:id="82"/>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Euklidesowej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3E7F71"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202DF">
          <w:pgSz w:w="16838" w:h="11906" w:orient="landscape"/>
          <w:pgMar w:top="1418" w:right="1985" w:bottom="1985" w:left="1985" w:header="1134" w:footer="1134" w:gutter="0"/>
          <w:pgNumType w:start="62"/>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C14553">
        <w:t>k-sąsie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496535" w:rsidP="00496535">
      <w:pPr>
        <w:pStyle w:val="Nagwek3"/>
        <w:ind w:firstLine="0"/>
      </w:pPr>
      <w:bookmarkStart w:id="83" w:name="_Toc356048470"/>
      <w:r>
        <w:t xml:space="preserve">7.2.5. Porównanie implementacji </w:t>
      </w:r>
      <w:r w:rsidR="00A346E6">
        <w:t xml:space="preserve">odmian algorytmu </w:t>
      </w:r>
      <w:r>
        <w:t>k-Neighborhood-Index</w:t>
      </w:r>
      <w:bookmarkEnd w:id="83"/>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cją wyszukiwania k-</w:t>
      </w:r>
      <w:r w:rsidR="007E4D14">
        <w:t>sąsiedztwa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oprawy sprawności wyznaczania k-</w:t>
      </w:r>
      <w:r w:rsidR="00496535">
        <w:t>sąsiedztwa.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4"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1E212D">
        <w:rPr>
          <w:noProof/>
          <w:color w:val="auto"/>
          <w:sz w:val="20"/>
        </w:rPr>
        <w:t>13</w:t>
      </w:r>
      <w:r w:rsidRPr="001A5873">
        <w:rPr>
          <w:color w:val="auto"/>
          <w:sz w:val="20"/>
        </w:rPr>
        <w:fldChar w:fldCharType="end"/>
      </w:r>
      <w:bookmarkEnd w:id="84"/>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5"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1E212D">
        <w:rPr>
          <w:noProof/>
          <w:color w:val="auto"/>
          <w:sz w:val="20"/>
        </w:rPr>
        <w:t>14</w:t>
      </w:r>
      <w:r w:rsidRPr="002852AD">
        <w:rPr>
          <w:color w:val="auto"/>
          <w:sz w:val="20"/>
        </w:rPr>
        <w:fldChar w:fldCharType="end"/>
      </w:r>
      <w:bookmarkEnd w:id="85"/>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3E7F71"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6"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19</w:t>
      </w:r>
      <w:r w:rsidRPr="001A5873">
        <w:rPr>
          <w:color w:val="auto"/>
          <w:sz w:val="20"/>
        </w:rPr>
        <w:fldChar w:fldCharType="end"/>
      </w:r>
      <w:bookmarkEnd w:id="86"/>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Euklidesowej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kiwania k-</w:t>
      </w:r>
      <w:r>
        <w:t>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7"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20</w:t>
      </w:r>
      <w:r w:rsidRPr="001A5873">
        <w:rPr>
          <w:color w:val="auto"/>
          <w:sz w:val="20"/>
        </w:rPr>
        <w:fldChar w:fldCharType="end"/>
      </w:r>
      <w:bookmarkEnd w:id="87"/>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przy zastosowaniu odległości Euklidesowej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4202DF" w:rsidP="001A5873">
      <w:pPr>
        <w:pStyle w:val="Nagwek2"/>
        <w:rPr>
          <w:lang w:val="en-US"/>
        </w:rPr>
      </w:pPr>
      <w:bookmarkStart w:id="88" w:name="_Toc356048471"/>
      <w:r>
        <w:rPr>
          <w:lang w:val="en-US"/>
        </w:rPr>
        <w:lastRenderedPageBreak/>
        <w:t>7.3. Badania</w:t>
      </w:r>
      <w:r w:rsidR="001A5873" w:rsidRPr="001A5873">
        <w:rPr>
          <w:lang w:val="en-US"/>
        </w:rPr>
        <w:t xml:space="preserve"> algorytmu k-Neighborhood-Index-Vp-Tree</w:t>
      </w:r>
      <w:bookmarkEnd w:id="88"/>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etrycznego w celu wyznaczenia k-</w:t>
      </w:r>
      <w:r>
        <w:t>sąsiedztwa</w:t>
      </w:r>
      <w:r w:rsidR="002B3CF0">
        <w:t xml:space="preserve"> danego zapytania</w:t>
      </w:r>
      <w:r>
        <w:t>. Badałem również wpływ implementacji punktu na wydajność</w:t>
      </w:r>
      <w:r w:rsidR="00294BED">
        <w:t xml:space="preserve"> algorytmu</w:t>
      </w:r>
      <w:r>
        <w:t>.</w:t>
      </w:r>
    </w:p>
    <w:p w:rsidR="00530F20" w:rsidRPr="00530F20" w:rsidRDefault="00530F20" w:rsidP="00530F20">
      <w:pPr>
        <w:pStyle w:val="Nagwek3"/>
        <w:ind w:firstLine="0"/>
      </w:pPr>
      <w:bookmarkStart w:id="89" w:name="_Toc356048472"/>
      <w:r w:rsidRPr="00530F20">
        <w:t xml:space="preserve">7.3.1. </w:t>
      </w:r>
      <w:r>
        <w:t>Implementacja algorytmu</w:t>
      </w:r>
      <w:bookmarkEnd w:id="89"/>
    </w:p>
    <w:p w:rsidR="00530F20" w:rsidRDefault="00AE61F7" w:rsidP="00AE61F7">
      <w:pPr>
        <w:ind w:firstLine="0"/>
      </w:pPr>
      <w:r>
        <w:t>Na przykładowych zbiorach danych przetestow</w:t>
      </w:r>
      <w:r w:rsidR="00F61C99">
        <w:t>ałem dwie metody wyszukiwania k-</w:t>
      </w:r>
      <w:r>
        <w:t xml:space="preserve">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F6022E">
        <w:rPr>
          <w:szCs w:val="22"/>
        </w:rPr>
        <w:t>t</w:t>
      </w:r>
      <w:r w:rsidR="001E212D" w:rsidRPr="001E212D">
        <w:rPr>
          <w:szCs w:val="22"/>
        </w:rPr>
        <w:t xml:space="preserve">ab. </w:t>
      </w:r>
      <w:r w:rsidR="001E212D" w:rsidRPr="001E212D">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 xml:space="preserve">k-Neighborhood-Index-Vp-Tree </w:t>
      </w:r>
      <w:r w:rsidR="00F61C99">
        <w:t>dla obu metod wyszukiwania k-</w:t>
      </w:r>
      <w:r>
        <w:t xml:space="preserve">sąsiedztwa. Z rezultatów badań wynika, że </w:t>
      </w:r>
      <w:r w:rsidRPr="00530F20">
        <w:rPr>
          <w:i/>
        </w:rPr>
        <w:t>metoda ograniczeń</w:t>
      </w:r>
      <w:r>
        <w:t xml:space="preserve"> </w:t>
      </w:r>
      <w:r w:rsidR="00F61C99">
        <w:t>zapewnia szybsze wyszukiwanie k-</w:t>
      </w:r>
      <w:r>
        <w:t xml:space="preserve">sąsiedztwa niż </w:t>
      </w:r>
      <w:r w:rsidRPr="00530F20">
        <w:rPr>
          <w:i/>
        </w:rPr>
        <w:t>metoda mediany</w:t>
      </w:r>
      <w:r>
        <w:t>. Największa różnica w czasach wykonania algor</w:t>
      </w:r>
      <w:r w:rsidR="00F61C99">
        <w:t>ytmów występuje dla wyszukiwani</w:t>
      </w:r>
      <w:r w:rsidR="00F61C99">
        <w:br/>
      </w:r>
      <w:r>
        <w:t xml:space="preserve">k-sąsiedztwa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ty wartości merytorycznej dla k-</w:t>
      </w:r>
      <w:r>
        <w:t>sąsiedztwa ponieważ problem k-sąsiedztwa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90"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1E212D">
        <w:rPr>
          <w:noProof/>
          <w:color w:val="auto"/>
          <w:sz w:val="20"/>
        </w:rPr>
        <w:t>15</w:t>
      </w:r>
      <w:r w:rsidRPr="002F624D">
        <w:rPr>
          <w:color w:val="auto"/>
          <w:sz w:val="20"/>
        </w:rPr>
        <w:fldChar w:fldCharType="end"/>
      </w:r>
      <w:bookmarkEnd w:id="90"/>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Euklidesowej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9B138D">
        <w:rPr>
          <w:szCs w:val="22"/>
        </w:rPr>
        <w:t>R</w:t>
      </w:r>
      <w:r w:rsidR="001E212D" w:rsidRPr="001E212D">
        <w:rPr>
          <w:szCs w:val="22"/>
        </w:rPr>
        <w:t xml:space="preserve">ys. </w:t>
      </w:r>
      <w:r w:rsidR="001E212D" w:rsidRPr="001E212D">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P,P)+Eps&lt;mediana</m:t>
        </m:r>
      </m:oMath>
      <w:r w:rsidR="00F61C99">
        <w:t>;</w:t>
      </w:r>
    </w:p>
    <w:p w:rsidR="00412531" w:rsidRDefault="00412531" w:rsidP="00412531">
      <w:pPr>
        <w:pStyle w:val="Akapitzlist"/>
        <w:numPr>
          <w:ilvl w:val="0"/>
          <w:numId w:val="32"/>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91"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1E212D">
        <w:rPr>
          <w:noProof/>
          <w:color w:val="auto"/>
          <w:sz w:val="20"/>
        </w:rPr>
        <w:t>21</w:t>
      </w:r>
      <w:r w:rsidRPr="00C5006B">
        <w:rPr>
          <w:color w:val="auto"/>
          <w:sz w:val="20"/>
        </w:rPr>
        <w:fldChar w:fldCharType="end"/>
      </w:r>
      <w:bookmarkEnd w:id="91"/>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Euklidesowej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2"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22</w:t>
      </w:r>
      <w:r w:rsidRPr="00CA6E06">
        <w:rPr>
          <w:color w:val="auto"/>
          <w:sz w:val="20"/>
        </w:rPr>
        <w:fldChar w:fldCharType="end"/>
      </w:r>
      <w:bookmarkEnd w:id="92"/>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5F04F3">
        <w:rPr>
          <w:szCs w:val="22"/>
        </w:rPr>
        <w:t>R</w:t>
      </w:r>
      <w:r w:rsidR="001E212D" w:rsidRPr="001E212D">
        <w:rPr>
          <w:szCs w:val="22"/>
        </w:rPr>
        <w:t xml:space="preserve">ys. </w:t>
      </w:r>
      <w:r w:rsidR="001E212D" w:rsidRPr="001E212D">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D358F8">
        <w:rPr>
          <w:szCs w:val="22"/>
        </w:rPr>
        <w:t>r</w:t>
      </w:r>
      <w:r w:rsidR="001E212D" w:rsidRPr="001E212D">
        <w:rPr>
          <w:szCs w:val="22"/>
        </w:rPr>
        <w:t xml:space="preserve">ys. </w:t>
      </w:r>
      <w:r w:rsidR="001E212D" w:rsidRPr="001E212D">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3"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23</w:t>
      </w:r>
      <w:r w:rsidRPr="00CA6E06">
        <w:rPr>
          <w:color w:val="auto"/>
          <w:sz w:val="20"/>
        </w:rPr>
        <w:fldChar w:fldCharType="end"/>
      </w:r>
      <w:bookmarkEnd w:id="93"/>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CA6E06" w:rsidP="00CA6E06">
      <w:pPr>
        <w:pStyle w:val="Nagwek3"/>
        <w:ind w:firstLine="0"/>
      </w:pPr>
      <w:bookmarkStart w:id="94" w:name="_Toc356048473"/>
      <w:r>
        <w:t>7.3.2. Implementacja struktury punktu</w:t>
      </w:r>
      <w:bookmarkEnd w:id="94"/>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k-sąsiedztwa.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F6022E">
        <w:rPr>
          <w:szCs w:val="22"/>
        </w:rPr>
        <w:t>t</w:t>
      </w:r>
      <w:r w:rsidR="001E212D" w:rsidRPr="001E212D">
        <w:rPr>
          <w:szCs w:val="22"/>
        </w:rPr>
        <w:t xml:space="preserve">ab. </w:t>
      </w:r>
      <w:r w:rsidR="001E212D" w:rsidRPr="001E212D">
        <w:rPr>
          <w:noProof/>
          <w:szCs w:val="22"/>
        </w:rPr>
        <w:t>16</w:t>
      </w:r>
      <w:r w:rsidR="004A731D" w:rsidRPr="004A731D">
        <w:rPr>
          <w:szCs w:val="22"/>
        </w:rPr>
        <w:fldChar w:fldCharType="end"/>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D358F8">
        <w:rPr>
          <w:szCs w:val="22"/>
        </w:rPr>
        <w:t>r</w:t>
      </w:r>
      <w:r w:rsidR="001E212D" w:rsidRPr="001E212D">
        <w:rPr>
          <w:szCs w:val="22"/>
        </w:rPr>
        <w:t xml:space="preserve">ys. </w:t>
      </w:r>
      <w:r w:rsidR="001E212D" w:rsidRPr="001E212D">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t xml:space="preserve"> w rozdziale 7.2.1.2.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5"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1E212D">
        <w:rPr>
          <w:noProof/>
          <w:color w:val="auto"/>
          <w:sz w:val="20"/>
        </w:rPr>
        <w:t>16</w:t>
      </w:r>
      <w:r w:rsidRPr="004A731D">
        <w:rPr>
          <w:color w:val="auto"/>
          <w:sz w:val="20"/>
        </w:rPr>
        <w:fldChar w:fldCharType="end"/>
      </w:r>
      <w:bookmarkEnd w:id="95"/>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Euklidesowej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6"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1E212D">
        <w:rPr>
          <w:noProof/>
          <w:color w:val="auto"/>
          <w:sz w:val="20"/>
        </w:rPr>
        <w:t>24</w:t>
      </w:r>
      <w:r w:rsidRPr="00E8063D">
        <w:rPr>
          <w:color w:val="auto"/>
          <w:sz w:val="20"/>
        </w:rPr>
        <w:fldChar w:fldCharType="end"/>
      </w:r>
      <w:bookmarkEnd w:id="96"/>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Euklidesowej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7A62D4" w:rsidP="007A62D4">
      <w:pPr>
        <w:pStyle w:val="Nagwek2"/>
        <w:ind w:left="426" w:hanging="426"/>
        <w:rPr>
          <w:lang w:val="en-US"/>
        </w:rPr>
      </w:pPr>
      <w:bookmarkStart w:id="97" w:name="_Toc356048474"/>
      <w:r w:rsidRPr="007A62D4">
        <w:rPr>
          <w:lang w:val="en-US"/>
        </w:rPr>
        <w:t>7.4. Porównanie algorytmów TI-k-Neighborhood-Index z k-Neighborhood-Index-Vp-Tree</w:t>
      </w:r>
      <w:bookmarkEnd w:id="97"/>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F6022E">
        <w:rPr>
          <w:szCs w:val="22"/>
        </w:rPr>
        <w:t>t</w:t>
      </w:r>
      <w:r w:rsidR="001E212D" w:rsidRPr="001E212D">
        <w:rPr>
          <w:szCs w:val="22"/>
        </w:rPr>
        <w:t xml:space="preserve">ab. </w:t>
      </w:r>
      <w:r w:rsidR="001E212D" w:rsidRPr="001E212D">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6573ED" w:rsidRPr="006573ED">
        <w:rPr>
          <w:szCs w:val="22"/>
        </w:rPr>
        <w:fldChar w:fldCharType="end"/>
      </w:r>
      <w:r>
        <w:t xml:space="preserve"> zamieściłem czasy </w:t>
      </w:r>
      <w:r w:rsidR="00E40F56">
        <w:t xml:space="preserve">wyznaczania </w:t>
      </w:r>
      <w:r w:rsidR="00E40F56">
        <w:br/>
        <w:t>k-</w:t>
      </w:r>
      <w:r>
        <w:t>sąsiedztwa przez oba algorytmy.</w:t>
      </w:r>
    </w:p>
    <w:p w:rsidR="0064239E" w:rsidRPr="0064239E" w:rsidRDefault="0064239E" w:rsidP="0064239E">
      <w:pPr>
        <w:pStyle w:val="Legenda"/>
        <w:keepNext/>
        <w:spacing w:before="720" w:after="240"/>
        <w:ind w:firstLine="0"/>
        <w:rPr>
          <w:b w:val="0"/>
          <w:color w:val="auto"/>
          <w:sz w:val="20"/>
          <w:szCs w:val="20"/>
        </w:rPr>
      </w:pPr>
      <w:bookmarkStart w:id="98"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1E212D">
        <w:rPr>
          <w:noProof/>
          <w:color w:val="auto"/>
          <w:sz w:val="20"/>
          <w:szCs w:val="20"/>
        </w:rPr>
        <w:t>17</w:t>
      </w:r>
      <w:r w:rsidRPr="006573ED">
        <w:rPr>
          <w:color w:val="auto"/>
          <w:sz w:val="20"/>
          <w:szCs w:val="20"/>
        </w:rPr>
        <w:fldChar w:fldCharType="end"/>
      </w:r>
      <w:bookmarkEnd w:id="98"/>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przy zastosowaniu odległości Euklidesowej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k-</w:t>
      </w:r>
      <w:r>
        <w:t xml:space="preserve">sąsiedztwo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4202DF" w:rsidRPr="004202DF">
        <w:rPr>
          <w:szCs w:val="22"/>
        </w:rPr>
        <w:fldChar w:fldCharType="end"/>
      </w:r>
      <w:r>
        <w:t xml:space="preserve"> 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9"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1E212D">
        <w:rPr>
          <w:noProof/>
          <w:color w:val="auto"/>
          <w:sz w:val="20"/>
        </w:rPr>
        <w:t>25</w:t>
      </w:r>
      <w:r w:rsidRPr="006573ED">
        <w:rPr>
          <w:color w:val="auto"/>
          <w:sz w:val="20"/>
        </w:rPr>
        <w:fldChar w:fldCharType="end"/>
      </w:r>
      <w:bookmarkEnd w:id="99"/>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Euklidesowej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183A65" w:rsidP="004202DF">
      <w:pPr>
        <w:pStyle w:val="Nagwek2"/>
      </w:pPr>
      <w:bookmarkStart w:id="100" w:name="_Toc356048475"/>
      <w:r>
        <w:lastRenderedPageBreak/>
        <w:t>7.5</w:t>
      </w:r>
      <w:r w:rsidR="004202DF">
        <w:t>. Badania algorytmu DBSCAN</w:t>
      </w:r>
      <w:bookmarkEnd w:id="100"/>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183A65" w:rsidP="004202DF">
      <w:pPr>
        <w:pStyle w:val="Nagwek3"/>
        <w:ind w:firstLine="0"/>
      </w:pPr>
      <w:bookmarkStart w:id="101" w:name="_Toc356048476"/>
      <w:r>
        <w:t>7.5</w:t>
      </w:r>
      <w:r w:rsidR="004202DF" w:rsidRPr="00183A65">
        <w:t>.1. Badania algorytmu TI-DBSCAN</w:t>
      </w:r>
      <w:bookmarkEnd w:id="101"/>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183A65" w:rsidP="004202DF">
      <w:pPr>
        <w:pStyle w:val="Nagwek4"/>
        <w:ind w:firstLine="0"/>
      </w:pPr>
      <w:r w:rsidRPr="00D10C4A">
        <w:t>7.5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D358F8">
        <w:rPr>
          <w:szCs w:val="22"/>
        </w:rPr>
        <w:t>r</w:t>
      </w:r>
      <w:r w:rsidR="001E212D" w:rsidRPr="001E212D">
        <w:rPr>
          <w:szCs w:val="22"/>
        </w:rPr>
        <w:t xml:space="preserve">ys. </w:t>
      </w:r>
      <w:r w:rsidR="001E212D" w:rsidRPr="001E212D">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7FBC4290" wp14:editId="745286D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102"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1E212D">
        <w:rPr>
          <w:noProof/>
          <w:color w:val="auto"/>
          <w:sz w:val="20"/>
        </w:rPr>
        <w:t>26</w:t>
      </w:r>
      <w:r w:rsidRPr="00975439">
        <w:rPr>
          <w:color w:val="auto"/>
          <w:sz w:val="20"/>
        </w:rPr>
        <w:fldChar w:fldCharType="end"/>
      </w:r>
      <w:bookmarkEnd w:id="102"/>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Euklidesowej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202DF">
          <w:pgSz w:w="11906" w:h="16838"/>
          <w:pgMar w:top="1985" w:right="1418" w:bottom="1985" w:left="1985" w:header="1134" w:footer="1134" w:gutter="0"/>
          <w:pgNumType w:start="64"/>
          <w:cols w:space="708"/>
          <w:titlePg/>
          <w:docGrid w:linePitch="360"/>
        </w:sectPr>
      </w:pPr>
    </w:p>
    <w:p w:rsidR="0039010F" w:rsidRPr="0039010F" w:rsidRDefault="0039010F" w:rsidP="0039010F">
      <w:pPr>
        <w:pStyle w:val="Legenda"/>
        <w:keepNext/>
        <w:spacing w:after="240"/>
        <w:ind w:firstLine="0"/>
        <w:rPr>
          <w:b w:val="0"/>
          <w:color w:val="auto"/>
          <w:sz w:val="20"/>
        </w:rPr>
      </w:pPr>
      <w:bookmarkStart w:id="103"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1E212D">
        <w:rPr>
          <w:noProof/>
          <w:color w:val="auto"/>
          <w:sz w:val="20"/>
        </w:rPr>
        <w:t>18</w:t>
      </w:r>
      <w:r w:rsidRPr="0039010F">
        <w:rPr>
          <w:color w:val="auto"/>
          <w:sz w:val="20"/>
        </w:rPr>
        <w:fldChar w:fldCharType="end"/>
      </w:r>
      <w:bookmarkEnd w:id="103"/>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Euklidesowej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975439">
          <w:pgSz w:w="16838" w:h="11906" w:orient="landscape"/>
          <w:pgMar w:top="1560" w:right="1985" w:bottom="1418" w:left="1985" w:header="1134" w:footer="1134" w:gutter="0"/>
          <w:pgNumType w:start="79"/>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7.2.1.1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FD6ED6" w:rsidP="00A01A9C">
      <w:pPr>
        <w:pStyle w:val="Nagwek4"/>
        <w:ind w:firstLine="0"/>
      </w:pPr>
      <w:r>
        <w:t>7.5.1.2.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D358F8">
        <w:rPr>
          <w:szCs w:val="22"/>
        </w:rPr>
        <w:t>r</w:t>
      </w:r>
      <w:r w:rsidR="001E212D" w:rsidRPr="001E212D">
        <w:rPr>
          <w:szCs w:val="22"/>
        </w:rPr>
        <w:t xml:space="preserve">ys. </w:t>
      </w:r>
      <w:r w:rsidR="001E212D" w:rsidRPr="001E212D">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Pr="00D10C4A">
        <w:rPr>
          <w:szCs w:val="22"/>
        </w:rPr>
        <w:fldChar w:fldCharType="end"/>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7.2.1.2. i 7.3.2.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7.2.1.2.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4"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1E212D">
        <w:rPr>
          <w:noProof/>
          <w:color w:val="auto"/>
          <w:sz w:val="20"/>
        </w:rPr>
        <w:t>19</w:t>
      </w:r>
      <w:r w:rsidRPr="00D10C4A">
        <w:rPr>
          <w:color w:val="auto"/>
          <w:sz w:val="20"/>
        </w:rPr>
        <w:fldChar w:fldCharType="end"/>
      </w:r>
      <w:bookmarkEnd w:id="104"/>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5"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1E212D">
        <w:rPr>
          <w:noProof/>
          <w:color w:val="auto"/>
          <w:sz w:val="20"/>
        </w:rPr>
        <w:t>27</w:t>
      </w:r>
      <w:r w:rsidRPr="00D10C4A">
        <w:rPr>
          <w:color w:val="auto"/>
          <w:sz w:val="20"/>
        </w:rPr>
        <w:fldChar w:fldCharType="end"/>
      </w:r>
      <w:bookmarkEnd w:id="105"/>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Wykresy zawierają czasy wykonania grupowań z parametrami MinPts=5 oraz Eps=0,05*przekątna danego zbioru</w:t>
      </w:r>
    </w:p>
    <w:p w:rsidR="004F3FC0" w:rsidRDefault="004F3FC0" w:rsidP="004F3FC0">
      <w:pPr>
        <w:pStyle w:val="Nagwek4"/>
        <w:ind w:firstLine="0"/>
      </w:pPr>
      <w:r>
        <w:t>7.5.1.3.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F6022E">
        <w:rPr>
          <w:szCs w:val="22"/>
        </w:rPr>
        <w:t>t</w:t>
      </w:r>
      <w:r w:rsidR="001E212D" w:rsidRPr="001E212D">
        <w:rPr>
          <w:szCs w:val="22"/>
        </w:rPr>
        <w:t xml:space="preserve">ab. </w:t>
      </w:r>
      <w:r w:rsidR="001E212D" w:rsidRPr="001E212D">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D358F8">
        <w:rPr>
          <w:szCs w:val="22"/>
        </w:rPr>
        <w:t>r</w:t>
      </w:r>
      <w:r w:rsidR="001E212D" w:rsidRPr="001E212D">
        <w:rPr>
          <w:szCs w:val="22"/>
        </w:rPr>
        <w:t xml:space="preserve">ys. </w:t>
      </w:r>
      <w:r w:rsidR="001E212D" w:rsidRPr="001E212D">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975439">
          <w:pgSz w:w="11906" w:h="16838"/>
          <w:pgMar w:top="1985" w:right="1418" w:bottom="1985" w:left="1985" w:header="1134" w:footer="1134" w:gutter="0"/>
          <w:pgNumType w:start="80"/>
          <w:cols w:space="708"/>
          <w:titlePg/>
          <w:docGrid w:linePitch="360"/>
        </w:sectPr>
      </w:pPr>
    </w:p>
    <w:p w:rsidR="00C6307C" w:rsidRPr="00C6307C" w:rsidRDefault="00C6307C" w:rsidP="00C6307C">
      <w:pPr>
        <w:pStyle w:val="Legenda"/>
        <w:keepNext/>
        <w:spacing w:after="240"/>
        <w:ind w:firstLine="0"/>
        <w:rPr>
          <w:b w:val="0"/>
          <w:color w:val="auto"/>
          <w:sz w:val="20"/>
        </w:rPr>
      </w:pPr>
      <w:bookmarkStart w:id="106"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1E212D">
        <w:rPr>
          <w:noProof/>
          <w:color w:val="auto"/>
          <w:sz w:val="20"/>
        </w:rPr>
        <w:t>20</w:t>
      </w:r>
      <w:r w:rsidRPr="00C6307C">
        <w:rPr>
          <w:color w:val="auto"/>
          <w:sz w:val="20"/>
        </w:rPr>
        <w:fldChar w:fldCharType="end"/>
      </w:r>
      <w:bookmarkEnd w:id="106"/>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C6307C">
          <w:pgSz w:w="16838" w:h="11906" w:orient="landscape"/>
          <w:pgMar w:top="1560" w:right="1985" w:bottom="1418" w:left="1985" w:header="1134" w:footer="1134" w:gutter="0"/>
          <w:pgNumType w:start="83"/>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7"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1E212D">
        <w:rPr>
          <w:noProof/>
          <w:color w:val="auto"/>
          <w:sz w:val="20"/>
        </w:rPr>
        <w:t>28</w:t>
      </w:r>
      <w:r w:rsidRPr="00C6307C">
        <w:rPr>
          <w:color w:val="auto"/>
          <w:sz w:val="20"/>
        </w:rPr>
        <w:fldChar w:fldCharType="end"/>
      </w:r>
      <w:bookmarkEnd w:id="107"/>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133460" w:rsidP="00133460">
      <w:pPr>
        <w:pStyle w:val="Nagwek4"/>
        <w:ind w:firstLine="0"/>
      </w:pPr>
      <w:r>
        <w:t>7.5.1.4.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r</w:t>
      </w:r>
      <w:r w:rsidR="001E212D" w:rsidRPr="001E212D">
        <w:rPr>
          <w:szCs w:val="22"/>
        </w:rPr>
        <w:t xml:space="preserve">ys. </w:t>
      </w:r>
      <w:r w:rsidR="001E212D" w:rsidRPr="001E212D">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8"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1E212D">
        <w:rPr>
          <w:noProof/>
          <w:color w:val="auto"/>
          <w:sz w:val="20"/>
        </w:rPr>
        <w:t>21</w:t>
      </w:r>
      <w:r w:rsidRPr="00133460">
        <w:rPr>
          <w:color w:val="auto"/>
          <w:sz w:val="20"/>
        </w:rPr>
        <w:fldChar w:fldCharType="end"/>
      </w:r>
      <w:bookmarkEnd w:id="108"/>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Euklidesowej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9"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1E212D">
        <w:rPr>
          <w:noProof/>
          <w:color w:val="auto"/>
          <w:sz w:val="20"/>
          <w:szCs w:val="20"/>
        </w:rPr>
        <w:t>22</w:t>
      </w:r>
      <w:r w:rsidRPr="00F01877">
        <w:rPr>
          <w:color w:val="auto"/>
          <w:sz w:val="20"/>
          <w:szCs w:val="20"/>
        </w:rPr>
        <w:fldChar w:fldCharType="end"/>
      </w:r>
      <w:bookmarkEnd w:id="109"/>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przy zastosowaniu odległości Euklidesowej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10"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1E212D">
        <w:rPr>
          <w:noProof/>
          <w:color w:val="auto"/>
          <w:sz w:val="20"/>
        </w:rPr>
        <w:t>29</w:t>
      </w:r>
      <w:r w:rsidRPr="00F01877">
        <w:rPr>
          <w:color w:val="auto"/>
          <w:sz w:val="20"/>
        </w:rPr>
        <w:fldChar w:fldCharType="end"/>
      </w:r>
      <w:bookmarkEnd w:id="110"/>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Euklidesowej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407FF0" w:rsidP="00407FF0">
      <w:pPr>
        <w:pStyle w:val="Nagwek3"/>
        <w:ind w:firstLine="0"/>
      </w:pPr>
      <w:bookmarkStart w:id="111" w:name="_Toc356048477"/>
      <w:r>
        <w:lastRenderedPageBreak/>
        <w:t>7.5.2. Badania algorytmu DBSCAN-PROJECTION</w:t>
      </w:r>
      <w:bookmarkEnd w:id="111"/>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opisanego w rozdziale 7.2.2.,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t</w:t>
      </w:r>
      <w:r w:rsidR="001E212D" w:rsidRPr="001E212D">
        <w:rPr>
          <w:szCs w:val="22"/>
        </w:rPr>
        <w:t xml:space="preserve">ab. </w:t>
      </w:r>
      <w:r w:rsidR="001E212D" w:rsidRPr="001E212D">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r</w:t>
      </w:r>
      <w:r w:rsidR="001E212D" w:rsidRPr="001E212D">
        <w:rPr>
          <w:szCs w:val="22"/>
        </w:rPr>
        <w:t xml:space="preserve">ys. </w:t>
      </w:r>
      <w:r w:rsidR="001E212D" w:rsidRPr="001E212D">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12"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1E212D">
        <w:rPr>
          <w:noProof/>
          <w:color w:val="auto"/>
          <w:sz w:val="20"/>
        </w:rPr>
        <w:t>30</w:t>
      </w:r>
      <w:r w:rsidRPr="005354A8">
        <w:rPr>
          <w:color w:val="auto"/>
          <w:sz w:val="20"/>
        </w:rPr>
        <w:fldChar w:fldCharType="end"/>
      </w:r>
      <w:bookmarkEnd w:id="112"/>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C6307C">
          <w:pgSz w:w="11906" w:h="16838"/>
          <w:pgMar w:top="1985" w:right="1418" w:bottom="1985" w:left="1985" w:header="1134" w:footer="1134" w:gutter="0"/>
          <w:pgNumType w:start="84"/>
          <w:cols w:space="708"/>
          <w:titlePg/>
          <w:docGrid w:linePitch="360"/>
        </w:sectPr>
      </w:pPr>
    </w:p>
    <w:p w:rsidR="00655F5B" w:rsidRPr="00655F5B" w:rsidRDefault="00655F5B" w:rsidP="00655F5B">
      <w:pPr>
        <w:pStyle w:val="Legenda"/>
        <w:keepNext/>
        <w:spacing w:after="240"/>
        <w:ind w:firstLine="0"/>
        <w:rPr>
          <w:b w:val="0"/>
          <w:color w:val="auto"/>
          <w:sz w:val="20"/>
        </w:rPr>
      </w:pPr>
      <w:bookmarkStart w:id="113"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1E212D">
        <w:rPr>
          <w:noProof/>
          <w:color w:val="auto"/>
          <w:sz w:val="20"/>
        </w:rPr>
        <w:t>23</w:t>
      </w:r>
      <w:r w:rsidRPr="00655F5B">
        <w:rPr>
          <w:color w:val="auto"/>
          <w:sz w:val="20"/>
        </w:rPr>
        <w:fldChar w:fldCharType="end"/>
      </w:r>
      <w:bookmarkEnd w:id="113"/>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655F5B">
          <w:pgSz w:w="16838" w:h="11906" w:orient="landscape"/>
          <w:pgMar w:top="1418" w:right="1985" w:bottom="1985" w:left="1985" w:header="1134" w:footer="1134" w:gutter="0"/>
          <w:pgNumType w:start="90"/>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Wpływ ten wyjaśniałem już w rozdziale 7.2.2.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F05C8B" w:rsidP="00F05C8B">
      <w:pPr>
        <w:pStyle w:val="Nagwek3"/>
        <w:ind w:firstLine="0"/>
      </w:pPr>
      <w:bookmarkStart w:id="114" w:name="_Toc356048478"/>
      <w:r>
        <w:t>7.5.3. Porównanie algorytmów DBSCAN-PROJECTION i TI-DBSCAN</w:t>
      </w:r>
      <w:bookmarkEnd w:id="114"/>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r</w:t>
      </w:r>
      <w:r w:rsidR="001E212D" w:rsidRPr="001E212D">
        <w:rPr>
          <w:szCs w:val="22"/>
        </w:rPr>
        <w:t xml:space="preserve">ys. </w:t>
      </w:r>
      <w:r w:rsidR="001E212D" w:rsidRPr="001E212D">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ab.</w:t>
      </w:r>
      <w:r w:rsidR="00F6022E">
        <w:rPr>
          <w:szCs w:val="22"/>
        </w:rPr>
        <w:t> </w:t>
      </w:r>
      <w:r w:rsidR="001E212D" w:rsidRPr="001E212D">
        <w:rPr>
          <w:noProof/>
          <w:szCs w:val="22"/>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5"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1E212D">
        <w:rPr>
          <w:noProof/>
          <w:color w:val="auto"/>
          <w:sz w:val="20"/>
          <w:szCs w:val="20"/>
        </w:rPr>
        <w:t>31</w:t>
      </w:r>
      <w:r w:rsidRPr="00E6250C">
        <w:rPr>
          <w:color w:val="auto"/>
          <w:sz w:val="20"/>
          <w:szCs w:val="20"/>
        </w:rPr>
        <w:fldChar w:fldCharType="end"/>
      </w:r>
      <w:bookmarkEnd w:id="115"/>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przy zastosowaniu odległości Euklidesowej jako miary podobieństwa</w:t>
      </w:r>
      <w:r w:rsidRPr="00E6250C">
        <w:rPr>
          <w:b w:val="0"/>
          <w:color w:val="auto"/>
          <w:sz w:val="20"/>
          <w:szCs w:val="20"/>
        </w:rPr>
        <w:t>. Wykresy zawierają czasy wykonania grupowań z parametrami MinPts=5 oraz Eps=0,05*przekątna danego zbioru</w:t>
      </w:r>
    </w:p>
    <w:p w:rsidR="005354A8" w:rsidRDefault="00E14AEE" w:rsidP="00E14AEE">
      <w:pPr>
        <w:pStyle w:val="Nagwek3"/>
        <w:ind w:firstLine="0"/>
      </w:pPr>
      <w:bookmarkStart w:id="116" w:name="_Toc356048479"/>
      <w:r>
        <w:t>7.5.4. Badania algorytmu TI-DBSCAN-REF – wybór dwóch punktów referencyjnych</w:t>
      </w:r>
      <w:bookmarkEnd w:id="116"/>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r</w:t>
      </w:r>
      <w:r w:rsidR="001E212D" w:rsidRPr="001E212D">
        <w:rPr>
          <w:szCs w:val="22"/>
        </w:rPr>
        <w:t xml:space="preserve">ys. </w:t>
      </w:r>
      <w:r w:rsidR="001E212D" w:rsidRPr="001E212D">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655F5B">
          <w:pgSz w:w="11906" w:h="16838"/>
          <w:pgMar w:top="1985" w:right="1418" w:bottom="1985" w:left="1985" w:header="1134" w:footer="1134" w:gutter="0"/>
          <w:pgNumType w:start="91"/>
          <w:cols w:space="708"/>
          <w:titlePg/>
          <w:docGrid w:linePitch="360"/>
        </w:sectPr>
      </w:pPr>
    </w:p>
    <w:p w:rsidR="008D2755" w:rsidRPr="008D2755" w:rsidRDefault="008D2755" w:rsidP="008D2755">
      <w:pPr>
        <w:pStyle w:val="Legenda"/>
        <w:keepNext/>
        <w:spacing w:after="240"/>
        <w:ind w:firstLine="0"/>
        <w:rPr>
          <w:b w:val="0"/>
          <w:color w:val="auto"/>
          <w:sz w:val="20"/>
        </w:rPr>
      </w:pPr>
      <w:bookmarkStart w:id="117"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24</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3E7F71"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8"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25</w:t>
      </w:r>
      <w:r w:rsidRPr="008D2755">
        <w:rPr>
          <w:color w:val="auto"/>
          <w:sz w:val="20"/>
        </w:rPr>
        <w:fldChar w:fldCharType="end"/>
      </w:r>
      <w:bookmarkEnd w:id="118"/>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3E7F71"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8D2755">
          <w:pgSz w:w="16838" w:h="11906" w:orient="landscape"/>
          <w:pgMar w:top="1418" w:right="1985" w:bottom="1985" w:left="1985" w:header="1134" w:footer="1134" w:gutter="0"/>
          <w:pgNumType w:start="93"/>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9"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1E212D">
        <w:rPr>
          <w:noProof/>
          <w:color w:val="auto"/>
          <w:sz w:val="20"/>
        </w:rPr>
        <w:t>32</w:t>
      </w:r>
      <w:r w:rsidRPr="008D2755">
        <w:rPr>
          <w:color w:val="auto"/>
          <w:sz w:val="20"/>
        </w:rPr>
        <w:fldChar w:fldCharType="end"/>
      </w:r>
      <w:bookmarkEnd w:id="119"/>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7.5.1.4.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7.5.1.4.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A346E6" w:rsidP="00A346E6">
      <w:pPr>
        <w:pStyle w:val="Nagwek3"/>
        <w:ind w:firstLine="0"/>
      </w:pPr>
      <w:bookmarkStart w:id="120" w:name="_Toc356048480"/>
      <w:r>
        <w:t>7.5.5. Porównanie implementacji odmian algorytmu DBSCAN</w:t>
      </w:r>
      <w:bookmarkEnd w:id="120"/>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8D2755">
          <w:pgSz w:w="11906" w:h="16838"/>
          <w:pgMar w:top="1985" w:right="1418" w:bottom="1985" w:left="1985" w:header="1134" w:footer="1134" w:gutter="0"/>
          <w:pgNumType w:start="95"/>
          <w:cols w:space="708"/>
          <w:titlePg/>
          <w:docGrid w:linePitch="360"/>
        </w:sectPr>
      </w:pPr>
    </w:p>
    <w:p w:rsidR="009A0A94" w:rsidRPr="009A0A94" w:rsidRDefault="009A0A94" w:rsidP="009B4E72">
      <w:pPr>
        <w:pStyle w:val="Legenda"/>
        <w:keepNext/>
        <w:spacing w:after="240"/>
        <w:ind w:firstLine="0"/>
        <w:rPr>
          <w:b w:val="0"/>
          <w:color w:val="auto"/>
          <w:sz w:val="20"/>
        </w:rPr>
      </w:pPr>
      <w:bookmarkStart w:id="121"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1E212D">
        <w:rPr>
          <w:noProof/>
          <w:color w:val="auto"/>
          <w:sz w:val="20"/>
        </w:rPr>
        <w:t>26</w:t>
      </w:r>
      <w:r w:rsidRPr="00597537">
        <w:rPr>
          <w:color w:val="auto"/>
          <w:sz w:val="20"/>
        </w:rPr>
        <w:fldChar w:fldCharType="end"/>
      </w:r>
      <w:bookmarkEnd w:id="121"/>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Euklidesowej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9A0A94">
          <w:pgSz w:w="16838" w:h="11906" w:orient="landscape"/>
          <w:pgMar w:top="1418" w:right="1985" w:bottom="1985" w:left="1985" w:header="1134" w:footer="1134" w:gutter="0"/>
          <w:pgNumType w:start="97"/>
          <w:cols w:space="708"/>
          <w:titlePg/>
          <w:docGrid w:linePitch="360"/>
        </w:sectPr>
      </w:pPr>
    </w:p>
    <w:p w:rsidR="009B4E72" w:rsidRPr="009B4E72" w:rsidRDefault="009B4E72" w:rsidP="009B4E72">
      <w:pPr>
        <w:pStyle w:val="Legenda"/>
        <w:keepNext/>
        <w:spacing w:after="240"/>
        <w:ind w:firstLine="0"/>
        <w:rPr>
          <w:b w:val="0"/>
          <w:color w:val="auto"/>
          <w:sz w:val="20"/>
        </w:rPr>
      </w:pPr>
      <w:bookmarkStart w:id="122"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1E212D">
        <w:rPr>
          <w:noProof/>
          <w:color w:val="auto"/>
          <w:sz w:val="20"/>
        </w:rPr>
        <w:t>27</w:t>
      </w:r>
      <w:r w:rsidRPr="009B4E72">
        <w:rPr>
          <w:color w:val="auto"/>
          <w:sz w:val="20"/>
        </w:rPr>
        <w:fldChar w:fldCharType="end"/>
      </w:r>
      <w:bookmarkEnd w:id="122"/>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Euklidesowej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1E212D">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Euklidesowej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CB7932" w:rsidP="00CB7932">
      <w:pPr>
        <w:pStyle w:val="Nagwek2"/>
      </w:pPr>
      <w:bookmarkStart w:id="123" w:name="_Toc356048481"/>
      <w:r>
        <w:lastRenderedPageBreak/>
        <w:t>7.6. Badania algorytmu k-</w:t>
      </w:r>
      <w:r w:rsidR="00632167">
        <w:t>Neighborhood-Index – odległość K</w:t>
      </w:r>
      <w:r>
        <w:t>osinusowa</w:t>
      </w:r>
      <w:bookmarkEnd w:id="123"/>
    </w:p>
    <w:p w:rsidR="00EC132B" w:rsidRPr="006F11ED" w:rsidRDefault="00EC132B" w:rsidP="00EC132B">
      <w:pPr>
        <w:ind w:firstLine="0"/>
      </w:pPr>
      <w:r>
        <w:t>W celu porównania wyszukiwania k-sąsiedztwa w zależności od przyjętej miary podobieństwa, w niniejszym rozdziale powtórzyłem badania z</w:t>
      </w:r>
      <w:r w:rsidR="00632167">
        <w:t xml:space="preserve"> rozdziału 7.2. dla odległości K</w:t>
      </w:r>
      <w:r>
        <w:t>osinusowej jako miary podobieństwa.</w:t>
      </w:r>
    </w:p>
    <w:p w:rsidR="00CB7932" w:rsidRPr="00D51754" w:rsidRDefault="00CB7932" w:rsidP="00AF28C6">
      <w:pPr>
        <w:pStyle w:val="Nagwek3"/>
        <w:spacing w:before="480"/>
        <w:ind w:firstLine="0"/>
        <w:rPr>
          <w:lang w:val="en-US"/>
        </w:rPr>
      </w:pPr>
      <w:bookmarkStart w:id="124" w:name="_Toc356048482"/>
      <w:r w:rsidRPr="00D51754">
        <w:rPr>
          <w:lang w:val="en-US"/>
        </w:rPr>
        <w:t>7.6.1. Badania algorytmu</w:t>
      </w:r>
      <w:r w:rsidR="003567EE">
        <w:rPr>
          <w:lang w:val="en-US"/>
        </w:rPr>
        <w:t xml:space="preserve"> </w:t>
      </w:r>
      <w:r w:rsidRPr="00D51754">
        <w:rPr>
          <w:lang w:val="en-US"/>
        </w:rPr>
        <w:t>TI- k-Nighborhood-Index</w:t>
      </w:r>
      <w:bookmarkEnd w:id="124"/>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odległości K</w:t>
      </w:r>
      <w:r>
        <w:t>osinusowej jako miary podobieństwa. Podobnie jak w rozdziale 7.2.1.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TI-k-Neighborhood-Index</w:t>
      </w:r>
      <w:r w:rsidR="00DF0BE9">
        <w:t>.</w:t>
      </w:r>
    </w:p>
    <w:p w:rsidR="00EC132B" w:rsidRPr="00EC132B" w:rsidRDefault="00EC132B" w:rsidP="00EC132B">
      <w:pPr>
        <w:pStyle w:val="Nagwek4"/>
        <w:ind w:firstLine="0"/>
      </w:pPr>
      <w:r>
        <w:t>7.6.1.1.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7.2.1.1.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t</w:t>
      </w:r>
      <w:r w:rsidR="001E212D" w:rsidRPr="001E212D">
        <w:rPr>
          <w:szCs w:val="22"/>
        </w:rPr>
        <w:t xml:space="preserve">ab. </w:t>
      </w:r>
      <w:r w:rsidR="001E212D" w:rsidRPr="001E212D">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r</w:t>
      </w:r>
      <w:r w:rsidR="001E212D" w:rsidRPr="001E212D">
        <w:rPr>
          <w:szCs w:val="22"/>
        </w:rPr>
        <w:t xml:space="preserve">ys. </w:t>
      </w:r>
      <w:r w:rsidR="001E212D" w:rsidRPr="001E212D">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7.2.1.1.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7.2.1.1.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odległość Kosinusową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AF28C6">
          <w:pgSz w:w="11906" w:h="16838"/>
          <w:pgMar w:top="1985" w:right="1418" w:bottom="1843" w:left="1985" w:header="1134" w:footer="1134" w:gutter="0"/>
          <w:pgNumType w:start="98"/>
          <w:cols w:space="708"/>
          <w:titlePg/>
          <w:docGrid w:linePitch="360"/>
        </w:sectPr>
      </w:pPr>
    </w:p>
    <w:p w:rsidR="00A12B2A" w:rsidRPr="00AF28C6" w:rsidRDefault="00A12B2A" w:rsidP="00A12B2A">
      <w:pPr>
        <w:pStyle w:val="Legenda"/>
        <w:keepNext/>
        <w:spacing w:after="240"/>
        <w:ind w:firstLine="0"/>
        <w:rPr>
          <w:b w:val="0"/>
          <w:color w:val="auto"/>
          <w:sz w:val="20"/>
        </w:rPr>
      </w:pPr>
      <w:bookmarkStart w:id="125"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1E212D">
        <w:rPr>
          <w:noProof/>
          <w:color w:val="auto"/>
          <w:sz w:val="20"/>
        </w:rPr>
        <w:t>28</w:t>
      </w:r>
      <w:r w:rsidRPr="00AF28C6">
        <w:rPr>
          <w:color w:val="auto"/>
          <w:sz w:val="20"/>
        </w:rPr>
        <w:fldChar w:fldCharType="end"/>
      </w:r>
      <w:bookmarkEnd w:id="125"/>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przy zastosowaniu odległości</w:t>
      </w:r>
      <w:r w:rsidR="00C63035">
        <w:rPr>
          <w:b w:val="0"/>
          <w:color w:val="auto"/>
          <w:sz w:val="20"/>
        </w:rPr>
        <w:t xml:space="preserve"> K</w:t>
      </w:r>
      <w:r>
        <w:rPr>
          <w:b w:val="0"/>
          <w:color w:val="auto"/>
          <w:sz w:val="20"/>
        </w:rPr>
        <w:t>osinusowej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C63035">
          <w:pgSz w:w="16838" w:h="11906" w:orient="landscape"/>
          <w:pgMar w:top="1418" w:right="1843" w:bottom="1985" w:left="1985" w:header="1134" w:footer="1134" w:gutter="0"/>
          <w:pgNumType w:start="101"/>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6"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1E212D">
        <w:rPr>
          <w:noProof/>
          <w:color w:val="auto"/>
          <w:sz w:val="20"/>
        </w:rPr>
        <w:t>34</w:t>
      </w:r>
      <w:r w:rsidRPr="00AF28C6">
        <w:rPr>
          <w:color w:val="auto"/>
          <w:sz w:val="20"/>
        </w:rPr>
        <w:fldChar w:fldCharType="end"/>
      </w:r>
      <w:bookmarkEnd w:id="126"/>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odległości </w:t>
      </w:r>
      <w:r w:rsidR="00C63035">
        <w:rPr>
          <w:b w:val="0"/>
          <w:color w:val="auto"/>
          <w:sz w:val="20"/>
        </w:rPr>
        <w:t>K</w:t>
      </w:r>
      <w:r w:rsidR="00A12B2A">
        <w:rPr>
          <w:b w:val="0"/>
          <w:color w:val="auto"/>
          <w:sz w:val="20"/>
        </w:rPr>
        <w:t>osinusowej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EC132B" w:rsidP="00EC132B">
      <w:pPr>
        <w:pStyle w:val="Nagwek4"/>
        <w:ind w:firstLine="0"/>
      </w:pPr>
      <w:r>
        <w:t>7.6.1.2. Implementacja struktury punktów</w:t>
      </w:r>
    </w:p>
    <w:p w:rsidR="00EC132B" w:rsidRDefault="00C63035" w:rsidP="00EC132B">
      <w:pPr>
        <w:ind w:firstLine="0"/>
      </w:pPr>
      <w:r>
        <w:t>Dla odległości K</w:t>
      </w:r>
      <w:r w:rsidR="00F06D68">
        <w:t>osinusowej jako miary podobieństwa powtórzyłem również badania z rozdziału 7.2.1.2.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F6022E">
        <w:rPr>
          <w:szCs w:val="22"/>
        </w:rPr>
        <w:t>t</w:t>
      </w:r>
      <w:r w:rsidR="001E212D" w:rsidRPr="001E212D">
        <w:rPr>
          <w:szCs w:val="22"/>
        </w:rPr>
        <w:t xml:space="preserve">ab. </w:t>
      </w:r>
      <w:r w:rsidR="001E212D" w:rsidRPr="001E212D">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F6022E">
        <w:rPr>
          <w:szCs w:val="22"/>
        </w:rPr>
        <w:t>r</w:t>
      </w:r>
      <w:r w:rsidR="001E212D" w:rsidRPr="001E212D">
        <w:rPr>
          <w:szCs w:val="22"/>
        </w:rPr>
        <w:t xml:space="preserve">ys. </w:t>
      </w:r>
      <w:r w:rsidR="001E212D" w:rsidRPr="001E212D">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7"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1E212D">
        <w:rPr>
          <w:noProof/>
          <w:color w:val="auto"/>
          <w:sz w:val="20"/>
        </w:rPr>
        <w:t>35</w:t>
      </w:r>
      <w:r w:rsidRPr="00D51754">
        <w:rPr>
          <w:color w:val="auto"/>
          <w:sz w:val="20"/>
        </w:rPr>
        <w:fldChar w:fldCharType="end"/>
      </w:r>
      <w:bookmarkEnd w:id="127"/>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przy zastosowaniu odległości K</w:t>
      </w:r>
      <w:r w:rsidR="00A12B2A">
        <w:rPr>
          <w:b w:val="0"/>
          <w:color w:val="auto"/>
          <w:sz w:val="20"/>
        </w:rPr>
        <w:t>osinusowej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7.2.1.2.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odległości K</w:t>
      </w:r>
      <w:r>
        <w:t>osinusowej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A12B2A">
          <w:pgSz w:w="11906" w:h="16838"/>
          <w:pgMar w:top="1985" w:right="1418" w:bottom="1843" w:left="1985" w:header="1134" w:footer="1134" w:gutter="0"/>
          <w:pgNumType w:start="102"/>
          <w:cols w:space="708"/>
          <w:titlePg/>
          <w:docGrid w:linePitch="360"/>
        </w:sectPr>
      </w:pPr>
    </w:p>
    <w:p w:rsidR="00A12B2A" w:rsidRPr="00A12B2A" w:rsidRDefault="00A12B2A" w:rsidP="004458F5">
      <w:pPr>
        <w:pStyle w:val="Legenda"/>
        <w:keepNext/>
        <w:spacing w:after="240"/>
        <w:ind w:firstLine="0"/>
        <w:rPr>
          <w:b w:val="0"/>
          <w:color w:val="auto"/>
          <w:sz w:val="20"/>
        </w:rPr>
      </w:pPr>
      <w:bookmarkStart w:id="128"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1E212D">
        <w:rPr>
          <w:noProof/>
          <w:color w:val="auto"/>
          <w:sz w:val="20"/>
        </w:rPr>
        <w:t>29</w:t>
      </w:r>
      <w:r w:rsidRPr="00A12B2A">
        <w:rPr>
          <w:color w:val="auto"/>
          <w:sz w:val="20"/>
        </w:rPr>
        <w:fldChar w:fldCharType="end"/>
      </w:r>
      <w:bookmarkEnd w:id="128"/>
      <w:r w:rsidRPr="00A12B2A">
        <w:rPr>
          <w:color w:val="auto"/>
          <w:sz w:val="20"/>
        </w:rPr>
        <w:t>.</w:t>
      </w:r>
      <w:r w:rsidRPr="00A12B2A">
        <w:rPr>
          <w:b w:val="0"/>
          <w:color w:val="auto"/>
          <w:sz w:val="20"/>
        </w:rPr>
        <w:t xml:space="preserve"> Porównanie wydajności TI-kNeighborhood-Index w zależności od implementacji punktu przy zastosowaniu odległości </w:t>
      </w:r>
      <w:r w:rsidR="00C63035">
        <w:rPr>
          <w:b w:val="0"/>
          <w:color w:val="auto"/>
          <w:sz w:val="20"/>
        </w:rPr>
        <w:t>K</w:t>
      </w:r>
      <w:r w:rsidRPr="00A12B2A">
        <w:rPr>
          <w:b w:val="0"/>
          <w:color w:val="auto"/>
          <w:sz w:val="20"/>
        </w:rPr>
        <w:t>osinusowej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A12B2A">
          <w:pgSz w:w="16838" w:h="11906" w:orient="landscape"/>
          <w:pgMar w:top="1418" w:right="1843" w:bottom="1985" w:left="1985" w:header="1134" w:footer="1134" w:gutter="0"/>
          <w:pgNumType w:start="104"/>
          <w:cols w:space="708"/>
          <w:titlePg/>
          <w:docGrid w:linePitch="360"/>
        </w:sectPr>
      </w:pPr>
    </w:p>
    <w:p w:rsidR="00E5411D" w:rsidRPr="00D214CA" w:rsidRDefault="00E5411D" w:rsidP="00E5411D">
      <w:pPr>
        <w:pStyle w:val="Nagwek4"/>
        <w:ind w:firstLine="0"/>
      </w:pPr>
      <w:r w:rsidRPr="00D214CA">
        <w:lastRenderedPageBreak/>
        <w:t>7.6.1.3.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odległości K</w:t>
      </w:r>
      <w:r>
        <w:t>osinusowej powtórzyłem badania z rozdziału 7.2.1.3.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F6022E">
        <w:rPr>
          <w:szCs w:val="22"/>
        </w:rPr>
        <w:t>r</w:t>
      </w:r>
      <w:r w:rsidR="001E212D" w:rsidRPr="001E212D">
        <w:rPr>
          <w:szCs w:val="22"/>
        </w:rPr>
        <w:t xml:space="preserve">ys. </w:t>
      </w:r>
      <w:r w:rsidR="001E212D" w:rsidRPr="001E212D">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7.2.1.3.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Euklidesowej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sąsiadów dla większości zbiorów danych. W przypadku cup98 dla punktu [max] rezultaty osiągane są o rząd wielkości szybciej niż dla punktu [min]. Wyjątek stanowi zbór covtype,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7.2.1.3. punkt referencyjny [max] sprawdza się najlepiej na tle innych badanych punktów gdy odległość </w:t>
      </w:r>
      <w:r w:rsidR="008C3FC9">
        <w:t>K</w:t>
      </w:r>
      <w:r>
        <w:t xml:space="preserve">osinusowa stosowana jest jako miara podobieństwa. W dalszej części pracy jako wyniki czasowe algorytmu </w:t>
      </w:r>
      <w:r>
        <w:rPr>
          <w:i/>
        </w:rPr>
        <w:t>TI-k-Neighborhood-Index</w:t>
      </w:r>
      <w:r w:rsidR="008C3FC9">
        <w:t xml:space="preserve"> z zastosowaniem odległości K</w:t>
      </w:r>
      <w:r>
        <w:t>osinusowej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9"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1E212D">
        <w:rPr>
          <w:noProof/>
          <w:color w:val="auto"/>
          <w:sz w:val="20"/>
        </w:rPr>
        <w:t>36</w:t>
      </w:r>
      <w:r w:rsidRPr="00917E27">
        <w:rPr>
          <w:color w:val="auto"/>
          <w:sz w:val="20"/>
        </w:rPr>
        <w:fldChar w:fldCharType="end"/>
      </w:r>
      <w:bookmarkEnd w:id="129"/>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A12B2A">
          <w:pgSz w:w="11906" w:h="16838"/>
          <w:pgMar w:top="1985" w:right="1418" w:bottom="1843" w:left="1985" w:header="1134" w:footer="1134" w:gutter="0"/>
          <w:pgNumType w:start="105"/>
          <w:cols w:space="708"/>
          <w:titlePg/>
          <w:docGrid w:linePitch="360"/>
        </w:sectPr>
      </w:pPr>
    </w:p>
    <w:p w:rsidR="003F3E38" w:rsidRPr="003F3E38" w:rsidRDefault="003F3E38" w:rsidP="003F3E38">
      <w:pPr>
        <w:pStyle w:val="Legenda"/>
        <w:keepNext/>
        <w:spacing w:after="240"/>
        <w:ind w:firstLine="0"/>
        <w:rPr>
          <w:b w:val="0"/>
          <w:color w:val="auto"/>
          <w:sz w:val="20"/>
        </w:rPr>
      </w:pPr>
      <w:bookmarkStart w:id="130"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1E212D">
        <w:rPr>
          <w:noProof/>
          <w:color w:val="auto"/>
          <w:sz w:val="20"/>
        </w:rPr>
        <w:t>30</w:t>
      </w:r>
      <w:r w:rsidRPr="003F3E38">
        <w:rPr>
          <w:color w:val="auto"/>
          <w:sz w:val="20"/>
        </w:rPr>
        <w:fldChar w:fldCharType="end"/>
      </w:r>
      <w:bookmarkEnd w:id="130"/>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3E7F71"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31"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1E212D">
        <w:rPr>
          <w:noProof/>
          <w:color w:val="auto"/>
          <w:sz w:val="20"/>
        </w:rPr>
        <w:t>31</w:t>
      </w:r>
      <w:r w:rsidRPr="00CE079D">
        <w:rPr>
          <w:color w:val="auto"/>
          <w:sz w:val="20"/>
        </w:rPr>
        <w:fldChar w:fldCharType="end"/>
      </w:r>
      <w:bookmarkEnd w:id="131"/>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3E7F71"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A12B2A">
          <w:pgSz w:w="16838" w:h="11906" w:orient="landscape"/>
          <w:pgMar w:top="1560" w:right="1985" w:bottom="1418" w:left="1843" w:header="1134" w:footer="1134" w:gutter="0"/>
          <w:pgNumType w:start="107"/>
          <w:cols w:space="708"/>
          <w:titlePg/>
          <w:docGrid w:linePitch="360"/>
        </w:sectPr>
      </w:pPr>
    </w:p>
    <w:p w:rsidR="003F3E38" w:rsidRPr="0027439D" w:rsidRDefault="00CE079D" w:rsidP="00CE079D">
      <w:pPr>
        <w:pStyle w:val="Nagwek3"/>
        <w:ind w:firstLine="0"/>
      </w:pPr>
      <w:bookmarkStart w:id="132" w:name="_Toc356048483"/>
      <w:r w:rsidRPr="00CE079D">
        <w:rPr>
          <w:lang w:val="en-US"/>
        </w:rPr>
        <w:lastRenderedPageBreak/>
        <w:t xml:space="preserve">7.6.2. </w:t>
      </w:r>
      <w:r w:rsidRPr="0027439D">
        <w:t xml:space="preserve">Badania algorytmu k-Neighborhood-Index-Projection – odległość </w:t>
      </w:r>
      <w:r w:rsidR="00F855C9">
        <w:t>K</w:t>
      </w:r>
      <w:r w:rsidRPr="0027439D">
        <w:t>osinusowa</w:t>
      </w:r>
      <w:bookmarkEnd w:id="132"/>
    </w:p>
    <w:p w:rsidR="003F3E38" w:rsidRDefault="0027439D" w:rsidP="00CE079D">
      <w:pPr>
        <w:ind w:firstLine="0"/>
      </w:pPr>
      <w:r w:rsidRPr="006D7627">
        <w:t xml:space="preserve">W badaniach algorytmu </w:t>
      </w:r>
      <w:r w:rsidRPr="006D7627">
        <w:rPr>
          <w:i/>
        </w:rPr>
        <w:t>k-Neighborhood-Index-Projection</w:t>
      </w:r>
      <w:r w:rsidRPr="006D7627">
        <w:t xml:space="preserve"> </w:t>
      </w:r>
      <w:r>
        <w:t>tak jak w rozdziale 7.2.2.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33</w:t>
      </w:r>
      <w:r w:rsidR="009C43DE" w:rsidRPr="009C43DE">
        <w:rPr>
          <w:szCs w:val="22"/>
        </w:rPr>
        <w:fldChar w:fldCharType="end"/>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F6022E">
        <w:rPr>
          <w:szCs w:val="22"/>
        </w:rPr>
        <w:t>r</w:t>
      </w:r>
      <w:r w:rsidR="001E212D" w:rsidRPr="001E212D">
        <w:rPr>
          <w:szCs w:val="22"/>
        </w:rPr>
        <w:t xml:space="preserve">ys. </w:t>
      </w:r>
      <w:r w:rsidR="001E212D" w:rsidRPr="001E212D">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3"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1E212D">
        <w:rPr>
          <w:noProof/>
          <w:color w:val="auto"/>
          <w:sz w:val="20"/>
        </w:rPr>
        <w:t>37</w:t>
      </w:r>
      <w:r w:rsidRPr="00E558C8">
        <w:rPr>
          <w:color w:val="auto"/>
          <w:sz w:val="20"/>
        </w:rPr>
        <w:fldChar w:fldCharType="end"/>
      </w:r>
      <w:bookmarkEnd w:id="133"/>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A12B2A">
          <w:pgSz w:w="11906" w:h="16838"/>
          <w:pgMar w:top="1985" w:right="1418" w:bottom="1843" w:left="1985" w:header="1134" w:footer="1134" w:gutter="0"/>
          <w:pgNumType w:start="109"/>
          <w:cols w:space="708"/>
          <w:titlePg/>
          <w:docGrid w:linePitch="360"/>
        </w:sectPr>
      </w:pPr>
    </w:p>
    <w:p w:rsidR="00EF0F9F" w:rsidRPr="00EF0F9F" w:rsidRDefault="00EF0F9F" w:rsidP="00EF0F9F">
      <w:pPr>
        <w:pStyle w:val="Legenda"/>
        <w:keepNext/>
        <w:spacing w:after="240"/>
        <w:ind w:firstLine="0"/>
        <w:rPr>
          <w:b w:val="0"/>
          <w:color w:val="auto"/>
          <w:sz w:val="20"/>
        </w:rPr>
      </w:pPr>
      <w:bookmarkStart w:id="134"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1E212D">
        <w:rPr>
          <w:noProof/>
          <w:color w:val="auto"/>
          <w:sz w:val="20"/>
        </w:rPr>
        <w:t>32</w:t>
      </w:r>
      <w:r w:rsidRPr="00EF0F9F">
        <w:rPr>
          <w:color w:val="auto"/>
          <w:sz w:val="20"/>
        </w:rPr>
        <w:fldChar w:fldCharType="end"/>
      </w:r>
      <w:bookmarkEnd w:id="134"/>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3E7F71"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A12B2A">
          <w:pgSz w:w="16838" w:h="11906" w:orient="landscape"/>
          <w:pgMar w:top="1418" w:right="1843" w:bottom="1985" w:left="1985" w:header="1134" w:footer="1134" w:gutter="0"/>
          <w:pgNumType w:start="110"/>
          <w:cols w:space="708"/>
          <w:titlePg/>
          <w:docGrid w:linePitch="360"/>
        </w:sectPr>
      </w:pPr>
    </w:p>
    <w:p w:rsidR="00EF0F9F" w:rsidRPr="00EF0F9F" w:rsidRDefault="00EF0F9F" w:rsidP="00EF0F9F">
      <w:pPr>
        <w:pStyle w:val="Legenda"/>
        <w:keepNext/>
        <w:spacing w:after="240"/>
        <w:ind w:firstLine="0"/>
        <w:rPr>
          <w:b w:val="0"/>
          <w:color w:val="auto"/>
          <w:sz w:val="20"/>
        </w:rPr>
      </w:pPr>
      <w:bookmarkStart w:id="135"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1E212D">
        <w:rPr>
          <w:noProof/>
          <w:color w:val="auto"/>
          <w:sz w:val="20"/>
        </w:rPr>
        <w:t>33</w:t>
      </w:r>
      <w:r w:rsidRPr="00343BA2">
        <w:rPr>
          <w:color w:val="auto"/>
          <w:sz w:val="20"/>
        </w:rPr>
        <w:fldChar w:fldCharType="end"/>
      </w:r>
      <w:bookmarkEnd w:id="135"/>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3E7F71"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otrzymanych w rozdziale 7.2.2.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7.2.2</w:t>
      </w:r>
      <w:r>
        <w:t>. W dalszej części pracy jako wyniki czasowe algorytmu</w:t>
      </w:r>
      <w:r w:rsidR="00E30A8F">
        <w:t xml:space="preserve"> </w:t>
      </w:r>
      <w:r w:rsidRPr="006C68FF">
        <w:rPr>
          <w:i/>
        </w:rPr>
        <w:t>k-Neighborhood-Index-Projection</w:t>
      </w:r>
      <w:r>
        <w:t xml:space="preserve"> z zastosowaniem odległości kosinusowej jako miary podobieństwa będą prezentowane rezultaty osiągnięte przy zastosowaniu rzutu na wymiar [dmax].</w:t>
      </w:r>
    </w:p>
    <w:p w:rsidR="009C43DE" w:rsidRPr="00382368" w:rsidRDefault="009C43DE" w:rsidP="009C43DE">
      <w:pPr>
        <w:pStyle w:val="Nagwek3"/>
        <w:ind w:left="567" w:hanging="567"/>
      </w:pPr>
      <w:bookmarkStart w:id="136" w:name="_Toc356048484"/>
      <w:r w:rsidRPr="00382368">
        <w:lastRenderedPageBreak/>
        <w:t>7.6.3. Porównanie algorytmów k-Neighborhood-Index-Projection z TI-k-</w:t>
      </w:r>
      <w:r w:rsidR="00F855C9">
        <w:t>Neighborhood-Index – odległość K</w:t>
      </w:r>
      <w:r w:rsidRPr="00382368">
        <w:t>osinusowa</w:t>
      </w:r>
      <w:bookmarkEnd w:id="136"/>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F6022E">
        <w:rPr>
          <w:szCs w:val="22"/>
        </w:rPr>
        <w:t>r</w:t>
      </w:r>
      <w:r w:rsidR="001E212D" w:rsidRPr="001E212D">
        <w:rPr>
          <w:szCs w:val="22"/>
        </w:rPr>
        <w:t xml:space="preserve">ys. </w:t>
      </w:r>
      <w:r w:rsidR="001E212D" w:rsidRPr="001E212D">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rsidR="00F855C9">
        <w:t>, wykorzystujące odległość K</w:t>
      </w:r>
      <w:r>
        <w:t xml:space="preserve">osinusową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F855C9">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7"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1E212D">
        <w:rPr>
          <w:noProof/>
          <w:color w:val="auto"/>
          <w:sz w:val="20"/>
        </w:rPr>
        <w:t>38</w:t>
      </w:r>
      <w:r w:rsidRPr="00343BA2">
        <w:rPr>
          <w:color w:val="auto"/>
          <w:sz w:val="20"/>
        </w:rPr>
        <w:fldChar w:fldCharType="end"/>
      </w:r>
      <w:bookmarkEnd w:id="137"/>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C4431C" w:rsidP="00C4431C">
      <w:pPr>
        <w:pStyle w:val="Nagwek3"/>
        <w:ind w:left="709" w:hanging="709"/>
      </w:pPr>
      <w:bookmarkStart w:id="138" w:name="_Toc356048485"/>
      <w:r>
        <w:t xml:space="preserve">7.6.4. Badania algorytmu TI-k-Neighborhood-Index-Ref – wybór dwóch punktów referencyjnych – odległość </w:t>
      </w:r>
      <w:r w:rsidR="00B27255">
        <w:t>K</w:t>
      </w:r>
      <w:r>
        <w:t>osinusowa</w:t>
      </w:r>
      <w:bookmarkEnd w:id="138"/>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odległości K</w:t>
      </w:r>
      <w:r>
        <w:t>osinusowej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36</w:t>
      </w:r>
      <w:r w:rsidR="000231E6" w:rsidRPr="000231E6">
        <w:rPr>
          <w:szCs w:val="22"/>
        </w:rPr>
        <w:fldChar w:fldCharType="end"/>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F6022E">
        <w:rPr>
          <w:szCs w:val="22"/>
        </w:rPr>
        <w:t>r</w:t>
      </w:r>
      <w:r w:rsidR="001E212D" w:rsidRPr="001E212D">
        <w:rPr>
          <w:szCs w:val="22"/>
        </w:rPr>
        <w:t xml:space="preserve">ys. </w:t>
      </w:r>
      <w:r w:rsidR="001E212D" w:rsidRPr="001E212D">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Podobnie jak dla wyników uzyskanych w rozdziale 7.2.4. z otrzymanych rezultatów przeprowadzonych eksperymentów trudno jednoznacznie wskazać, która kombinacja punktów referencyjnych najbard</w:t>
      </w:r>
      <w:r w:rsidR="00E12F65">
        <w:t>ziej przyspiesza wyznaczenie k-s</w:t>
      </w:r>
      <w:r>
        <w:t>ąsiedztwa.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7.6.1.3.</w:t>
      </w:r>
    </w:p>
    <w:p w:rsidR="004065B8" w:rsidRDefault="004065B8" w:rsidP="00C4431C">
      <w:pPr>
        <w:sectPr w:rsidR="004065B8" w:rsidSect="00A12B2A">
          <w:pgSz w:w="11906" w:h="16838"/>
          <w:pgMar w:top="1985" w:right="1418" w:bottom="1843" w:left="1985" w:header="1134" w:footer="1134" w:gutter="0"/>
          <w:pgNumType w:start="111"/>
          <w:cols w:space="708"/>
          <w:titlePg/>
          <w:docGrid w:linePitch="360"/>
        </w:sectPr>
      </w:pPr>
    </w:p>
    <w:p w:rsidR="004065B8" w:rsidRPr="004065B8" w:rsidRDefault="004065B8" w:rsidP="004065B8">
      <w:pPr>
        <w:pStyle w:val="Legenda"/>
        <w:keepNext/>
        <w:spacing w:after="240"/>
        <w:ind w:firstLine="0"/>
        <w:rPr>
          <w:b w:val="0"/>
          <w:color w:val="auto"/>
          <w:sz w:val="20"/>
        </w:rPr>
      </w:pPr>
      <w:bookmarkStart w:id="139"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1E212D">
        <w:rPr>
          <w:noProof/>
          <w:color w:val="auto"/>
          <w:sz w:val="20"/>
        </w:rPr>
        <w:t>34</w:t>
      </w:r>
      <w:r w:rsidRPr="004065B8">
        <w:rPr>
          <w:color w:val="auto"/>
          <w:sz w:val="20"/>
        </w:rPr>
        <w:fldChar w:fldCharType="end"/>
      </w:r>
      <w:bookmarkEnd w:id="139"/>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odległości K</w:t>
      </w:r>
      <w:r w:rsidR="003A2319">
        <w:rPr>
          <w:b w:val="0"/>
          <w:color w:val="auto"/>
          <w:sz w:val="20"/>
        </w:rPr>
        <w:t>osinusowej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3E7F71"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40"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35</w:t>
      </w:r>
      <w:r w:rsidRPr="000231E6">
        <w:rPr>
          <w:color w:val="auto"/>
          <w:sz w:val="20"/>
        </w:rPr>
        <w:fldChar w:fldCharType="end"/>
      </w:r>
      <w:bookmarkEnd w:id="140"/>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odległości K</w:t>
      </w:r>
      <w:r w:rsidR="003A2319">
        <w:rPr>
          <w:b w:val="0"/>
          <w:color w:val="auto"/>
          <w:sz w:val="20"/>
        </w:rPr>
        <w:t>osinusowej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3E7F71"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41"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36</w:t>
      </w:r>
      <w:r w:rsidRPr="000231E6">
        <w:rPr>
          <w:color w:val="auto"/>
          <w:sz w:val="20"/>
        </w:rPr>
        <w:fldChar w:fldCharType="end"/>
      </w:r>
      <w:bookmarkEnd w:id="141"/>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odległości K</w:t>
      </w:r>
      <w:r w:rsidR="003A2319">
        <w:rPr>
          <w:b w:val="0"/>
          <w:color w:val="auto"/>
          <w:sz w:val="20"/>
        </w:rPr>
        <w:t>osinusowej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3E7F71"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A12B2A">
          <w:pgSz w:w="16838" w:h="11906" w:orient="landscape"/>
          <w:pgMar w:top="1418" w:right="1843" w:bottom="1985" w:left="1985" w:header="1134" w:footer="1134" w:gutter="0"/>
          <w:pgNumType w:start="114"/>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7.6.1.3.,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42"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1E212D">
        <w:rPr>
          <w:noProof/>
          <w:color w:val="auto"/>
          <w:sz w:val="20"/>
        </w:rPr>
        <w:t>39</w:t>
      </w:r>
      <w:r w:rsidRPr="00CD0199">
        <w:rPr>
          <w:color w:val="auto"/>
          <w:sz w:val="20"/>
        </w:rPr>
        <w:fldChar w:fldCharType="end"/>
      </w:r>
      <w:bookmarkEnd w:id="142"/>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przy zastosowaniu odległości K</w:t>
      </w:r>
      <w:r w:rsidR="003A2319">
        <w:rPr>
          <w:b w:val="0"/>
          <w:color w:val="auto"/>
          <w:sz w:val="20"/>
        </w:rPr>
        <w:t>osinusowej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D4A14" w:rsidP="002D4A14">
      <w:pPr>
        <w:pStyle w:val="Nagwek3"/>
        <w:ind w:left="567" w:hanging="567"/>
      </w:pPr>
      <w:bookmarkStart w:id="143" w:name="_Toc356048486"/>
      <w:r>
        <w:lastRenderedPageBreak/>
        <w:t>7.6.5. Porównanie implementacji odmian algorytmu k-</w:t>
      </w:r>
      <w:r w:rsidR="00EC03CE">
        <w:t>Neighborhood-Index – odległość K</w:t>
      </w:r>
      <w:r>
        <w:t>osinusowa</w:t>
      </w:r>
      <w:bookmarkEnd w:id="143"/>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odległości K</w:t>
      </w:r>
      <w:r>
        <w:t xml:space="preserve">osinusowej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ną implementacją wyszukiwania k-</w:t>
      </w:r>
      <w:r>
        <w:t>sąsiedztwa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4"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1E212D">
        <w:rPr>
          <w:noProof/>
          <w:color w:val="auto"/>
          <w:sz w:val="20"/>
          <w:szCs w:val="22"/>
        </w:rPr>
        <w:t>40</w:t>
      </w:r>
      <w:r w:rsidRPr="005F2579">
        <w:rPr>
          <w:color w:val="auto"/>
          <w:sz w:val="20"/>
          <w:szCs w:val="22"/>
        </w:rPr>
        <w:fldChar w:fldCharType="end"/>
      </w:r>
      <w:bookmarkEnd w:id="144"/>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odległości K</w:t>
      </w:r>
      <w:r w:rsidR="003A2319" w:rsidRPr="005F2579">
        <w:rPr>
          <w:b w:val="0"/>
          <w:color w:val="auto"/>
          <w:sz w:val="20"/>
          <w:szCs w:val="22"/>
        </w:rPr>
        <w:t>osinusowej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A12B2A">
          <w:pgSz w:w="11906" w:h="16838"/>
          <w:pgMar w:top="1985" w:right="1418" w:bottom="1843" w:left="1985" w:header="1134" w:footer="1134" w:gutter="0"/>
          <w:pgNumType w:start="117"/>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5"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1E212D">
        <w:rPr>
          <w:noProof/>
          <w:color w:val="auto"/>
          <w:sz w:val="20"/>
          <w:szCs w:val="20"/>
        </w:rPr>
        <w:t>37</w:t>
      </w:r>
      <w:r w:rsidRPr="005F2579">
        <w:rPr>
          <w:color w:val="auto"/>
          <w:sz w:val="20"/>
          <w:szCs w:val="20"/>
        </w:rPr>
        <w:fldChar w:fldCharType="end"/>
      </w:r>
      <w:bookmarkEnd w:id="145"/>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odległości K</w:t>
      </w:r>
      <w:r w:rsidRPr="005F2579">
        <w:rPr>
          <w:b w:val="0"/>
          <w:color w:val="auto"/>
          <w:sz w:val="20"/>
          <w:szCs w:val="20"/>
        </w:rPr>
        <w:t>osinusowej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3E7F71"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6"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1E212D">
        <w:rPr>
          <w:noProof/>
          <w:color w:val="auto"/>
          <w:sz w:val="20"/>
        </w:rPr>
        <w:t>38</w:t>
      </w:r>
      <w:r w:rsidRPr="005F2579">
        <w:rPr>
          <w:color w:val="auto"/>
          <w:sz w:val="20"/>
        </w:rPr>
        <w:fldChar w:fldCharType="end"/>
      </w:r>
      <w:bookmarkEnd w:id="146"/>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odległości K</w:t>
      </w:r>
      <w:r w:rsidRPr="005F2579">
        <w:rPr>
          <w:b w:val="0"/>
          <w:color w:val="auto"/>
          <w:sz w:val="20"/>
        </w:rPr>
        <w:t>osinusowej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3E7F71"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9902BE">
          <w:pgSz w:w="16838" w:h="11906" w:orient="landscape"/>
          <w:pgMar w:top="1418" w:right="1843" w:bottom="1985" w:left="1985" w:header="1134" w:footer="1134" w:gutter="0"/>
          <w:pgNumType w:start="119"/>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Pr>
          <w:szCs w:val="22"/>
        </w:rPr>
        <w:instrText xml:space="preserve"> \* MERGEFORMAT </w:instrText>
      </w:r>
      <w:r w:rsidR="006C2D26" w:rsidRPr="006C2D26">
        <w:rPr>
          <w:szCs w:val="22"/>
        </w:rPr>
      </w:r>
      <w:r w:rsidR="006C2D26" w:rsidRPr="006C2D26">
        <w:rPr>
          <w:szCs w:val="22"/>
        </w:rPr>
        <w:fldChar w:fldCharType="separate"/>
      </w:r>
      <w:r w:rsidR="00F6022E">
        <w:rPr>
          <w:szCs w:val="22"/>
        </w:rPr>
        <w:t>r</w:t>
      </w:r>
      <w:r w:rsidR="006C2D26" w:rsidRPr="006C2D26">
        <w:rPr>
          <w:szCs w:val="22"/>
        </w:rPr>
        <w:t xml:space="preserve">ys. </w:t>
      </w:r>
      <w:r w:rsidR="006C2D26" w:rsidRPr="006C2D26">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 xml:space="preserve">k-Neighborhood-Index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zukiwania k-</w:t>
      </w:r>
      <w:r>
        <w:t>sąsiedztwa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7"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1E212D">
        <w:rPr>
          <w:noProof/>
          <w:color w:val="auto"/>
          <w:sz w:val="20"/>
        </w:rPr>
        <w:t>41</w:t>
      </w:r>
      <w:r w:rsidRPr="009902BE">
        <w:rPr>
          <w:color w:val="auto"/>
          <w:sz w:val="20"/>
        </w:rPr>
        <w:fldChar w:fldCharType="end"/>
      </w:r>
      <w:bookmarkEnd w:id="147"/>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przy zastosowaniu odległości K</w:t>
      </w:r>
      <w:r w:rsidRPr="009902BE">
        <w:rPr>
          <w:b w:val="0"/>
          <w:color w:val="auto"/>
          <w:sz w:val="20"/>
        </w:rPr>
        <w:t>osinusowej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9902BE" w:rsidP="002B0D37">
      <w:pPr>
        <w:pStyle w:val="Nagwek2"/>
      </w:pPr>
      <w:bookmarkStart w:id="148" w:name="_Toc356048487"/>
      <w:r>
        <w:lastRenderedPageBreak/>
        <w:t>7.7. Badania algorytmu k-Neighbor</w:t>
      </w:r>
      <w:r w:rsidR="001F17B5">
        <w:t>hood-Index-Vp-Tree – odległość K</w:t>
      </w:r>
      <w:r>
        <w:t>osinusowa</w:t>
      </w:r>
      <w:bookmarkEnd w:id="148"/>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odległość Kosinusową jako miarę podobieństwa. W swoich eksperymentach skupiłem się na metodach przeszukiwania indeksu metrycznego w celu wyznaczenia k-sąsiedztwa danego zapytania. Badałem również wpływ implementacji punktu na wydajność algorytmu.</w:t>
      </w:r>
    </w:p>
    <w:p w:rsidR="00C56C8D" w:rsidRDefault="00C56C8D" w:rsidP="003567EE">
      <w:pPr>
        <w:pStyle w:val="Nagwek3"/>
        <w:ind w:firstLine="0"/>
      </w:pPr>
      <w:bookmarkStart w:id="149" w:name="_Toc356048488"/>
      <w:r>
        <w:t>7.7.1.</w:t>
      </w:r>
      <w:r w:rsidR="003567EE">
        <w:t xml:space="preserve"> Implementacja algorytmu</w:t>
      </w:r>
      <w:bookmarkEnd w:id="149"/>
    </w:p>
    <w:p w:rsidR="009640AB" w:rsidRDefault="003567EE" w:rsidP="003567EE">
      <w:pPr>
        <w:ind w:firstLine="0"/>
      </w:pPr>
      <w:r>
        <w:t>Analogicznie do eksperymentów wykonanych w rozdziale 7.3.1.</w:t>
      </w:r>
      <w:r w:rsidR="001A2EFD">
        <w:t>, w którym jako miarę podobieństwa wykorzystałem odległość Euklidesową,</w:t>
      </w:r>
      <w:r>
        <w:t xml:space="preserve"> na przykładowych zbiorach danych zbadałem metodę mediany i metodę ograniczeń wyszukujące k</w:t>
      </w:r>
      <w:r w:rsidR="001F17B5">
        <w:t>-sąsiedztwo w oparciu o </w:t>
      </w:r>
      <w:r>
        <w:t xml:space="preserve">indeks </w:t>
      </w:r>
      <w:r w:rsidRPr="003567EE">
        <w:t>metryczny</w:t>
      </w:r>
      <w:r>
        <w:t xml:space="preserve">. W </w:t>
      </w:r>
      <w:r w:rsidR="00CC1B1B">
        <w:t>eksperymentach posłużyłem się odległością K</w:t>
      </w:r>
      <w:r>
        <w:t xml:space="preserve">osinusową jako miarą podobieństwa. </w:t>
      </w:r>
      <w:r w:rsidR="00CC1B1B">
        <w:t>Przeszukiwanie indeksu metrycznego metodą</w:t>
      </w:r>
      <w:r>
        <w:t xml:space="preserve"> mediany i</w:t>
      </w:r>
      <w:r w:rsidR="00CC1B1B">
        <w:t xml:space="preserve"> metodą</w:t>
      </w:r>
      <w:r>
        <w:t xml:space="preserve"> ograniczeń opisałem w rozdziale 7.3.1.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 MERGEFORMAT </w:instrText>
      </w:r>
      <w:r w:rsidR="00CC1B1B" w:rsidRPr="00CC1B1B">
        <w:rPr>
          <w:szCs w:val="22"/>
        </w:rPr>
      </w:r>
      <w:r w:rsidR="00CC1B1B" w:rsidRPr="00CC1B1B">
        <w:rPr>
          <w:szCs w:val="22"/>
        </w:rPr>
        <w:fldChar w:fldCharType="separate"/>
      </w:r>
      <w:r w:rsidR="00F6022E">
        <w:rPr>
          <w:szCs w:val="22"/>
        </w:rPr>
        <w:t>t</w:t>
      </w:r>
      <w:r w:rsidR="00CC1B1B" w:rsidRPr="00CC1B1B">
        <w:rPr>
          <w:szCs w:val="22"/>
        </w:rPr>
        <w:t xml:space="preserve">ab. </w:t>
      </w:r>
      <w:r w:rsidR="00CC1B1B" w:rsidRPr="00CC1B1B">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Pr>
          <w:szCs w:val="22"/>
        </w:rPr>
        <w:instrText xml:space="preserve"> \* MERGEFORMAT </w:instrText>
      </w:r>
      <w:r w:rsidR="00CC1B1B" w:rsidRPr="00CC1B1B">
        <w:rPr>
          <w:szCs w:val="22"/>
        </w:rPr>
      </w:r>
      <w:r w:rsidR="00CC1B1B" w:rsidRPr="00CC1B1B">
        <w:rPr>
          <w:szCs w:val="22"/>
        </w:rPr>
        <w:fldChar w:fldCharType="separate"/>
      </w:r>
      <w:r w:rsidR="00F6022E">
        <w:rPr>
          <w:szCs w:val="22"/>
        </w:rPr>
        <w:t>r</w:t>
      </w:r>
      <w:r w:rsidR="00CC1B1B" w:rsidRPr="00CC1B1B">
        <w:rPr>
          <w:szCs w:val="22"/>
        </w:rPr>
        <w:t xml:space="preserve">ys. </w:t>
      </w:r>
      <w:r w:rsidR="00CC1B1B" w:rsidRPr="00CC1B1B">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1F17B5">
        <w:t>k-</w:t>
      </w:r>
      <w:r>
        <w:t>sąsiedztwa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t xml:space="preserve">k-sąsiedztwa niż </w:t>
      </w:r>
      <w:r w:rsidRPr="00530F20">
        <w:rPr>
          <w:i/>
        </w:rPr>
        <w:t>metoda mediany</w:t>
      </w:r>
      <w:r>
        <w:t xml:space="preserve">. Największa różnica w czasach wykonania algorytmów występuje dla wyszukiwania k-sąsiedztwa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7.3.1.</w:t>
      </w:r>
      <w:r w:rsidR="00235CD6">
        <w:t xml:space="preserve"> Warto jednak zwrócić uwagę, że różnice w czasie wyznaczania k-sąsiedztwa obu metodami są większe da rezultatów otrzymanych gdy miarą podobieństwa jest odległość Euklidesowa.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stosującego odległość</w:t>
      </w:r>
      <w:r w:rsidR="009640AB">
        <w:t xml:space="preserve"> </w:t>
      </w:r>
      <w:r>
        <w:t>Kosinusową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3F750D94" wp14:editId="0896CFD2">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50"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1E212D">
        <w:rPr>
          <w:noProof/>
          <w:color w:val="auto"/>
          <w:sz w:val="20"/>
          <w:szCs w:val="20"/>
        </w:rPr>
        <w:t>42</w:t>
      </w:r>
      <w:r w:rsidRPr="003567EE">
        <w:rPr>
          <w:color w:val="auto"/>
          <w:sz w:val="20"/>
          <w:szCs w:val="20"/>
        </w:rPr>
        <w:fldChar w:fldCharType="end"/>
      </w:r>
      <w:bookmarkEnd w:id="150"/>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przy zastosowaniu odległości K</w:t>
      </w:r>
      <w:r w:rsidRPr="003567EE">
        <w:rPr>
          <w:b w:val="0"/>
          <w:color w:val="auto"/>
          <w:sz w:val="20"/>
          <w:szCs w:val="20"/>
        </w:rPr>
        <w:t>osinusowej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51"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1E212D" w:rsidRPr="00CC1B1B">
        <w:rPr>
          <w:noProof/>
          <w:color w:val="auto"/>
          <w:sz w:val="20"/>
          <w:szCs w:val="20"/>
        </w:rPr>
        <w:t>39</w:t>
      </w:r>
      <w:r w:rsidRPr="00CC1B1B">
        <w:rPr>
          <w:color w:val="auto"/>
          <w:sz w:val="20"/>
          <w:szCs w:val="20"/>
        </w:rPr>
        <w:fldChar w:fldCharType="end"/>
      </w:r>
      <w:bookmarkEnd w:id="151"/>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przy zastosowaniu odległości K</w:t>
      </w:r>
      <w:r w:rsidR="00592C27" w:rsidRPr="00592C27">
        <w:rPr>
          <w:b w:val="0"/>
          <w:color w:val="auto"/>
          <w:sz w:val="20"/>
          <w:szCs w:val="20"/>
        </w:rPr>
        <w:t>osinusowej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592C27" w:rsidP="00592C27">
      <w:pPr>
        <w:pStyle w:val="Nagwek3"/>
        <w:ind w:firstLine="0"/>
      </w:pPr>
      <w:bookmarkStart w:id="152" w:name="_Toc356048489"/>
      <w:r>
        <w:lastRenderedPageBreak/>
        <w:t>7.7.2. Implementacja struktury punktu</w:t>
      </w:r>
      <w:bookmarkEnd w:id="152"/>
    </w:p>
    <w:p w:rsidR="00592C27" w:rsidRPr="00592C27" w:rsidRDefault="00592C27" w:rsidP="00592C27">
      <w:pPr>
        <w:ind w:firstLine="0"/>
      </w:pPr>
      <w:r>
        <w:t>Analogicznie do badań przeprowadzonych w rozdziale 7.3.2. przetestowałem wydajność</w:t>
      </w:r>
      <w:r>
        <w:br/>
      </w:r>
      <w:r w:rsidRPr="00592C27">
        <w:rPr>
          <w:i/>
        </w:rPr>
        <w:t>k-Neighborhood-Index-Vp-Tree</w:t>
      </w:r>
      <w:r>
        <w:t xml:space="preserve"> w zależności od implementacji punktu, gdy mia</w:t>
      </w:r>
      <w:r w:rsidR="00823F29">
        <w:t>rą podobieństwa jest odległość K</w:t>
      </w:r>
      <w:r>
        <w:t xml:space="preserve">osinusowa.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t</w:t>
      </w:r>
      <w:r w:rsidR="001E212D" w:rsidRPr="001E212D">
        <w:rPr>
          <w:szCs w:val="22"/>
        </w:rPr>
        <w:t xml:space="preserve">ab. </w:t>
      </w:r>
      <w:r w:rsidR="001E212D" w:rsidRPr="001E212D">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r</w:t>
      </w:r>
      <w:r w:rsidR="001E212D" w:rsidRPr="001E212D">
        <w:rPr>
          <w:szCs w:val="22"/>
        </w:rPr>
        <w:t xml:space="preserve">ys. </w:t>
      </w:r>
      <w:r w:rsidR="001E212D" w:rsidRPr="001E212D">
        <w:rPr>
          <w:noProof/>
          <w:szCs w:val="22"/>
        </w:rPr>
        <w:t>43</w:t>
      </w:r>
      <w:r w:rsidR="006A1005" w:rsidRPr="006A1005">
        <w:rPr>
          <w:szCs w:val="22"/>
        </w:rPr>
        <w:fldChar w:fldCharType="end"/>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3"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1E212D">
        <w:rPr>
          <w:noProof/>
          <w:color w:val="auto"/>
          <w:sz w:val="20"/>
          <w:szCs w:val="20"/>
        </w:rPr>
        <w:t>40</w:t>
      </w:r>
      <w:r w:rsidRPr="006A1005">
        <w:rPr>
          <w:color w:val="auto"/>
          <w:sz w:val="20"/>
          <w:szCs w:val="20"/>
        </w:rPr>
        <w:fldChar w:fldCharType="end"/>
      </w:r>
      <w:bookmarkEnd w:id="153"/>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u przy zastosowaniu odległości K</w:t>
      </w:r>
      <w:r w:rsidRPr="00592C27">
        <w:rPr>
          <w:b w:val="0"/>
          <w:color w:val="auto"/>
          <w:sz w:val="20"/>
          <w:szCs w:val="20"/>
        </w:rPr>
        <w:t>osinusowej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4"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1E212D">
        <w:rPr>
          <w:noProof/>
          <w:color w:val="auto"/>
          <w:sz w:val="20"/>
          <w:szCs w:val="20"/>
        </w:rPr>
        <w:t>43</w:t>
      </w:r>
      <w:r w:rsidRPr="006A1005">
        <w:rPr>
          <w:color w:val="auto"/>
          <w:sz w:val="20"/>
          <w:szCs w:val="20"/>
        </w:rPr>
        <w:fldChar w:fldCharType="end"/>
      </w:r>
      <w:bookmarkEnd w:id="154"/>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u przy zastosowaniu odległości K</w:t>
      </w:r>
      <w:r w:rsidRPr="006A1005">
        <w:rPr>
          <w:b w:val="0"/>
          <w:color w:val="auto"/>
          <w:sz w:val="20"/>
          <w:szCs w:val="20"/>
        </w:rPr>
        <w:t>osinusowej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t>7.3.2.</w:t>
        </w:r>
      </w:hyperlink>
      <w:r>
        <w:t xml:space="preserve"> Stąd w dalszej części </w:t>
      </w:r>
      <w:r w:rsidR="00823F29">
        <w:t xml:space="preserve">pracy </w:t>
      </w:r>
      <w:r>
        <w:t xml:space="preserve">badania algorytmów, </w:t>
      </w:r>
      <w:r w:rsidRPr="006A1005">
        <w:rPr>
          <w:i/>
        </w:rPr>
        <w:t>k-Neighborhood-Index-Vp-Tree</w:t>
      </w:r>
      <w:r>
        <w:t xml:space="preserve"> stosujących odległość </w:t>
      </w:r>
      <w:r w:rsidR="00823F29">
        <w:t>K</w:t>
      </w:r>
      <w:r>
        <w:t>osinusową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a dla uruchamianych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Default="006A1005" w:rsidP="006A1005">
      <w:pPr>
        <w:pStyle w:val="Nagwek2"/>
        <w:ind w:left="567" w:hanging="567"/>
      </w:pPr>
      <w:bookmarkStart w:id="155" w:name="_Toc356048490"/>
      <w:r>
        <w:lastRenderedPageBreak/>
        <w:t>7.8. Porównanie algorytmóe TI-k-Neighborhood-Index z k-Neighbor</w:t>
      </w:r>
      <w:r w:rsidR="00DF3DC9">
        <w:t>hood-Index-Vp-Tree – odległość K</w:t>
      </w:r>
      <w:r>
        <w:t>osinusowa</w:t>
      </w:r>
      <w:bookmarkEnd w:id="155"/>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odległości K</w:t>
      </w:r>
      <w:r>
        <w:t xml:space="preserve">osinusowej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t</w:t>
      </w:r>
      <w:r w:rsidR="001E212D" w:rsidRPr="001E212D">
        <w:rPr>
          <w:szCs w:val="22"/>
        </w:rPr>
        <w:t xml:space="preserve">ab. </w:t>
      </w:r>
      <w:r w:rsidR="001E212D" w:rsidRPr="001E212D">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6"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1E212D">
        <w:rPr>
          <w:noProof/>
          <w:color w:val="auto"/>
          <w:sz w:val="20"/>
          <w:szCs w:val="20"/>
        </w:rPr>
        <w:t>44</w:t>
      </w:r>
      <w:r w:rsidRPr="00385163">
        <w:rPr>
          <w:color w:val="auto"/>
          <w:sz w:val="20"/>
          <w:szCs w:val="20"/>
        </w:rPr>
        <w:fldChar w:fldCharType="end"/>
      </w:r>
      <w:bookmarkEnd w:id="156"/>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x przy zastosowaniu odległości K</w:t>
      </w:r>
      <w:r w:rsidRPr="00385163">
        <w:rPr>
          <w:b w:val="0"/>
          <w:color w:val="auto"/>
          <w:sz w:val="20"/>
          <w:szCs w:val="20"/>
        </w:rPr>
        <w:t>osinusowej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9902BE">
          <w:pgSz w:w="11906" w:h="16838"/>
          <w:pgMar w:top="1985" w:right="1418" w:bottom="1843" w:left="1985" w:header="1134" w:footer="1134" w:gutter="0"/>
          <w:pgNumType w:start="121"/>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7"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1E212D">
        <w:rPr>
          <w:noProof/>
          <w:color w:val="auto"/>
          <w:sz w:val="20"/>
          <w:szCs w:val="20"/>
        </w:rPr>
        <w:t>41</w:t>
      </w:r>
      <w:r w:rsidRPr="00385163">
        <w:rPr>
          <w:color w:val="auto"/>
          <w:sz w:val="20"/>
          <w:szCs w:val="20"/>
        </w:rPr>
        <w:fldChar w:fldCharType="end"/>
      </w:r>
      <w:bookmarkEnd w:id="157"/>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x przy zastosowaniu odległości K</w:t>
      </w:r>
      <w:r w:rsidRPr="00385163">
        <w:rPr>
          <w:b w:val="0"/>
          <w:color w:val="auto"/>
          <w:sz w:val="20"/>
          <w:szCs w:val="20"/>
        </w:rPr>
        <w:t>osinusowej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94022E">
          <w:pgSz w:w="16838" w:h="11906" w:orient="landscape"/>
          <w:pgMar w:top="1418" w:right="1843" w:bottom="1985" w:left="1985" w:header="1134" w:footer="1134" w:gutter="0"/>
          <w:pgNumType w:start="128"/>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94022E">
          <w:pgSz w:w="11906" w:h="16838"/>
          <w:pgMar w:top="1985" w:right="1418" w:bottom="1843" w:left="1985" w:header="1134" w:footer="1134" w:gutter="0"/>
          <w:pgNumType w:start="129"/>
          <w:cols w:space="708"/>
          <w:titlePg/>
          <w:docGrid w:linePitch="360"/>
        </w:sectPr>
      </w:pPr>
    </w:p>
    <w:p w:rsidR="00385163" w:rsidRDefault="004E047F" w:rsidP="003E250F">
      <w:pPr>
        <w:pStyle w:val="Nagwek1"/>
        <w:ind w:firstLine="0"/>
      </w:pPr>
      <w:bookmarkStart w:id="158" w:name="_Toc356048491"/>
      <w:r>
        <w:lastRenderedPageBreak/>
        <w:t>8. Podsumowanie</w:t>
      </w:r>
      <w:bookmarkEnd w:id="158"/>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a także stosujące indeks metryczny w celu </w:t>
      </w:r>
      <w:r w:rsidR="007C3DB7">
        <w:t>oceny</w:t>
      </w:r>
      <w:r>
        <w:t xml:space="preserve"> odległości.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przedstawiłem, że </w:t>
      </w:r>
      <w:r w:rsidR="003E3C84">
        <w:t>wykorzystanie</w:t>
      </w:r>
      <w:r>
        <w:t xml:space="preserve"> nierówności trójkąta w celu szacowania odległości w procesie gęstościowego grupowania danych pozwala istotnie ograniczyć liczbę obliczanych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 że różnica wydajności algorytmów stosującego i nie stosującego nierówności trójkąta jest tym większa im liczniejszy jest zbiór, na którym wykonywane jest grupowanie.</w:t>
      </w:r>
      <w:r w:rsidR="00596AD8">
        <w:t xml:space="preserve"> Kolejną istotną własnością tej metody jest jej </w:t>
      </w:r>
      <w:r w:rsidR="000A46E4">
        <w:t>nie</w:t>
      </w:r>
      <w:r w:rsidR="00596AD8">
        <w:t xml:space="preserve">zależność od liczności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 że</w:t>
      </w:r>
      <w:r w:rsidR="00E45DB6">
        <w:t xml:space="preserve"> zastosowanie nierówności trójkąta w celu szacowania odległości zwiększa wydajność zarówno wyszukiwania</w:t>
      </w:r>
      <w:r w:rsidR="00130F52">
        <w:t xml:space="preserve"> epsilonowego sąsiedztwa, jak i </w:t>
      </w:r>
      <w:r w:rsidR="00E45DB6">
        <w:t xml:space="preserve">wyszukiwania k-sąsiedztwa. </w:t>
      </w:r>
      <w:r w:rsidR="0068418A">
        <w:t>W przypadku k-sąsiedztwa wartość epsilona nie jest znana przed r</w:t>
      </w:r>
      <w:r w:rsidR="00483857">
        <w:t>ozpoczęciem wykonania algorytmu</w:t>
      </w:r>
      <w:r w:rsidR="0068418A">
        <w:t xml:space="preserve"> co sprawia, że nierówność trójkąta nie może być zastosowana w całym procesie wyznaczania sąsiedz</w:t>
      </w:r>
      <w:r w:rsidR="00130F52">
        <w:t>twa jak w TI-DBSCAN a jedynie w </w:t>
      </w:r>
      <w:r w:rsidR="0068418A">
        <w:t xml:space="preserve">procesie weryfikacji potencjalnych k-sąsiadów. </w:t>
      </w:r>
      <w:r w:rsidR="00130F52">
        <w:t xml:space="preserve">Stąd, </w:t>
      </w:r>
      <w:r w:rsidR="00286661">
        <w:t>osiągany wzrost wydajności jest mniejszy.</w:t>
      </w:r>
      <w:r w:rsidR="00041C5D">
        <w:t xml:space="preserve"> Jednakże, wciąż stosunkowo wysoki. Jak wykazały rezultaty eksperymentów wykorzystanie nierówności trójkąta w procesie wyznaczania k-sąsiedztwa jest wydajniejsze niż użycie wolnego od przekleństwa wymiaru indeksu metrycznego.</w:t>
      </w:r>
    </w:p>
    <w:p w:rsidR="00483857" w:rsidRDefault="00483857" w:rsidP="00007602">
      <w:r>
        <w:lastRenderedPageBreak/>
        <w:t xml:space="preserve">Wyniki przeprowadzonych badań wskazują, że punktami referencyjnymi najbardziej poprawiającymi wydajność są brzegowe punkty zbioru danych – w szczególności punkt minimalny. Wyjątek stanowi sytuacja, w której odległość Kosinusowa stosowana jest jako miara podobieństwa. </w:t>
      </w:r>
      <w:r w:rsidR="006F2DFB">
        <w:t>Dla takiego</w:t>
      </w:r>
      <w:r>
        <w:t xml:space="preserve"> przypadku punkt minimalny jest najgorszym z możliwych punktów referencyjnych</w:t>
      </w:r>
      <w:r w:rsidR="00852E8C">
        <w:t xml:space="preserve">. </w:t>
      </w:r>
      <w:r w:rsidR="002E4E41">
        <w:t>W swojej pracy zbadałem również użycie dwóch punktów referencyjnych. Otrzymane rezultaty wykazały, że zastosowanie dodatkowego punktu referencyjnego nieznacznie poprawia wydajność algorytmu. Warto zwrócić uwagę, że dalsze zwiększanie liczby punktów referencyjnych może negatywnie wpływać na wydajność.</w:t>
      </w:r>
      <w:r w:rsidR="002E4E41">
        <w:t xml:space="preserve"> </w:t>
      </w:r>
      <w:r w:rsidR="009D0626">
        <w:t>W </w:t>
      </w:r>
      <w:r w:rsidR="003E3EEA">
        <w:t>swo</w:t>
      </w:r>
      <w:r w:rsidR="00865AAA">
        <w:t>ich badaniach testowałem</w:t>
      </w:r>
      <w:r w:rsidR="003E3EEA">
        <w:t xml:space="preserve"> zbadałem </w:t>
      </w:r>
      <w:r w:rsidR="00865AAA">
        <w:t>także</w:t>
      </w:r>
      <w:r w:rsidR="003E3EEA">
        <w:t xml:space="preserve"> </w:t>
      </w:r>
      <w:r w:rsidR="002E4E41">
        <w:t xml:space="preserve">zastosowanie </w:t>
      </w:r>
      <w:r w:rsidR="00865AAA">
        <w:t>rzutowania na wymiar jako metody szacowania odległośc</w:t>
      </w:r>
      <w:r w:rsidR="00EE7B80">
        <w:t>i</w:t>
      </w:r>
      <w:r w:rsidR="003E3EEA">
        <w:t xml:space="preserve">. Podejście to okazało się być równie wydajne </w:t>
      </w:r>
      <w:r w:rsidR="002E4E41">
        <w:t>co zastosowanie nierówności trójkąta</w:t>
      </w:r>
      <w:r w:rsidR="003E3EEA">
        <w:t xml:space="preserve">. </w:t>
      </w:r>
      <w:r w:rsidR="002E4E41">
        <w:t>Jednakże, wadą metody z rzutowaniem jest silna zależność jej wydajności o liczności wymiaru, na który wykonywana jest projekcja</w:t>
      </w:r>
      <w:r w:rsidR="00865AAA">
        <w:t>.</w:t>
      </w:r>
    </w:p>
    <w:p w:rsidR="00865AAA" w:rsidRPr="004E047F" w:rsidRDefault="00F66A57" w:rsidP="00007602">
      <w:r>
        <w:t xml:space="preserve">Istotnym </w:t>
      </w:r>
      <w:r w:rsidR="009D0626">
        <w:t>zamysłem</w:t>
      </w:r>
      <w:r>
        <w:t xml:space="preserve"> przeprowadzonych eksperymentów była analiza wydajności badanych algorytmów w kontekście zbioru danych, na którym działały.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atrybutów.</w:t>
      </w:r>
      <w:r w:rsidR="00D7729B">
        <w:t xml:space="preserve"> Zbiory danych testowych pozwoliły wykazać, że wydajność stosowanych strategii zależy od charakterystyki zbioru danych.</w:t>
      </w:r>
    </w:p>
    <w:p w:rsidR="00385163" w:rsidRDefault="00385163" w:rsidP="00DA4FFF"/>
    <w:p w:rsidR="00385163" w:rsidRPr="00343BA2" w:rsidRDefault="00385163" w:rsidP="00DA4FFF">
      <w:pPr>
        <w:sectPr w:rsidR="00385163" w:rsidRPr="00343BA2" w:rsidSect="0094022E">
          <w:pgSz w:w="11906" w:h="16838"/>
          <w:pgMar w:top="1985" w:right="1418" w:bottom="1843" w:left="1985" w:header="1134" w:footer="1134" w:gutter="0"/>
          <w:pgNumType w:start="129"/>
          <w:cols w:space="708"/>
          <w:titlePg/>
          <w:docGrid w:linePitch="360"/>
        </w:sectPr>
      </w:pPr>
    </w:p>
    <w:p w:rsidR="005C5EB6" w:rsidRPr="00343BA2" w:rsidRDefault="005C5EB6" w:rsidP="00DA4FFF">
      <w:pPr>
        <w:sectPr w:rsidR="005C5EB6" w:rsidRPr="00343BA2" w:rsidSect="00D633A2">
          <w:pgSz w:w="11906" w:h="16838"/>
          <w:pgMar w:top="1985" w:right="1418" w:bottom="1985" w:left="1985" w:header="1134" w:footer="1134" w:gutter="0"/>
          <w:pgNumType w:start="17"/>
          <w:cols w:space="708"/>
          <w:titlePg/>
          <w:docGrid w:linePitch="360"/>
        </w:sectPr>
      </w:pPr>
    </w:p>
    <w:bookmarkStart w:id="159" w:name="_Toc356048492" w:displacedByCustomXml="next"/>
    <w:sdt>
      <w:sdtPr>
        <w:rPr>
          <w:b w:val="0"/>
          <w:bCs w:val="0"/>
          <w:kern w:val="0"/>
          <w:sz w:val="22"/>
          <w:szCs w:val="24"/>
        </w:rPr>
        <w:id w:val="-1621525992"/>
        <w:docPartObj>
          <w:docPartGallery w:val="Bibliographies"/>
          <w:docPartUnique/>
        </w:docPartObj>
      </w:sdtPr>
      <w:sdtContent>
        <w:p w:rsidR="00FB1A12" w:rsidRPr="00CB7932" w:rsidRDefault="00FB1A12">
          <w:pPr>
            <w:pStyle w:val="Nagwek1"/>
          </w:pPr>
          <w:r w:rsidRPr="00CB7932">
            <w:t>Bibliografia</w:t>
          </w:r>
          <w:bookmarkEnd w:id="159"/>
        </w:p>
        <w:sdt>
          <w:sdtPr>
            <w:id w:val="111145805"/>
            <w:bibliography/>
          </w:sdt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3E7F71"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60" w:name="MEs66"/>
                    <w:r w:rsidRPr="00CB7932">
                      <w:rPr>
                        <w:noProof/>
                      </w:rPr>
                      <w:t>[1]</w:t>
                    </w:r>
                    <w:bookmarkEnd w:id="160"/>
                  </w:p>
                </w:tc>
                <w:tc>
                  <w:tcPr>
                    <w:tcW w:w="0" w:type="auto"/>
                    <w:hideMark/>
                  </w:tcPr>
                  <w:p w:rsidR="00435871" w:rsidRPr="00435871" w:rsidRDefault="00435871">
                    <w:pPr>
                      <w:pStyle w:val="Bibliografia"/>
                      <w:rPr>
                        <w:rFonts w:eastAsiaTheme="minorEastAsia"/>
                        <w:noProof/>
                        <w:lang w:val="en-US"/>
                      </w:rPr>
                    </w:pPr>
                    <w:r w:rsidRPr="00041C5D">
                      <w:rPr>
                        <w:noProof/>
                      </w:rPr>
                      <w:t>Ester M., Kriegel H.P., Sander J., and Xu X., "A Densi</w:t>
                    </w:r>
                    <w:r w:rsidRPr="00D214CA">
                      <w:rPr>
                        <w:noProof/>
                        <w:lang w:val="en-US"/>
                      </w:rPr>
                      <w:t>ty-Based Algorithm of Discovering C</w:t>
                    </w:r>
                    <w:r w:rsidRPr="00435871">
                      <w:rPr>
                        <w:noProof/>
                        <w:lang w:val="en-US"/>
                      </w:rPr>
                      <w:t>lusters in LargeSpatial Database with Noise," , Portland, 1966.</w:t>
                    </w:r>
                  </w:p>
                </w:tc>
              </w:tr>
              <w:tr w:rsidR="00435871" w:rsidRPr="003E7F71" w:rsidTr="00435871">
                <w:trPr>
                  <w:tblCellSpacing w:w="15" w:type="dxa"/>
                </w:trPr>
                <w:tc>
                  <w:tcPr>
                    <w:tcW w:w="0" w:type="auto"/>
                    <w:hideMark/>
                  </w:tcPr>
                  <w:p w:rsidR="00435871" w:rsidRDefault="00435871">
                    <w:pPr>
                      <w:pStyle w:val="Bibliografia"/>
                      <w:jc w:val="right"/>
                      <w:rPr>
                        <w:rFonts w:eastAsiaTheme="minorEastAsia"/>
                        <w:noProof/>
                      </w:rPr>
                    </w:pPr>
                    <w:bookmarkStart w:id="161" w:name="CEl03"/>
                    <w:r>
                      <w:rPr>
                        <w:noProof/>
                      </w:rPr>
                      <w:t>[2]</w:t>
                    </w:r>
                    <w:bookmarkEnd w:id="161"/>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3E7F71" w:rsidTr="00435871">
                <w:trPr>
                  <w:tblCellSpacing w:w="15" w:type="dxa"/>
                </w:trPr>
                <w:tc>
                  <w:tcPr>
                    <w:tcW w:w="0" w:type="auto"/>
                    <w:hideMark/>
                  </w:tcPr>
                  <w:p w:rsidR="00435871" w:rsidRDefault="00435871">
                    <w:pPr>
                      <w:pStyle w:val="Bibliografia"/>
                      <w:jc w:val="right"/>
                      <w:rPr>
                        <w:rFonts w:eastAsiaTheme="minorEastAsia"/>
                        <w:noProof/>
                      </w:rPr>
                    </w:pPr>
                    <w:bookmarkStart w:id="162" w:name="Kry10"/>
                    <w:r>
                      <w:rPr>
                        <w:noProof/>
                      </w:rPr>
                      <w:t>[3]</w:t>
                    </w:r>
                    <w:bookmarkEnd w:id="162"/>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3E7F71" w:rsidTr="00435871">
                <w:trPr>
                  <w:tblCellSpacing w:w="15" w:type="dxa"/>
                </w:trPr>
                <w:tc>
                  <w:tcPr>
                    <w:tcW w:w="0" w:type="auto"/>
                    <w:hideMark/>
                  </w:tcPr>
                  <w:p w:rsidR="00435871" w:rsidRDefault="00435871">
                    <w:pPr>
                      <w:pStyle w:val="Bibliografia"/>
                      <w:jc w:val="right"/>
                      <w:rPr>
                        <w:rFonts w:eastAsiaTheme="minorEastAsia"/>
                        <w:noProof/>
                      </w:rPr>
                    </w:pPr>
                    <w:bookmarkStart w:id="163" w:name="MKr11_2"/>
                    <w:r>
                      <w:rPr>
                        <w:noProof/>
                      </w:rPr>
                      <w:t>[4]</w:t>
                    </w:r>
                    <w:bookmarkEnd w:id="163"/>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3E7F71" w:rsidTr="00435871">
                <w:trPr>
                  <w:tblCellSpacing w:w="15" w:type="dxa"/>
                </w:trPr>
                <w:tc>
                  <w:tcPr>
                    <w:tcW w:w="0" w:type="auto"/>
                    <w:hideMark/>
                  </w:tcPr>
                  <w:p w:rsidR="00435871" w:rsidRDefault="00435871">
                    <w:pPr>
                      <w:pStyle w:val="Bibliografia"/>
                      <w:jc w:val="right"/>
                      <w:rPr>
                        <w:rFonts w:eastAsiaTheme="minorEastAsia"/>
                        <w:noProof/>
                      </w:rPr>
                    </w:pPr>
                    <w:bookmarkStart w:id="164" w:name="MKr12"/>
                    <w:r>
                      <w:rPr>
                        <w:noProof/>
                      </w:rPr>
                      <w:t>[5]</w:t>
                    </w:r>
                    <w:bookmarkEnd w:id="164"/>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3E7F71"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3E7F71"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5" w:name="12Ma"/>
                    <w:r>
                      <w:rPr>
                        <w:noProof/>
                      </w:rPr>
                      <w:t>[9]</w:t>
                    </w:r>
                    <w:bookmarkEnd w:id="165"/>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6" w:name="The12"/>
                    <w:r>
                      <w:rPr>
                        <w:noProof/>
                      </w:rPr>
                      <w:t>[10]</w:t>
                    </w:r>
                    <w:bookmarkEnd w:id="166"/>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7" w:name="GKa12"/>
                    <w:r>
                      <w:rPr>
                        <w:noProof/>
                      </w:rPr>
                      <w:t>[11]</w:t>
                    </w:r>
                    <w:bookmarkEnd w:id="167"/>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FB1A12" w:rsidRDefault="00FB1A12" w:rsidP="00435871">
              <w:r>
                <w:rPr>
                  <w:b/>
                  <w:bCs/>
                </w:rPr>
                <w:lastRenderedPageBreak/>
                <w:fldChar w:fldCharType="end"/>
              </w:r>
            </w:p>
          </w:sdtContent>
        </w:sdt>
      </w:sdtContent>
    </w:sdt>
    <w:p w:rsidR="003E5431" w:rsidRDefault="003E5431" w:rsidP="0060536F">
      <w:pPr>
        <w:pStyle w:val="Bibliografia"/>
      </w:pPr>
    </w:p>
    <w:sectPr w:rsidR="003E5431" w:rsidSect="00D633A2">
      <w:pgSz w:w="11906" w:h="16838"/>
      <w:pgMar w:top="1985" w:right="1418" w:bottom="1985" w:left="1985" w:header="1134" w:footer="1134" w:gutter="0"/>
      <w:pgNumType w:start="1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286" w:rsidRDefault="00E70286" w:rsidP="00F7289D">
      <w:pPr>
        <w:spacing w:line="240" w:lineRule="auto"/>
      </w:pPr>
      <w:r>
        <w:separator/>
      </w:r>
    </w:p>
  </w:endnote>
  <w:endnote w:type="continuationSeparator" w:id="0">
    <w:p w:rsidR="00E70286" w:rsidRDefault="00E70286"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68418A" w:rsidRPr="00983CBF" w:rsidRDefault="0068418A">
        <w:pPr>
          <w:pStyle w:val="Stopka"/>
          <w:jc w:val="right"/>
        </w:pPr>
        <w:r w:rsidRPr="00983CBF">
          <w:fldChar w:fldCharType="begin"/>
        </w:r>
        <w:r w:rsidRPr="00983CBF">
          <w:instrText>PAGE   \* MERGEFORMAT</w:instrText>
        </w:r>
        <w:r w:rsidRPr="00983CBF">
          <w:fldChar w:fldCharType="separate"/>
        </w:r>
        <w:r w:rsidR="0005739D">
          <w:rPr>
            <w:noProof/>
          </w:rPr>
          <w:t>1</w:t>
        </w:r>
        <w:r w:rsidRPr="00983CBF">
          <w:fldChar w:fldCharType="end"/>
        </w:r>
      </w:p>
    </w:sdtContent>
  </w:sdt>
  <w:p w:rsidR="0068418A" w:rsidRPr="00983CBF" w:rsidRDefault="0068418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18A" w:rsidRDefault="0068418A">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18A" w:rsidRPr="00983CBF" w:rsidRDefault="0068418A">
    <w:pPr>
      <w:pStyle w:val="Stopka"/>
      <w:jc w:val="right"/>
    </w:pPr>
    <w:r w:rsidRPr="00983CBF">
      <w:fldChar w:fldCharType="begin"/>
    </w:r>
    <w:r w:rsidRPr="00983CBF">
      <w:instrText>PAGE   \* MERGEFORMAT</w:instrText>
    </w:r>
    <w:r w:rsidRPr="00983CBF">
      <w:fldChar w:fldCharType="separate"/>
    </w:r>
    <w:r w:rsidR="0005739D">
      <w:rPr>
        <w:noProof/>
      </w:rPr>
      <w:t>31</w:t>
    </w:r>
    <w:r w:rsidRPr="00983CBF">
      <w:fldChar w:fldCharType="end"/>
    </w:r>
  </w:p>
  <w:p w:rsidR="0068418A" w:rsidRPr="00983CBF" w:rsidRDefault="0068418A">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68418A" w:rsidRPr="00983CBF" w:rsidRDefault="0068418A">
        <w:pPr>
          <w:pStyle w:val="Stopka"/>
          <w:jc w:val="right"/>
        </w:pPr>
        <w:r w:rsidRPr="00983CBF">
          <w:fldChar w:fldCharType="begin"/>
        </w:r>
        <w:r w:rsidRPr="00983CBF">
          <w:instrText>PAGE   \* MERGEFORMAT</w:instrText>
        </w:r>
        <w:r w:rsidRPr="00983CBF">
          <w:fldChar w:fldCharType="separate"/>
        </w:r>
        <w:r w:rsidR="0005739D">
          <w:rPr>
            <w:noProof/>
          </w:rPr>
          <w:t>26</w:t>
        </w:r>
        <w:r w:rsidRPr="00983CBF">
          <w:fldChar w:fldCharType="end"/>
        </w:r>
      </w:p>
    </w:sdtContent>
  </w:sdt>
  <w:p w:rsidR="0068418A" w:rsidRPr="00983CBF" w:rsidRDefault="0068418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286" w:rsidRDefault="00E70286" w:rsidP="00F7289D">
      <w:pPr>
        <w:spacing w:line="240" w:lineRule="auto"/>
      </w:pPr>
      <w:r>
        <w:separator/>
      </w:r>
    </w:p>
  </w:footnote>
  <w:footnote w:type="continuationSeparator" w:id="0">
    <w:p w:rsidR="00E70286" w:rsidRDefault="00E70286" w:rsidP="00F7289D">
      <w:pPr>
        <w:spacing w:line="240" w:lineRule="auto"/>
      </w:pPr>
      <w:r>
        <w:continuationSeparator/>
      </w:r>
    </w:p>
  </w:footnote>
  <w:footnote w:id="1">
    <w:p w:rsidR="0068418A" w:rsidRDefault="0068418A"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68418A" w:rsidRDefault="0068418A">
      <w:pPr>
        <w:pStyle w:val="Tekstprzypisudolnego"/>
      </w:pPr>
      <w:r>
        <w:rPr>
          <w:rStyle w:val="Odwoanieprzypisudolnego"/>
        </w:rPr>
        <w:footnoteRef/>
      </w:r>
      <w:r>
        <w:t xml:space="preserve"> kosinusowe sąsiedztwo jest sąsiedztwem opartym na podobieństwie kosinusowym</w:t>
      </w:r>
    </w:p>
  </w:footnote>
  <w:footnote w:id="3">
    <w:p w:rsidR="0068418A" w:rsidRDefault="0068418A">
      <w:pPr>
        <w:pStyle w:val="Tekstprzypisudolnego"/>
      </w:pPr>
      <w:r>
        <w:rPr>
          <w:rStyle w:val="Odwoanieprzypisudolnego"/>
        </w:rPr>
        <w:footnoteRef/>
      </w:r>
      <w:r>
        <w:t xml:space="preserve"> α-znormalizowany wektor to znormalizowany wektor przemnożony przez stałą α</w:t>
      </w:r>
    </w:p>
  </w:footnote>
  <w:footnote w:id="4">
    <w:p w:rsidR="0068418A" w:rsidRDefault="0068418A"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68418A" w:rsidRDefault="0068418A" w:rsidP="00101427">
      <w:pPr>
        <w:pStyle w:val="Tekstprzypisudolnego"/>
      </w:pPr>
      <w:r>
        <w:rPr>
          <w:rStyle w:val="Odwoanieprzypisudolnego"/>
        </w:rPr>
        <w:footnoteRef/>
      </w:r>
      <w:r>
        <w:t xml:space="preserve"> Epsilonowe sąsiedztwo jest epsilonowym otoczeniem danego punktu bez niego samego.</w:t>
      </w:r>
    </w:p>
  </w:footnote>
  <w:footnote w:id="6">
    <w:p w:rsidR="0068418A" w:rsidRDefault="0068418A"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68418A" w:rsidRDefault="0068418A"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18A" w:rsidRPr="00983CBF" w:rsidRDefault="0068418A">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6"/>
  </w:num>
  <w:num w:numId="2">
    <w:abstractNumId w:val="3"/>
  </w:num>
  <w:num w:numId="3">
    <w:abstractNumId w:val="31"/>
  </w:num>
  <w:num w:numId="4">
    <w:abstractNumId w:val="6"/>
  </w:num>
  <w:num w:numId="5">
    <w:abstractNumId w:val="36"/>
  </w:num>
  <w:num w:numId="6">
    <w:abstractNumId w:val="8"/>
  </w:num>
  <w:num w:numId="7">
    <w:abstractNumId w:val="14"/>
  </w:num>
  <w:num w:numId="8">
    <w:abstractNumId w:val="11"/>
  </w:num>
  <w:num w:numId="9">
    <w:abstractNumId w:val="28"/>
  </w:num>
  <w:num w:numId="10">
    <w:abstractNumId w:val="19"/>
  </w:num>
  <w:num w:numId="11">
    <w:abstractNumId w:val="34"/>
  </w:num>
  <w:num w:numId="12">
    <w:abstractNumId w:val="37"/>
  </w:num>
  <w:num w:numId="13">
    <w:abstractNumId w:val="18"/>
  </w:num>
  <w:num w:numId="14">
    <w:abstractNumId w:val="15"/>
  </w:num>
  <w:num w:numId="15">
    <w:abstractNumId w:val="24"/>
  </w:num>
  <w:num w:numId="16">
    <w:abstractNumId w:val="20"/>
  </w:num>
  <w:num w:numId="17">
    <w:abstractNumId w:val="10"/>
  </w:num>
  <w:num w:numId="18">
    <w:abstractNumId w:val="32"/>
  </w:num>
  <w:num w:numId="19">
    <w:abstractNumId w:val="35"/>
  </w:num>
  <w:num w:numId="20">
    <w:abstractNumId w:val="29"/>
  </w:num>
  <w:num w:numId="21">
    <w:abstractNumId w:val="17"/>
  </w:num>
  <w:num w:numId="22">
    <w:abstractNumId w:val="9"/>
  </w:num>
  <w:num w:numId="23">
    <w:abstractNumId w:val="12"/>
  </w:num>
  <w:num w:numId="24">
    <w:abstractNumId w:val="33"/>
  </w:num>
  <w:num w:numId="25">
    <w:abstractNumId w:val="25"/>
  </w:num>
  <w:num w:numId="26">
    <w:abstractNumId w:val="13"/>
  </w:num>
  <w:num w:numId="27">
    <w:abstractNumId w:val="0"/>
  </w:num>
  <w:num w:numId="28">
    <w:abstractNumId w:val="27"/>
  </w:num>
  <w:num w:numId="29">
    <w:abstractNumId w:val="26"/>
  </w:num>
  <w:num w:numId="30">
    <w:abstractNumId w:val="5"/>
  </w:num>
  <w:num w:numId="31">
    <w:abstractNumId w:val="7"/>
  </w:num>
  <w:num w:numId="32">
    <w:abstractNumId w:val="2"/>
  </w:num>
  <w:num w:numId="33">
    <w:abstractNumId w:val="21"/>
  </w:num>
  <w:num w:numId="34">
    <w:abstractNumId w:val="4"/>
  </w:num>
  <w:num w:numId="35">
    <w:abstractNumId w:val="23"/>
  </w:num>
  <w:num w:numId="36">
    <w:abstractNumId w:val="30"/>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03526"/>
    <w:rsid w:val="00007602"/>
    <w:rsid w:val="0000777A"/>
    <w:rsid w:val="00016D68"/>
    <w:rsid w:val="0001796F"/>
    <w:rsid w:val="000221C5"/>
    <w:rsid w:val="000231E6"/>
    <w:rsid w:val="00026C8A"/>
    <w:rsid w:val="000331EC"/>
    <w:rsid w:val="00033565"/>
    <w:rsid w:val="00033EA5"/>
    <w:rsid w:val="00035440"/>
    <w:rsid w:val="00036731"/>
    <w:rsid w:val="00036EC1"/>
    <w:rsid w:val="00037E18"/>
    <w:rsid w:val="0004067D"/>
    <w:rsid w:val="00041C5D"/>
    <w:rsid w:val="0004281E"/>
    <w:rsid w:val="00050AEC"/>
    <w:rsid w:val="0005299E"/>
    <w:rsid w:val="00052D7B"/>
    <w:rsid w:val="0005739D"/>
    <w:rsid w:val="00064F87"/>
    <w:rsid w:val="00064FAB"/>
    <w:rsid w:val="000666A3"/>
    <w:rsid w:val="00072943"/>
    <w:rsid w:val="00074677"/>
    <w:rsid w:val="000814BC"/>
    <w:rsid w:val="000834CA"/>
    <w:rsid w:val="00085299"/>
    <w:rsid w:val="0008620C"/>
    <w:rsid w:val="00087A48"/>
    <w:rsid w:val="0009064D"/>
    <w:rsid w:val="00091E1E"/>
    <w:rsid w:val="000973EF"/>
    <w:rsid w:val="000A089F"/>
    <w:rsid w:val="000A46E4"/>
    <w:rsid w:val="000A6043"/>
    <w:rsid w:val="000B2DD1"/>
    <w:rsid w:val="000B49C8"/>
    <w:rsid w:val="000B6F66"/>
    <w:rsid w:val="000C19DA"/>
    <w:rsid w:val="000C2F16"/>
    <w:rsid w:val="000C5233"/>
    <w:rsid w:val="000C64DA"/>
    <w:rsid w:val="000C67C1"/>
    <w:rsid w:val="000D2256"/>
    <w:rsid w:val="000D303A"/>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6929"/>
    <w:rsid w:val="00130F52"/>
    <w:rsid w:val="00133460"/>
    <w:rsid w:val="001342EA"/>
    <w:rsid w:val="001358FD"/>
    <w:rsid w:val="0013742F"/>
    <w:rsid w:val="00143FC0"/>
    <w:rsid w:val="001468A7"/>
    <w:rsid w:val="00146FE7"/>
    <w:rsid w:val="00153FA0"/>
    <w:rsid w:val="00155BC5"/>
    <w:rsid w:val="00165FC2"/>
    <w:rsid w:val="00167E12"/>
    <w:rsid w:val="0017156F"/>
    <w:rsid w:val="0017252E"/>
    <w:rsid w:val="00175FA0"/>
    <w:rsid w:val="0017789F"/>
    <w:rsid w:val="0018009E"/>
    <w:rsid w:val="0018373B"/>
    <w:rsid w:val="00183A65"/>
    <w:rsid w:val="001845C0"/>
    <w:rsid w:val="00185F56"/>
    <w:rsid w:val="00186D2C"/>
    <w:rsid w:val="00193727"/>
    <w:rsid w:val="001976A7"/>
    <w:rsid w:val="001A2EFD"/>
    <w:rsid w:val="001A4BFF"/>
    <w:rsid w:val="001A5873"/>
    <w:rsid w:val="001A6601"/>
    <w:rsid w:val="001B299A"/>
    <w:rsid w:val="001B53ED"/>
    <w:rsid w:val="001B5AE4"/>
    <w:rsid w:val="001C6A84"/>
    <w:rsid w:val="001D05A5"/>
    <w:rsid w:val="001D0DDB"/>
    <w:rsid w:val="001D1364"/>
    <w:rsid w:val="001D4011"/>
    <w:rsid w:val="001D4973"/>
    <w:rsid w:val="001E1653"/>
    <w:rsid w:val="001E20C3"/>
    <w:rsid w:val="001E212D"/>
    <w:rsid w:val="001E299C"/>
    <w:rsid w:val="001F17B5"/>
    <w:rsid w:val="001F2FCE"/>
    <w:rsid w:val="001F6B48"/>
    <w:rsid w:val="00201FC0"/>
    <w:rsid w:val="00202122"/>
    <w:rsid w:val="00204EC9"/>
    <w:rsid w:val="00205723"/>
    <w:rsid w:val="002109E1"/>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656B"/>
    <w:rsid w:val="00284ADC"/>
    <w:rsid w:val="00285289"/>
    <w:rsid w:val="002852AD"/>
    <w:rsid w:val="00286661"/>
    <w:rsid w:val="00287FB0"/>
    <w:rsid w:val="0029029E"/>
    <w:rsid w:val="00290FE9"/>
    <w:rsid w:val="00291424"/>
    <w:rsid w:val="00294BED"/>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4E41"/>
    <w:rsid w:val="002E6434"/>
    <w:rsid w:val="002F624D"/>
    <w:rsid w:val="002F64B7"/>
    <w:rsid w:val="002F79FA"/>
    <w:rsid w:val="00301595"/>
    <w:rsid w:val="00301C3C"/>
    <w:rsid w:val="00302F2C"/>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2456"/>
    <w:rsid w:val="00343BA2"/>
    <w:rsid w:val="00343D91"/>
    <w:rsid w:val="00346556"/>
    <w:rsid w:val="003467FC"/>
    <w:rsid w:val="00346F53"/>
    <w:rsid w:val="00355BA3"/>
    <w:rsid w:val="003567EE"/>
    <w:rsid w:val="00356E11"/>
    <w:rsid w:val="00357E0F"/>
    <w:rsid w:val="00360287"/>
    <w:rsid w:val="00360CD8"/>
    <w:rsid w:val="00362EA3"/>
    <w:rsid w:val="00364A4A"/>
    <w:rsid w:val="003661C7"/>
    <w:rsid w:val="003712B9"/>
    <w:rsid w:val="00371946"/>
    <w:rsid w:val="003805F3"/>
    <w:rsid w:val="003815A9"/>
    <w:rsid w:val="00382368"/>
    <w:rsid w:val="0038237C"/>
    <w:rsid w:val="00382AB6"/>
    <w:rsid w:val="003850D9"/>
    <w:rsid w:val="00385163"/>
    <w:rsid w:val="00387969"/>
    <w:rsid w:val="0039010F"/>
    <w:rsid w:val="0039065B"/>
    <w:rsid w:val="0039560E"/>
    <w:rsid w:val="00396B8B"/>
    <w:rsid w:val="003A0A95"/>
    <w:rsid w:val="003A2319"/>
    <w:rsid w:val="003A32EC"/>
    <w:rsid w:val="003A3435"/>
    <w:rsid w:val="003A648F"/>
    <w:rsid w:val="003B5FC2"/>
    <w:rsid w:val="003B7215"/>
    <w:rsid w:val="003C0359"/>
    <w:rsid w:val="003C33A9"/>
    <w:rsid w:val="003C34C1"/>
    <w:rsid w:val="003C470A"/>
    <w:rsid w:val="003C6C24"/>
    <w:rsid w:val="003C7C35"/>
    <w:rsid w:val="003D27E3"/>
    <w:rsid w:val="003D32D3"/>
    <w:rsid w:val="003D3C0E"/>
    <w:rsid w:val="003D55DB"/>
    <w:rsid w:val="003E1901"/>
    <w:rsid w:val="003E1AF2"/>
    <w:rsid w:val="003E2382"/>
    <w:rsid w:val="003E250F"/>
    <w:rsid w:val="003E3C84"/>
    <w:rsid w:val="003E3EEA"/>
    <w:rsid w:val="003E5431"/>
    <w:rsid w:val="003E6D5C"/>
    <w:rsid w:val="003E7F71"/>
    <w:rsid w:val="003F3E38"/>
    <w:rsid w:val="003F4E84"/>
    <w:rsid w:val="003F4FA6"/>
    <w:rsid w:val="003F5322"/>
    <w:rsid w:val="003F657E"/>
    <w:rsid w:val="003F7570"/>
    <w:rsid w:val="00403397"/>
    <w:rsid w:val="004065B8"/>
    <w:rsid w:val="00407FF0"/>
    <w:rsid w:val="00411C89"/>
    <w:rsid w:val="00412531"/>
    <w:rsid w:val="004202DF"/>
    <w:rsid w:val="00421799"/>
    <w:rsid w:val="004223CF"/>
    <w:rsid w:val="00425C62"/>
    <w:rsid w:val="0042641C"/>
    <w:rsid w:val="00426F2E"/>
    <w:rsid w:val="00431243"/>
    <w:rsid w:val="0043130B"/>
    <w:rsid w:val="00435871"/>
    <w:rsid w:val="00436E19"/>
    <w:rsid w:val="004374FA"/>
    <w:rsid w:val="00437B8E"/>
    <w:rsid w:val="00444B31"/>
    <w:rsid w:val="004458F5"/>
    <w:rsid w:val="00454653"/>
    <w:rsid w:val="004665BF"/>
    <w:rsid w:val="0046760A"/>
    <w:rsid w:val="0047183B"/>
    <w:rsid w:val="0047668D"/>
    <w:rsid w:val="00480B5F"/>
    <w:rsid w:val="0048384F"/>
    <w:rsid w:val="00483857"/>
    <w:rsid w:val="004844FA"/>
    <w:rsid w:val="00491FB1"/>
    <w:rsid w:val="00492DFC"/>
    <w:rsid w:val="00494508"/>
    <w:rsid w:val="00496535"/>
    <w:rsid w:val="004A0F4F"/>
    <w:rsid w:val="004A47A7"/>
    <w:rsid w:val="004A5079"/>
    <w:rsid w:val="004A5697"/>
    <w:rsid w:val="004A5EBF"/>
    <w:rsid w:val="004A731D"/>
    <w:rsid w:val="004B06D8"/>
    <w:rsid w:val="004B4050"/>
    <w:rsid w:val="004B516A"/>
    <w:rsid w:val="004B6833"/>
    <w:rsid w:val="004C0DB6"/>
    <w:rsid w:val="004C46B2"/>
    <w:rsid w:val="004E047F"/>
    <w:rsid w:val="004E151A"/>
    <w:rsid w:val="004E16F3"/>
    <w:rsid w:val="004E2890"/>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0C2F"/>
    <w:rsid w:val="005526AB"/>
    <w:rsid w:val="00565BE7"/>
    <w:rsid w:val="00572E4F"/>
    <w:rsid w:val="00575478"/>
    <w:rsid w:val="00580032"/>
    <w:rsid w:val="00586093"/>
    <w:rsid w:val="005867FE"/>
    <w:rsid w:val="00587A32"/>
    <w:rsid w:val="00590501"/>
    <w:rsid w:val="00591D97"/>
    <w:rsid w:val="00592C27"/>
    <w:rsid w:val="00593A20"/>
    <w:rsid w:val="00596AD8"/>
    <w:rsid w:val="00597537"/>
    <w:rsid w:val="005A07F6"/>
    <w:rsid w:val="005A23DB"/>
    <w:rsid w:val="005A2E7A"/>
    <w:rsid w:val="005B1005"/>
    <w:rsid w:val="005B3943"/>
    <w:rsid w:val="005B399A"/>
    <w:rsid w:val="005B3C50"/>
    <w:rsid w:val="005B4AE6"/>
    <w:rsid w:val="005B52AB"/>
    <w:rsid w:val="005C5674"/>
    <w:rsid w:val="005C5EB6"/>
    <w:rsid w:val="005C7AC6"/>
    <w:rsid w:val="005D0DA4"/>
    <w:rsid w:val="005D533C"/>
    <w:rsid w:val="005E2E9A"/>
    <w:rsid w:val="005F04F3"/>
    <w:rsid w:val="005F14D0"/>
    <w:rsid w:val="005F2579"/>
    <w:rsid w:val="005F5187"/>
    <w:rsid w:val="0060536F"/>
    <w:rsid w:val="00605C85"/>
    <w:rsid w:val="00611F8C"/>
    <w:rsid w:val="0061212D"/>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52E6A"/>
    <w:rsid w:val="00653060"/>
    <w:rsid w:val="00655F5B"/>
    <w:rsid w:val="00656724"/>
    <w:rsid w:val="006573ED"/>
    <w:rsid w:val="00657E25"/>
    <w:rsid w:val="00674BD1"/>
    <w:rsid w:val="00674D93"/>
    <w:rsid w:val="00675B80"/>
    <w:rsid w:val="00676113"/>
    <w:rsid w:val="0067679A"/>
    <w:rsid w:val="00680D40"/>
    <w:rsid w:val="0068418A"/>
    <w:rsid w:val="00690297"/>
    <w:rsid w:val="006A1005"/>
    <w:rsid w:val="006A1F9E"/>
    <w:rsid w:val="006A635D"/>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2DFB"/>
    <w:rsid w:val="006F3491"/>
    <w:rsid w:val="006F4999"/>
    <w:rsid w:val="007059B2"/>
    <w:rsid w:val="00706379"/>
    <w:rsid w:val="0070773B"/>
    <w:rsid w:val="0071121D"/>
    <w:rsid w:val="00714C89"/>
    <w:rsid w:val="00723330"/>
    <w:rsid w:val="00724C65"/>
    <w:rsid w:val="0073127B"/>
    <w:rsid w:val="00733994"/>
    <w:rsid w:val="0073694D"/>
    <w:rsid w:val="00736E1D"/>
    <w:rsid w:val="00740837"/>
    <w:rsid w:val="00741DF4"/>
    <w:rsid w:val="00747425"/>
    <w:rsid w:val="007513F4"/>
    <w:rsid w:val="00751B1F"/>
    <w:rsid w:val="00755016"/>
    <w:rsid w:val="00760030"/>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2895"/>
    <w:rsid w:val="007A0FB9"/>
    <w:rsid w:val="007A1D18"/>
    <w:rsid w:val="007A62D4"/>
    <w:rsid w:val="007A71D0"/>
    <w:rsid w:val="007A75E1"/>
    <w:rsid w:val="007B44E6"/>
    <w:rsid w:val="007B4590"/>
    <w:rsid w:val="007B5194"/>
    <w:rsid w:val="007C1281"/>
    <w:rsid w:val="007C324D"/>
    <w:rsid w:val="007C3DB7"/>
    <w:rsid w:val="007C7207"/>
    <w:rsid w:val="007D0DD5"/>
    <w:rsid w:val="007D2473"/>
    <w:rsid w:val="007D4990"/>
    <w:rsid w:val="007D5652"/>
    <w:rsid w:val="007E3B15"/>
    <w:rsid w:val="007E40F9"/>
    <w:rsid w:val="007E43E5"/>
    <w:rsid w:val="007E4D14"/>
    <w:rsid w:val="007F6022"/>
    <w:rsid w:val="007F64BA"/>
    <w:rsid w:val="008007A8"/>
    <w:rsid w:val="00810FB0"/>
    <w:rsid w:val="00813188"/>
    <w:rsid w:val="0081347B"/>
    <w:rsid w:val="00821654"/>
    <w:rsid w:val="00823683"/>
    <w:rsid w:val="00823F29"/>
    <w:rsid w:val="008253FC"/>
    <w:rsid w:val="008270B6"/>
    <w:rsid w:val="00827702"/>
    <w:rsid w:val="00832574"/>
    <w:rsid w:val="00833542"/>
    <w:rsid w:val="0083432F"/>
    <w:rsid w:val="008363C7"/>
    <w:rsid w:val="0083682F"/>
    <w:rsid w:val="008372EA"/>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62103"/>
    <w:rsid w:val="0086550E"/>
    <w:rsid w:val="00865AAA"/>
    <w:rsid w:val="00866AE6"/>
    <w:rsid w:val="00870A1B"/>
    <w:rsid w:val="008714B7"/>
    <w:rsid w:val="00871DB2"/>
    <w:rsid w:val="00874BCC"/>
    <w:rsid w:val="008758FA"/>
    <w:rsid w:val="0087676B"/>
    <w:rsid w:val="008777AC"/>
    <w:rsid w:val="00877814"/>
    <w:rsid w:val="008809DE"/>
    <w:rsid w:val="00885F61"/>
    <w:rsid w:val="00891495"/>
    <w:rsid w:val="00892076"/>
    <w:rsid w:val="00892923"/>
    <w:rsid w:val="00893ADC"/>
    <w:rsid w:val="008A0819"/>
    <w:rsid w:val="008A3672"/>
    <w:rsid w:val="008A49EB"/>
    <w:rsid w:val="008B4063"/>
    <w:rsid w:val="008B4E33"/>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0E88"/>
    <w:rsid w:val="008F1121"/>
    <w:rsid w:val="008F4A6D"/>
    <w:rsid w:val="00910BF8"/>
    <w:rsid w:val="00912155"/>
    <w:rsid w:val="00915DA6"/>
    <w:rsid w:val="0091667E"/>
    <w:rsid w:val="00917E27"/>
    <w:rsid w:val="00922A82"/>
    <w:rsid w:val="00931919"/>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4C06"/>
    <w:rsid w:val="00975439"/>
    <w:rsid w:val="00980A46"/>
    <w:rsid w:val="00983CBF"/>
    <w:rsid w:val="009851A9"/>
    <w:rsid w:val="009902BE"/>
    <w:rsid w:val="00997D8C"/>
    <w:rsid w:val="00997F16"/>
    <w:rsid w:val="009A0A94"/>
    <w:rsid w:val="009A2DD0"/>
    <w:rsid w:val="009A6F2D"/>
    <w:rsid w:val="009B138D"/>
    <w:rsid w:val="009B33C5"/>
    <w:rsid w:val="009B4E72"/>
    <w:rsid w:val="009C04C2"/>
    <w:rsid w:val="009C1976"/>
    <w:rsid w:val="009C43DE"/>
    <w:rsid w:val="009D0626"/>
    <w:rsid w:val="009D17E7"/>
    <w:rsid w:val="009E420D"/>
    <w:rsid w:val="009F74ED"/>
    <w:rsid w:val="00A004AE"/>
    <w:rsid w:val="00A00762"/>
    <w:rsid w:val="00A014E9"/>
    <w:rsid w:val="00A01A9C"/>
    <w:rsid w:val="00A042CC"/>
    <w:rsid w:val="00A056C7"/>
    <w:rsid w:val="00A10518"/>
    <w:rsid w:val="00A11774"/>
    <w:rsid w:val="00A12B2A"/>
    <w:rsid w:val="00A13EE0"/>
    <w:rsid w:val="00A1438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7605"/>
    <w:rsid w:val="00A67738"/>
    <w:rsid w:val="00A71257"/>
    <w:rsid w:val="00A7762E"/>
    <w:rsid w:val="00A77EB6"/>
    <w:rsid w:val="00A837D1"/>
    <w:rsid w:val="00A86191"/>
    <w:rsid w:val="00A87BA7"/>
    <w:rsid w:val="00A94BBC"/>
    <w:rsid w:val="00A967B6"/>
    <w:rsid w:val="00A9741A"/>
    <w:rsid w:val="00AA4679"/>
    <w:rsid w:val="00AA74A9"/>
    <w:rsid w:val="00AB3BEE"/>
    <w:rsid w:val="00AC06B4"/>
    <w:rsid w:val="00AC11D0"/>
    <w:rsid w:val="00AC3E6C"/>
    <w:rsid w:val="00AC6B5A"/>
    <w:rsid w:val="00AD3746"/>
    <w:rsid w:val="00AD6539"/>
    <w:rsid w:val="00AE0EBA"/>
    <w:rsid w:val="00AE61F7"/>
    <w:rsid w:val="00AE6374"/>
    <w:rsid w:val="00AE6540"/>
    <w:rsid w:val="00AF07EC"/>
    <w:rsid w:val="00AF28C6"/>
    <w:rsid w:val="00AF3860"/>
    <w:rsid w:val="00AF49BC"/>
    <w:rsid w:val="00AF5B81"/>
    <w:rsid w:val="00AF618A"/>
    <w:rsid w:val="00AF7A2D"/>
    <w:rsid w:val="00B10112"/>
    <w:rsid w:val="00B12419"/>
    <w:rsid w:val="00B1424A"/>
    <w:rsid w:val="00B146F0"/>
    <w:rsid w:val="00B152D5"/>
    <w:rsid w:val="00B15617"/>
    <w:rsid w:val="00B21930"/>
    <w:rsid w:val="00B22565"/>
    <w:rsid w:val="00B27255"/>
    <w:rsid w:val="00B30E16"/>
    <w:rsid w:val="00B37935"/>
    <w:rsid w:val="00B40D84"/>
    <w:rsid w:val="00B4145D"/>
    <w:rsid w:val="00B43631"/>
    <w:rsid w:val="00B5002F"/>
    <w:rsid w:val="00B50DC0"/>
    <w:rsid w:val="00B51561"/>
    <w:rsid w:val="00B53D26"/>
    <w:rsid w:val="00B67540"/>
    <w:rsid w:val="00B7398C"/>
    <w:rsid w:val="00B74AA3"/>
    <w:rsid w:val="00B864AA"/>
    <w:rsid w:val="00B91552"/>
    <w:rsid w:val="00B93DAC"/>
    <w:rsid w:val="00B97D2D"/>
    <w:rsid w:val="00BA1EC7"/>
    <w:rsid w:val="00BA3E66"/>
    <w:rsid w:val="00BB2BC0"/>
    <w:rsid w:val="00BB2CF6"/>
    <w:rsid w:val="00BC090C"/>
    <w:rsid w:val="00BC09B0"/>
    <w:rsid w:val="00BC46D2"/>
    <w:rsid w:val="00BC4E5C"/>
    <w:rsid w:val="00BC6538"/>
    <w:rsid w:val="00BD2F2F"/>
    <w:rsid w:val="00BD4A23"/>
    <w:rsid w:val="00BD6749"/>
    <w:rsid w:val="00BE1700"/>
    <w:rsid w:val="00BE26DE"/>
    <w:rsid w:val="00BE6C45"/>
    <w:rsid w:val="00BF44D6"/>
    <w:rsid w:val="00C0233C"/>
    <w:rsid w:val="00C03C63"/>
    <w:rsid w:val="00C04C14"/>
    <w:rsid w:val="00C05DBF"/>
    <w:rsid w:val="00C10FD5"/>
    <w:rsid w:val="00C11A80"/>
    <w:rsid w:val="00C1235E"/>
    <w:rsid w:val="00C12641"/>
    <w:rsid w:val="00C14553"/>
    <w:rsid w:val="00C14EB0"/>
    <w:rsid w:val="00C15834"/>
    <w:rsid w:val="00C15BD5"/>
    <w:rsid w:val="00C23BED"/>
    <w:rsid w:val="00C30E27"/>
    <w:rsid w:val="00C3106C"/>
    <w:rsid w:val="00C33731"/>
    <w:rsid w:val="00C33E19"/>
    <w:rsid w:val="00C415AC"/>
    <w:rsid w:val="00C431BF"/>
    <w:rsid w:val="00C44118"/>
    <w:rsid w:val="00C4431C"/>
    <w:rsid w:val="00C5006B"/>
    <w:rsid w:val="00C56C8D"/>
    <w:rsid w:val="00C61D51"/>
    <w:rsid w:val="00C63035"/>
    <w:rsid w:val="00C6307C"/>
    <w:rsid w:val="00C6311D"/>
    <w:rsid w:val="00C65FD0"/>
    <w:rsid w:val="00C70300"/>
    <w:rsid w:val="00C75AD3"/>
    <w:rsid w:val="00C8024D"/>
    <w:rsid w:val="00C81495"/>
    <w:rsid w:val="00C817A7"/>
    <w:rsid w:val="00C84764"/>
    <w:rsid w:val="00C87BE8"/>
    <w:rsid w:val="00C90403"/>
    <w:rsid w:val="00C90E32"/>
    <w:rsid w:val="00C92940"/>
    <w:rsid w:val="00C944ED"/>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509F"/>
    <w:rsid w:val="00CD7B7D"/>
    <w:rsid w:val="00CE079D"/>
    <w:rsid w:val="00CE4B23"/>
    <w:rsid w:val="00CE6C67"/>
    <w:rsid w:val="00CF3061"/>
    <w:rsid w:val="00CF4453"/>
    <w:rsid w:val="00CF7205"/>
    <w:rsid w:val="00D0083A"/>
    <w:rsid w:val="00D014C6"/>
    <w:rsid w:val="00D10C4A"/>
    <w:rsid w:val="00D127D2"/>
    <w:rsid w:val="00D129CD"/>
    <w:rsid w:val="00D170DA"/>
    <w:rsid w:val="00D214CA"/>
    <w:rsid w:val="00D217DA"/>
    <w:rsid w:val="00D242F9"/>
    <w:rsid w:val="00D2488A"/>
    <w:rsid w:val="00D27602"/>
    <w:rsid w:val="00D308ED"/>
    <w:rsid w:val="00D30FCA"/>
    <w:rsid w:val="00D31F4E"/>
    <w:rsid w:val="00D3484A"/>
    <w:rsid w:val="00D358F8"/>
    <w:rsid w:val="00D44C0F"/>
    <w:rsid w:val="00D4560C"/>
    <w:rsid w:val="00D465D1"/>
    <w:rsid w:val="00D510B6"/>
    <w:rsid w:val="00D51754"/>
    <w:rsid w:val="00D53340"/>
    <w:rsid w:val="00D53831"/>
    <w:rsid w:val="00D633A2"/>
    <w:rsid w:val="00D64F5D"/>
    <w:rsid w:val="00D72029"/>
    <w:rsid w:val="00D72C01"/>
    <w:rsid w:val="00D72EF9"/>
    <w:rsid w:val="00D73E06"/>
    <w:rsid w:val="00D7729B"/>
    <w:rsid w:val="00D779C1"/>
    <w:rsid w:val="00D77A2F"/>
    <w:rsid w:val="00D81520"/>
    <w:rsid w:val="00D84D52"/>
    <w:rsid w:val="00D850A2"/>
    <w:rsid w:val="00D8535D"/>
    <w:rsid w:val="00D85AB2"/>
    <w:rsid w:val="00D86467"/>
    <w:rsid w:val="00D876D4"/>
    <w:rsid w:val="00D87E12"/>
    <w:rsid w:val="00D91892"/>
    <w:rsid w:val="00D941CD"/>
    <w:rsid w:val="00D94FB1"/>
    <w:rsid w:val="00DA1C90"/>
    <w:rsid w:val="00DA1EB1"/>
    <w:rsid w:val="00DA45DA"/>
    <w:rsid w:val="00DA4FFF"/>
    <w:rsid w:val="00DB028B"/>
    <w:rsid w:val="00DB05EA"/>
    <w:rsid w:val="00DB106A"/>
    <w:rsid w:val="00DB296B"/>
    <w:rsid w:val="00DB2C7C"/>
    <w:rsid w:val="00DB52A0"/>
    <w:rsid w:val="00DB5B31"/>
    <w:rsid w:val="00DB7427"/>
    <w:rsid w:val="00DB7BF2"/>
    <w:rsid w:val="00DC0468"/>
    <w:rsid w:val="00DC33EC"/>
    <w:rsid w:val="00DC35C4"/>
    <w:rsid w:val="00DC36E3"/>
    <w:rsid w:val="00DC59D8"/>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CEB"/>
    <w:rsid w:val="00E1222E"/>
    <w:rsid w:val="00E12F65"/>
    <w:rsid w:val="00E13777"/>
    <w:rsid w:val="00E14AEE"/>
    <w:rsid w:val="00E151C2"/>
    <w:rsid w:val="00E15939"/>
    <w:rsid w:val="00E238FD"/>
    <w:rsid w:val="00E25293"/>
    <w:rsid w:val="00E274E5"/>
    <w:rsid w:val="00E306F3"/>
    <w:rsid w:val="00E30A8F"/>
    <w:rsid w:val="00E35121"/>
    <w:rsid w:val="00E3656A"/>
    <w:rsid w:val="00E37005"/>
    <w:rsid w:val="00E3760C"/>
    <w:rsid w:val="00E40F56"/>
    <w:rsid w:val="00E42904"/>
    <w:rsid w:val="00E43F59"/>
    <w:rsid w:val="00E44A9E"/>
    <w:rsid w:val="00E45DB6"/>
    <w:rsid w:val="00E52076"/>
    <w:rsid w:val="00E5314F"/>
    <w:rsid w:val="00E5411D"/>
    <w:rsid w:val="00E558C8"/>
    <w:rsid w:val="00E576F7"/>
    <w:rsid w:val="00E6182F"/>
    <w:rsid w:val="00E6250C"/>
    <w:rsid w:val="00E67ECA"/>
    <w:rsid w:val="00E70286"/>
    <w:rsid w:val="00E70999"/>
    <w:rsid w:val="00E719B9"/>
    <w:rsid w:val="00E73B91"/>
    <w:rsid w:val="00E73EF3"/>
    <w:rsid w:val="00E7533C"/>
    <w:rsid w:val="00E766F2"/>
    <w:rsid w:val="00E80254"/>
    <w:rsid w:val="00E80534"/>
    <w:rsid w:val="00E8063D"/>
    <w:rsid w:val="00E80797"/>
    <w:rsid w:val="00E809A3"/>
    <w:rsid w:val="00E8290C"/>
    <w:rsid w:val="00E83DCC"/>
    <w:rsid w:val="00E8407A"/>
    <w:rsid w:val="00E863D2"/>
    <w:rsid w:val="00E86DD3"/>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34DD"/>
    <w:rsid w:val="00ED429E"/>
    <w:rsid w:val="00ED6085"/>
    <w:rsid w:val="00ED6489"/>
    <w:rsid w:val="00EE0EFF"/>
    <w:rsid w:val="00EE12BE"/>
    <w:rsid w:val="00EE1CC0"/>
    <w:rsid w:val="00EE2EAB"/>
    <w:rsid w:val="00EE7B80"/>
    <w:rsid w:val="00EF0F9F"/>
    <w:rsid w:val="00EF1E49"/>
    <w:rsid w:val="00EF47CE"/>
    <w:rsid w:val="00F00767"/>
    <w:rsid w:val="00F01877"/>
    <w:rsid w:val="00F04ECF"/>
    <w:rsid w:val="00F05C8B"/>
    <w:rsid w:val="00F05F88"/>
    <w:rsid w:val="00F06811"/>
    <w:rsid w:val="00F06D68"/>
    <w:rsid w:val="00F1075A"/>
    <w:rsid w:val="00F14F39"/>
    <w:rsid w:val="00F16324"/>
    <w:rsid w:val="00F212AD"/>
    <w:rsid w:val="00F21E96"/>
    <w:rsid w:val="00F228E2"/>
    <w:rsid w:val="00F23AA0"/>
    <w:rsid w:val="00F25C7A"/>
    <w:rsid w:val="00F2701E"/>
    <w:rsid w:val="00F37900"/>
    <w:rsid w:val="00F37AD9"/>
    <w:rsid w:val="00F37BD0"/>
    <w:rsid w:val="00F417F4"/>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94521"/>
    <w:rsid w:val="00F96A49"/>
    <w:rsid w:val="00FA3CC4"/>
    <w:rsid w:val="00FA7F37"/>
    <w:rsid w:val="00FB001D"/>
    <w:rsid w:val="00FB1A12"/>
    <w:rsid w:val="00FB1F83"/>
    <w:rsid w:val="00FB3966"/>
    <w:rsid w:val="00FC163A"/>
    <w:rsid w:val="00FD2007"/>
    <w:rsid w:val="00FD464D"/>
    <w:rsid w:val="00FD49BE"/>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4506112"/>
        <c:axId val="208155392"/>
      </c:scatterChart>
      <c:valAx>
        <c:axId val="214506112"/>
        <c:scaling>
          <c:orientation val="minMax"/>
        </c:scaling>
        <c:delete val="0"/>
        <c:axPos val="b"/>
        <c:majorTickMark val="none"/>
        <c:minorTickMark val="none"/>
        <c:tickLblPos val="nextTo"/>
        <c:crossAx val="208155392"/>
        <c:crosses val="autoZero"/>
        <c:crossBetween val="midCat"/>
      </c:valAx>
      <c:valAx>
        <c:axId val="208155392"/>
        <c:scaling>
          <c:orientation val="minMax"/>
        </c:scaling>
        <c:delete val="0"/>
        <c:axPos val="l"/>
        <c:majorTickMark val="none"/>
        <c:minorTickMark val="none"/>
        <c:tickLblPos val="nextTo"/>
        <c:crossAx val="2145061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213083648"/>
        <c:axId val="213085568"/>
      </c:scatterChart>
      <c:valAx>
        <c:axId val="2130836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085568"/>
        <c:crosses val="autoZero"/>
        <c:crossBetween val="midCat"/>
        <c:majorUnit val="150000"/>
      </c:valAx>
      <c:valAx>
        <c:axId val="21308556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083648"/>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225452416"/>
        <c:axId val="225454336"/>
      </c:scatterChart>
      <c:valAx>
        <c:axId val="2254524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454336"/>
        <c:crosses val="autoZero"/>
        <c:crossBetween val="midCat"/>
        <c:majorUnit val="150000"/>
      </c:valAx>
      <c:valAx>
        <c:axId val="225454336"/>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25452416"/>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4253440"/>
        <c:axId val="224254976"/>
      </c:barChart>
      <c:catAx>
        <c:axId val="224253440"/>
        <c:scaling>
          <c:orientation val="minMax"/>
        </c:scaling>
        <c:delete val="0"/>
        <c:axPos val="b"/>
        <c:majorTickMark val="out"/>
        <c:minorTickMark val="none"/>
        <c:tickLblPos val="nextTo"/>
        <c:crossAx val="224254976"/>
        <c:crosses val="autoZero"/>
        <c:auto val="1"/>
        <c:lblAlgn val="ctr"/>
        <c:lblOffset val="100"/>
        <c:noMultiLvlLbl val="0"/>
      </c:catAx>
      <c:valAx>
        <c:axId val="224254976"/>
        <c:scaling>
          <c:orientation val="minMax"/>
        </c:scaling>
        <c:delete val="0"/>
        <c:axPos val="l"/>
        <c:majorGridlines/>
        <c:majorTickMark val="out"/>
        <c:minorTickMark val="none"/>
        <c:tickLblPos val="nextTo"/>
        <c:crossAx val="22425344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225041792"/>
        <c:axId val="225654272"/>
      </c:scatterChart>
      <c:valAx>
        <c:axId val="2250417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654272"/>
        <c:crosses val="autoZero"/>
        <c:crossBetween val="midCat"/>
        <c:majorUnit val="1000"/>
      </c:valAx>
      <c:valAx>
        <c:axId val="22565427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5041792"/>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225683712"/>
        <c:axId val="225694080"/>
      </c:scatterChart>
      <c:valAx>
        <c:axId val="2256837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694080"/>
        <c:crosses val="autoZero"/>
        <c:crossBetween val="midCat"/>
        <c:majorUnit val="2000"/>
      </c:valAx>
      <c:valAx>
        <c:axId val="22569408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5683712"/>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225731712"/>
        <c:axId val="225733632"/>
      </c:scatterChart>
      <c:valAx>
        <c:axId val="2257317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733632"/>
        <c:crosses val="autoZero"/>
        <c:crossBetween val="midCat"/>
        <c:majorUnit val="25000"/>
      </c:valAx>
      <c:valAx>
        <c:axId val="22573363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5731712"/>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225767424"/>
        <c:axId val="225769344"/>
      </c:scatterChart>
      <c:valAx>
        <c:axId val="2257674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769344"/>
        <c:crosses val="autoZero"/>
        <c:crossBetween val="midCat"/>
        <c:majorUnit val="150000"/>
      </c:valAx>
      <c:valAx>
        <c:axId val="225769344"/>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5767424"/>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5782400"/>
        <c:axId val="225036928"/>
      </c:barChart>
      <c:catAx>
        <c:axId val="225782400"/>
        <c:scaling>
          <c:orientation val="minMax"/>
        </c:scaling>
        <c:delete val="0"/>
        <c:axPos val="b"/>
        <c:majorTickMark val="out"/>
        <c:minorTickMark val="none"/>
        <c:tickLblPos val="nextTo"/>
        <c:crossAx val="225036928"/>
        <c:crosses val="autoZero"/>
        <c:auto val="1"/>
        <c:lblAlgn val="ctr"/>
        <c:lblOffset val="100"/>
        <c:noMultiLvlLbl val="0"/>
      </c:catAx>
      <c:valAx>
        <c:axId val="225036928"/>
        <c:scaling>
          <c:orientation val="minMax"/>
        </c:scaling>
        <c:delete val="0"/>
        <c:axPos val="l"/>
        <c:majorGridlines/>
        <c:majorTickMark val="out"/>
        <c:minorTickMark val="none"/>
        <c:tickLblPos val="nextTo"/>
        <c:crossAx val="22578240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227021568"/>
        <c:axId val="227023488"/>
      </c:scatterChart>
      <c:valAx>
        <c:axId val="2270215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023488"/>
        <c:crosses val="autoZero"/>
        <c:crossBetween val="midCat"/>
        <c:majorUnit val="2000"/>
      </c:valAx>
      <c:valAx>
        <c:axId val="22702348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021568"/>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227050624"/>
        <c:axId val="227052544"/>
      </c:scatterChart>
      <c:valAx>
        <c:axId val="2270506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052544"/>
        <c:crosses val="autoZero"/>
        <c:crossBetween val="midCat"/>
        <c:majorUnit val="1000"/>
      </c:valAx>
      <c:valAx>
        <c:axId val="22705254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050624"/>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227165696"/>
        <c:axId val="227167616"/>
      </c:scatterChart>
      <c:valAx>
        <c:axId val="2271656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167616"/>
        <c:crosses val="autoZero"/>
        <c:crossBetween val="midCat"/>
        <c:majorUnit val="25000"/>
      </c:valAx>
      <c:valAx>
        <c:axId val="227167616"/>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165696"/>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3097472"/>
        <c:axId val="208163584"/>
      </c:scatterChart>
      <c:valAx>
        <c:axId val="213097472"/>
        <c:scaling>
          <c:orientation val="minMax"/>
        </c:scaling>
        <c:delete val="0"/>
        <c:axPos val="b"/>
        <c:majorTickMark val="none"/>
        <c:minorTickMark val="none"/>
        <c:tickLblPos val="nextTo"/>
        <c:crossAx val="208163584"/>
        <c:crosses val="autoZero"/>
        <c:crossBetween val="midCat"/>
      </c:valAx>
      <c:valAx>
        <c:axId val="208163584"/>
        <c:scaling>
          <c:orientation val="minMax"/>
        </c:scaling>
        <c:delete val="0"/>
        <c:axPos val="l"/>
        <c:majorTickMark val="none"/>
        <c:minorTickMark val="none"/>
        <c:tickLblPos val="nextTo"/>
        <c:crossAx val="2130974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227215232"/>
        <c:axId val="227217408"/>
      </c:scatterChart>
      <c:valAx>
        <c:axId val="2272152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217408"/>
        <c:crosses val="autoZero"/>
        <c:crossBetween val="midCat"/>
        <c:majorUnit val="150000"/>
      </c:valAx>
      <c:valAx>
        <c:axId val="227217408"/>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215232"/>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7220864"/>
        <c:axId val="225493760"/>
      </c:barChart>
      <c:catAx>
        <c:axId val="227220864"/>
        <c:scaling>
          <c:orientation val="minMax"/>
        </c:scaling>
        <c:delete val="0"/>
        <c:axPos val="b"/>
        <c:majorTickMark val="out"/>
        <c:minorTickMark val="none"/>
        <c:tickLblPos val="nextTo"/>
        <c:crossAx val="225493760"/>
        <c:crosses val="autoZero"/>
        <c:auto val="1"/>
        <c:lblAlgn val="ctr"/>
        <c:lblOffset val="100"/>
        <c:noMultiLvlLbl val="0"/>
      </c:catAx>
      <c:valAx>
        <c:axId val="225493760"/>
        <c:scaling>
          <c:orientation val="minMax"/>
        </c:scaling>
        <c:delete val="0"/>
        <c:axPos val="l"/>
        <c:majorGridlines/>
        <c:majorTickMark val="out"/>
        <c:minorTickMark val="none"/>
        <c:tickLblPos val="nextTo"/>
        <c:crossAx val="2272208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27276672"/>
        <c:axId val="227352576"/>
      </c:scatterChart>
      <c:valAx>
        <c:axId val="2272766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352576"/>
        <c:crosses val="autoZero"/>
        <c:crossBetween val="midCat"/>
        <c:majorUnit val="1000"/>
      </c:valAx>
      <c:valAx>
        <c:axId val="22735257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276672"/>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27395072"/>
        <c:axId val="227396992"/>
      </c:scatterChart>
      <c:valAx>
        <c:axId val="2273950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396992"/>
        <c:crosses val="autoZero"/>
        <c:crossBetween val="midCat"/>
        <c:majorUnit val="2000"/>
      </c:valAx>
      <c:valAx>
        <c:axId val="22739699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395072"/>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27517568"/>
        <c:axId val="227519488"/>
      </c:scatterChart>
      <c:valAx>
        <c:axId val="2275175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519488"/>
        <c:crosses val="autoZero"/>
        <c:crossBetween val="midCat"/>
        <c:majorUnit val="25000"/>
      </c:valAx>
      <c:valAx>
        <c:axId val="2275194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517568"/>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27541760"/>
        <c:axId val="227543680"/>
      </c:scatterChart>
      <c:valAx>
        <c:axId val="2275417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543680"/>
        <c:crosses val="autoZero"/>
        <c:crossBetween val="midCat"/>
        <c:majorUnit val="150000"/>
      </c:valAx>
      <c:valAx>
        <c:axId val="2275436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541760"/>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7567488"/>
        <c:axId val="227569024"/>
      </c:barChart>
      <c:catAx>
        <c:axId val="227567488"/>
        <c:scaling>
          <c:orientation val="minMax"/>
        </c:scaling>
        <c:delete val="0"/>
        <c:axPos val="b"/>
        <c:majorTickMark val="out"/>
        <c:minorTickMark val="none"/>
        <c:tickLblPos val="nextTo"/>
        <c:crossAx val="227569024"/>
        <c:crosses val="autoZero"/>
        <c:auto val="1"/>
        <c:lblAlgn val="ctr"/>
        <c:lblOffset val="100"/>
        <c:noMultiLvlLbl val="0"/>
      </c:catAx>
      <c:valAx>
        <c:axId val="227569024"/>
        <c:scaling>
          <c:orientation val="minMax"/>
        </c:scaling>
        <c:delete val="0"/>
        <c:axPos val="l"/>
        <c:majorGridlines/>
        <c:majorTickMark val="out"/>
        <c:minorTickMark val="none"/>
        <c:tickLblPos val="nextTo"/>
        <c:crossAx val="2275674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28618240"/>
        <c:axId val="228620160"/>
      </c:scatterChart>
      <c:valAx>
        <c:axId val="2286182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8620160"/>
        <c:crosses val="autoZero"/>
        <c:crossBetween val="midCat"/>
        <c:majorUnit val="1000"/>
      </c:valAx>
      <c:valAx>
        <c:axId val="22862016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861824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28653696"/>
        <c:axId val="228664064"/>
      </c:scatterChart>
      <c:valAx>
        <c:axId val="2286536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8664064"/>
        <c:crosses val="autoZero"/>
        <c:crossBetween val="midCat"/>
        <c:majorUnit val="2000"/>
      </c:valAx>
      <c:valAx>
        <c:axId val="2286640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865369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28857344"/>
        <c:axId val="228859264"/>
      </c:scatterChart>
      <c:valAx>
        <c:axId val="2288573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8859264"/>
        <c:crosses val="autoZero"/>
        <c:crossBetween val="midCat"/>
        <c:majorUnit val="25000"/>
      </c:valAx>
      <c:valAx>
        <c:axId val="22885926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8857344"/>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213138048"/>
        <c:axId val="213144320"/>
      </c:scatterChart>
      <c:valAx>
        <c:axId val="2131380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144320"/>
        <c:crosses val="autoZero"/>
        <c:crossBetween val="midCat"/>
        <c:majorUnit val="1000"/>
      </c:valAx>
      <c:valAx>
        <c:axId val="213144320"/>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138048"/>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29585280"/>
        <c:axId val="229587200"/>
      </c:scatterChart>
      <c:valAx>
        <c:axId val="2295852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587200"/>
        <c:crosses val="autoZero"/>
        <c:crossBetween val="midCat"/>
        <c:majorUnit val="150000"/>
      </c:valAx>
      <c:valAx>
        <c:axId val="2295872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585280"/>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9606912"/>
        <c:axId val="229608448"/>
      </c:barChart>
      <c:catAx>
        <c:axId val="229606912"/>
        <c:scaling>
          <c:orientation val="minMax"/>
        </c:scaling>
        <c:delete val="0"/>
        <c:axPos val="b"/>
        <c:majorTickMark val="out"/>
        <c:minorTickMark val="none"/>
        <c:tickLblPos val="nextTo"/>
        <c:crossAx val="229608448"/>
        <c:crosses val="autoZero"/>
        <c:auto val="1"/>
        <c:lblAlgn val="ctr"/>
        <c:lblOffset val="100"/>
        <c:noMultiLvlLbl val="0"/>
      </c:catAx>
      <c:valAx>
        <c:axId val="229608448"/>
        <c:scaling>
          <c:orientation val="minMax"/>
        </c:scaling>
        <c:delete val="0"/>
        <c:axPos val="l"/>
        <c:majorGridlines/>
        <c:majorTickMark val="out"/>
        <c:minorTickMark val="none"/>
        <c:tickLblPos val="nextTo"/>
        <c:crossAx val="2296069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227261056"/>
        <c:axId val="229663488"/>
      </c:scatterChart>
      <c:valAx>
        <c:axId val="2272610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663488"/>
        <c:crosses val="autoZero"/>
        <c:crossBetween val="midCat"/>
        <c:majorUnit val="1000"/>
      </c:valAx>
      <c:valAx>
        <c:axId val="22966348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261056"/>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229716736"/>
        <c:axId val="229718656"/>
      </c:scatterChart>
      <c:valAx>
        <c:axId val="2297167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718656"/>
        <c:crosses val="autoZero"/>
        <c:crossBetween val="midCat"/>
        <c:majorUnit val="2000"/>
      </c:valAx>
      <c:valAx>
        <c:axId val="22971865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71673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229751424"/>
        <c:axId val="229765888"/>
      </c:scatterChart>
      <c:valAx>
        <c:axId val="2297514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765888"/>
        <c:crosses val="autoZero"/>
        <c:crossBetween val="midCat"/>
        <c:majorUnit val="25000"/>
      </c:valAx>
      <c:valAx>
        <c:axId val="229765888"/>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751424"/>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234390272"/>
        <c:axId val="234392192"/>
      </c:scatterChart>
      <c:valAx>
        <c:axId val="2343902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4392192"/>
        <c:crosses val="autoZero"/>
        <c:crossBetween val="midCat"/>
        <c:majorUnit val="150000"/>
      </c:valAx>
      <c:valAx>
        <c:axId val="234392192"/>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4390272"/>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34407808"/>
        <c:axId val="234409344"/>
      </c:barChart>
      <c:catAx>
        <c:axId val="234407808"/>
        <c:scaling>
          <c:orientation val="minMax"/>
        </c:scaling>
        <c:delete val="0"/>
        <c:axPos val="b"/>
        <c:majorTickMark val="out"/>
        <c:minorTickMark val="none"/>
        <c:tickLblPos val="nextTo"/>
        <c:crossAx val="234409344"/>
        <c:crosses val="autoZero"/>
        <c:auto val="1"/>
        <c:lblAlgn val="ctr"/>
        <c:lblOffset val="100"/>
        <c:noMultiLvlLbl val="0"/>
      </c:catAx>
      <c:valAx>
        <c:axId val="234409344"/>
        <c:scaling>
          <c:orientation val="minMax"/>
        </c:scaling>
        <c:delete val="0"/>
        <c:axPos val="l"/>
        <c:majorGridlines/>
        <c:majorTickMark val="out"/>
        <c:minorTickMark val="none"/>
        <c:tickLblPos val="nextTo"/>
        <c:crossAx val="2344078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35296256"/>
        <c:axId val="235298176"/>
      </c:scatterChart>
      <c:valAx>
        <c:axId val="2352962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5298176"/>
        <c:crosses val="autoZero"/>
        <c:crossBetween val="midCat"/>
        <c:majorUnit val="1000"/>
      </c:valAx>
      <c:valAx>
        <c:axId val="235298176"/>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5296256"/>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35485056"/>
        <c:axId val="235487232"/>
      </c:scatterChart>
      <c:valAx>
        <c:axId val="2354850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5487232"/>
        <c:crosses val="autoZero"/>
        <c:crossBetween val="midCat"/>
        <c:majorUnit val="2000"/>
      </c:valAx>
      <c:valAx>
        <c:axId val="235487232"/>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5485056"/>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35522304"/>
        <c:axId val="235749760"/>
      </c:scatterChart>
      <c:valAx>
        <c:axId val="2355223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5749760"/>
        <c:crosses val="autoZero"/>
        <c:crossBetween val="midCat"/>
        <c:majorUnit val="25000"/>
      </c:valAx>
      <c:valAx>
        <c:axId val="23574976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5522304"/>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213171200"/>
        <c:axId val="213177472"/>
      </c:scatterChart>
      <c:valAx>
        <c:axId val="2131712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177472"/>
        <c:crosses val="autoZero"/>
        <c:crossBetween val="midCat"/>
        <c:majorUnit val="2000"/>
      </c:valAx>
      <c:valAx>
        <c:axId val="213177472"/>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171200"/>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35780736"/>
        <c:axId val="235795200"/>
      </c:scatterChart>
      <c:valAx>
        <c:axId val="2357807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5795200"/>
        <c:crosses val="autoZero"/>
        <c:crossBetween val="midCat"/>
        <c:majorUnit val="150000"/>
      </c:valAx>
      <c:valAx>
        <c:axId val="23579520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5780736"/>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9634048"/>
        <c:axId val="229635584"/>
      </c:barChart>
      <c:catAx>
        <c:axId val="229634048"/>
        <c:scaling>
          <c:orientation val="minMax"/>
        </c:scaling>
        <c:delete val="0"/>
        <c:axPos val="b"/>
        <c:majorTickMark val="out"/>
        <c:minorTickMark val="none"/>
        <c:tickLblPos val="nextTo"/>
        <c:crossAx val="229635584"/>
        <c:crosses val="autoZero"/>
        <c:auto val="1"/>
        <c:lblAlgn val="ctr"/>
        <c:lblOffset val="100"/>
        <c:noMultiLvlLbl val="0"/>
      </c:catAx>
      <c:valAx>
        <c:axId val="229635584"/>
        <c:scaling>
          <c:orientation val="minMax"/>
        </c:scaling>
        <c:delete val="0"/>
        <c:axPos val="l"/>
        <c:majorGridlines/>
        <c:majorTickMark val="out"/>
        <c:minorTickMark val="none"/>
        <c:tickLblPos val="nextTo"/>
        <c:crossAx val="2296340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50833536"/>
        <c:axId val="251003648"/>
      </c:scatterChart>
      <c:valAx>
        <c:axId val="2508335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003648"/>
        <c:crosses val="autoZero"/>
        <c:crossBetween val="midCat"/>
        <c:majorUnit val="1000"/>
      </c:valAx>
      <c:valAx>
        <c:axId val="251003648"/>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0833536"/>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51029760"/>
        <c:axId val="251031936"/>
      </c:scatterChart>
      <c:valAx>
        <c:axId val="2510297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031936"/>
        <c:crosses val="autoZero"/>
        <c:crossBetween val="midCat"/>
        <c:majorUnit val="2000"/>
      </c:valAx>
      <c:valAx>
        <c:axId val="25103193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1029760"/>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51074432"/>
        <c:axId val="251080704"/>
      </c:scatterChart>
      <c:valAx>
        <c:axId val="2510744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080704"/>
        <c:crosses val="autoZero"/>
        <c:crossBetween val="midCat"/>
        <c:majorUnit val="25000"/>
      </c:valAx>
      <c:valAx>
        <c:axId val="25108070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1074432"/>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51102720"/>
        <c:axId val="251104640"/>
      </c:scatterChart>
      <c:valAx>
        <c:axId val="2511027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104640"/>
        <c:crosses val="autoZero"/>
        <c:crossBetween val="midCat"/>
        <c:majorUnit val="150000"/>
      </c:valAx>
      <c:valAx>
        <c:axId val="25110464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1102720"/>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1144832"/>
        <c:axId val="229630336"/>
      </c:barChart>
      <c:catAx>
        <c:axId val="251144832"/>
        <c:scaling>
          <c:orientation val="minMax"/>
        </c:scaling>
        <c:delete val="0"/>
        <c:axPos val="b"/>
        <c:majorTickMark val="out"/>
        <c:minorTickMark val="none"/>
        <c:tickLblPos val="nextTo"/>
        <c:crossAx val="229630336"/>
        <c:crosses val="autoZero"/>
        <c:auto val="1"/>
        <c:lblAlgn val="ctr"/>
        <c:lblOffset val="100"/>
        <c:noMultiLvlLbl val="0"/>
      </c:catAx>
      <c:valAx>
        <c:axId val="229630336"/>
        <c:scaling>
          <c:orientation val="minMax"/>
        </c:scaling>
        <c:delete val="0"/>
        <c:axPos val="l"/>
        <c:majorGridlines/>
        <c:majorTickMark val="out"/>
        <c:minorTickMark val="none"/>
        <c:tickLblPos val="nextTo"/>
        <c:crossAx val="2511448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251187968"/>
        <c:axId val="251189888"/>
      </c:scatterChart>
      <c:valAx>
        <c:axId val="2511879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189888"/>
        <c:crosses val="autoZero"/>
        <c:crossBetween val="midCat"/>
        <c:majorUnit val="1000"/>
      </c:valAx>
      <c:valAx>
        <c:axId val="25118988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1187968"/>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251596160"/>
        <c:axId val="251618816"/>
      </c:scatterChart>
      <c:valAx>
        <c:axId val="2515961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618816"/>
        <c:crosses val="autoZero"/>
        <c:crossBetween val="midCat"/>
        <c:majorUnit val="2000"/>
      </c:valAx>
      <c:valAx>
        <c:axId val="251618816"/>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1596160"/>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251648256"/>
        <c:axId val="251650432"/>
      </c:scatterChart>
      <c:valAx>
        <c:axId val="2516482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650432"/>
        <c:crosses val="autoZero"/>
        <c:crossBetween val="midCat"/>
        <c:majorUnit val="25000"/>
      </c:valAx>
      <c:valAx>
        <c:axId val="251650432"/>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1648256"/>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213265792"/>
        <c:axId val="213272064"/>
      </c:scatterChart>
      <c:valAx>
        <c:axId val="2132657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272064"/>
        <c:crosses val="autoZero"/>
        <c:crossBetween val="midCat"/>
        <c:majorUnit val="25000"/>
      </c:valAx>
      <c:valAx>
        <c:axId val="213272064"/>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265792"/>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253387904"/>
        <c:axId val="253389824"/>
      </c:scatterChart>
      <c:valAx>
        <c:axId val="2533879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389824"/>
        <c:crosses val="autoZero"/>
        <c:crossBetween val="midCat"/>
        <c:majorUnit val="150000"/>
      </c:valAx>
      <c:valAx>
        <c:axId val="253389824"/>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387904"/>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3409536"/>
        <c:axId val="235282432"/>
      </c:barChart>
      <c:catAx>
        <c:axId val="253409536"/>
        <c:scaling>
          <c:orientation val="minMax"/>
        </c:scaling>
        <c:delete val="0"/>
        <c:axPos val="b"/>
        <c:majorTickMark val="out"/>
        <c:minorTickMark val="none"/>
        <c:tickLblPos val="nextTo"/>
        <c:crossAx val="235282432"/>
        <c:crosses val="autoZero"/>
        <c:auto val="1"/>
        <c:lblAlgn val="ctr"/>
        <c:lblOffset val="100"/>
        <c:noMultiLvlLbl val="0"/>
      </c:catAx>
      <c:valAx>
        <c:axId val="235282432"/>
        <c:scaling>
          <c:orientation val="minMax"/>
        </c:scaling>
        <c:delete val="0"/>
        <c:axPos val="l"/>
        <c:majorGridlines/>
        <c:majorTickMark val="out"/>
        <c:minorTickMark val="none"/>
        <c:tickLblPos val="nextTo"/>
        <c:crossAx val="2534095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253526400"/>
        <c:axId val="253528320"/>
      </c:scatterChart>
      <c:valAx>
        <c:axId val="2535264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528320"/>
        <c:crosses val="autoZero"/>
        <c:crossBetween val="midCat"/>
        <c:majorUnit val="1000"/>
      </c:valAx>
      <c:valAx>
        <c:axId val="25352832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526400"/>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253553664"/>
        <c:axId val="253564032"/>
      </c:scatterChart>
      <c:valAx>
        <c:axId val="2535536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564032"/>
        <c:crosses val="autoZero"/>
        <c:crossBetween val="midCat"/>
        <c:majorUnit val="2000"/>
      </c:valAx>
      <c:valAx>
        <c:axId val="25356403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55366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253593472"/>
        <c:axId val="253612032"/>
      </c:scatterChart>
      <c:valAx>
        <c:axId val="2535934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612032"/>
        <c:crosses val="autoZero"/>
        <c:crossBetween val="midCat"/>
        <c:majorUnit val="25000"/>
      </c:valAx>
      <c:valAx>
        <c:axId val="253612032"/>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593472"/>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253969152"/>
        <c:axId val="253971072"/>
      </c:scatterChart>
      <c:valAx>
        <c:axId val="2539691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971072"/>
        <c:crosses val="autoZero"/>
        <c:crossBetween val="midCat"/>
        <c:majorUnit val="150000"/>
      </c:valAx>
      <c:valAx>
        <c:axId val="253971072"/>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969152"/>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3975936"/>
        <c:axId val="250846592"/>
      </c:barChart>
      <c:catAx>
        <c:axId val="253975936"/>
        <c:scaling>
          <c:orientation val="minMax"/>
        </c:scaling>
        <c:delete val="0"/>
        <c:axPos val="b"/>
        <c:majorTickMark val="out"/>
        <c:minorTickMark val="none"/>
        <c:tickLblPos val="nextTo"/>
        <c:crossAx val="250846592"/>
        <c:crosses val="autoZero"/>
        <c:auto val="1"/>
        <c:lblAlgn val="ctr"/>
        <c:lblOffset val="100"/>
        <c:noMultiLvlLbl val="0"/>
      </c:catAx>
      <c:valAx>
        <c:axId val="250846592"/>
        <c:scaling>
          <c:orientation val="minMax"/>
        </c:scaling>
        <c:delete val="0"/>
        <c:axPos val="l"/>
        <c:majorGridlines/>
        <c:majorTickMark val="out"/>
        <c:minorTickMark val="none"/>
        <c:tickLblPos val="nextTo"/>
        <c:crossAx val="2539759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254001152"/>
        <c:axId val="254003072"/>
      </c:scatterChart>
      <c:valAx>
        <c:axId val="2540011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003072"/>
        <c:crosses val="autoZero"/>
        <c:crossBetween val="midCat"/>
        <c:majorUnit val="1000"/>
      </c:valAx>
      <c:valAx>
        <c:axId val="25400307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00115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255527552"/>
        <c:axId val="255537920"/>
      </c:scatterChart>
      <c:valAx>
        <c:axId val="2555275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537920"/>
        <c:crosses val="autoZero"/>
        <c:crossBetween val="midCat"/>
        <c:majorUnit val="2000"/>
      </c:valAx>
      <c:valAx>
        <c:axId val="25553792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52755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255567360"/>
        <c:axId val="255569280"/>
      </c:scatterChart>
      <c:valAx>
        <c:axId val="2555673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569280"/>
        <c:crosses val="autoZero"/>
        <c:crossBetween val="midCat"/>
        <c:majorUnit val="25000"/>
      </c:valAx>
      <c:valAx>
        <c:axId val="25556928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56736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213299200"/>
        <c:axId val="213301120"/>
      </c:scatterChart>
      <c:valAx>
        <c:axId val="2132992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301120"/>
        <c:crosses val="autoZero"/>
        <c:crossBetween val="midCat"/>
        <c:majorUnit val="150000"/>
      </c:valAx>
      <c:valAx>
        <c:axId val="213301120"/>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299200"/>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255721856"/>
        <c:axId val="255723776"/>
      </c:scatterChart>
      <c:valAx>
        <c:axId val="2557218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723776"/>
        <c:crosses val="autoZero"/>
        <c:crossBetween val="midCat"/>
        <c:majorUnit val="150000"/>
      </c:valAx>
      <c:valAx>
        <c:axId val="255723776"/>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721856"/>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2809216"/>
        <c:axId val="212810752"/>
      </c:scatterChart>
      <c:valAx>
        <c:axId val="212809216"/>
        <c:scaling>
          <c:orientation val="minMax"/>
        </c:scaling>
        <c:delete val="0"/>
        <c:axPos val="b"/>
        <c:majorTickMark val="none"/>
        <c:minorTickMark val="none"/>
        <c:tickLblPos val="nextTo"/>
        <c:crossAx val="212810752"/>
        <c:crosses val="autoZero"/>
        <c:crossBetween val="midCat"/>
      </c:valAx>
      <c:valAx>
        <c:axId val="212810752"/>
        <c:scaling>
          <c:orientation val="minMax"/>
        </c:scaling>
        <c:delete val="0"/>
        <c:axPos val="l"/>
        <c:majorTickMark val="none"/>
        <c:minorTickMark val="none"/>
        <c:tickLblPos val="nextTo"/>
        <c:crossAx val="2128092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13320064"/>
        <c:axId val="213321984"/>
      </c:scatterChart>
      <c:valAx>
        <c:axId val="2133200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321984"/>
        <c:crosses val="autoZero"/>
        <c:crossBetween val="midCat"/>
        <c:majorUnit val="1000"/>
      </c:valAx>
      <c:valAx>
        <c:axId val="213321984"/>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3320064"/>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13389312"/>
        <c:axId val="213391232"/>
      </c:scatterChart>
      <c:valAx>
        <c:axId val="2133893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391232"/>
        <c:crosses val="autoZero"/>
        <c:crossBetween val="midCat"/>
        <c:majorUnit val="2000"/>
      </c:valAx>
      <c:valAx>
        <c:axId val="213391232"/>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3389312"/>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13429632"/>
        <c:axId val="213431808"/>
      </c:scatterChart>
      <c:valAx>
        <c:axId val="2134296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431808"/>
        <c:crosses val="autoZero"/>
        <c:crossBetween val="midCat"/>
        <c:majorUnit val="150000"/>
      </c:valAx>
      <c:valAx>
        <c:axId val="2134318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3429632"/>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208536704"/>
        <c:axId val="208538624"/>
      </c:scatterChart>
      <c:valAx>
        <c:axId val="2085367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538624"/>
        <c:crosses val="autoZero"/>
        <c:crossBetween val="midCat"/>
        <c:majorUnit val="1000"/>
      </c:valAx>
      <c:valAx>
        <c:axId val="208538624"/>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8536704"/>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13470208"/>
        <c:axId val="213476480"/>
      </c:scatterChart>
      <c:valAx>
        <c:axId val="2134702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476480"/>
        <c:crosses val="autoZero"/>
        <c:crossBetween val="midCat"/>
        <c:majorUnit val="25000"/>
      </c:valAx>
      <c:valAx>
        <c:axId val="2134764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3470208"/>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3480960"/>
        <c:axId val="208664832"/>
      </c:scatterChart>
      <c:valAx>
        <c:axId val="213480960"/>
        <c:scaling>
          <c:orientation val="minMax"/>
        </c:scaling>
        <c:delete val="0"/>
        <c:axPos val="b"/>
        <c:majorTickMark val="none"/>
        <c:minorTickMark val="none"/>
        <c:tickLblPos val="nextTo"/>
        <c:crossAx val="208664832"/>
        <c:crosses val="autoZero"/>
        <c:crossBetween val="midCat"/>
      </c:valAx>
      <c:valAx>
        <c:axId val="208664832"/>
        <c:scaling>
          <c:orientation val="minMax"/>
        </c:scaling>
        <c:delete val="0"/>
        <c:axPos val="l"/>
        <c:majorTickMark val="none"/>
        <c:minorTickMark val="none"/>
        <c:tickLblPos val="nextTo"/>
        <c:crossAx val="2134809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13539456"/>
        <c:axId val="213549824"/>
      </c:scatterChart>
      <c:valAx>
        <c:axId val="2135394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549824"/>
        <c:crosses val="autoZero"/>
        <c:crossBetween val="midCat"/>
        <c:majorUnit val="1000"/>
      </c:valAx>
      <c:valAx>
        <c:axId val="213549824"/>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539456"/>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13661184"/>
        <c:axId val="213663104"/>
      </c:scatterChart>
      <c:valAx>
        <c:axId val="2136611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663104"/>
        <c:crosses val="autoZero"/>
        <c:crossBetween val="midCat"/>
        <c:majorUnit val="2000"/>
      </c:valAx>
      <c:valAx>
        <c:axId val="213663104"/>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661184"/>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13705088"/>
        <c:axId val="213707008"/>
      </c:scatterChart>
      <c:valAx>
        <c:axId val="2137050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707008"/>
        <c:crosses val="autoZero"/>
        <c:crossBetween val="midCat"/>
        <c:majorUnit val="25000"/>
      </c:valAx>
      <c:valAx>
        <c:axId val="213707008"/>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705088"/>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13756928"/>
        <c:axId val="213763200"/>
      </c:scatterChart>
      <c:valAx>
        <c:axId val="2137569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763200"/>
        <c:crosses val="autoZero"/>
        <c:crossBetween val="midCat"/>
        <c:majorUnit val="150000"/>
      </c:valAx>
      <c:valAx>
        <c:axId val="21376320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756928"/>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3799680"/>
        <c:axId val="213801216"/>
      </c:scatterChart>
      <c:valAx>
        <c:axId val="213799680"/>
        <c:scaling>
          <c:orientation val="minMax"/>
        </c:scaling>
        <c:delete val="0"/>
        <c:axPos val="b"/>
        <c:majorTickMark val="none"/>
        <c:minorTickMark val="none"/>
        <c:tickLblPos val="nextTo"/>
        <c:crossAx val="213801216"/>
        <c:crosses val="autoZero"/>
        <c:crossBetween val="midCat"/>
      </c:valAx>
      <c:valAx>
        <c:axId val="213801216"/>
        <c:scaling>
          <c:orientation val="minMax"/>
        </c:scaling>
        <c:delete val="0"/>
        <c:axPos val="l"/>
        <c:majorTickMark val="none"/>
        <c:minorTickMark val="none"/>
        <c:tickLblPos val="nextTo"/>
        <c:crossAx val="2137996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213837696"/>
        <c:axId val="213839872"/>
      </c:scatterChart>
      <c:valAx>
        <c:axId val="213837696"/>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13839872"/>
        <c:crosses val="autoZero"/>
        <c:crossBetween val="midCat"/>
        <c:majorUnit val="2000"/>
      </c:valAx>
      <c:valAx>
        <c:axId val="213839872"/>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3837696"/>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213950464"/>
        <c:axId val="213952384"/>
      </c:scatterChart>
      <c:valAx>
        <c:axId val="213950464"/>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13952384"/>
        <c:crosses val="autoZero"/>
        <c:crossBetween val="midCat"/>
        <c:majorUnit val="1000"/>
      </c:valAx>
      <c:valAx>
        <c:axId val="213952384"/>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3950464"/>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213976960"/>
        <c:axId val="213983232"/>
      </c:scatterChart>
      <c:valAx>
        <c:axId val="213976960"/>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13983232"/>
        <c:crosses val="autoZero"/>
        <c:crossBetween val="midCat"/>
        <c:majorUnit val="25000"/>
      </c:valAx>
      <c:valAx>
        <c:axId val="213983232"/>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3976960"/>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208560128"/>
        <c:axId val="208562048"/>
      </c:scatterChart>
      <c:valAx>
        <c:axId val="2085601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562048"/>
        <c:crosses val="autoZero"/>
        <c:crossBetween val="midCat"/>
        <c:majorUnit val="2000"/>
      </c:valAx>
      <c:valAx>
        <c:axId val="208562048"/>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208560128"/>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214032384"/>
        <c:axId val="214034304"/>
      </c:scatterChart>
      <c:valAx>
        <c:axId val="214032384"/>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14034304"/>
        <c:crosses val="autoZero"/>
        <c:crossBetween val="midCat"/>
        <c:majorUnit val="150000"/>
      </c:valAx>
      <c:valAx>
        <c:axId val="214034304"/>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4032384"/>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4046208"/>
        <c:axId val="214047744"/>
      </c:scatterChart>
      <c:valAx>
        <c:axId val="214046208"/>
        <c:scaling>
          <c:orientation val="minMax"/>
        </c:scaling>
        <c:delete val="0"/>
        <c:axPos val="b"/>
        <c:majorTickMark val="none"/>
        <c:minorTickMark val="none"/>
        <c:tickLblPos val="nextTo"/>
        <c:crossAx val="214047744"/>
        <c:crosses val="autoZero"/>
        <c:crossBetween val="midCat"/>
      </c:valAx>
      <c:valAx>
        <c:axId val="214047744"/>
        <c:scaling>
          <c:orientation val="minMax"/>
        </c:scaling>
        <c:delete val="0"/>
        <c:axPos val="l"/>
        <c:majorTickMark val="none"/>
        <c:minorTickMark val="none"/>
        <c:tickLblPos val="nextTo"/>
        <c:crossAx val="2140462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14107264"/>
        <c:axId val="214109184"/>
      </c:scatterChart>
      <c:valAx>
        <c:axId val="2141072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109184"/>
        <c:crosses val="autoZero"/>
        <c:crossBetween val="midCat"/>
        <c:majorUnit val="1000"/>
      </c:valAx>
      <c:valAx>
        <c:axId val="214109184"/>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4107264"/>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14140416"/>
        <c:axId val="214142336"/>
      </c:scatterChart>
      <c:valAx>
        <c:axId val="2141404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142336"/>
        <c:crosses val="autoZero"/>
        <c:crossBetween val="midCat"/>
        <c:majorUnit val="2000"/>
      </c:valAx>
      <c:valAx>
        <c:axId val="214142336"/>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214140416"/>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14513536"/>
        <c:axId val="214519808"/>
      </c:scatterChart>
      <c:valAx>
        <c:axId val="2145135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519808"/>
        <c:crosses val="autoZero"/>
        <c:crossBetween val="midCat"/>
        <c:majorUnit val="25000"/>
      </c:valAx>
      <c:valAx>
        <c:axId val="2145198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4513536"/>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14546688"/>
        <c:axId val="214557056"/>
      </c:scatterChart>
      <c:valAx>
        <c:axId val="2145466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557056"/>
        <c:crosses val="autoZero"/>
        <c:crossBetween val="midCat"/>
        <c:majorUnit val="150000"/>
      </c:valAx>
      <c:valAx>
        <c:axId val="2145570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4546688"/>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3811200"/>
        <c:axId val="213812736"/>
      </c:scatterChart>
      <c:valAx>
        <c:axId val="213811200"/>
        <c:scaling>
          <c:orientation val="minMax"/>
        </c:scaling>
        <c:delete val="0"/>
        <c:axPos val="b"/>
        <c:majorTickMark val="none"/>
        <c:minorTickMark val="none"/>
        <c:tickLblPos val="nextTo"/>
        <c:crossAx val="213812736"/>
        <c:crosses val="autoZero"/>
        <c:crossBetween val="midCat"/>
      </c:valAx>
      <c:valAx>
        <c:axId val="213812736"/>
        <c:scaling>
          <c:orientation val="minMax"/>
        </c:scaling>
        <c:delete val="0"/>
        <c:axPos val="l"/>
        <c:majorTickMark val="none"/>
        <c:minorTickMark val="none"/>
        <c:tickLblPos val="nextTo"/>
        <c:crossAx val="2138112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14674048"/>
        <c:axId val="214688512"/>
      </c:scatterChart>
      <c:valAx>
        <c:axId val="2146740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688512"/>
        <c:crosses val="autoZero"/>
        <c:crossBetween val="midCat"/>
        <c:majorUnit val="1000"/>
      </c:valAx>
      <c:valAx>
        <c:axId val="21468851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4674048"/>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14714624"/>
        <c:axId val="214729088"/>
      </c:scatterChart>
      <c:valAx>
        <c:axId val="2147146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729088"/>
        <c:crosses val="autoZero"/>
        <c:crossBetween val="midCat"/>
        <c:majorUnit val="2000"/>
      </c:valAx>
      <c:valAx>
        <c:axId val="214729088"/>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214714624"/>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14833024"/>
        <c:axId val="214835200"/>
      </c:scatterChart>
      <c:valAx>
        <c:axId val="2148330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835200"/>
        <c:crosses val="autoZero"/>
        <c:crossBetween val="midCat"/>
        <c:majorUnit val="25000"/>
      </c:valAx>
      <c:valAx>
        <c:axId val="21483520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4833024"/>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208583296"/>
        <c:axId val="208597760"/>
      </c:scatterChart>
      <c:valAx>
        <c:axId val="2085832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597760"/>
        <c:crosses val="autoZero"/>
        <c:crossBetween val="midCat"/>
        <c:majorUnit val="25000"/>
      </c:valAx>
      <c:valAx>
        <c:axId val="208597760"/>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8583296"/>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14877696"/>
        <c:axId val="214879616"/>
      </c:scatterChart>
      <c:valAx>
        <c:axId val="2148776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879616"/>
        <c:crosses val="autoZero"/>
        <c:crossBetween val="midCat"/>
        <c:majorUnit val="150000"/>
      </c:valAx>
      <c:valAx>
        <c:axId val="214879616"/>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487769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4892928"/>
        <c:axId val="214057728"/>
      </c:scatterChart>
      <c:valAx>
        <c:axId val="214892928"/>
        <c:scaling>
          <c:orientation val="minMax"/>
        </c:scaling>
        <c:delete val="0"/>
        <c:axPos val="b"/>
        <c:majorTickMark val="none"/>
        <c:minorTickMark val="none"/>
        <c:tickLblPos val="nextTo"/>
        <c:crossAx val="214057728"/>
        <c:crosses val="autoZero"/>
        <c:crossBetween val="midCat"/>
      </c:valAx>
      <c:valAx>
        <c:axId val="214057728"/>
        <c:scaling>
          <c:orientation val="minMax"/>
        </c:scaling>
        <c:delete val="0"/>
        <c:axPos val="l"/>
        <c:majorTickMark val="none"/>
        <c:minorTickMark val="none"/>
        <c:tickLblPos val="nextTo"/>
        <c:crossAx val="2148929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14951040"/>
        <c:axId val="214952960"/>
      </c:scatterChart>
      <c:valAx>
        <c:axId val="2149510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952960"/>
        <c:crosses val="autoZero"/>
        <c:crossBetween val="midCat"/>
        <c:majorUnit val="1000"/>
      </c:valAx>
      <c:valAx>
        <c:axId val="214952960"/>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4951040"/>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15064576"/>
        <c:axId val="215066496"/>
      </c:scatterChart>
      <c:valAx>
        <c:axId val="2150645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5066496"/>
        <c:crosses val="autoZero"/>
        <c:crossBetween val="midCat"/>
        <c:majorUnit val="2000"/>
      </c:valAx>
      <c:valAx>
        <c:axId val="215066496"/>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5064576"/>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15083648"/>
        <c:axId val="215114496"/>
      </c:scatterChart>
      <c:valAx>
        <c:axId val="2150836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5114496"/>
        <c:crosses val="autoZero"/>
        <c:crossBetween val="midCat"/>
        <c:majorUnit val="25000"/>
      </c:valAx>
      <c:valAx>
        <c:axId val="215114496"/>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5083648"/>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15135744"/>
        <c:axId val="215137664"/>
      </c:scatterChart>
      <c:valAx>
        <c:axId val="2151357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5137664"/>
        <c:crosses val="autoZero"/>
        <c:crossBetween val="midCat"/>
        <c:majorUnit val="150000"/>
      </c:valAx>
      <c:valAx>
        <c:axId val="215137664"/>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5135744"/>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6210432"/>
        <c:axId val="214065920"/>
      </c:scatterChart>
      <c:valAx>
        <c:axId val="216210432"/>
        <c:scaling>
          <c:orientation val="minMax"/>
        </c:scaling>
        <c:delete val="0"/>
        <c:axPos val="b"/>
        <c:majorTickMark val="none"/>
        <c:minorTickMark val="none"/>
        <c:tickLblPos val="nextTo"/>
        <c:crossAx val="214065920"/>
        <c:crosses val="autoZero"/>
        <c:crossBetween val="midCat"/>
      </c:valAx>
      <c:valAx>
        <c:axId val="214065920"/>
        <c:scaling>
          <c:orientation val="minMax"/>
        </c:scaling>
        <c:delete val="0"/>
        <c:axPos val="l"/>
        <c:majorTickMark val="none"/>
        <c:minorTickMark val="none"/>
        <c:tickLblPos val="nextTo"/>
        <c:crossAx val="2162104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16257664"/>
        <c:axId val="216259584"/>
      </c:scatterChart>
      <c:valAx>
        <c:axId val="2162576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259584"/>
        <c:crosses val="autoZero"/>
        <c:crossBetween val="midCat"/>
        <c:majorUnit val="1000"/>
      </c:valAx>
      <c:valAx>
        <c:axId val="21625958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16257664"/>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16317952"/>
        <c:axId val="216319872"/>
      </c:scatterChart>
      <c:valAx>
        <c:axId val="2163179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319872"/>
        <c:crosses val="autoZero"/>
        <c:crossBetween val="midCat"/>
        <c:majorUnit val="2000"/>
      </c:valAx>
      <c:valAx>
        <c:axId val="216319872"/>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16317952"/>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216369792"/>
        <c:axId val="216392448"/>
      </c:scatterChart>
      <c:valAx>
        <c:axId val="2163697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392448"/>
        <c:crosses val="autoZero"/>
        <c:crossBetween val="midCat"/>
        <c:majorUnit val="25000"/>
      </c:valAx>
      <c:valAx>
        <c:axId val="216392448"/>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16369792"/>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208619008"/>
        <c:axId val="208620928"/>
      </c:scatterChart>
      <c:valAx>
        <c:axId val="2086190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620928"/>
        <c:crosses val="autoZero"/>
        <c:crossBetween val="midCat"/>
        <c:majorUnit val="150000"/>
      </c:valAx>
      <c:valAx>
        <c:axId val="208620928"/>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8619008"/>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16475136"/>
        <c:axId val="216477056"/>
      </c:scatterChart>
      <c:valAx>
        <c:axId val="2164751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477056"/>
        <c:crosses val="autoZero"/>
        <c:crossBetween val="midCat"/>
        <c:majorUnit val="150000"/>
      </c:valAx>
      <c:valAx>
        <c:axId val="216477056"/>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16475136"/>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6497152"/>
        <c:axId val="214934272"/>
      </c:scatterChart>
      <c:valAx>
        <c:axId val="216497152"/>
        <c:scaling>
          <c:orientation val="minMax"/>
        </c:scaling>
        <c:delete val="0"/>
        <c:axPos val="b"/>
        <c:majorTickMark val="none"/>
        <c:minorTickMark val="none"/>
        <c:tickLblPos val="nextTo"/>
        <c:crossAx val="214934272"/>
        <c:crosses val="autoZero"/>
        <c:crossBetween val="midCat"/>
      </c:valAx>
      <c:valAx>
        <c:axId val="214934272"/>
        <c:scaling>
          <c:orientation val="minMax"/>
        </c:scaling>
        <c:delete val="0"/>
        <c:axPos val="l"/>
        <c:majorTickMark val="none"/>
        <c:minorTickMark val="none"/>
        <c:tickLblPos val="nextTo"/>
        <c:crossAx val="2164971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16552576"/>
        <c:axId val="216554496"/>
      </c:scatterChart>
      <c:valAx>
        <c:axId val="2165525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554496"/>
        <c:crosses val="autoZero"/>
        <c:crossBetween val="midCat"/>
        <c:majorUnit val="1000"/>
      </c:valAx>
      <c:valAx>
        <c:axId val="216554496"/>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6552576"/>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16616960"/>
        <c:axId val="216618880"/>
      </c:scatterChart>
      <c:valAx>
        <c:axId val="2166169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618880"/>
        <c:crosses val="autoZero"/>
        <c:crossBetween val="midCat"/>
        <c:majorUnit val="2000"/>
      </c:valAx>
      <c:valAx>
        <c:axId val="21661888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6616960"/>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16644224"/>
        <c:axId val="216650496"/>
      </c:scatterChart>
      <c:valAx>
        <c:axId val="2166442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650496"/>
        <c:crosses val="autoZero"/>
        <c:crossBetween val="midCat"/>
        <c:majorUnit val="25000"/>
      </c:valAx>
      <c:valAx>
        <c:axId val="216650496"/>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6644224"/>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16761856"/>
        <c:axId val="216763776"/>
      </c:scatterChart>
      <c:valAx>
        <c:axId val="2167618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763776"/>
        <c:crosses val="autoZero"/>
        <c:crossBetween val="midCat"/>
        <c:majorUnit val="150000"/>
      </c:valAx>
      <c:valAx>
        <c:axId val="216763776"/>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6761856"/>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6775680"/>
        <c:axId val="214930176"/>
      </c:scatterChart>
      <c:valAx>
        <c:axId val="216775680"/>
        <c:scaling>
          <c:orientation val="minMax"/>
        </c:scaling>
        <c:delete val="0"/>
        <c:axPos val="b"/>
        <c:majorTickMark val="none"/>
        <c:minorTickMark val="none"/>
        <c:tickLblPos val="nextTo"/>
        <c:crossAx val="214930176"/>
        <c:crosses val="autoZero"/>
        <c:crossBetween val="midCat"/>
      </c:valAx>
      <c:valAx>
        <c:axId val="214930176"/>
        <c:scaling>
          <c:orientation val="minMax"/>
        </c:scaling>
        <c:delete val="0"/>
        <c:axPos val="l"/>
        <c:majorTickMark val="none"/>
        <c:minorTickMark val="none"/>
        <c:tickLblPos val="nextTo"/>
        <c:crossAx val="2167756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16818816"/>
        <c:axId val="216820736"/>
      </c:scatterChart>
      <c:valAx>
        <c:axId val="2168188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820736"/>
        <c:crosses val="autoZero"/>
        <c:crossBetween val="midCat"/>
        <c:majorUnit val="1000"/>
      </c:valAx>
      <c:valAx>
        <c:axId val="216820736"/>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6818816"/>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16850432"/>
        <c:axId val="216852352"/>
      </c:scatterChart>
      <c:valAx>
        <c:axId val="2168504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852352"/>
        <c:crosses val="autoZero"/>
        <c:crossBetween val="midCat"/>
        <c:majorUnit val="2000"/>
      </c:valAx>
      <c:valAx>
        <c:axId val="216852352"/>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6850432"/>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16910464"/>
        <c:axId val="216912640"/>
      </c:scatterChart>
      <c:valAx>
        <c:axId val="2169104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6912640"/>
        <c:crosses val="autoZero"/>
        <c:crossBetween val="midCat"/>
        <c:majorUnit val="20000"/>
      </c:valAx>
      <c:valAx>
        <c:axId val="21691264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6910464"/>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8141312"/>
        <c:axId val="203264768"/>
      </c:scatterChart>
      <c:valAx>
        <c:axId val="208141312"/>
        <c:scaling>
          <c:orientation val="minMax"/>
        </c:scaling>
        <c:delete val="0"/>
        <c:axPos val="b"/>
        <c:majorTickMark val="none"/>
        <c:minorTickMark val="none"/>
        <c:tickLblPos val="nextTo"/>
        <c:crossAx val="203264768"/>
        <c:crosses val="autoZero"/>
        <c:crossBetween val="midCat"/>
      </c:valAx>
      <c:valAx>
        <c:axId val="203264768"/>
        <c:scaling>
          <c:orientation val="minMax"/>
        </c:scaling>
        <c:delete val="0"/>
        <c:axPos val="l"/>
        <c:majorTickMark val="none"/>
        <c:minorTickMark val="none"/>
        <c:tickLblPos val="nextTo"/>
        <c:crossAx val="2081413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17097728"/>
        <c:axId val="217099648"/>
      </c:scatterChart>
      <c:valAx>
        <c:axId val="21709772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7099648"/>
        <c:crosses val="autoZero"/>
        <c:crossBetween val="midCat"/>
        <c:majorUnit val="8000"/>
      </c:valAx>
      <c:valAx>
        <c:axId val="217099648"/>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7097728"/>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7112960"/>
        <c:axId val="216515328"/>
      </c:scatterChart>
      <c:valAx>
        <c:axId val="217112960"/>
        <c:scaling>
          <c:orientation val="minMax"/>
        </c:scaling>
        <c:delete val="0"/>
        <c:axPos val="b"/>
        <c:majorTickMark val="none"/>
        <c:minorTickMark val="none"/>
        <c:tickLblPos val="nextTo"/>
        <c:crossAx val="216515328"/>
        <c:crosses val="autoZero"/>
        <c:crossBetween val="midCat"/>
      </c:valAx>
      <c:valAx>
        <c:axId val="216515328"/>
        <c:scaling>
          <c:orientation val="minMax"/>
        </c:scaling>
        <c:delete val="0"/>
        <c:axPos val="l"/>
        <c:majorTickMark val="none"/>
        <c:minorTickMark val="none"/>
        <c:tickLblPos val="nextTo"/>
        <c:crossAx val="2171129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17126016"/>
        <c:axId val="217127936"/>
      </c:scatterChart>
      <c:valAx>
        <c:axId val="2171260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7127936"/>
        <c:crosses val="autoZero"/>
        <c:crossBetween val="midCat"/>
        <c:majorUnit val="1000"/>
      </c:valAx>
      <c:valAx>
        <c:axId val="2171279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7126016"/>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17219072"/>
        <c:axId val="217220992"/>
      </c:scatterChart>
      <c:valAx>
        <c:axId val="2172190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7220992"/>
        <c:crosses val="autoZero"/>
        <c:crossBetween val="midCat"/>
        <c:majorUnit val="2000"/>
      </c:valAx>
      <c:valAx>
        <c:axId val="2172209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7219072"/>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17242240"/>
        <c:axId val="217289472"/>
      </c:scatterChart>
      <c:valAx>
        <c:axId val="21724224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7289472"/>
        <c:crosses val="autoZero"/>
        <c:crossBetween val="midCat"/>
        <c:majorUnit val="20000"/>
      </c:valAx>
      <c:valAx>
        <c:axId val="217289472"/>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7242240"/>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21525504"/>
        <c:axId val="221527424"/>
      </c:scatterChart>
      <c:valAx>
        <c:axId val="22152550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1527424"/>
        <c:crosses val="autoZero"/>
        <c:crossBetween val="midCat"/>
        <c:majorUnit val="20000"/>
      </c:valAx>
      <c:valAx>
        <c:axId val="2215274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1525504"/>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1559808"/>
        <c:axId val="216527616"/>
      </c:scatterChart>
      <c:valAx>
        <c:axId val="221559808"/>
        <c:scaling>
          <c:orientation val="minMax"/>
        </c:scaling>
        <c:delete val="0"/>
        <c:axPos val="b"/>
        <c:majorTickMark val="none"/>
        <c:minorTickMark val="none"/>
        <c:tickLblPos val="nextTo"/>
        <c:crossAx val="216527616"/>
        <c:crosses val="autoZero"/>
        <c:crossBetween val="midCat"/>
      </c:valAx>
      <c:valAx>
        <c:axId val="216527616"/>
        <c:scaling>
          <c:orientation val="minMax"/>
        </c:scaling>
        <c:delete val="0"/>
        <c:axPos val="l"/>
        <c:majorTickMark val="none"/>
        <c:minorTickMark val="none"/>
        <c:tickLblPos val="nextTo"/>
        <c:crossAx val="2215598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21566848"/>
        <c:axId val="222412800"/>
      </c:scatterChart>
      <c:valAx>
        <c:axId val="2215668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2412800"/>
        <c:crosses val="autoZero"/>
        <c:crossBetween val="midCat"/>
        <c:majorUnit val="2000"/>
      </c:valAx>
      <c:valAx>
        <c:axId val="2224128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1566848"/>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222504448"/>
        <c:axId val="222506368"/>
      </c:scatterChart>
      <c:valAx>
        <c:axId val="2225044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2506368"/>
        <c:crosses val="autoZero"/>
        <c:crossBetween val="midCat"/>
        <c:majorUnit val="1000"/>
      </c:valAx>
      <c:valAx>
        <c:axId val="2225063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2504448"/>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22540928"/>
        <c:axId val="222542848"/>
      </c:scatterChart>
      <c:valAx>
        <c:axId val="22254092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2542848"/>
        <c:crosses val="autoZero"/>
        <c:crossBetween val="midCat"/>
        <c:majorUnit val="20000"/>
      </c:valAx>
      <c:valAx>
        <c:axId val="22254284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2540928"/>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07549568"/>
        <c:axId val="207551488"/>
      </c:scatterChart>
      <c:valAx>
        <c:axId val="2075495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7551488"/>
        <c:crosses val="autoZero"/>
        <c:crossBetween val="midCat"/>
        <c:majorUnit val="1000"/>
      </c:valAx>
      <c:valAx>
        <c:axId val="207551488"/>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7549568"/>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22909184"/>
        <c:axId val="222911104"/>
      </c:scatterChart>
      <c:valAx>
        <c:axId val="2229091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2911104"/>
        <c:crosses val="autoZero"/>
        <c:crossBetween val="midCat"/>
        <c:majorUnit val="20000"/>
      </c:valAx>
      <c:valAx>
        <c:axId val="22291110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2909184"/>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2931200"/>
        <c:axId val="217133056"/>
      </c:scatterChart>
      <c:valAx>
        <c:axId val="222931200"/>
        <c:scaling>
          <c:orientation val="minMax"/>
        </c:scaling>
        <c:delete val="0"/>
        <c:axPos val="b"/>
        <c:majorTickMark val="none"/>
        <c:minorTickMark val="none"/>
        <c:tickLblPos val="nextTo"/>
        <c:crossAx val="217133056"/>
        <c:crosses val="autoZero"/>
        <c:crossBetween val="midCat"/>
      </c:valAx>
      <c:valAx>
        <c:axId val="217133056"/>
        <c:scaling>
          <c:orientation val="minMax"/>
        </c:scaling>
        <c:delete val="0"/>
        <c:axPos val="l"/>
        <c:majorTickMark val="none"/>
        <c:minorTickMark val="none"/>
        <c:tickLblPos val="nextTo"/>
        <c:crossAx val="2229312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223049600"/>
        <c:axId val="223072256"/>
      </c:scatterChart>
      <c:valAx>
        <c:axId val="223049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072256"/>
        <c:crosses val="autoZero"/>
        <c:crossBetween val="midCat"/>
        <c:majorUnit val="1000"/>
      </c:valAx>
      <c:valAx>
        <c:axId val="223072256"/>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049600"/>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223107328"/>
        <c:axId val="223109504"/>
      </c:scatterChart>
      <c:valAx>
        <c:axId val="2231073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109504"/>
        <c:crosses val="autoZero"/>
        <c:crossBetween val="midCat"/>
        <c:majorUnit val="2000"/>
      </c:valAx>
      <c:valAx>
        <c:axId val="223109504"/>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107328"/>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223148672"/>
        <c:axId val="223224576"/>
      </c:scatterChart>
      <c:valAx>
        <c:axId val="22314867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3224576"/>
        <c:crosses val="autoZero"/>
        <c:crossBetween val="midCat"/>
        <c:majorUnit val="10000"/>
      </c:valAx>
      <c:valAx>
        <c:axId val="22322457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148672"/>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223259648"/>
        <c:axId val="223265920"/>
      </c:scatterChart>
      <c:valAx>
        <c:axId val="22325964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3265920"/>
        <c:crosses val="autoZero"/>
        <c:crossBetween val="midCat"/>
        <c:majorUnit val="25000"/>
      </c:valAx>
      <c:valAx>
        <c:axId val="22326592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259648"/>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2368512"/>
        <c:axId val="222370048"/>
      </c:scatterChart>
      <c:valAx>
        <c:axId val="222368512"/>
        <c:scaling>
          <c:orientation val="minMax"/>
        </c:scaling>
        <c:delete val="0"/>
        <c:axPos val="b"/>
        <c:majorTickMark val="none"/>
        <c:minorTickMark val="none"/>
        <c:tickLblPos val="nextTo"/>
        <c:crossAx val="222370048"/>
        <c:crosses val="autoZero"/>
        <c:crossBetween val="midCat"/>
      </c:valAx>
      <c:valAx>
        <c:axId val="222370048"/>
        <c:scaling>
          <c:orientation val="minMax"/>
        </c:scaling>
        <c:delete val="0"/>
        <c:axPos val="l"/>
        <c:majorTickMark val="none"/>
        <c:minorTickMark val="none"/>
        <c:tickLblPos val="nextTo"/>
        <c:crossAx val="2223685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22383488"/>
        <c:axId val="223344128"/>
      </c:scatterChart>
      <c:valAx>
        <c:axId val="2223834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344128"/>
        <c:crosses val="autoZero"/>
        <c:crossBetween val="midCat"/>
        <c:majorUnit val="1000"/>
      </c:valAx>
      <c:valAx>
        <c:axId val="22334412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2383488"/>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23382528"/>
        <c:axId val="223388800"/>
      </c:scatterChart>
      <c:valAx>
        <c:axId val="2233825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388800"/>
        <c:crosses val="autoZero"/>
        <c:crossBetween val="midCat"/>
        <c:majorUnit val="2000"/>
      </c:valAx>
      <c:valAx>
        <c:axId val="22338880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382528"/>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23627904"/>
        <c:axId val="223634176"/>
      </c:scatterChart>
      <c:valAx>
        <c:axId val="22362790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3634176"/>
        <c:crosses val="autoZero"/>
        <c:crossBetween val="midCat"/>
        <c:majorUnit val="8000"/>
      </c:valAx>
      <c:valAx>
        <c:axId val="223634176"/>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627904"/>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13020672"/>
        <c:axId val="213022592"/>
      </c:scatterChart>
      <c:valAx>
        <c:axId val="2130206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022592"/>
        <c:crosses val="autoZero"/>
        <c:crossBetween val="midCat"/>
        <c:majorUnit val="2000"/>
      </c:valAx>
      <c:valAx>
        <c:axId val="21302259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020672"/>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23668480"/>
        <c:axId val="223740288"/>
      </c:scatterChart>
      <c:valAx>
        <c:axId val="2236684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3740288"/>
        <c:crosses val="autoZero"/>
        <c:crossBetween val="midCat"/>
        <c:majorUnit val="16000"/>
      </c:valAx>
      <c:valAx>
        <c:axId val="22374028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668480"/>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3744768"/>
        <c:axId val="222950912"/>
      </c:scatterChart>
      <c:valAx>
        <c:axId val="223744768"/>
        <c:scaling>
          <c:orientation val="minMax"/>
        </c:scaling>
        <c:delete val="0"/>
        <c:axPos val="b"/>
        <c:majorTickMark val="none"/>
        <c:minorTickMark val="none"/>
        <c:tickLblPos val="nextTo"/>
        <c:crossAx val="222950912"/>
        <c:crosses val="autoZero"/>
        <c:crossBetween val="midCat"/>
      </c:valAx>
      <c:valAx>
        <c:axId val="222950912"/>
        <c:scaling>
          <c:orientation val="minMax"/>
        </c:scaling>
        <c:delete val="0"/>
        <c:axPos val="l"/>
        <c:majorTickMark val="none"/>
        <c:minorTickMark val="none"/>
        <c:tickLblPos val="nextTo"/>
        <c:crossAx val="2237447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24077696"/>
        <c:axId val="224092160"/>
      </c:scatterChart>
      <c:valAx>
        <c:axId val="2240776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092160"/>
        <c:crosses val="autoZero"/>
        <c:crossBetween val="midCat"/>
        <c:majorUnit val="1000"/>
      </c:valAx>
      <c:valAx>
        <c:axId val="224092160"/>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4077696"/>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24125696"/>
        <c:axId val="224127616"/>
      </c:scatterChart>
      <c:valAx>
        <c:axId val="2241256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127616"/>
        <c:crosses val="autoZero"/>
        <c:crossBetween val="midCat"/>
        <c:majorUnit val="2000"/>
      </c:valAx>
      <c:valAx>
        <c:axId val="22412761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4125696"/>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24173440"/>
        <c:axId val="224183808"/>
      </c:scatterChart>
      <c:valAx>
        <c:axId val="22417344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4183808"/>
        <c:crosses val="autoZero"/>
        <c:crossBetween val="midCat"/>
        <c:majorUnit val="10000"/>
      </c:valAx>
      <c:valAx>
        <c:axId val="224183808"/>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4173440"/>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24225536"/>
        <c:axId val="224231808"/>
      </c:scatterChart>
      <c:valAx>
        <c:axId val="22422553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4231808"/>
        <c:crosses val="autoZero"/>
        <c:crossBetween val="midCat"/>
        <c:majorUnit val="20000"/>
      </c:valAx>
      <c:valAx>
        <c:axId val="22423180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4225536"/>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3023104"/>
        <c:axId val="223024640"/>
      </c:scatterChart>
      <c:valAx>
        <c:axId val="223023104"/>
        <c:scaling>
          <c:orientation val="minMax"/>
        </c:scaling>
        <c:delete val="0"/>
        <c:axPos val="b"/>
        <c:majorTickMark val="none"/>
        <c:minorTickMark val="none"/>
        <c:tickLblPos val="nextTo"/>
        <c:crossAx val="223024640"/>
        <c:crosses val="autoZero"/>
        <c:crossBetween val="midCat"/>
      </c:valAx>
      <c:valAx>
        <c:axId val="223024640"/>
        <c:scaling>
          <c:orientation val="minMax"/>
        </c:scaling>
        <c:delete val="0"/>
        <c:axPos val="l"/>
        <c:majorTickMark val="none"/>
        <c:minorTickMark val="none"/>
        <c:tickLblPos val="nextTo"/>
        <c:crossAx val="2230231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24302208"/>
        <c:axId val="224304128"/>
      </c:scatterChart>
      <c:valAx>
        <c:axId val="2243022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304128"/>
        <c:crosses val="autoZero"/>
        <c:crossBetween val="midCat"/>
        <c:majorUnit val="1000"/>
      </c:valAx>
      <c:valAx>
        <c:axId val="224304128"/>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302208"/>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24353280"/>
        <c:axId val="224363648"/>
      </c:scatterChart>
      <c:valAx>
        <c:axId val="2243532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363648"/>
        <c:crosses val="autoZero"/>
        <c:crossBetween val="midCat"/>
        <c:majorUnit val="2000"/>
      </c:valAx>
      <c:valAx>
        <c:axId val="224363648"/>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353280"/>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24920704"/>
        <c:axId val="224922624"/>
      </c:scatterChart>
      <c:valAx>
        <c:axId val="22492070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4922624"/>
        <c:crosses val="autoZero"/>
        <c:crossBetween val="midCat"/>
        <c:majorUnit val="10000"/>
      </c:valAx>
      <c:valAx>
        <c:axId val="224922624"/>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920704"/>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213052032"/>
        <c:axId val="213062400"/>
      </c:scatterChart>
      <c:valAx>
        <c:axId val="2130520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062400"/>
        <c:crosses val="autoZero"/>
        <c:crossBetween val="midCat"/>
        <c:majorUnit val="25000"/>
      </c:valAx>
      <c:valAx>
        <c:axId val="213062400"/>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3052032"/>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24984064"/>
        <c:axId val="224994432"/>
      </c:scatterChart>
      <c:valAx>
        <c:axId val="2249840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4994432"/>
        <c:crosses val="autoZero"/>
        <c:crossBetween val="midCat"/>
        <c:majorUnit val="20000"/>
      </c:valAx>
      <c:valAx>
        <c:axId val="22499443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984064"/>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3302400"/>
        <c:axId val="223303936"/>
      </c:scatterChart>
      <c:valAx>
        <c:axId val="223302400"/>
        <c:scaling>
          <c:orientation val="minMax"/>
        </c:scaling>
        <c:delete val="0"/>
        <c:axPos val="b"/>
        <c:majorTickMark val="none"/>
        <c:minorTickMark val="none"/>
        <c:tickLblPos val="nextTo"/>
        <c:crossAx val="223303936"/>
        <c:crosses val="autoZero"/>
        <c:crossBetween val="midCat"/>
      </c:valAx>
      <c:valAx>
        <c:axId val="223303936"/>
        <c:scaling>
          <c:orientation val="minMax"/>
        </c:scaling>
        <c:delete val="0"/>
        <c:axPos val="l"/>
        <c:majorTickMark val="none"/>
        <c:minorTickMark val="none"/>
        <c:tickLblPos val="nextTo"/>
        <c:crossAx val="2233024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25125504"/>
        <c:axId val="225127424"/>
      </c:scatterChart>
      <c:valAx>
        <c:axId val="2251255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127424"/>
        <c:crosses val="autoZero"/>
        <c:crossBetween val="midCat"/>
        <c:majorUnit val="1000"/>
      </c:valAx>
      <c:valAx>
        <c:axId val="225127424"/>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5125504"/>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25184000"/>
        <c:axId val="225186176"/>
      </c:scatterChart>
      <c:valAx>
        <c:axId val="2251840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186176"/>
        <c:crosses val="autoZero"/>
        <c:crossBetween val="midCat"/>
        <c:majorUnit val="2000"/>
      </c:valAx>
      <c:valAx>
        <c:axId val="225186176"/>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5184000"/>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25217920"/>
        <c:axId val="225228288"/>
      </c:scatterChart>
      <c:valAx>
        <c:axId val="22521792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5228288"/>
        <c:crosses val="autoZero"/>
        <c:crossBetween val="midCat"/>
        <c:majorUnit val="8000"/>
      </c:valAx>
      <c:valAx>
        <c:axId val="225228288"/>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5217920"/>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225256192"/>
        <c:axId val="225258112"/>
      </c:scatterChart>
      <c:valAx>
        <c:axId val="225256192"/>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25258112"/>
        <c:crosses val="autoZero"/>
        <c:crossBetween val="midCat"/>
        <c:majorUnit val="20000"/>
      </c:valAx>
      <c:valAx>
        <c:axId val="225258112"/>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5256192"/>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5290112"/>
        <c:axId val="225291648"/>
      </c:barChart>
      <c:catAx>
        <c:axId val="225290112"/>
        <c:scaling>
          <c:orientation val="minMax"/>
        </c:scaling>
        <c:delete val="0"/>
        <c:axPos val="b"/>
        <c:majorTickMark val="out"/>
        <c:minorTickMark val="none"/>
        <c:tickLblPos val="nextTo"/>
        <c:crossAx val="225291648"/>
        <c:crosses val="autoZero"/>
        <c:auto val="1"/>
        <c:lblAlgn val="ctr"/>
        <c:lblOffset val="100"/>
        <c:noMultiLvlLbl val="0"/>
      </c:catAx>
      <c:valAx>
        <c:axId val="225291648"/>
        <c:scaling>
          <c:orientation val="minMax"/>
        </c:scaling>
        <c:delete val="0"/>
        <c:axPos val="l"/>
        <c:majorGridlines/>
        <c:majorTickMark val="out"/>
        <c:minorTickMark val="none"/>
        <c:tickLblPos val="nextTo"/>
        <c:crossAx val="2252901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225300480"/>
        <c:axId val="225302400"/>
      </c:scatterChart>
      <c:valAx>
        <c:axId val="2253004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302400"/>
        <c:crosses val="autoZero"/>
        <c:crossBetween val="midCat"/>
        <c:majorUnit val="1000"/>
      </c:valAx>
      <c:valAx>
        <c:axId val="225302400"/>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25300480"/>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225376896"/>
        <c:axId val="225379072"/>
      </c:scatterChart>
      <c:valAx>
        <c:axId val="2253768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379072"/>
        <c:crosses val="autoZero"/>
        <c:crossBetween val="midCat"/>
        <c:majorUnit val="2000"/>
      </c:valAx>
      <c:valAx>
        <c:axId val="225379072"/>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25376896"/>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225416704"/>
        <c:axId val="225418624"/>
      </c:scatterChart>
      <c:valAx>
        <c:axId val="2254167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5418624"/>
        <c:crosses val="autoZero"/>
        <c:crossBetween val="midCat"/>
        <c:majorUnit val="25000"/>
      </c:valAx>
      <c:valAx>
        <c:axId val="225418624"/>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25416704"/>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4.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5.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6.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7.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8.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39.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0.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3.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6.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7.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941F699A-A928-4B40-A49E-B7D9646FC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11976</TotalTime>
  <Pages>146</Pages>
  <Words>30275</Words>
  <Characters>181650</Characters>
  <Application>Microsoft Office Word</Application>
  <DocSecurity>0</DocSecurity>
  <Lines>1513</Lines>
  <Paragraphs>423</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211502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27</cp:revision>
  <cp:lastPrinted>2013-04-07T19:39:00Z</cp:lastPrinted>
  <dcterms:created xsi:type="dcterms:W3CDTF">2013-01-20T18:33:00Z</dcterms:created>
  <dcterms:modified xsi:type="dcterms:W3CDTF">2013-05-11T16:41:00Z</dcterms:modified>
</cp:coreProperties>
</file>