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965" w:rsidRPr="00FC150D" w:rsidRDefault="00162965" w:rsidP="00162965">
      <w:pPr>
        <w:spacing w:line="360" w:lineRule="auto"/>
        <w:jc w:val="both"/>
        <w:rPr>
          <w:rFonts w:asciiTheme="majorHAnsi" w:hAnsiTheme="majorHAnsi" w:cstheme="minorHAnsi"/>
          <w:color w:val="000000" w:themeColor="text1"/>
          <w:lang w:val="en-US"/>
        </w:rPr>
      </w:pPr>
      <w:r w:rsidRPr="00162965">
        <w:rPr>
          <w:lang w:val="en-US"/>
        </w:rPr>
        <w:t xml:space="preserve">Data will be uploaded upon </w:t>
      </w:r>
      <w:r>
        <w:rPr>
          <w:lang w:val="en-US"/>
        </w:rPr>
        <w:t xml:space="preserve">publication of manuscript </w:t>
      </w:r>
      <w:r w:rsidRPr="00162965">
        <w:rPr>
          <w:i/>
          <w:iCs/>
          <w:lang w:val="en-US"/>
        </w:rPr>
        <w:t>CVR-2019-1316R2</w:t>
      </w:r>
      <w:r>
        <w:rPr>
          <w:lang w:val="en-US"/>
        </w:rPr>
        <w:t xml:space="preserve"> entitled:”</w:t>
      </w:r>
      <w:r w:rsidRPr="00162965">
        <w:rPr>
          <w:rFonts w:asciiTheme="majorHAnsi" w:eastAsiaTheme="minorHAnsi" w:hAnsiTheme="majorHAnsi" w:cstheme="minorHAnsi"/>
          <w:color w:val="000000" w:themeColor="text1"/>
          <w:lang w:val="en-US" w:eastAsia="en-US"/>
        </w:rPr>
        <w:t xml:space="preserve"> </w:t>
      </w:r>
      <w:r w:rsidRPr="00162965">
        <w:rPr>
          <w:rFonts w:eastAsiaTheme="minorHAnsi"/>
          <w:sz w:val="22"/>
          <w:szCs w:val="22"/>
          <w:lang w:val="en-US" w:eastAsia="en-US"/>
        </w:rPr>
        <w:t>MECHANISM OF VENTRICULAR PREMATURE BEATS ELICITED BY LEFT STELLATE GANGLION STIMULATION DURING ACUTE ISCHEMIA OF THE ANTERIOR LEFT VENTRICLE</w:t>
      </w:r>
      <w:r>
        <w:rPr>
          <w:lang w:val="en-US"/>
        </w:rPr>
        <w:t>” in Cardiovascular Research.</w:t>
      </w:r>
      <w:r w:rsidRPr="00162965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</w:p>
    <w:p w:rsidR="00162965" w:rsidRPr="00162965" w:rsidRDefault="00162965" w:rsidP="00162965">
      <w:pPr>
        <w:pStyle w:val="Koptekst"/>
        <w:jc w:val="both"/>
        <w:rPr>
          <w:lang w:val="en-US"/>
        </w:rPr>
      </w:pPr>
    </w:p>
    <w:p w:rsidR="00162965" w:rsidRPr="00162965" w:rsidRDefault="00162965" w:rsidP="00162965">
      <w:pPr>
        <w:pStyle w:val="Koptekst"/>
        <w:jc w:val="right"/>
        <w:rPr>
          <w:lang w:val="en-US"/>
        </w:rPr>
      </w:pPr>
    </w:p>
    <w:p w:rsidR="00A4192A" w:rsidRPr="00162965" w:rsidRDefault="006934D6" w:rsidP="00162965">
      <w:pPr>
        <w:jc w:val="both"/>
        <w:rPr>
          <w:lang w:val="en-US"/>
        </w:rPr>
      </w:pPr>
    </w:p>
    <w:sectPr w:rsidR="00A4192A" w:rsidRPr="00162965" w:rsidSect="008023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65"/>
    <w:rsid w:val="000871E9"/>
    <w:rsid w:val="000F6048"/>
    <w:rsid w:val="00162965"/>
    <w:rsid w:val="00451A03"/>
    <w:rsid w:val="005B05BA"/>
    <w:rsid w:val="00677661"/>
    <w:rsid w:val="006934D6"/>
    <w:rsid w:val="008023E4"/>
    <w:rsid w:val="008025FB"/>
    <w:rsid w:val="00A04CB9"/>
    <w:rsid w:val="00B4587E"/>
    <w:rsid w:val="00BE3B8C"/>
    <w:rsid w:val="00C01452"/>
    <w:rsid w:val="00CF5FA8"/>
    <w:rsid w:val="00E7208D"/>
    <w:rsid w:val="00F4730B"/>
    <w:rsid w:val="00FB2FD1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DD4D"/>
  <w14:defaultImageDpi w14:val="32767"/>
  <w15:chartTrackingRefBased/>
  <w15:docId w15:val="{3C99FCFE-1B3C-A54E-A50E-0FFAF054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60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Kop2"/>
    <w:qFormat/>
    <w:rsid w:val="000F6048"/>
    <w:pPr>
      <w:keepLines w:val="0"/>
      <w:spacing w:before="240" w:after="60"/>
      <w:ind w:left="410"/>
      <w:jc w:val="both"/>
    </w:pPr>
    <w:rPr>
      <w:b/>
      <w:bCs/>
      <w:i/>
      <w:iCs/>
      <w:color w:val="auto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6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jl2">
    <w:name w:val="Stijl2"/>
    <w:basedOn w:val="Kop2"/>
    <w:qFormat/>
    <w:rsid w:val="000F6048"/>
    <w:pPr>
      <w:keepLines w:val="0"/>
      <w:spacing w:before="240" w:after="60"/>
    </w:pPr>
    <w:rPr>
      <w:b/>
      <w:bCs/>
      <w:i/>
      <w:iCs/>
      <w:color w:val="auto"/>
      <w:sz w:val="28"/>
      <w:szCs w:val="28"/>
      <w:lang w:eastAsia="nl-NL"/>
    </w:rPr>
  </w:style>
  <w:style w:type="paragraph" w:customStyle="1" w:styleId="Stijl3">
    <w:name w:val="Stijl3"/>
    <w:basedOn w:val="Kop2"/>
    <w:autoRedefine/>
    <w:qFormat/>
    <w:rsid w:val="000F6048"/>
    <w:pPr>
      <w:keepLines w:val="0"/>
      <w:spacing w:before="240" w:after="60"/>
    </w:pPr>
    <w:rPr>
      <w:b/>
      <w:bCs/>
      <w:i/>
      <w:iCs/>
      <w:color w:val="auto"/>
      <w:sz w:val="28"/>
      <w:szCs w:val="28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62965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62965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Boukens</dc:creator>
  <cp:keywords/>
  <dc:description/>
  <cp:lastModifiedBy>Bas Boukens</cp:lastModifiedBy>
  <cp:revision>2</cp:revision>
  <dcterms:created xsi:type="dcterms:W3CDTF">2020-08-18T19:45:00Z</dcterms:created>
  <dcterms:modified xsi:type="dcterms:W3CDTF">2020-08-18T19:47:00Z</dcterms:modified>
</cp:coreProperties>
</file>