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compile: g++ Lab1-1.cpp -o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run: ./Lab1-1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input(cin): 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compile: g++ Lab1-2main.cpp -o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run: ./Lab1-2main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input(cin): none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compile: g++ Lab1-3main.cpp -o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run: ./Lab1-3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input(cin): car, car1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