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957D" w14:textId="668D9FC6" w:rsidR="00FF3998" w:rsidRDefault="00677360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9D723" wp14:editId="76D7BB51">
                <wp:simplePos x="0" y="0"/>
                <wp:positionH relativeFrom="margin">
                  <wp:posOffset>-234747</wp:posOffset>
                </wp:positionH>
                <wp:positionV relativeFrom="paragraph">
                  <wp:posOffset>181585</wp:posOffset>
                </wp:positionV>
                <wp:extent cx="5883215" cy="345057"/>
                <wp:effectExtent l="0" t="0" r="22860" b="17145"/>
                <wp:wrapNone/>
                <wp:docPr id="201485997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215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133CA" w14:textId="1D766CB0" w:rsidR="00677360" w:rsidRPr="00677360" w:rsidRDefault="00DF2300" w:rsidP="00DF2300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 w:rsidRPr="00DF2300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Exame de Proficiência Escrito</w:t>
                            </w:r>
                            <w:r w:rsidR="00677360" w:rsidRPr="00677360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="00745564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 xml:space="preserve">de Cerveja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–</w:t>
                            </w:r>
                            <w:r w:rsidR="00677360" w:rsidRPr="00677360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DF2300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Instruçõe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s para os Candidatos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9D72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8.5pt;margin-top:14.3pt;width:463.25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T5OAIAAHw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" fillcolor="white [3201]" strokeweight=".5pt">
                <v:textbox>
                  <w:txbxContent>
                    <w:p w14:paraId="49B133CA" w14:textId="1D766CB0" w:rsidR="00677360" w:rsidRPr="00677360" w:rsidRDefault="00DF2300" w:rsidP="00DF2300">
                      <w:pPr>
                        <w:jc w:val="center"/>
                        <w:rPr>
                          <w:lang w:val="pt-BR"/>
                        </w:rPr>
                      </w:pPr>
                      <w:r w:rsidRPr="00DF2300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>Exame de Proficiência Escrito</w:t>
                      </w:r>
                      <w:r w:rsidR="00677360" w:rsidRPr="00677360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="00745564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 xml:space="preserve">de Cerveja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>–</w:t>
                      </w:r>
                      <w:r w:rsidR="00677360" w:rsidRPr="00677360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DF2300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>Instruçõe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>s para os Candidatos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1E462C" w14:textId="2CBCEAEF" w:rsidR="00677360" w:rsidRPr="00677360" w:rsidRDefault="00677360" w:rsidP="00677360">
      <w:pPr>
        <w:jc w:val="center"/>
        <w:rPr>
          <w:b/>
          <w:bCs/>
          <w:sz w:val="28"/>
          <w:szCs w:val="28"/>
        </w:rPr>
      </w:pPr>
    </w:p>
    <w:p w14:paraId="1FAD0A0A" w14:textId="77777777" w:rsidR="00677360" w:rsidRDefault="00677360" w:rsidP="00677360">
      <w:pPr>
        <w:spacing w:after="0"/>
        <w:rPr>
          <w:b/>
          <w:bCs/>
          <w:i/>
          <w:iCs/>
        </w:rPr>
      </w:pPr>
    </w:p>
    <w:p w14:paraId="66502D08" w14:textId="6EEBDE6A" w:rsidR="00677360" w:rsidRPr="00677360" w:rsidRDefault="00DF2300" w:rsidP="00677360">
      <w:pPr>
        <w:spacing w:after="0"/>
        <w:rPr>
          <w:lang w:val="pt-BR"/>
        </w:rPr>
      </w:pPr>
      <w:r w:rsidRPr="00DF2300">
        <w:rPr>
          <w:b/>
          <w:bCs/>
          <w:i/>
          <w:iCs/>
          <w:lang w:val="pt-BR"/>
        </w:rPr>
        <w:t xml:space="preserve">Antes do </w:t>
      </w:r>
      <w:r w:rsidR="00677360" w:rsidRPr="00677360">
        <w:rPr>
          <w:b/>
          <w:bCs/>
          <w:i/>
          <w:iCs/>
          <w:lang w:val="pt-BR"/>
        </w:rPr>
        <w:t>Exam</w:t>
      </w:r>
      <w:r w:rsidRPr="00DF2300">
        <w:rPr>
          <w:b/>
          <w:bCs/>
          <w:i/>
          <w:iCs/>
          <w:lang w:val="pt-BR"/>
        </w:rPr>
        <w:t>e</w:t>
      </w:r>
      <w:r w:rsidR="00677360" w:rsidRPr="00677360">
        <w:rPr>
          <w:b/>
          <w:bCs/>
          <w:lang w:val="pt-BR"/>
        </w:rPr>
        <w:t xml:space="preserve">: </w:t>
      </w:r>
    </w:p>
    <w:p w14:paraId="2F2286C1" w14:textId="5DE43103" w:rsidR="00677360" w:rsidRPr="00DF2300" w:rsidRDefault="00DF2300" w:rsidP="00677360">
      <w:pPr>
        <w:spacing w:after="0"/>
        <w:rPr>
          <w:lang w:val="pt-BR"/>
        </w:rPr>
      </w:pPr>
      <w:r w:rsidRPr="00DF2300">
        <w:rPr>
          <w:lang w:val="pt-BR"/>
        </w:rPr>
        <w:t xml:space="preserve">Forneça todas as informações de contato necessárias ao administrador </w:t>
      </w:r>
      <w:r>
        <w:rPr>
          <w:lang w:val="pt-BR"/>
        </w:rPr>
        <w:t xml:space="preserve">local </w:t>
      </w:r>
      <w:r w:rsidRPr="00DF2300">
        <w:rPr>
          <w:lang w:val="pt-BR"/>
        </w:rPr>
        <w:t xml:space="preserve">do exame – não apenas </w:t>
      </w:r>
      <w:r>
        <w:rPr>
          <w:lang w:val="pt-BR"/>
        </w:rPr>
        <w:t>seu número</w:t>
      </w:r>
      <w:r w:rsidRPr="00DF2300">
        <w:rPr>
          <w:lang w:val="pt-BR"/>
        </w:rPr>
        <w:t xml:space="preserve"> de identificação do BJCP. As informações são usadas para verificar seu </w:t>
      </w:r>
      <w:r w:rsidR="004C4B7C">
        <w:rPr>
          <w:lang w:val="pt-BR"/>
        </w:rPr>
        <w:t>H</w:t>
      </w:r>
      <w:r w:rsidRPr="00DF2300">
        <w:rPr>
          <w:lang w:val="pt-BR"/>
        </w:rPr>
        <w:t xml:space="preserve">istórico de </w:t>
      </w:r>
      <w:r w:rsidR="004C4B7C">
        <w:rPr>
          <w:lang w:val="pt-BR"/>
        </w:rPr>
        <w:t>J</w:t>
      </w:r>
      <w:r w:rsidRPr="00DF2300">
        <w:rPr>
          <w:lang w:val="pt-BR"/>
        </w:rPr>
        <w:t xml:space="preserve">uiz </w:t>
      </w:r>
      <w:r>
        <w:rPr>
          <w:lang w:val="pt-BR"/>
        </w:rPr>
        <w:t>(</w:t>
      </w:r>
      <w:r w:rsidRPr="00DF2300">
        <w:rPr>
          <w:i/>
          <w:iCs/>
          <w:lang w:val="pt-BR"/>
        </w:rPr>
        <w:t xml:space="preserve">BJCP </w:t>
      </w:r>
      <w:r w:rsidR="004C4B7C">
        <w:rPr>
          <w:i/>
          <w:iCs/>
          <w:lang w:val="pt-BR"/>
        </w:rPr>
        <w:t>J</w:t>
      </w:r>
      <w:r w:rsidRPr="00DF2300">
        <w:rPr>
          <w:i/>
          <w:iCs/>
          <w:lang w:val="pt-BR"/>
        </w:rPr>
        <w:t xml:space="preserve">udge </w:t>
      </w:r>
      <w:r w:rsidR="004C4B7C">
        <w:rPr>
          <w:i/>
          <w:iCs/>
          <w:lang w:val="pt-BR"/>
        </w:rPr>
        <w:t>R</w:t>
      </w:r>
      <w:r w:rsidRPr="00DF2300">
        <w:rPr>
          <w:i/>
          <w:iCs/>
          <w:lang w:val="pt-BR"/>
        </w:rPr>
        <w:t>ecord</w:t>
      </w:r>
      <w:r>
        <w:rPr>
          <w:lang w:val="pt-BR"/>
        </w:rPr>
        <w:t xml:space="preserve">) </w:t>
      </w:r>
      <w:r w:rsidRPr="00DF2300">
        <w:rPr>
          <w:lang w:val="pt-BR"/>
        </w:rPr>
        <w:t xml:space="preserve">junto ao BJCP e para confirmar o resultado do exame. O processo de </w:t>
      </w:r>
      <w:r>
        <w:rPr>
          <w:lang w:val="pt-BR"/>
        </w:rPr>
        <w:t>correção</w:t>
      </w:r>
      <w:r w:rsidRPr="00DF2300">
        <w:rPr>
          <w:lang w:val="pt-BR"/>
        </w:rPr>
        <w:t xml:space="preserve"> não pode começar sem essas informações.</w:t>
      </w:r>
    </w:p>
    <w:p w14:paraId="6A1ED0B0" w14:textId="77777777" w:rsidR="00DF2300" w:rsidRPr="00677360" w:rsidRDefault="00DF2300" w:rsidP="00677360">
      <w:pPr>
        <w:spacing w:after="0"/>
        <w:rPr>
          <w:lang w:val="pt-BR"/>
        </w:rPr>
      </w:pPr>
    </w:p>
    <w:p w14:paraId="387DE47F" w14:textId="293F9EA4" w:rsidR="00DF2300" w:rsidRPr="00DF2300" w:rsidRDefault="00DF2300" w:rsidP="00DF2300">
      <w:pPr>
        <w:spacing w:after="0"/>
        <w:rPr>
          <w:lang w:val="pt-BR"/>
        </w:rPr>
      </w:pPr>
      <w:r>
        <w:rPr>
          <w:lang w:val="pt-PT"/>
        </w:rPr>
        <w:t>V</w:t>
      </w:r>
      <w:r w:rsidRPr="00DF2300">
        <w:rPr>
          <w:lang w:val="pt-PT"/>
        </w:rPr>
        <w:t xml:space="preserve">ocê é responsável por fornecer endereço </w:t>
      </w:r>
      <w:r>
        <w:rPr>
          <w:lang w:val="pt-PT"/>
        </w:rPr>
        <w:t>e</w:t>
      </w:r>
      <w:r w:rsidRPr="00DF2300">
        <w:rPr>
          <w:lang w:val="pt-PT"/>
        </w:rPr>
        <w:t xml:space="preserve"> e-mail </w:t>
      </w:r>
      <w:r>
        <w:rPr>
          <w:lang w:val="pt-PT"/>
        </w:rPr>
        <w:t>corretos e atualizados</w:t>
      </w:r>
      <w:r w:rsidRPr="00DF2300">
        <w:rPr>
          <w:lang w:val="pt-PT"/>
        </w:rPr>
        <w:t xml:space="preserve"> no Formulário de Captura de Dados do Examinado</w:t>
      </w:r>
      <w:r>
        <w:rPr>
          <w:lang w:val="pt-PT"/>
        </w:rPr>
        <w:t xml:space="preserve"> (</w:t>
      </w:r>
      <w:r w:rsidRPr="00DF2300">
        <w:rPr>
          <w:i/>
          <w:iCs/>
          <w:lang w:val="pt-PT"/>
        </w:rPr>
        <w:t>Examinee Data Capture Form</w:t>
      </w:r>
      <w:r>
        <w:rPr>
          <w:lang w:val="pt-PT"/>
        </w:rPr>
        <w:t>)</w:t>
      </w:r>
      <w:r w:rsidRPr="00DF2300">
        <w:rPr>
          <w:lang w:val="pt-PT"/>
        </w:rPr>
        <w:t>. Essas informações de contato serão transferidas para o banco de dados de juízes do BJCP. Dados incorretos podem resultar em erros de comunicação em relação ao recebimento dos resultados dos exames.</w:t>
      </w:r>
    </w:p>
    <w:p w14:paraId="240A1BCF" w14:textId="77777777" w:rsidR="00677360" w:rsidRPr="00677360" w:rsidRDefault="00677360" w:rsidP="00677360">
      <w:pPr>
        <w:spacing w:after="0"/>
        <w:rPr>
          <w:lang w:val="pt-BR"/>
        </w:rPr>
      </w:pPr>
    </w:p>
    <w:p w14:paraId="7FBA783E" w14:textId="49456BE0" w:rsidR="00677360" w:rsidRPr="00677360" w:rsidRDefault="00677360" w:rsidP="00677360">
      <w:pPr>
        <w:spacing w:after="0"/>
        <w:rPr>
          <w:lang w:val="pt-BR"/>
        </w:rPr>
      </w:pPr>
      <w:r w:rsidRPr="00677360">
        <w:rPr>
          <w:b/>
          <w:bCs/>
          <w:i/>
          <w:iCs/>
          <w:lang w:val="pt-BR"/>
        </w:rPr>
        <w:t>Dur</w:t>
      </w:r>
      <w:r w:rsidR="00DF2300" w:rsidRPr="004C4B7C">
        <w:rPr>
          <w:b/>
          <w:bCs/>
          <w:i/>
          <w:iCs/>
          <w:lang w:val="pt-BR"/>
        </w:rPr>
        <w:t>ante o</w:t>
      </w:r>
      <w:r w:rsidRPr="00677360">
        <w:rPr>
          <w:b/>
          <w:bCs/>
          <w:i/>
          <w:iCs/>
          <w:lang w:val="pt-BR"/>
        </w:rPr>
        <w:t xml:space="preserve"> Exam</w:t>
      </w:r>
      <w:r w:rsidR="00DF2300" w:rsidRPr="004C4B7C">
        <w:rPr>
          <w:b/>
          <w:bCs/>
          <w:i/>
          <w:iCs/>
          <w:lang w:val="pt-BR"/>
        </w:rPr>
        <w:t>e</w:t>
      </w:r>
      <w:r w:rsidRPr="00677360">
        <w:rPr>
          <w:b/>
          <w:bCs/>
          <w:i/>
          <w:iCs/>
          <w:lang w:val="pt-BR"/>
        </w:rPr>
        <w:t xml:space="preserve">: </w:t>
      </w:r>
    </w:p>
    <w:p w14:paraId="22FA7BAA" w14:textId="6D3B97A5" w:rsidR="004C4B7C" w:rsidRPr="004C4B7C" w:rsidRDefault="004C4B7C" w:rsidP="004C4B7C">
      <w:pPr>
        <w:spacing w:after="0"/>
        <w:rPr>
          <w:lang w:val="pt-BR"/>
        </w:rPr>
      </w:pPr>
      <w:r w:rsidRPr="004C4B7C">
        <w:rPr>
          <w:lang w:val="pt-PT"/>
        </w:rPr>
        <w:t xml:space="preserve">Responda às perguntas de </w:t>
      </w:r>
      <w:r>
        <w:rPr>
          <w:lang w:val="pt-PT"/>
        </w:rPr>
        <w:t>maneira</w:t>
      </w:r>
      <w:r w:rsidRPr="004C4B7C">
        <w:rPr>
          <w:lang w:val="pt-PT"/>
        </w:rPr>
        <w:t xml:space="preserve"> completa, </w:t>
      </w:r>
      <w:r>
        <w:rPr>
          <w:lang w:val="pt-PT"/>
        </w:rPr>
        <w:t>porém</w:t>
      </w:r>
      <w:r w:rsidRPr="004C4B7C">
        <w:rPr>
          <w:lang w:val="pt-PT"/>
        </w:rPr>
        <w:t xml:space="preserve"> clara. O desafio é organizar os pensamentos e expressá-los bem no período de 90 minutos. Para obter uma </w:t>
      </w:r>
      <w:r>
        <w:rPr>
          <w:lang w:val="pt-PT"/>
        </w:rPr>
        <w:t>nota</w:t>
      </w:r>
      <w:r w:rsidRPr="004C4B7C">
        <w:rPr>
          <w:lang w:val="pt-PT"/>
        </w:rPr>
        <w:t xml:space="preserve"> de aprovação, as descrições do estilo de cerveja devem incluir aroma, aparência, sabor e sensação na boca, conforme as Diretrizes de Estilo do BJCP. Para obter </w:t>
      </w:r>
      <w:r>
        <w:rPr>
          <w:lang w:val="pt-PT"/>
        </w:rPr>
        <w:t>a nota máxima,</w:t>
      </w:r>
      <w:r w:rsidRPr="004C4B7C">
        <w:rPr>
          <w:lang w:val="pt-PT"/>
        </w:rPr>
        <w:t xml:space="preserve"> uma resposta mais completa deverá incluir elementos históricos e geográficos do estilo, exemplo comercial, parâmetros do estilo, ingredientes </w:t>
      </w:r>
      <w:r w:rsidR="00745564">
        <w:rPr>
          <w:lang w:val="pt-PT"/>
        </w:rPr>
        <w:t>distintos</w:t>
      </w:r>
      <w:r w:rsidRPr="004C4B7C">
        <w:rPr>
          <w:lang w:val="pt-PT"/>
        </w:rPr>
        <w:t xml:space="preserve"> e técnicas e condições de fermentação.</w:t>
      </w:r>
    </w:p>
    <w:p w14:paraId="0A536306" w14:textId="77777777" w:rsidR="00C342B9" w:rsidRPr="00745564" w:rsidRDefault="00C342B9" w:rsidP="00C342B9">
      <w:pPr>
        <w:spacing w:after="0"/>
        <w:rPr>
          <w:lang w:val="pt-BR"/>
        </w:rPr>
      </w:pPr>
    </w:p>
    <w:p w14:paraId="0A6A7813" w14:textId="57FA725C" w:rsidR="00C342B9" w:rsidRDefault="00C342B9" w:rsidP="00C342B9">
      <w:pPr>
        <w:spacing w:after="0"/>
        <w:rPr>
          <w:lang w:val="pt-PT"/>
        </w:rPr>
      </w:pPr>
      <w:r w:rsidRPr="00C342B9">
        <w:rPr>
          <w:lang w:val="pt-PT"/>
        </w:rPr>
        <w:t xml:space="preserve">Quando uma </w:t>
      </w:r>
      <w:r>
        <w:rPr>
          <w:lang w:val="pt-PT"/>
        </w:rPr>
        <w:t>questão</w:t>
      </w:r>
      <w:r w:rsidRPr="00C342B9">
        <w:rPr>
          <w:lang w:val="pt-PT"/>
        </w:rPr>
        <w:t xml:space="preserve"> pede um exemplo comercial clássico de estilo, a resposta correta é um dos exemplos listados nas Diretrizes de estilo do BJCP.</w:t>
      </w:r>
    </w:p>
    <w:p w14:paraId="5F412D93" w14:textId="7D55AF12" w:rsidR="00C342B9" w:rsidRPr="00C342B9" w:rsidRDefault="00C342B9" w:rsidP="00C342B9">
      <w:pPr>
        <w:spacing w:after="0"/>
        <w:rPr>
          <w:lang w:val="pt-BR"/>
        </w:rPr>
      </w:pPr>
    </w:p>
    <w:p w14:paraId="6E08276C" w14:textId="60A4DFFC" w:rsidR="00030DD9" w:rsidRPr="00745564" w:rsidRDefault="00030DD9" w:rsidP="00677360">
      <w:pPr>
        <w:pStyle w:val="PargrafodaLista"/>
        <w:numPr>
          <w:ilvl w:val="0"/>
          <w:numId w:val="2"/>
        </w:numPr>
        <w:spacing w:after="0"/>
        <w:rPr>
          <w:lang w:val="pt-BR"/>
        </w:rPr>
      </w:pPr>
      <w:r w:rsidRPr="00030DD9">
        <w:rPr>
          <w:lang w:val="pt-BR"/>
        </w:rPr>
        <w:t>É responsabilidade do juiz fornecer respostas legíveis. Es</w:t>
      </w:r>
      <w:r w:rsidR="00B42BDD">
        <w:rPr>
          <w:lang w:val="pt-BR"/>
        </w:rPr>
        <w:t>t</w:t>
      </w:r>
      <w:r w:rsidRPr="00030DD9">
        <w:rPr>
          <w:lang w:val="pt-BR"/>
        </w:rPr>
        <w:t xml:space="preserve">as respostas são a única forma de comunicação entre o </w:t>
      </w:r>
      <w:r>
        <w:rPr>
          <w:lang w:val="pt-BR"/>
        </w:rPr>
        <w:t>candidato</w:t>
      </w:r>
      <w:r w:rsidRPr="00030DD9">
        <w:rPr>
          <w:lang w:val="pt-BR"/>
        </w:rPr>
        <w:t xml:space="preserve">, o avaliador </w:t>
      </w:r>
      <w:r w:rsidR="00B42BDD">
        <w:rPr>
          <w:lang w:val="pt-BR"/>
        </w:rPr>
        <w:t>(</w:t>
      </w:r>
      <w:r w:rsidR="00B42BDD" w:rsidRPr="00B42BDD">
        <w:rPr>
          <w:i/>
          <w:iCs/>
          <w:lang w:val="pt-BR"/>
        </w:rPr>
        <w:t>grader</w:t>
      </w:r>
      <w:r w:rsidR="00B42BDD">
        <w:rPr>
          <w:lang w:val="pt-BR"/>
        </w:rPr>
        <w:t xml:space="preserve">) </w:t>
      </w:r>
      <w:r w:rsidRPr="00030DD9">
        <w:rPr>
          <w:lang w:val="pt-BR"/>
        </w:rPr>
        <w:t xml:space="preserve">e o revisor do exame. Os avaliadores </w:t>
      </w:r>
      <w:r>
        <w:rPr>
          <w:lang w:val="pt-BR"/>
        </w:rPr>
        <w:t xml:space="preserve">não </w:t>
      </w:r>
      <w:r w:rsidR="00B42BDD">
        <w:rPr>
          <w:lang w:val="pt-BR"/>
        </w:rPr>
        <w:t>tem como</w:t>
      </w:r>
      <w:r>
        <w:rPr>
          <w:lang w:val="pt-BR"/>
        </w:rPr>
        <w:t xml:space="preserve"> c</w:t>
      </w:r>
      <w:r w:rsidRPr="00030DD9">
        <w:rPr>
          <w:lang w:val="pt-BR"/>
        </w:rPr>
        <w:t xml:space="preserve">onceder </w:t>
      </w:r>
      <w:r>
        <w:rPr>
          <w:lang w:val="pt-BR"/>
        </w:rPr>
        <w:t xml:space="preserve">nota </w:t>
      </w:r>
      <w:r w:rsidRPr="00030DD9">
        <w:rPr>
          <w:lang w:val="pt-BR"/>
        </w:rPr>
        <w:t>pelo seu trabalho se ele estiver ilegível.</w:t>
      </w:r>
      <w:r>
        <w:rPr>
          <w:lang w:val="pt-BR"/>
        </w:rPr>
        <w:t xml:space="preserve"> </w:t>
      </w:r>
    </w:p>
    <w:p w14:paraId="48FD3996" w14:textId="573F40F5" w:rsidR="00677360" w:rsidRPr="00030DD9" w:rsidRDefault="00030DD9" w:rsidP="00030DD9">
      <w:pPr>
        <w:pStyle w:val="PargrafodaLista"/>
        <w:numPr>
          <w:ilvl w:val="0"/>
          <w:numId w:val="2"/>
        </w:numPr>
        <w:rPr>
          <w:b/>
          <w:bCs/>
          <w:lang w:val="pt-BR"/>
        </w:rPr>
      </w:pPr>
      <w:r w:rsidRPr="00030DD9">
        <w:rPr>
          <w:lang w:val="pt-BR"/>
        </w:rPr>
        <w:t xml:space="preserve">Adicione </w:t>
      </w:r>
      <w:r w:rsidRPr="00030DD9">
        <w:rPr>
          <w:lang w:val="pt-PT"/>
        </w:rPr>
        <w:t>seu número de participante do exame em cada página.</w:t>
      </w:r>
      <w:r w:rsidRPr="00030DD9">
        <w:rPr>
          <w:b/>
          <w:bCs/>
          <w:lang w:val="pt-PT"/>
        </w:rPr>
        <w:t xml:space="preserve"> Não inclua seu nome ou um número de identificação de juiz existente.</w:t>
      </w:r>
    </w:p>
    <w:p w14:paraId="08C70457" w14:textId="6453AB33" w:rsidR="00677360" w:rsidRPr="00030DD9" w:rsidRDefault="00677360" w:rsidP="00677360">
      <w:pPr>
        <w:pStyle w:val="PargrafodaLista"/>
        <w:numPr>
          <w:ilvl w:val="0"/>
          <w:numId w:val="2"/>
        </w:numPr>
        <w:spacing w:after="0"/>
        <w:rPr>
          <w:lang w:val="pt-BR"/>
        </w:rPr>
      </w:pPr>
      <w:r w:rsidRPr="00030DD9">
        <w:rPr>
          <w:lang w:val="pt-BR"/>
        </w:rPr>
        <w:t>Num</w:t>
      </w:r>
      <w:r w:rsidR="00030DD9" w:rsidRPr="00030DD9">
        <w:rPr>
          <w:lang w:val="pt-BR"/>
        </w:rPr>
        <w:t>ere todas as páginas</w:t>
      </w:r>
      <w:r w:rsidRPr="00030DD9">
        <w:rPr>
          <w:lang w:val="pt-BR"/>
        </w:rPr>
        <w:t xml:space="preserve"> (</w:t>
      </w:r>
      <w:r w:rsidR="00030DD9" w:rsidRPr="00030DD9">
        <w:rPr>
          <w:lang w:val="pt-BR"/>
        </w:rPr>
        <w:t>por exemplo</w:t>
      </w:r>
      <w:r w:rsidRPr="00030DD9">
        <w:rPr>
          <w:lang w:val="pt-BR"/>
        </w:rPr>
        <w:t xml:space="preserve"> 1 </w:t>
      </w:r>
      <w:r w:rsidR="00030DD9" w:rsidRPr="00030DD9">
        <w:rPr>
          <w:lang w:val="pt-BR"/>
        </w:rPr>
        <w:t>de</w:t>
      </w:r>
      <w:r w:rsidRPr="00030DD9">
        <w:rPr>
          <w:lang w:val="pt-BR"/>
        </w:rPr>
        <w:t xml:space="preserve"> </w:t>
      </w:r>
      <w:r w:rsidR="00030DD9" w:rsidRPr="00030DD9">
        <w:rPr>
          <w:lang w:val="pt-BR"/>
        </w:rPr>
        <w:t>N</w:t>
      </w:r>
      <w:r w:rsidRPr="00030DD9">
        <w:rPr>
          <w:lang w:val="pt-BR"/>
        </w:rPr>
        <w:t xml:space="preserve">, 2 </w:t>
      </w:r>
      <w:r w:rsidR="00030DD9" w:rsidRPr="00030DD9">
        <w:rPr>
          <w:lang w:val="pt-BR"/>
        </w:rPr>
        <w:t>de</w:t>
      </w:r>
      <w:r w:rsidRPr="00030DD9">
        <w:rPr>
          <w:lang w:val="pt-BR"/>
        </w:rPr>
        <w:t xml:space="preserve"> </w:t>
      </w:r>
      <w:r w:rsidR="00030DD9" w:rsidRPr="00030DD9">
        <w:rPr>
          <w:lang w:val="pt-BR"/>
        </w:rPr>
        <w:t>N</w:t>
      </w:r>
      <w:r w:rsidRPr="00030DD9">
        <w:rPr>
          <w:lang w:val="pt-BR"/>
        </w:rPr>
        <w:t>…)</w:t>
      </w:r>
      <w:r w:rsidR="00030DD9">
        <w:rPr>
          <w:lang w:val="pt-BR"/>
        </w:rPr>
        <w:t>.</w:t>
      </w:r>
      <w:r w:rsidRPr="00030DD9">
        <w:rPr>
          <w:lang w:val="pt-BR"/>
        </w:rPr>
        <w:t xml:space="preserve"> </w:t>
      </w:r>
    </w:p>
    <w:p w14:paraId="662D75A4" w14:textId="22B1F586" w:rsidR="00677360" w:rsidRPr="00030DD9" w:rsidRDefault="00030DD9" w:rsidP="00030DD9">
      <w:pPr>
        <w:pStyle w:val="PargrafodaLista"/>
        <w:numPr>
          <w:ilvl w:val="0"/>
          <w:numId w:val="2"/>
        </w:numPr>
        <w:rPr>
          <w:lang w:val="pt-BR"/>
        </w:rPr>
      </w:pPr>
      <w:r w:rsidRPr="00030DD9">
        <w:rPr>
          <w:lang w:val="pt-PT"/>
        </w:rPr>
        <w:t xml:space="preserve">Comece cada </w:t>
      </w:r>
      <w:r>
        <w:rPr>
          <w:lang w:val="pt-PT"/>
        </w:rPr>
        <w:t xml:space="preserve">questão em uma </w:t>
      </w:r>
      <w:r w:rsidRPr="00030DD9">
        <w:rPr>
          <w:lang w:val="pt-PT"/>
        </w:rPr>
        <w:t>nova folha de papel.</w:t>
      </w:r>
    </w:p>
    <w:p w14:paraId="5552693F" w14:textId="2D7E736B" w:rsidR="00030DD9" w:rsidRPr="00030DD9" w:rsidRDefault="00030DD9" w:rsidP="00030DD9">
      <w:pPr>
        <w:pStyle w:val="PargrafodaLista"/>
        <w:numPr>
          <w:ilvl w:val="0"/>
          <w:numId w:val="2"/>
        </w:numPr>
        <w:rPr>
          <w:lang w:val="pt-BR"/>
        </w:rPr>
      </w:pPr>
      <w:r w:rsidRPr="00030DD9">
        <w:rPr>
          <w:lang w:val="pt-PT"/>
        </w:rPr>
        <w:t xml:space="preserve">Escreva </w:t>
      </w:r>
      <w:r>
        <w:rPr>
          <w:lang w:val="pt-PT"/>
        </w:rPr>
        <w:t xml:space="preserve">em </w:t>
      </w:r>
      <w:r w:rsidRPr="00030DD9">
        <w:rPr>
          <w:lang w:val="pt-PT"/>
        </w:rPr>
        <w:t>apenas um lado do papel</w:t>
      </w:r>
      <w:r w:rsidR="00B42BDD">
        <w:rPr>
          <w:lang w:val="pt-PT"/>
        </w:rPr>
        <w:t>. O</w:t>
      </w:r>
      <w:r w:rsidRPr="00030DD9">
        <w:rPr>
          <w:lang w:val="pt-PT"/>
        </w:rPr>
        <w:t xml:space="preserve"> verso não é copiado nem digitalizado. Se precisar de espaço adicional, use uma folha de papel adicional.</w:t>
      </w:r>
    </w:p>
    <w:p w14:paraId="23B0A507" w14:textId="2529C416" w:rsidR="00677360" w:rsidRPr="00030DD9" w:rsidRDefault="00030DD9" w:rsidP="00677360">
      <w:pPr>
        <w:pStyle w:val="PargrafodaLista"/>
        <w:numPr>
          <w:ilvl w:val="0"/>
          <w:numId w:val="2"/>
        </w:numPr>
        <w:spacing w:after="0"/>
        <w:rPr>
          <w:lang w:val="pt-BR"/>
        </w:rPr>
      </w:pPr>
      <w:r w:rsidRPr="00030DD9">
        <w:rPr>
          <w:lang w:val="pt-BR"/>
        </w:rPr>
        <w:t>Escreva com firmeza para facilitar a digitalização do exame.</w:t>
      </w:r>
      <w:r w:rsidR="00677360" w:rsidRPr="00030DD9">
        <w:rPr>
          <w:lang w:val="pt-BR"/>
        </w:rPr>
        <w:t xml:space="preserve"> </w:t>
      </w:r>
    </w:p>
    <w:p w14:paraId="7001CF5E" w14:textId="2B177C0B" w:rsidR="00677360" w:rsidRPr="00030DD9" w:rsidRDefault="00030DD9" w:rsidP="00677360">
      <w:pPr>
        <w:pStyle w:val="PargrafodaLista"/>
        <w:numPr>
          <w:ilvl w:val="0"/>
          <w:numId w:val="2"/>
        </w:numPr>
        <w:spacing w:after="0"/>
        <w:rPr>
          <w:lang w:val="pt-BR"/>
        </w:rPr>
      </w:pPr>
      <w:r w:rsidRPr="00030DD9">
        <w:rPr>
          <w:lang w:val="pt-BR"/>
        </w:rPr>
        <w:t xml:space="preserve">Não escreva até a borda do papel. Isso dificultará a digitalização ou cópia do exame, fazendo com que partes da sua </w:t>
      </w:r>
      <w:r>
        <w:rPr>
          <w:lang w:val="pt-BR"/>
        </w:rPr>
        <w:t>súmula</w:t>
      </w:r>
      <w:r w:rsidRPr="00030DD9">
        <w:rPr>
          <w:lang w:val="pt-BR"/>
        </w:rPr>
        <w:t xml:space="preserve"> não cheguem aos avaliadores.</w:t>
      </w:r>
    </w:p>
    <w:p w14:paraId="436B2238" w14:textId="72E15534" w:rsidR="00677360" w:rsidRPr="00030DD9" w:rsidRDefault="00030DD9" w:rsidP="00D53A42">
      <w:pPr>
        <w:pStyle w:val="PargrafodaLista"/>
        <w:numPr>
          <w:ilvl w:val="0"/>
          <w:numId w:val="2"/>
        </w:numPr>
        <w:spacing w:after="0"/>
        <w:rPr>
          <w:lang w:val="pt-BR"/>
        </w:rPr>
      </w:pPr>
      <w:r w:rsidRPr="00030DD9">
        <w:rPr>
          <w:lang w:val="pt-PT"/>
        </w:rPr>
        <w:t>Administre seu tempo com cuidado.</w:t>
      </w:r>
    </w:p>
    <w:p w14:paraId="326DB145" w14:textId="488AFDE4" w:rsidR="00677360" w:rsidRPr="00030DD9" w:rsidRDefault="00677360" w:rsidP="00677360">
      <w:pPr>
        <w:spacing w:after="0"/>
        <w:rPr>
          <w:lang w:val="pt-BR"/>
        </w:rPr>
      </w:pPr>
    </w:p>
    <w:p w14:paraId="5A6B1202" w14:textId="744E80F0" w:rsidR="00677360" w:rsidRDefault="00677360" w:rsidP="00677360">
      <w:pPr>
        <w:spacing w:after="0"/>
        <w:rPr>
          <w:lang w:val="pt-BR"/>
        </w:rPr>
      </w:pPr>
    </w:p>
    <w:p w14:paraId="5F07282D" w14:textId="5D3E22F8" w:rsidR="00030DD9" w:rsidRPr="00677360" w:rsidRDefault="00030DD9" w:rsidP="00677360">
      <w:pPr>
        <w:spacing w:after="0"/>
        <w:rPr>
          <w:lang w:val="pt-BR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D6339" wp14:editId="1C72A616">
                <wp:simplePos x="0" y="0"/>
                <wp:positionH relativeFrom="column">
                  <wp:posOffset>25400</wp:posOffset>
                </wp:positionH>
                <wp:positionV relativeFrom="paragraph">
                  <wp:posOffset>144409</wp:posOffset>
                </wp:positionV>
                <wp:extent cx="5365115" cy="8255"/>
                <wp:effectExtent l="0" t="0" r="26035" b="29845"/>
                <wp:wrapNone/>
                <wp:docPr id="2125965664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115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0801F" id="Conector reto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1.35pt" to="424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" strokecolor="black [3213]" strokeweight=".5pt">
                <v:stroke joinstyle="miter"/>
              </v:line>
            </w:pict>
          </mc:Fallback>
        </mc:AlternateContent>
      </w:r>
    </w:p>
    <w:p w14:paraId="798FE5FF" w14:textId="059FC466" w:rsidR="00030DD9" w:rsidRPr="00030DD9" w:rsidRDefault="00030DD9" w:rsidP="00030DD9">
      <w:pPr>
        <w:jc w:val="center"/>
        <w:rPr>
          <w:b/>
          <w:bCs/>
          <w:lang w:val="pt-BR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66415" wp14:editId="1EBC8E5A">
                <wp:simplePos x="0" y="0"/>
                <wp:positionH relativeFrom="column">
                  <wp:posOffset>15240</wp:posOffset>
                </wp:positionH>
                <wp:positionV relativeFrom="paragraph">
                  <wp:posOffset>223149</wp:posOffset>
                </wp:positionV>
                <wp:extent cx="5365115" cy="8255"/>
                <wp:effectExtent l="0" t="0" r="26035" b="29845"/>
                <wp:wrapNone/>
                <wp:docPr id="6281974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115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3D940" id="Conector reto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7.55pt" to="423.6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030DD9">
        <w:rPr>
          <w:b/>
          <w:bCs/>
          <w:lang w:val="pt-BR"/>
        </w:rPr>
        <w:t xml:space="preserve">Este formulário não deverá ser devolvido com as </w:t>
      </w:r>
      <w:r>
        <w:rPr>
          <w:b/>
          <w:bCs/>
          <w:lang w:val="pt-BR"/>
        </w:rPr>
        <w:t>folhas</w:t>
      </w:r>
      <w:r w:rsidRPr="00030DD9">
        <w:rPr>
          <w:b/>
          <w:bCs/>
          <w:lang w:val="pt-BR"/>
        </w:rPr>
        <w:t xml:space="preserve"> d</w:t>
      </w:r>
      <w:r>
        <w:rPr>
          <w:b/>
          <w:bCs/>
          <w:lang w:val="pt-BR"/>
        </w:rPr>
        <w:t>as</w:t>
      </w:r>
      <w:r w:rsidRPr="00030DD9">
        <w:rPr>
          <w:b/>
          <w:bCs/>
          <w:lang w:val="pt-BR"/>
        </w:rPr>
        <w:t xml:space="preserve"> provas.</w:t>
      </w:r>
    </w:p>
    <w:p w14:paraId="5DD313FA" w14:textId="684A8A1E" w:rsidR="00677360" w:rsidRPr="00030DD9" w:rsidRDefault="00677360" w:rsidP="00030DD9">
      <w:pPr>
        <w:spacing w:after="0"/>
        <w:jc w:val="center"/>
        <w:rPr>
          <w:b/>
          <w:bCs/>
          <w:lang w:val="pt-BR"/>
        </w:rPr>
      </w:pPr>
    </w:p>
    <w:sectPr w:rsidR="00677360" w:rsidRPr="00030DD9" w:rsidSect="00577BA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60FB" w14:textId="77777777" w:rsidR="001A4C75" w:rsidRDefault="001A4C75" w:rsidP="00677360">
      <w:pPr>
        <w:spacing w:after="0" w:line="240" w:lineRule="auto"/>
      </w:pPr>
      <w:r>
        <w:separator/>
      </w:r>
    </w:p>
  </w:endnote>
  <w:endnote w:type="continuationSeparator" w:id="0">
    <w:p w14:paraId="265A9FD9" w14:textId="77777777" w:rsidR="001A4C75" w:rsidRDefault="001A4C75" w:rsidP="00677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8A26" w14:textId="002D365F" w:rsidR="00677360" w:rsidRPr="00677360" w:rsidRDefault="00677360" w:rsidP="00677360">
    <w:pPr>
      <w:pStyle w:val="Rodap"/>
      <w:rPr>
        <w:sz w:val="18"/>
        <w:szCs w:val="18"/>
      </w:rPr>
    </w:pPr>
    <w:r w:rsidRPr="00677360">
      <w:rPr>
        <w:sz w:val="18"/>
        <w:szCs w:val="18"/>
      </w:rPr>
      <w:t xml:space="preserve">Participant Exam Instructions-Written Exam    Beer Judge Certification Program </w:t>
    </w:r>
    <w:r>
      <w:rPr>
        <w:sz w:val="18"/>
        <w:szCs w:val="18"/>
      </w:rPr>
      <w:t xml:space="preserve">                                            </w:t>
    </w:r>
    <w:r w:rsidRPr="00677360">
      <w:rPr>
        <w:sz w:val="18"/>
        <w:szCs w:val="18"/>
      </w:rPr>
      <w:t>Rev. 5.3.20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3B425" w14:textId="77777777" w:rsidR="001A4C75" w:rsidRDefault="001A4C75" w:rsidP="00677360">
      <w:pPr>
        <w:spacing w:after="0" w:line="240" w:lineRule="auto"/>
      </w:pPr>
      <w:r>
        <w:separator/>
      </w:r>
    </w:p>
  </w:footnote>
  <w:footnote w:type="continuationSeparator" w:id="0">
    <w:p w14:paraId="481B1B53" w14:textId="77777777" w:rsidR="001A4C75" w:rsidRDefault="001A4C75" w:rsidP="00677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E523" w14:textId="5EBA40CB" w:rsidR="00677360" w:rsidRDefault="00677360">
    <w:pPr>
      <w:pStyle w:val="Cabealho"/>
    </w:pPr>
    <w:r w:rsidRPr="00677360">
      <w:rPr>
        <w:noProof/>
      </w:rPr>
      <w:drawing>
        <wp:inline distT="0" distB="0" distL="0" distR="0" wp14:anchorId="636C62D3" wp14:editId="2971EA1D">
          <wp:extent cx="4643916" cy="990600"/>
          <wp:effectExtent l="0" t="0" r="4445" b="0"/>
          <wp:docPr id="17802910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55147" cy="9929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11C"/>
    <w:multiLevelType w:val="hybridMultilevel"/>
    <w:tmpl w:val="05F87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E7710"/>
    <w:multiLevelType w:val="hybridMultilevel"/>
    <w:tmpl w:val="E6165D64"/>
    <w:lvl w:ilvl="0" w:tplc="9588FF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63953">
    <w:abstractNumId w:val="0"/>
  </w:num>
  <w:num w:numId="2" w16cid:durableId="190841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60"/>
    <w:rsid w:val="00030DD9"/>
    <w:rsid w:val="001A4C75"/>
    <w:rsid w:val="002C489F"/>
    <w:rsid w:val="00324E0D"/>
    <w:rsid w:val="0037638C"/>
    <w:rsid w:val="00400776"/>
    <w:rsid w:val="004C4B7C"/>
    <w:rsid w:val="00577BA4"/>
    <w:rsid w:val="00637B04"/>
    <w:rsid w:val="00677360"/>
    <w:rsid w:val="00745564"/>
    <w:rsid w:val="00864DCA"/>
    <w:rsid w:val="008E7950"/>
    <w:rsid w:val="009A37E3"/>
    <w:rsid w:val="00A91A59"/>
    <w:rsid w:val="00AB0D59"/>
    <w:rsid w:val="00B42BDD"/>
    <w:rsid w:val="00C342B9"/>
    <w:rsid w:val="00C37B49"/>
    <w:rsid w:val="00DF2300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30C91"/>
  <w15:chartTrackingRefBased/>
  <w15:docId w15:val="{9103E749-E360-4E15-9D2F-AA3C0B6E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3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3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3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73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73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3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736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773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7360"/>
  </w:style>
  <w:style w:type="paragraph" w:styleId="Rodap">
    <w:name w:val="footer"/>
    <w:basedOn w:val="Normal"/>
    <w:link w:val="RodapChar"/>
    <w:uiPriority w:val="99"/>
    <w:unhideWhenUsed/>
    <w:rsid w:val="006773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736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0D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0D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Lazzari</dc:creator>
  <cp:keywords/>
  <dc:description/>
  <cp:lastModifiedBy>Fernanda Lazzari</cp:lastModifiedBy>
  <cp:revision>6</cp:revision>
  <dcterms:created xsi:type="dcterms:W3CDTF">2025-03-03T23:41:00Z</dcterms:created>
  <dcterms:modified xsi:type="dcterms:W3CDTF">2025-03-05T14:08:00Z</dcterms:modified>
</cp:coreProperties>
</file>