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1B032" w14:textId="77777777" w:rsidR="003E4089" w:rsidRPr="00B27F74" w:rsidRDefault="003E4089" w:rsidP="008D09FB">
      <w:pPr>
        <w:pStyle w:val="Pr-formataoHTML"/>
        <w:ind w:firstLine="720"/>
        <w:jc w:val="center"/>
        <w:rPr>
          <w:b/>
          <w:sz w:val="40"/>
          <w:szCs w:val="40"/>
        </w:rPr>
      </w:pPr>
    </w:p>
    <w:p w14:paraId="63814767" w14:textId="77777777" w:rsidR="003E4089" w:rsidRPr="00E03AD3" w:rsidRDefault="003E4089" w:rsidP="008D09FB">
      <w:pPr>
        <w:pStyle w:val="Pr-formataoHTML"/>
        <w:ind w:firstLine="720"/>
        <w:jc w:val="center"/>
        <w:rPr>
          <w:rFonts w:ascii="Arial" w:hAnsi="Arial" w:cs="Arial"/>
          <w:b/>
          <w:sz w:val="40"/>
          <w:szCs w:val="40"/>
        </w:rPr>
      </w:pPr>
    </w:p>
    <w:p w14:paraId="4851675B" w14:textId="77777777" w:rsidR="00515430" w:rsidRDefault="00636438" w:rsidP="00636438">
      <w:pPr>
        <w:pStyle w:val="Pr-formataoHTML"/>
        <w:ind w:firstLine="720"/>
        <w:jc w:val="center"/>
        <w:rPr>
          <w:rFonts w:ascii="Arial" w:hAnsi="Arial" w:cs="Arial"/>
          <w:b/>
          <w:sz w:val="40"/>
          <w:szCs w:val="40"/>
        </w:rPr>
      </w:pPr>
      <w:r w:rsidRPr="00515430">
        <w:rPr>
          <w:rFonts w:ascii="Arial" w:hAnsi="Arial" w:cs="Arial"/>
          <w:b/>
          <w:sz w:val="40"/>
          <w:szCs w:val="40"/>
        </w:rPr>
        <w:t xml:space="preserve">Instruções para o Exame de </w:t>
      </w:r>
    </w:p>
    <w:p w14:paraId="340A8389" w14:textId="2EF6ACD6" w:rsidR="008D09FB" w:rsidRPr="00515430" w:rsidRDefault="00636438" w:rsidP="00636438">
      <w:pPr>
        <w:pStyle w:val="Pr-formataoHTML"/>
        <w:ind w:firstLine="720"/>
        <w:jc w:val="center"/>
        <w:rPr>
          <w:rFonts w:ascii="Arial" w:hAnsi="Arial" w:cs="Arial"/>
          <w:sz w:val="40"/>
          <w:szCs w:val="40"/>
        </w:rPr>
      </w:pPr>
      <w:r w:rsidRPr="00515430">
        <w:rPr>
          <w:rFonts w:ascii="Arial" w:hAnsi="Arial" w:cs="Arial"/>
          <w:b/>
          <w:sz w:val="40"/>
          <w:szCs w:val="40"/>
        </w:rPr>
        <w:t xml:space="preserve">Julgamento de </w:t>
      </w:r>
      <w:r w:rsidR="003C6E6B" w:rsidRPr="00515430">
        <w:rPr>
          <w:rFonts w:ascii="Arial" w:hAnsi="Arial" w:cs="Arial"/>
          <w:b/>
          <w:sz w:val="40"/>
          <w:szCs w:val="40"/>
        </w:rPr>
        <w:t>Cerveja</w:t>
      </w:r>
    </w:p>
    <w:p w14:paraId="1264EA13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</w:rPr>
      </w:pPr>
    </w:p>
    <w:p w14:paraId="4474A36F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</w:rPr>
      </w:pPr>
    </w:p>
    <w:p w14:paraId="49AEAC92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  <w:sz w:val="24"/>
          <w:szCs w:val="24"/>
        </w:rPr>
      </w:pPr>
    </w:p>
    <w:p w14:paraId="4D1F2F4F" w14:textId="77777777" w:rsidR="008D09FB" w:rsidRPr="00E03AD3" w:rsidRDefault="008D09FB" w:rsidP="008D09FB">
      <w:pPr>
        <w:ind w:left="720"/>
        <w:rPr>
          <w:rFonts w:ascii="Arial" w:hAnsi="Arial" w:cs="Arial"/>
        </w:rPr>
      </w:pPr>
    </w:p>
    <w:p w14:paraId="70D4AD76" w14:textId="77777777" w:rsidR="00636438" w:rsidRPr="00E03AD3" w:rsidRDefault="00636438" w:rsidP="00841402">
      <w:pPr>
        <w:spacing w:line="276" w:lineRule="auto"/>
        <w:rPr>
          <w:rFonts w:ascii="Arial" w:hAnsi="Arial" w:cs="Arial"/>
        </w:rPr>
      </w:pPr>
    </w:p>
    <w:p w14:paraId="4066D479" w14:textId="42D47439" w:rsidR="003E4089" w:rsidRPr="00E03AD3" w:rsidRDefault="00636438" w:rsidP="00841402">
      <w:pPr>
        <w:spacing w:line="276" w:lineRule="auto"/>
        <w:rPr>
          <w:rFonts w:ascii="Arial" w:hAnsi="Arial" w:cs="Arial"/>
        </w:rPr>
      </w:pPr>
      <w:r w:rsidRPr="00E03AD3">
        <w:rPr>
          <w:rFonts w:ascii="Arial" w:hAnsi="Arial" w:cs="Arial"/>
        </w:rPr>
        <w:t xml:space="preserve">Julgue cada </w:t>
      </w:r>
      <w:r w:rsidR="003C6E6B">
        <w:rPr>
          <w:rFonts w:ascii="Arial" w:hAnsi="Arial" w:cs="Arial"/>
        </w:rPr>
        <w:t>cerveja</w:t>
      </w:r>
      <w:r w:rsidRPr="00E03AD3">
        <w:rPr>
          <w:rFonts w:ascii="Arial" w:hAnsi="Arial" w:cs="Arial"/>
        </w:rPr>
        <w:t xml:space="preserve"> como se estivesse em um</w:t>
      </w:r>
      <w:r w:rsidR="00841402">
        <w:rPr>
          <w:rFonts w:ascii="Arial" w:hAnsi="Arial" w:cs="Arial"/>
        </w:rPr>
        <w:t xml:space="preserve"> concurso</w:t>
      </w:r>
      <w:r w:rsidRPr="00E03AD3">
        <w:rPr>
          <w:rFonts w:ascii="Arial" w:hAnsi="Arial" w:cs="Arial"/>
        </w:rPr>
        <w:t>, fornecendo descrições completas e precisas d</w:t>
      </w:r>
      <w:r w:rsidR="00515430">
        <w:rPr>
          <w:rFonts w:ascii="Arial" w:hAnsi="Arial" w:cs="Arial"/>
        </w:rPr>
        <w:t>e</w:t>
      </w:r>
      <w:r w:rsidRPr="00E03AD3">
        <w:rPr>
          <w:rFonts w:ascii="Arial" w:hAnsi="Arial" w:cs="Arial"/>
        </w:rPr>
        <w:t xml:space="preserve"> aroma, aparência, sabor</w:t>
      </w:r>
      <w:r w:rsidR="00515430">
        <w:rPr>
          <w:rFonts w:ascii="Arial" w:hAnsi="Arial" w:cs="Arial"/>
        </w:rPr>
        <w:t xml:space="preserve">, senação na boca </w:t>
      </w:r>
      <w:r w:rsidRPr="00E03AD3">
        <w:rPr>
          <w:rFonts w:ascii="Arial" w:hAnsi="Arial" w:cs="Arial"/>
        </w:rPr>
        <w:t xml:space="preserve">e impressão geral. Forneça </w:t>
      </w:r>
      <w:r w:rsidR="00515430">
        <w:rPr>
          <w:rFonts w:ascii="Arial" w:hAnsi="Arial" w:cs="Arial"/>
        </w:rPr>
        <w:t>notas/</w:t>
      </w:r>
      <w:r w:rsidRPr="00E03AD3">
        <w:rPr>
          <w:rFonts w:ascii="Arial" w:hAnsi="Arial" w:cs="Arial"/>
        </w:rPr>
        <w:t>pontuações como faria em um</w:t>
      </w:r>
      <w:r w:rsidR="00841402">
        <w:rPr>
          <w:rFonts w:ascii="Arial" w:hAnsi="Arial" w:cs="Arial"/>
        </w:rPr>
        <w:t xml:space="preserve"> concurso</w:t>
      </w:r>
      <w:r w:rsidRPr="00E03AD3">
        <w:rPr>
          <w:rFonts w:ascii="Arial" w:hAnsi="Arial" w:cs="Arial"/>
        </w:rPr>
        <w:t>.</w:t>
      </w:r>
      <w:r w:rsidR="003E4089" w:rsidRPr="00E03AD3">
        <w:rPr>
          <w:rFonts w:ascii="Arial" w:hAnsi="Arial" w:cs="Arial"/>
        </w:rPr>
        <w:t xml:space="preserve"> </w:t>
      </w:r>
    </w:p>
    <w:p w14:paraId="35007184" w14:textId="3248A36F" w:rsidR="002550BC" w:rsidRPr="00E03AD3" w:rsidRDefault="00636438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03AD3">
        <w:rPr>
          <w:rFonts w:ascii="Arial" w:hAnsi="Arial" w:cs="Arial"/>
        </w:rPr>
        <w:t xml:space="preserve">Preencha seu número de participante do exame </w:t>
      </w:r>
      <w:r w:rsidR="00841402">
        <w:rPr>
          <w:rFonts w:ascii="Arial" w:hAnsi="Arial" w:cs="Arial"/>
        </w:rPr>
        <w:t xml:space="preserve">todas as </w:t>
      </w:r>
      <w:r w:rsidRPr="00E03AD3">
        <w:rPr>
          <w:rFonts w:ascii="Arial" w:hAnsi="Arial" w:cs="Arial"/>
        </w:rPr>
        <w:t>súmula</w:t>
      </w:r>
      <w:r w:rsidR="00841402">
        <w:rPr>
          <w:rFonts w:ascii="Arial" w:hAnsi="Arial" w:cs="Arial"/>
        </w:rPr>
        <w:t>s</w:t>
      </w:r>
      <w:r w:rsidRPr="00E03AD3">
        <w:rPr>
          <w:rFonts w:ascii="Arial" w:hAnsi="Arial" w:cs="Arial"/>
        </w:rPr>
        <w:t xml:space="preserve"> – </w:t>
      </w:r>
      <w:r w:rsidRPr="00E03AD3">
        <w:rPr>
          <w:rFonts w:ascii="Arial" w:hAnsi="Arial" w:cs="Arial"/>
          <w:b/>
          <w:bCs/>
        </w:rPr>
        <w:t>não inclua seu nome.</w:t>
      </w:r>
    </w:p>
    <w:p w14:paraId="6D0FAB1E" w14:textId="119A44E5" w:rsidR="002550B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03AD3">
        <w:rPr>
          <w:rFonts w:ascii="Arial" w:hAnsi="Arial" w:cs="Arial"/>
        </w:rPr>
        <w:t xml:space="preserve">Circule o número </w:t>
      </w:r>
      <w:r w:rsidR="006E6C5F" w:rsidRPr="00E03AD3">
        <w:rPr>
          <w:rFonts w:ascii="Arial" w:hAnsi="Arial" w:cs="Arial"/>
        </w:rPr>
        <w:t>da</w:t>
      </w:r>
      <w:r w:rsidRPr="00E03AD3">
        <w:rPr>
          <w:rFonts w:ascii="Arial" w:hAnsi="Arial" w:cs="Arial"/>
        </w:rPr>
        <w:t xml:space="preserve"> </w:t>
      </w:r>
      <w:r w:rsidR="003C6E6B">
        <w:rPr>
          <w:rFonts w:ascii="Arial" w:hAnsi="Arial" w:cs="Arial"/>
        </w:rPr>
        <w:t>cerveja</w:t>
      </w:r>
      <w:r w:rsidRPr="00E03AD3">
        <w:rPr>
          <w:rFonts w:ascii="Arial" w:hAnsi="Arial" w:cs="Arial"/>
        </w:rPr>
        <w:t xml:space="preserve"> para indicar qual </w:t>
      </w:r>
      <w:r w:rsidR="003C6E6B">
        <w:rPr>
          <w:rFonts w:ascii="Arial" w:hAnsi="Arial" w:cs="Arial"/>
        </w:rPr>
        <w:t>cerveja</w:t>
      </w:r>
      <w:r w:rsidRPr="00E03AD3">
        <w:rPr>
          <w:rFonts w:ascii="Arial" w:hAnsi="Arial" w:cs="Arial"/>
        </w:rPr>
        <w:t xml:space="preserve"> você está avaliando</w:t>
      </w:r>
      <w:r w:rsidR="006E6C5F" w:rsidRPr="00E03AD3">
        <w:rPr>
          <w:rFonts w:ascii="Arial" w:hAnsi="Arial" w:cs="Arial"/>
        </w:rPr>
        <w:t xml:space="preserve"> em cada súmula</w:t>
      </w:r>
      <w:r w:rsidRPr="00E03AD3">
        <w:rPr>
          <w:rFonts w:ascii="Arial" w:hAnsi="Arial" w:cs="Arial"/>
        </w:rPr>
        <w:t>.</w:t>
      </w:r>
    </w:p>
    <w:p w14:paraId="15590620" w14:textId="39F69899" w:rsidR="0043564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03AD3">
        <w:rPr>
          <w:rFonts w:ascii="Arial" w:hAnsi="Arial" w:cs="Arial"/>
        </w:rPr>
        <w:t xml:space="preserve">Preencha todas as partes da súmula relacionadas à descrição da </w:t>
      </w:r>
      <w:r w:rsidR="003C6E6B">
        <w:rPr>
          <w:rFonts w:ascii="Arial" w:hAnsi="Arial" w:cs="Arial"/>
        </w:rPr>
        <w:t xml:space="preserve">cerveja </w:t>
      </w:r>
      <w:r w:rsidRPr="00E03AD3">
        <w:rPr>
          <w:rFonts w:ascii="Arial" w:hAnsi="Arial" w:cs="Arial"/>
        </w:rPr>
        <w:t>– exatamente como faria para uma amostra em um</w:t>
      </w:r>
      <w:r w:rsidR="00841402">
        <w:rPr>
          <w:rFonts w:ascii="Arial" w:hAnsi="Arial" w:cs="Arial"/>
        </w:rPr>
        <w:t xml:space="preserve"> concurso</w:t>
      </w:r>
      <w:r w:rsidRPr="00E03AD3">
        <w:rPr>
          <w:rFonts w:ascii="Arial" w:hAnsi="Arial" w:cs="Arial"/>
        </w:rPr>
        <w:t>.</w:t>
      </w:r>
    </w:p>
    <w:p w14:paraId="4B9C2D56" w14:textId="5DAF11C6" w:rsidR="0043564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E03AD3">
        <w:rPr>
          <w:rFonts w:ascii="Arial" w:hAnsi="Arial" w:cs="Arial"/>
        </w:rPr>
        <w:t xml:space="preserve">Escreva com firmeza (com lapis/lapiseira/tinta escura) para facilitar a </w:t>
      </w:r>
      <w:r w:rsidR="00841402">
        <w:rPr>
          <w:rFonts w:ascii="Arial" w:hAnsi="Arial" w:cs="Arial"/>
        </w:rPr>
        <w:t>digitalização</w:t>
      </w:r>
      <w:r w:rsidRPr="00E03AD3">
        <w:rPr>
          <w:rFonts w:ascii="Arial" w:hAnsi="Arial" w:cs="Arial"/>
        </w:rPr>
        <w:t xml:space="preserve"> d</w:t>
      </w:r>
      <w:r w:rsidR="00841402">
        <w:rPr>
          <w:rFonts w:ascii="Arial" w:hAnsi="Arial" w:cs="Arial"/>
        </w:rPr>
        <w:t>as suas súmulas</w:t>
      </w:r>
      <w:r w:rsidRPr="00E03AD3">
        <w:rPr>
          <w:rFonts w:ascii="Arial" w:hAnsi="Arial" w:cs="Arial"/>
        </w:rPr>
        <w:t>.</w:t>
      </w:r>
    </w:p>
    <w:p w14:paraId="672AADE2" w14:textId="77777777" w:rsidR="0043564C" w:rsidRPr="00E03AD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E03AD3">
        <w:rPr>
          <w:rFonts w:ascii="Arial" w:hAnsi="Arial" w:cs="Arial"/>
          <w:sz w:val="24"/>
          <w:szCs w:val="24"/>
        </w:rPr>
        <w:t>Escreva apenas em um lado do papel, o verso não é copiado. Se precisar de espaço adicional, use outra folha de papel.</w:t>
      </w:r>
    </w:p>
    <w:p w14:paraId="0E9E2363" w14:textId="7E511BEC" w:rsidR="0043564C" w:rsidRPr="00E03AD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E03AD3">
        <w:rPr>
          <w:rFonts w:ascii="Arial" w:hAnsi="Arial" w:cs="Arial"/>
          <w:sz w:val="24"/>
          <w:szCs w:val="24"/>
        </w:rPr>
        <w:t xml:space="preserve">Não escreva até a borda da página, pois isso dificultará a </w:t>
      </w:r>
      <w:r w:rsidR="00841402">
        <w:rPr>
          <w:rFonts w:ascii="Arial" w:hAnsi="Arial" w:cs="Arial"/>
          <w:sz w:val="24"/>
          <w:szCs w:val="24"/>
        </w:rPr>
        <w:t>digitalização</w:t>
      </w:r>
      <w:r w:rsidRPr="00E03AD3">
        <w:rPr>
          <w:rFonts w:ascii="Arial" w:hAnsi="Arial" w:cs="Arial"/>
          <w:sz w:val="24"/>
          <w:szCs w:val="24"/>
        </w:rPr>
        <w:t xml:space="preserve"> e partes de sua </w:t>
      </w:r>
      <w:r w:rsidR="006E6C5F" w:rsidRPr="00E03AD3">
        <w:rPr>
          <w:rFonts w:ascii="Arial" w:hAnsi="Arial" w:cs="Arial"/>
          <w:sz w:val="24"/>
          <w:szCs w:val="24"/>
        </w:rPr>
        <w:t>súmula</w:t>
      </w:r>
      <w:r w:rsidRPr="00E03AD3">
        <w:rPr>
          <w:rFonts w:ascii="Arial" w:hAnsi="Arial" w:cs="Arial"/>
          <w:sz w:val="24"/>
          <w:szCs w:val="24"/>
        </w:rPr>
        <w:t xml:space="preserve"> podem não chegar aos corretores.</w:t>
      </w:r>
    </w:p>
    <w:p w14:paraId="59F15CB9" w14:textId="10821240" w:rsidR="009C4FB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E03AD3">
        <w:rPr>
          <w:rFonts w:ascii="Arial" w:hAnsi="Arial" w:cs="Arial"/>
          <w:sz w:val="24"/>
          <w:szCs w:val="24"/>
        </w:rPr>
        <w:t>Por favor, escreva ordenadamente; caligrafia é para ser lida, e não para ser decifrada.</w:t>
      </w:r>
    </w:p>
    <w:p w14:paraId="6902CE6E" w14:textId="36B4258E" w:rsidR="00533E9C" w:rsidRPr="00E03AD3" w:rsidRDefault="00533E9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33E9C">
        <w:rPr>
          <w:rFonts w:ascii="Arial" w:hAnsi="Arial" w:cs="Arial"/>
          <w:sz w:val="24"/>
          <w:szCs w:val="24"/>
        </w:rPr>
        <w:t>Gerencie seu tempo com cuidado!</w:t>
      </w:r>
    </w:p>
    <w:p w14:paraId="1B7F19DF" w14:textId="77777777" w:rsidR="002550BC" w:rsidRPr="00E03AD3" w:rsidRDefault="002550BC" w:rsidP="009C4FB3">
      <w:pPr>
        <w:rPr>
          <w:rFonts w:ascii="Arial" w:hAnsi="Arial" w:cs="Arial"/>
        </w:rPr>
      </w:pPr>
    </w:p>
    <w:p w14:paraId="38E22E1B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695486AA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40C92CEC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761052BB" w14:textId="6ABF1D05" w:rsidR="002550BC" w:rsidRPr="00E03AD3" w:rsidRDefault="0043564C" w:rsidP="002550BC">
      <w:pPr>
        <w:jc w:val="center"/>
        <w:rPr>
          <w:rFonts w:ascii="Arial" w:hAnsi="Arial" w:cs="Arial"/>
          <w:b/>
          <w:sz w:val="32"/>
          <w:szCs w:val="32"/>
        </w:rPr>
      </w:pPr>
      <w:r w:rsidRPr="00E03AD3">
        <w:rPr>
          <w:rFonts w:ascii="Arial" w:hAnsi="Arial" w:cs="Arial"/>
          <w:b/>
          <w:sz w:val="32"/>
          <w:szCs w:val="32"/>
        </w:rPr>
        <w:t>Não devolva este formulário com a documentação do exame.</w:t>
      </w:r>
    </w:p>
    <w:p w14:paraId="6B42BE27" w14:textId="77777777" w:rsidR="00937712" w:rsidRPr="00937712" w:rsidRDefault="00937712">
      <w:pPr>
        <w:jc w:val="center"/>
        <w:rPr>
          <w:rFonts w:ascii="Courier New" w:hAnsi="Courier New" w:cs="Courier New"/>
          <w:b/>
          <w:sz w:val="36"/>
        </w:rPr>
      </w:pPr>
    </w:p>
    <w:sectPr w:rsidR="00937712" w:rsidRPr="00937712" w:rsidSect="008D09FB">
      <w:headerReference w:type="default" r:id="rId7"/>
      <w:footerReference w:type="default" r:id="rId8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BC5C2" w14:textId="77777777" w:rsidR="00455792" w:rsidRDefault="00455792">
      <w:r>
        <w:separator/>
      </w:r>
    </w:p>
  </w:endnote>
  <w:endnote w:type="continuationSeparator" w:id="0">
    <w:p w14:paraId="3C780502" w14:textId="77777777" w:rsidR="00455792" w:rsidRDefault="00455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CCD78" w14:textId="77777777" w:rsidR="002F79FE" w:rsidRPr="002F79FE" w:rsidRDefault="009C4FB3">
    <w:pPr>
      <w:pStyle w:val="Rodap"/>
      <w:rPr>
        <w:color w:val="999999"/>
      </w:rPr>
    </w:pPr>
    <w:r>
      <w:rPr>
        <w:color w:val="999999"/>
      </w:rPr>
      <w:t>R</w:t>
    </w:r>
    <w:r w:rsidR="002B5830">
      <w:rPr>
        <w:color w:val="999999"/>
      </w:rPr>
      <w:t xml:space="preserve">evised </w:t>
    </w:r>
    <w:r w:rsidR="00FD263E">
      <w:rPr>
        <w:color w:val="999999"/>
      </w:rPr>
      <w:t>03/08</w:t>
    </w:r>
    <w:r w:rsidR="003E4089">
      <w:rPr>
        <w:color w:val="999999"/>
      </w:rPr>
      <w:t>/2016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67D78" w14:textId="77777777" w:rsidR="00455792" w:rsidRDefault="00455792">
      <w:r>
        <w:separator/>
      </w:r>
    </w:p>
  </w:footnote>
  <w:footnote w:type="continuationSeparator" w:id="0">
    <w:p w14:paraId="40761502" w14:textId="77777777" w:rsidR="00455792" w:rsidRDefault="00455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BA174" w14:textId="77777777" w:rsidR="0025728A" w:rsidRDefault="00000000" w:rsidP="0025728A">
    <w:pPr>
      <w:pStyle w:val="Cabealho"/>
      <w:jc w:val="center"/>
    </w:pPr>
    <w:r>
      <w:pict w14:anchorId="5A59F9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3.7pt;height:105.65pt">
          <v:imagedata r:id="rId1" o:title="lightergra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7ECEB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F03968"/>
    <w:multiLevelType w:val="hybridMultilevel"/>
    <w:tmpl w:val="25CAF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37DBA"/>
    <w:multiLevelType w:val="hybridMultilevel"/>
    <w:tmpl w:val="27D20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940CE"/>
    <w:multiLevelType w:val="hybridMultilevel"/>
    <w:tmpl w:val="C2A6DCA6"/>
    <w:lvl w:ilvl="0" w:tplc="0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num w:numId="1" w16cid:durableId="191038881">
    <w:abstractNumId w:val="2"/>
  </w:num>
  <w:num w:numId="2" w16cid:durableId="1606229309">
    <w:abstractNumId w:val="0"/>
  </w:num>
  <w:num w:numId="3" w16cid:durableId="504170992">
    <w:abstractNumId w:val="3"/>
  </w:num>
  <w:num w:numId="4" w16cid:durableId="1596596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9FB"/>
    <w:rsid w:val="0001336B"/>
    <w:rsid w:val="00040EAD"/>
    <w:rsid w:val="00066849"/>
    <w:rsid w:val="000A5DA8"/>
    <w:rsid w:val="000B0528"/>
    <w:rsid w:val="000B2227"/>
    <w:rsid w:val="001075AD"/>
    <w:rsid w:val="00111B67"/>
    <w:rsid w:val="0012217F"/>
    <w:rsid w:val="001323E2"/>
    <w:rsid w:val="00163D6C"/>
    <w:rsid w:val="001B469F"/>
    <w:rsid w:val="002211E4"/>
    <w:rsid w:val="00241CF7"/>
    <w:rsid w:val="002550BC"/>
    <w:rsid w:val="0025658C"/>
    <w:rsid w:val="0025728A"/>
    <w:rsid w:val="002B5830"/>
    <w:rsid w:val="002F79FE"/>
    <w:rsid w:val="00350717"/>
    <w:rsid w:val="003A629D"/>
    <w:rsid w:val="003C6E6B"/>
    <w:rsid w:val="003E0822"/>
    <w:rsid w:val="003E4089"/>
    <w:rsid w:val="003F6016"/>
    <w:rsid w:val="004164BD"/>
    <w:rsid w:val="004326B8"/>
    <w:rsid w:val="0043564C"/>
    <w:rsid w:val="00455792"/>
    <w:rsid w:val="00461754"/>
    <w:rsid w:val="004673A7"/>
    <w:rsid w:val="004A49D7"/>
    <w:rsid w:val="004F10BB"/>
    <w:rsid w:val="00515430"/>
    <w:rsid w:val="005165C9"/>
    <w:rsid w:val="00533E06"/>
    <w:rsid w:val="00533E9C"/>
    <w:rsid w:val="0055237F"/>
    <w:rsid w:val="00593048"/>
    <w:rsid w:val="00597C7D"/>
    <w:rsid w:val="005D1CA3"/>
    <w:rsid w:val="005E13D1"/>
    <w:rsid w:val="0060266E"/>
    <w:rsid w:val="006135B4"/>
    <w:rsid w:val="00636438"/>
    <w:rsid w:val="00644D5E"/>
    <w:rsid w:val="006500C1"/>
    <w:rsid w:val="006666BA"/>
    <w:rsid w:val="00676D7D"/>
    <w:rsid w:val="006C6F64"/>
    <w:rsid w:val="006E6C5F"/>
    <w:rsid w:val="006E72BF"/>
    <w:rsid w:val="00713A60"/>
    <w:rsid w:val="007347CE"/>
    <w:rsid w:val="007530E7"/>
    <w:rsid w:val="007610AC"/>
    <w:rsid w:val="00791430"/>
    <w:rsid w:val="007B47D9"/>
    <w:rsid w:val="008168B2"/>
    <w:rsid w:val="00837E0B"/>
    <w:rsid w:val="00841402"/>
    <w:rsid w:val="008B1EB8"/>
    <w:rsid w:val="008D09FB"/>
    <w:rsid w:val="008D642C"/>
    <w:rsid w:val="008E3D86"/>
    <w:rsid w:val="008F618E"/>
    <w:rsid w:val="00907902"/>
    <w:rsid w:val="00937712"/>
    <w:rsid w:val="00947BB3"/>
    <w:rsid w:val="00957EBC"/>
    <w:rsid w:val="009A4588"/>
    <w:rsid w:val="009C4FB3"/>
    <w:rsid w:val="009F53FC"/>
    <w:rsid w:val="00A02132"/>
    <w:rsid w:val="00A16881"/>
    <w:rsid w:val="00A278BF"/>
    <w:rsid w:val="00A60933"/>
    <w:rsid w:val="00AF2CE7"/>
    <w:rsid w:val="00B05F54"/>
    <w:rsid w:val="00B27F74"/>
    <w:rsid w:val="00B719FC"/>
    <w:rsid w:val="00B727E6"/>
    <w:rsid w:val="00B81F2D"/>
    <w:rsid w:val="00B92CB5"/>
    <w:rsid w:val="00BB4506"/>
    <w:rsid w:val="00C53D55"/>
    <w:rsid w:val="00C7598B"/>
    <w:rsid w:val="00C878E1"/>
    <w:rsid w:val="00CA53D7"/>
    <w:rsid w:val="00CA789F"/>
    <w:rsid w:val="00CC0B04"/>
    <w:rsid w:val="00CC3CA0"/>
    <w:rsid w:val="00CC7EC2"/>
    <w:rsid w:val="00D7687E"/>
    <w:rsid w:val="00DB1B2F"/>
    <w:rsid w:val="00DD3778"/>
    <w:rsid w:val="00DF0A9B"/>
    <w:rsid w:val="00E03AD3"/>
    <w:rsid w:val="00E1754D"/>
    <w:rsid w:val="00E661B9"/>
    <w:rsid w:val="00E83D15"/>
    <w:rsid w:val="00E90BDD"/>
    <w:rsid w:val="00EA2D2B"/>
    <w:rsid w:val="00EC25D6"/>
    <w:rsid w:val="00EF220E"/>
    <w:rsid w:val="00F27B8B"/>
    <w:rsid w:val="00F40ECA"/>
    <w:rsid w:val="00F81C8C"/>
    <w:rsid w:val="00F8441C"/>
    <w:rsid w:val="00FD263E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AE144B"/>
  <w15:chartTrackingRefBased/>
  <w15:docId w15:val="{5282E9E9-6A4D-489D-A956-D2BD315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rsid w:val="008D0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Cabealho">
    <w:name w:val="header"/>
    <w:basedOn w:val="Normal"/>
    <w:rsid w:val="0025728A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25728A"/>
    <w:pPr>
      <w:tabs>
        <w:tab w:val="center" w:pos="4320"/>
        <w:tab w:val="right" w:pos="8640"/>
      </w:tabs>
    </w:pPr>
  </w:style>
  <w:style w:type="paragraph" w:styleId="Textodebalo">
    <w:name w:val="Balloon Text"/>
    <w:basedOn w:val="Normal"/>
    <w:semiHidden/>
    <w:rsid w:val="005930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172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Instructions</vt:lpstr>
    </vt:vector>
  </TitlesOfParts>
  <Company>Microsoft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Instructions</dc:title>
  <dc:subject/>
  <dc:creator>Steve Piatz</dc:creator>
  <cp:keywords/>
  <cp:lastModifiedBy>Fernanda Lazzari</cp:lastModifiedBy>
  <cp:revision>10</cp:revision>
  <cp:lastPrinted>2013-12-30T17:28:00Z</cp:lastPrinted>
  <dcterms:created xsi:type="dcterms:W3CDTF">2016-03-09T04:49:00Z</dcterms:created>
  <dcterms:modified xsi:type="dcterms:W3CDTF">2023-03-02T18:07:00Z</dcterms:modified>
</cp:coreProperties>
</file>