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34E3" w14:textId="77777777" w:rsidR="00D7176B" w:rsidRPr="00FD3F47" w:rsidRDefault="00D7176B" w:rsidP="00FD3F47">
      <w:pPr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lang w:val="pt-PT" w:eastAsia="pt-BR"/>
        </w:rPr>
      </w:pPr>
      <w:r w:rsidRPr="00FD3F47">
        <w:rPr>
          <w:rFonts w:ascii="Arial" w:hAnsi="Arial" w:cs="Arial"/>
          <w:noProof/>
        </w:rPr>
        <w:drawing>
          <wp:inline distT="0" distB="0" distL="0" distR="0" wp14:anchorId="6CD056C0" wp14:editId="5AB20CFF">
            <wp:extent cx="5400040" cy="1155396"/>
            <wp:effectExtent l="0" t="0" r="0" b="6985"/>
            <wp:docPr id="1" name="Picture 1" descr="lighterg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ergra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D587" w14:textId="77777777" w:rsidR="00BA7945" w:rsidRDefault="00D7176B" w:rsidP="00E31915">
      <w:pPr>
        <w:shd w:val="clear" w:color="auto" w:fill="D9D9D9" w:themeFill="background1" w:themeFillShade="D9"/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sz w:val="32"/>
          <w:szCs w:val="32"/>
          <w:lang w:val="pt-PT"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kern w:val="36"/>
          <w:sz w:val="32"/>
          <w:szCs w:val="32"/>
          <w:lang w:val="pt-PT" w:eastAsia="pt-BR"/>
        </w:rPr>
        <w:t xml:space="preserve">Procedimentos para o Exame de </w:t>
      </w:r>
    </w:p>
    <w:p w14:paraId="1A30626E" w14:textId="1D2EDEA3" w:rsidR="00D7176B" w:rsidRPr="00E31915" w:rsidRDefault="00D7176B" w:rsidP="00E31915">
      <w:pPr>
        <w:shd w:val="clear" w:color="auto" w:fill="D9D9D9" w:themeFill="background1" w:themeFillShade="D9"/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sz w:val="32"/>
          <w:szCs w:val="32"/>
          <w:lang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kern w:val="36"/>
          <w:sz w:val="32"/>
          <w:szCs w:val="32"/>
          <w:lang w:val="pt-PT" w:eastAsia="pt-BR"/>
        </w:rPr>
        <w:t xml:space="preserve">Julgamento de </w:t>
      </w:r>
      <w:r w:rsidR="00BA7945">
        <w:rPr>
          <w:rFonts w:ascii="Arial" w:eastAsia="Times New Roman" w:hAnsi="Arial" w:cs="Arial"/>
          <w:b/>
          <w:bCs/>
          <w:i/>
          <w:iCs/>
          <w:color w:val="000000"/>
          <w:kern w:val="36"/>
          <w:sz w:val="32"/>
          <w:szCs w:val="32"/>
          <w:lang w:val="pt-PT" w:eastAsia="pt-BR"/>
        </w:rPr>
        <w:t>Hidromel</w:t>
      </w:r>
    </w:p>
    <w:p w14:paraId="4D3CE54F" w14:textId="77777777" w:rsidR="00D7176B" w:rsidRPr="00D7176B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 </w:t>
      </w:r>
    </w:p>
    <w:p w14:paraId="7B9B6EC8" w14:textId="14F4CB31" w:rsidR="009E55BE" w:rsidRDefault="009E55BE" w:rsidP="009E55BE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Administrar um Exame de Julgamento de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 do BJCP requer atenção a vários detalhes importantes. Os </w:t>
      </w:r>
      <w:r>
        <w:rPr>
          <w:rFonts w:ascii="Arial" w:eastAsia="Times New Roman" w:hAnsi="Arial" w:cs="Arial"/>
          <w:color w:val="000000"/>
          <w:lang w:val="pt-PT" w:eastAsia="pt-BR"/>
        </w:rPr>
        <w:t>D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>iretores d</w:t>
      </w:r>
      <w:r>
        <w:rPr>
          <w:rFonts w:ascii="Arial" w:eastAsia="Times New Roman" w:hAnsi="Arial" w:cs="Arial"/>
          <w:color w:val="000000"/>
          <w:lang w:val="pt-PT" w:eastAsia="pt-BR"/>
        </w:rPr>
        <w:t>e E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xame esperam que você leia o </w:t>
      </w:r>
      <w:r w:rsidR="00103CAB" w:rsidRPr="00103CAB">
        <w:rPr>
          <w:rFonts w:ascii="Arial" w:eastAsia="Times New Roman" w:hAnsi="Arial" w:cs="Arial"/>
          <w:i/>
          <w:iCs/>
          <w:color w:val="000000"/>
          <w:lang w:val="pt-PT" w:eastAsia="pt-BR"/>
        </w:rPr>
        <w:t>Exam Administrator Guide</w:t>
      </w:r>
      <w:r w:rsidR="00103CAB">
        <w:rPr>
          <w:rFonts w:ascii="Arial" w:eastAsia="Times New Roman" w:hAnsi="Arial" w:cs="Arial"/>
          <w:color w:val="000000"/>
          <w:lang w:val="pt-PT" w:eastAsia="pt-BR"/>
        </w:rPr>
        <w:t xml:space="preserve"> (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>Guia do Administrador do Exame</w:t>
      </w:r>
      <w:r w:rsidR="00103CAB">
        <w:rPr>
          <w:rFonts w:ascii="Arial" w:eastAsia="Times New Roman" w:hAnsi="Arial" w:cs="Arial"/>
          <w:color w:val="000000"/>
          <w:lang w:val="pt-PT" w:eastAsia="pt-BR"/>
        </w:rPr>
        <w:t>)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 disponível 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>no stie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hyperlink r:id="rId7" w:history="1">
        <w:r w:rsidRPr="00AF06EF">
          <w:rPr>
            <w:rStyle w:val="Hyperlink"/>
            <w:rFonts w:ascii="Arial" w:eastAsia="Times New Roman" w:hAnsi="Arial" w:cs="Arial"/>
            <w:color w:val="0000FF"/>
            <w:lang w:val="pt-PT" w:eastAsia="pt-BR"/>
          </w:rPr>
          <w:t>bjcp.org</w:t>
        </w:r>
      </w:hyperlink>
      <w:r w:rsidRPr="009E55BE">
        <w:rPr>
          <w:rFonts w:ascii="Arial" w:eastAsia="Times New Roman" w:hAnsi="Arial" w:cs="Arial"/>
          <w:color w:val="000000"/>
          <w:lang w:val="pt-PT" w:eastAsia="pt-BR"/>
        </w:rPr>
        <w:t xml:space="preserve">. O guia descreve os regulamentos organizacionais que regem todos os exames </w:t>
      </w:r>
      <w:r w:rsidR="00103CAB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>BJCP. O documento d</w:t>
      </w:r>
      <w:r>
        <w:rPr>
          <w:rFonts w:ascii="Arial" w:eastAsia="Times New Roman" w:hAnsi="Arial" w:cs="Arial"/>
          <w:color w:val="000000"/>
          <w:lang w:val="pt-PT" w:eastAsia="pt-BR"/>
        </w:rPr>
        <w:t>e P</w:t>
      </w:r>
      <w:r w:rsidRPr="009E55BE">
        <w:rPr>
          <w:rFonts w:ascii="Arial" w:eastAsia="Times New Roman" w:hAnsi="Arial" w:cs="Arial"/>
          <w:color w:val="000000"/>
          <w:lang w:val="pt-PT" w:eastAsia="pt-BR"/>
        </w:rPr>
        <w:t>rocedimento fornece detalhes adicionais sobre a mecânica do exame e as práticas recomendadas.</w:t>
      </w:r>
    </w:p>
    <w:p w14:paraId="7694755D" w14:textId="77777777" w:rsidR="00E31915" w:rsidRDefault="00E31915" w:rsidP="00FD3F47">
      <w:pPr>
        <w:spacing w:after="0" w:line="276" w:lineRule="auto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sz w:val="28"/>
          <w:szCs w:val="28"/>
          <w:lang w:val="pt-PT" w:eastAsia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E31915" w14:paraId="46D9EB99" w14:textId="77777777" w:rsidTr="00E31915">
        <w:tc>
          <w:tcPr>
            <w:tcW w:w="8494" w:type="dxa"/>
            <w:shd w:val="clear" w:color="auto" w:fill="F2F2F2" w:themeFill="background1" w:themeFillShade="F2"/>
          </w:tcPr>
          <w:p w14:paraId="4EC3C142" w14:textId="75045328" w:rsidR="00E31915" w:rsidRDefault="00E31915" w:rsidP="00FD3F47">
            <w:pPr>
              <w:spacing w:line="276" w:lineRule="auto"/>
              <w:outlineLvl w:val="0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</w:pPr>
            <w:r w:rsidRPr="00D7176B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>Planeja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>mento</w:t>
            </w:r>
            <w:r w:rsidRPr="00D7176B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>d</w:t>
            </w:r>
            <w:r w:rsidRPr="00D7176B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>o Exame</w:t>
            </w:r>
          </w:p>
        </w:tc>
      </w:tr>
    </w:tbl>
    <w:p w14:paraId="5D3E6361" w14:textId="77777777" w:rsidR="00E31915" w:rsidRDefault="00E31915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</w:pPr>
    </w:p>
    <w:p w14:paraId="2BB9C867" w14:textId="3E83B187" w:rsidR="00D7176B" w:rsidRPr="00E31915" w:rsidRDefault="00D7176B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Requisitos</w:t>
      </w:r>
    </w:p>
    <w:p w14:paraId="1149EAE4" w14:textId="4EB1AAB1" w:rsidR="00D7176B" w:rsidRPr="00194E6F" w:rsidRDefault="00D7176B" w:rsidP="00194E6F">
      <w:pPr>
        <w:spacing w:after="0" w:line="276" w:lineRule="auto"/>
        <w:rPr>
          <w:rFonts w:ascii="Arial" w:eastAsia="Times New Roman" w:hAnsi="Arial" w:cs="Arial"/>
          <w:lang w:eastAsia="pt-BR"/>
        </w:rPr>
      </w:pP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geral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são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necessários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ao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menos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seis </w:t>
      </w:r>
      <w:proofErr w:type="spellStart"/>
      <w:r w:rsidR="00914E08">
        <w:rPr>
          <w:rFonts w:ascii="Arial" w:eastAsia="Times New Roman" w:hAnsi="Arial" w:cs="Arial"/>
          <w:color w:val="000000"/>
          <w:lang w:val="en-US" w:eastAsia="pt-BR"/>
        </w:rPr>
        <w:t>candidato</w:t>
      </w:r>
      <w:r w:rsidRPr="00D7176B">
        <w:rPr>
          <w:rFonts w:ascii="Arial" w:eastAsia="Times New Roman" w:hAnsi="Arial" w:cs="Arial"/>
          <w:color w:val="000000"/>
          <w:lang w:val="en-US" w:eastAsia="pt-BR"/>
        </w:rPr>
        <w:t>s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para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agendar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103CAB">
        <w:rPr>
          <w:rFonts w:ascii="Arial" w:eastAsia="Times New Roman" w:hAnsi="Arial" w:cs="Arial"/>
          <w:color w:val="000000"/>
          <w:lang w:val="en-US" w:eastAsia="pt-BR"/>
        </w:rPr>
        <w:t>um</w:t>
      </w:r>
      <w:r w:rsidRPr="00D7176B">
        <w:rPr>
          <w:rFonts w:ascii="Arial" w:eastAsia="Times New Roman" w:hAnsi="Arial" w:cs="Arial"/>
          <w:color w:val="000000"/>
          <w:lang w:val="en-US" w:eastAsia="pt-BR"/>
        </w:rPr>
        <w:t> </w:t>
      </w:r>
      <w:proofErr w:type="spellStart"/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Exame</w:t>
      </w:r>
      <w:proofErr w:type="spellEnd"/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r w:rsidRPr="00FD3F47">
        <w:rPr>
          <w:rFonts w:ascii="Arial" w:eastAsia="Times New Roman" w:hAnsi="Arial" w:cs="Arial"/>
          <w:b/>
          <w:bCs/>
          <w:color w:val="000000"/>
          <w:lang w:val="en-US" w:eastAsia="pt-BR"/>
        </w:rPr>
        <w:t>d</w:t>
      </w:r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e</w:t>
      </w:r>
      <w:r w:rsidR="00BE4599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="00BE4599">
        <w:rPr>
          <w:rFonts w:ascii="Arial" w:eastAsia="Times New Roman" w:hAnsi="Arial" w:cs="Arial"/>
          <w:b/>
          <w:bCs/>
          <w:color w:val="000000"/>
          <w:lang w:val="en-US" w:eastAsia="pt-BR"/>
        </w:rPr>
        <w:t>Julgamento</w:t>
      </w:r>
      <w:proofErr w:type="spellEnd"/>
      <w:r w:rsidR="00BE4599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de</w:t>
      </w:r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r w:rsidR="00BA7945">
        <w:rPr>
          <w:rFonts w:ascii="Arial" w:eastAsia="Times New Roman" w:hAnsi="Arial" w:cs="Arial"/>
          <w:b/>
          <w:bCs/>
          <w:color w:val="000000"/>
          <w:lang w:val="en-US" w:eastAsia="pt-BR"/>
        </w:rPr>
        <w:t>Hidromel</w:t>
      </w:r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r w:rsidR="003739F8" w:rsidRPr="00FD3F47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do </w:t>
      </w:r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BJCP</w:t>
      </w:r>
      <w:r w:rsidR="009E55BE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. </w:t>
      </w:r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O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número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máximo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BA7945">
        <w:rPr>
          <w:rFonts w:ascii="Arial" w:eastAsia="Times New Roman" w:hAnsi="Arial" w:cs="Arial"/>
          <w:color w:val="000000"/>
          <w:lang w:val="en-US" w:eastAsia="pt-BR"/>
        </w:rPr>
        <w:t>C</w:t>
      </w:r>
      <w:r w:rsidR="00C81E4B">
        <w:rPr>
          <w:rFonts w:ascii="Arial" w:eastAsia="Times New Roman" w:hAnsi="Arial" w:cs="Arial"/>
          <w:color w:val="000000"/>
          <w:lang w:val="en-US" w:eastAsia="pt-BR"/>
        </w:rPr>
        <w:t>andidatos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para o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é </w:t>
      </w:r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de </w:t>
      </w:r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doze</w:t>
      </w:r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pessoas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, com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exceções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muito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limitadas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feitas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pela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Diretoria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>Exames</w:t>
      </w:r>
      <w:proofErr w:type="spellEnd"/>
      <w:r w:rsidR="00C81E4B" w:rsidRPr="00C81E4B">
        <w:rPr>
          <w:rFonts w:ascii="Arial" w:eastAsia="Times New Roman" w:hAnsi="Arial" w:cs="Arial"/>
          <w:color w:val="000000"/>
          <w:lang w:val="en-US" w:eastAsia="pt-BR"/>
        </w:rPr>
        <w:t xml:space="preserve"> do BJCP.</w:t>
      </w:r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9E55BE" w:rsidRPr="00C81E4B">
        <w:rPr>
          <w:rFonts w:ascii="Arial" w:eastAsia="Times New Roman" w:hAnsi="Arial" w:cs="Arial"/>
          <w:color w:val="000000"/>
          <w:lang w:val="en-US" w:eastAsia="pt-BR"/>
        </w:rPr>
        <w:t>A</w:t>
      </w:r>
      <w:r w:rsidR="009E55BE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data e o </w:t>
      </w:r>
      <w:proofErr w:type="spellStart"/>
      <w:r w:rsidR="00BE4599">
        <w:rPr>
          <w:rFonts w:ascii="Arial" w:eastAsia="Times New Roman" w:hAnsi="Arial" w:cs="Arial"/>
          <w:color w:val="000000"/>
          <w:lang w:val="en-US" w:eastAsia="pt-BR"/>
        </w:rPr>
        <w:t>A</w:t>
      </w:r>
      <w:r w:rsidRPr="00D7176B">
        <w:rPr>
          <w:rFonts w:ascii="Arial" w:eastAsia="Times New Roman" w:hAnsi="Arial" w:cs="Arial"/>
          <w:color w:val="000000"/>
          <w:lang w:val="en-US" w:eastAsia="pt-BR"/>
        </w:rPr>
        <w:t>dministrador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BE4599">
        <w:rPr>
          <w:rFonts w:ascii="Arial" w:eastAsia="Times New Roman" w:hAnsi="Arial" w:cs="Arial"/>
          <w:color w:val="000000"/>
          <w:lang w:val="en-US" w:eastAsia="pt-BR"/>
        </w:rPr>
        <w:t xml:space="preserve">do </w:t>
      </w:r>
      <w:proofErr w:type="spellStart"/>
      <w:r w:rsidR="00BE4599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BE4599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devem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ser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aprovados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pelo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103CAB" w:rsidRPr="00103CAB">
        <w:rPr>
          <w:rFonts w:ascii="Arial" w:eastAsia="Times New Roman" w:hAnsi="Arial" w:cs="Arial"/>
          <w:i/>
          <w:iCs/>
          <w:color w:val="000000"/>
          <w:lang w:val="en-US" w:eastAsia="pt-BR"/>
        </w:rPr>
        <w:t>Exam Director</w:t>
      </w:r>
      <w:r w:rsidR="00103CAB">
        <w:rPr>
          <w:rFonts w:ascii="Arial" w:eastAsia="Times New Roman" w:hAnsi="Arial" w:cs="Arial"/>
          <w:color w:val="000000"/>
          <w:lang w:val="en-US" w:eastAsia="pt-BR"/>
        </w:rPr>
        <w:t xml:space="preserve"> (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Diretor</w:t>
      </w:r>
      <w:proofErr w:type="spellEnd"/>
      <w:r w:rsidRPr="00D7176B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proofErr w:type="spellStart"/>
      <w:r w:rsidRPr="00D7176B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C95E42">
        <w:rPr>
          <w:rFonts w:ascii="Arial" w:eastAsia="Times New Roman" w:hAnsi="Arial" w:cs="Arial"/>
          <w:color w:val="000000"/>
          <w:lang w:val="en-US" w:eastAsia="pt-BR"/>
        </w:rPr>
        <w:t xml:space="preserve">)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utilizando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a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hyperlink r:id="rId8" w:history="1">
        <w:r w:rsidR="00C81E4B" w:rsidRPr="00C81E4B">
          <w:rPr>
            <w:rStyle w:val="Hyperlink"/>
            <w:rFonts w:ascii="Arial" w:eastAsia="Times New Roman" w:hAnsi="Arial" w:cs="Arial"/>
            <w:i/>
            <w:iCs/>
            <w:color w:val="0000FF"/>
            <w:lang w:val="en-US" w:eastAsia="pt-BR"/>
          </w:rPr>
          <w:t>Exam Data Administration From</w:t>
        </w:r>
        <w:r w:rsidR="00C81E4B" w:rsidRPr="00C81E4B">
          <w:rPr>
            <w:rStyle w:val="Hyperlink"/>
            <w:rFonts w:ascii="Arial" w:eastAsia="Times New Roman" w:hAnsi="Arial" w:cs="Arial"/>
            <w:color w:val="0000FF"/>
            <w:lang w:val="en-US" w:eastAsia="pt-BR"/>
          </w:rPr>
          <w:t xml:space="preserve"> – EADF</w:t>
        </w:r>
      </w:hyperlink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(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Formulário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Administração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C81E4B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C81E4B">
        <w:rPr>
          <w:rFonts w:ascii="Arial" w:eastAsia="Times New Roman" w:hAnsi="Arial" w:cs="Arial"/>
          <w:color w:val="000000"/>
          <w:lang w:val="en-US" w:eastAsia="pt-BR"/>
        </w:rPr>
        <w:t xml:space="preserve">) </w:t>
      </w:r>
      <w:proofErr w:type="spellStart"/>
      <w:r w:rsidR="00C95E42">
        <w:rPr>
          <w:rFonts w:ascii="Arial" w:eastAsia="Times New Roman" w:hAnsi="Arial" w:cs="Arial"/>
          <w:color w:val="000000"/>
          <w:lang w:val="en-US" w:eastAsia="pt-BR"/>
        </w:rPr>
        <w:t>através</w:t>
      </w:r>
      <w:proofErr w:type="spellEnd"/>
      <w:r w:rsidR="00C95E42">
        <w:rPr>
          <w:rFonts w:ascii="Arial" w:eastAsia="Times New Roman" w:hAnsi="Arial" w:cs="Arial"/>
          <w:color w:val="000000"/>
          <w:lang w:val="en-US" w:eastAsia="pt-BR"/>
        </w:rPr>
        <w:t xml:space="preserve"> do e-mail</w:t>
      </w:r>
      <w:r w:rsidR="00103CAB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hyperlink r:id="rId9" w:history="1">
        <w:r w:rsidRPr="00AF06EF">
          <w:rPr>
            <w:rFonts w:ascii="Arial" w:eastAsia="Times New Roman" w:hAnsi="Arial" w:cs="Arial"/>
            <w:color w:val="0000FF"/>
            <w:lang w:val="en-US" w:eastAsia="pt-BR"/>
          </w:rPr>
          <w:t>exam_director@bjcp.org</w:t>
        </w:r>
      </w:hyperlink>
      <w:r w:rsidRPr="00D7176B">
        <w:rPr>
          <w:rFonts w:ascii="Arial" w:eastAsia="Times New Roman" w:hAnsi="Arial" w:cs="Arial"/>
          <w:lang w:val="en-US" w:eastAsia="pt-BR"/>
        </w:rPr>
        <w:t>. </w:t>
      </w:r>
      <w:r w:rsidR="00C95E42">
        <w:rPr>
          <w:rFonts w:ascii="Arial" w:eastAsia="Times New Roman" w:hAnsi="Arial" w:cs="Arial"/>
          <w:lang w:val="pt-PT" w:eastAsia="pt-BR"/>
        </w:rPr>
        <w:t>Caso</w:t>
      </w:r>
      <w:r w:rsidRPr="00D7176B">
        <w:rPr>
          <w:rFonts w:ascii="Arial" w:eastAsia="Times New Roman" w:hAnsi="Arial" w:cs="Arial"/>
          <w:lang w:val="pt-PT" w:eastAsia="pt-BR"/>
        </w:rPr>
        <w:t xml:space="preserve"> um exame agendado não </w:t>
      </w:r>
      <w:r w:rsidR="00C95E42">
        <w:rPr>
          <w:rFonts w:ascii="Arial" w:eastAsia="Times New Roman" w:hAnsi="Arial" w:cs="Arial"/>
          <w:lang w:val="pt-PT" w:eastAsia="pt-BR"/>
        </w:rPr>
        <w:t>atenda</w:t>
      </w:r>
      <w:r w:rsidRPr="00D7176B">
        <w:rPr>
          <w:rFonts w:ascii="Arial" w:eastAsia="Times New Roman" w:hAnsi="Arial" w:cs="Arial"/>
          <w:lang w:val="pt-PT" w:eastAsia="pt-BR"/>
        </w:rPr>
        <w:t xml:space="preserve"> o requisito de ter </w:t>
      </w:r>
      <w:r w:rsidR="00BE4599" w:rsidRPr="00C809B4">
        <w:rPr>
          <w:rFonts w:ascii="Arial" w:eastAsia="Times New Roman" w:hAnsi="Arial" w:cs="Arial"/>
          <w:lang w:val="pt-PT" w:eastAsia="pt-BR"/>
        </w:rPr>
        <w:t xml:space="preserve">no </w:t>
      </w:r>
      <w:r w:rsidRPr="00D7176B">
        <w:rPr>
          <w:rFonts w:ascii="Arial" w:eastAsia="Times New Roman" w:hAnsi="Arial" w:cs="Arial"/>
          <w:lang w:val="pt-PT" w:eastAsia="pt-BR"/>
        </w:rPr>
        <w:t xml:space="preserve">mínimo seis </w:t>
      </w:r>
      <w:r w:rsidR="00914E08">
        <w:rPr>
          <w:rFonts w:ascii="Arial" w:eastAsia="Times New Roman" w:hAnsi="Arial" w:cs="Arial"/>
          <w:lang w:val="pt-PT" w:eastAsia="pt-BR"/>
        </w:rPr>
        <w:t>candidato</w:t>
      </w:r>
      <w:r w:rsidRPr="00D7176B">
        <w:rPr>
          <w:rFonts w:ascii="Arial" w:eastAsia="Times New Roman" w:hAnsi="Arial" w:cs="Arial"/>
          <w:lang w:val="pt-PT" w:eastAsia="pt-BR"/>
        </w:rPr>
        <w:t>s elegíveis,</w:t>
      </w:r>
      <w:r w:rsidR="00103CAB">
        <w:rPr>
          <w:rFonts w:ascii="Arial" w:eastAsia="Times New Roman" w:hAnsi="Arial" w:cs="Arial"/>
          <w:lang w:val="pt-PT" w:eastAsia="pt-BR"/>
        </w:rPr>
        <w:t xml:space="preserve"> é preferível</w:t>
      </w:r>
      <w:r w:rsidRPr="00D7176B">
        <w:rPr>
          <w:rFonts w:ascii="Arial" w:eastAsia="Times New Roman" w:hAnsi="Arial" w:cs="Arial"/>
          <w:lang w:val="pt-PT" w:eastAsia="pt-BR"/>
        </w:rPr>
        <w:t xml:space="preserve"> que </w:t>
      </w:r>
      <w:r w:rsidR="00BE4599" w:rsidRPr="00C809B4">
        <w:rPr>
          <w:rFonts w:ascii="Arial" w:eastAsia="Times New Roman" w:hAnsi="Arial" w:cs="Arial"/>
          <w:lang w:val="pt-PT" w:eastAsia="pt-BR"/>
        </w:rPr>
        <w:t xml:space="preserve">o exame </w:t>
      </w:r>
      <w:r w:rsidRPr="00D7176B">
        <w:rPr>
          <w:rFonts w:ascii="Arial" w:eastAsia="Times New Roman" w:hAnsi="Arial" w:cs="Arial"/>
          <w:lang w:val="pt-PT" w:eastAsia="pt-BR"/>
        </w:rPr>
        <w:t>seja reagendado para uma data em que haja demanda suficiente. Os exames não podem ser reagendados sem a permissão do Diretor do Exame. </w:t>
      </w:r>
      <w:r w:rsidR="003843AB" w:rsidRPr="00387639">
        <w:rPr>
          <w:rFonts w:ascii="Arial" w:eastAsia="Times New Roman" w:hAnsi="Arial" w:cs="Arial"/>
          <w:lang w:val="pt-PT" w:eastAsia="pt-BR"/>
        </w:rPr>
        <w:t xml:space="preserve">Considere coletar depósitos não reembolsáveis para garantir </w:t>
      </w:r>
      <w:r w:rsidR="003843AB">
        <w:rPr>
          <w:rFonts w:ascii="Arial" w:eastAsia="Times New Roman" w:hAnsi="Arial" w:cs="Arial"/>
          <w:lang w:val="pt-PT" w:eastAsia="pt-BR"/>
        </w:rPr>
        <w:t>candidatos</w:t>
      </w:r>
      <w:r w:rsidR="003843AB" w:rsidRPr="00387639">
        <w:rPr>
          <w:rFonts w:ascii="Arial" w:eastAsia="Times New Roman" w:hAnsi="Arial" w:cs="Arial"/>
          <w:lang w:val="pt-PT" w:eastAsia="pt-BR"/>
        </w:rPr>
        <w:t xml:space="preserve"> comprometidos. </w:t>
      </w:r>
      <w:r w:rsidR="00C81E4B">
        <w:rPr>
          <w:rFonts w:ascii="Arial" w:eastAsia="Times New Roman" w:hAnsi="Arial" w:cs="Arial"/>
          <w:lang w:val="pt-PT" w:eastAsia="pt-BR"/>
        </w:rPr>
        <w:t>C</w:t>
      </w:r>
      <w:r w:rsidRPr="00D7176B">
        <w:rPr>
          <w:rFonts w:ascii="Arial" w:eastAsia="Times New Roman" w:hAnsi="Arial" w:cs="Arial"/>
          <w:lang w:val="pt-PT" w:eastAsia="pt-BR"/>
        </w:rPr>
        <w:t xml:space="preserve">aso </w:t>
      </w:r>
      <w:r w:rsidR="00103CAB">
        <w:rPr>
          <w:rFonts w:ascii="Arial" w:eastAsia="Times New Roman" w:hAnsi="Arial" w:cs="Arial"/>
          <w:lang w:val="pt-PT" w:eastAsia="pt-BR"/>
        </w:rPr>
        <w:t>um</w:t>
      </w:r>
      <w:r w:rsidRPr="00D7176B">
        <w:rPr>
          <w:rFonts w:ascii="Arial" w:eastAsia="Times New Roman" w:hAnsi="Arial" w:cs="Arial"/>
          <w:lang w:val="pt-PT" w:eastAsia="pt-BR"/>
        </w:rPr>
        <w:t xml:space="preserve"> exame </w:t>
      </w:r>
      <w:r w:rsidR="00C81E4B">
        <w:rPr>
          <w:rFonts w:ascii="Arial" w:eastAsia="Times New Roman" w:hAnsi="Arial" w:cs="Arial"/>
          <w:lang w:val="pt-PT" w:eastAsia="pt-BR"/>
        </w:rPr>
        <w:t xml:space="preserve">seja </w:t>
      </w:r>
      <w:r w:rsidRPr="00C809B4">
        <w:rPr>
          <w:rFonts w:ascii="Arial" w:eastAsia="Times New Roman" w:hAnsi="Arial" w:cs="Arial"/>
          <w:lang w:val="pt-PT" w:eastAsia="pt-BR"/>
        </w:rPr>
        <w:t>aplicado para</w:t>
      </w:r>
      <w:r w:rsidRPr="00D7176B">
        <w:rPr>
          <w:rFonts w:ascii="Arial" w:eastAsia="Times New Roman" w:hAnsi="Arial" w:cs="Arial"/>
          <w:lang w:val="pt-PT" w:eastAsia="pt-BR"/>
        </w:rPr>
        <w:t xml:space="preserve"> menos de seis </w:t>
      </w:r>
      <w:r w:rsidR="00914E08">
        <w:rPr>
          <w:rFonts w:ascii="Arial" w:eastAsia="Times New Roman" w:hAnsi="Arial" w:cs="Arial"/>
          <w:lang w:val="pt-PT" w:eastAsia="pt-BR"/>
        </w:rPr>
        <w:t>candidato</w:t>
      </w:r>
      <w:r w:rsidRPr="00D7176B">
        <w:rPr>
          <w:rFonts w:ascii="Arial" w:eastAsia="Times New Roman" w:hAnsi="Arial" w:cs="Arial"/>
          <w:lang w:val="pt-PT" w:eastAsia="pt-BR"/>
        </w:rPr>
        <w:t xml:space="preserve">s sem a </w:t>
      </w:r>
      <w:r w:rsidRPr="00194E6F">
        <w:rPr>
          <w:rFonts w:ascii="Arial" w:eastAsia="Times New Roman" w:hAnsi="Arial" w:cs="Arial"/>
          <w:lang w:val="pt-PT" w:eastAsia="pt-BR"/>
        </w:rPr>
        <w:t xml:space="preserve">aprovação prévia por escrito do Diretor do Exame, </w:t>
      </w:r>
      <w:r w:rsidR="00A163DA" w:rsidRPr="00194E6F">
        <w:rPr>
          <w:rFonts w:ascii="Arial" w:eastAsia="Times New Roman" w:hAnsi="Arial" w:cs="Arial"/>
          <w:lang w:val="pt-PT" w:eastAsia="pt-BR"/>
        </w:rPr>
        <w:t>então:</w:t>
      </w:r>
    </w:p>
    <w:p w14:paraId="5BC4EDA4" w14:textId="0B0AC428" w:rsidR="00D7176B" w:rsidRPr="00194E6F" w:rsidRDefault="00194E6F" w:rsidP="00194E6F">
      <w:pPr>
        <w:spacing w:after="0" w:line="276" w:lineRule="auto"/>
        <w:ind w:left="720" w:hanging="360"/>
        <w:rPr>
          <w:rFonts w:ascii="Arial" w:eastAsia="Times New Roman" w:hAnsi="Arial" w:cs="Arial"/>
          <w:lang w:val="pt-PT" w:eastAsia="pt-BR"/>
        </w:rPr>
      </w:pPr>
      <w:r w:rsidRPr="00194E6F">
        <w:rPr>
          <w:rFonts w:ascii="Arial" w:eastAsia="Times New Roman" w:hAnsi="Arial" w:cs="Arial"/>
          <w:lang w:val="en-US" w:eastAsia="pt-BR"/>
        </w:rPr>
        <w:t>a</w:t>
      </w:r>
      <w:r w:rsidR="00D7176B" w:rsidRPr="00194E6F">
        <w:rPr>
          <w:rFonts w:ascii="Arial" w:eastAsia="Times New Roman" w:hAnsi="Arial" w:cs="Arial"/>
          <w:lang w:val="en-US" w:eastAsia="pt-BR"/>
        </w:rPr>
        <w:t>) 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Os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pontos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de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experiência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do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Administrador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do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Exame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podem</w:t>
      </w:r>
      <w:proofErr w:type="spellEnd"/>
      <w:r w:rsidR="00D7176B" w:rsidRPr="00194E6F">
        <w:rPr>
          <w:rFonts w:ascii="Arial" w:eastAsia="Times New Roman" w:hAnsi="Arial" w:cs="Arial"/>
          <w:lang w:val="en-US" w:eastAsia="pt-BR"/>
        </w:rPr>
        <w:t xml:space="preserve"> ser </w:t>
      </w:r>
      <w:proofErr w:type="spellStart"/>
      <w:r w:rsidR="00D7176B" w:rsidRPr="00194E6F">
        <w:rPr>
          <w:rFonts w:ascii="Arial" w:eastAsia="Times New Roman" w:hAnsi="Arial" w:cs="Arial"/>
          <w:lang w:val="en-US" w:eastAsia="pt-BR"/>
        </w:rPr>
        <w:t>reduzidos</w:t>
      </w:r>
      <w:proofErr w:type="spellEnd"/>
    </w:p>
    <w:p w14:paraId="3A499245" w14:textId="28182D4A" w:rsidR="00194E6F" w:rsidRPr="00194E6F" w:rsidRDefault="00D7176B" w:rsidP="00194E6F">
      <w:pPr>
        <w:pStyle w:val="PargrafodaLista"/>
        <w:numPr>
          <w:ilvl w:val="0"/>
          <w:numId w:val="13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194E6F">
        <w:rPr>
          <w:rFonts w:ascii="Arial" w:hAnsi="Arial" w:cs="Arial"/>
          <w:sz w:val="22"/>
          <w:szCs w:val="22"/>
          <w:lang w:val="en-US"/>
        </w:rPr>
        <w:t xml:space="preserve">Para 1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ou</w:t>
      </w:r>
      <w:proofErr w:type="spellEnd"/>
      <w:r w:rsidRPr="00194E6F">
        <w:rPr>
          <w:rFonts w:ascii="Arial" w:hAnsi="Arial" w:cs="Arial"/>
          <w:sz w:val="22"/>
          <w:szCs w:val="22"/>
          <w:lang w:val="en-US"/>
        </w:rPr>
        <w:t xml:space="preserve"> 2 </w:t>
      </w:r>
      <w:proofErr w:type="spellStart"/>
      <w:r w:rsidR="007D1169">
        <w:rPr>
          <w:rFonts w:ascii="Arial" w:hAnsi="Arial" w:cs="Arial"/>
          <w:sz w:val="22"/>
          <w:szCs w:val="22"/>
          <w:lang w:val="en-US"/>
        </w:rPr>
        <w:t>C</w:t>
      </w:r>
      <w:r w:rsidR="00914E08">
        <w:rPr>
          <w:rFonts w:ascii="Arial" w:hAnsi="Arial" w:cs="Arial"/>
          <w:sz w:val="22"/>
          <w:szCs w:val="22"/>
          <w:lang w:val="en-US"/>
        </w:rPr>
        <w:t>andidato</w:t>
      </w:r>
      <w:r w:rsidRPr="00194E6F">
        <w:rPr>
          <w:rFonts w:ascii="Arial" w:hAnsi="Arial" w:cs="Arial"/>
          <w:sz w:val="22"/>
          <w:szCs w:val="22"/>
          <w:lang w:val="en-US"/>
        </w:rPr>
        <w:t>s</w:t>
      </w:r>
      <w:proofErr w:type="spellEnd"/>
      <w:r w:rsidR="00194E6F">
        <w:rPr>
          <w:rFonts w:ascii="Arial" w:hAnsi="Arial" w:cs="Arial"/>
          <w:sz w:val="22"/>
          <w:szCs w:val="22"/>
          <w:lang w:val="en-US"/>
        </w:rPr>
        <w:t xml:space="preserve">: </w:t>
      </w:r>
      <w:proofErr w:type="spellStart"/>
      <w:r w:rsidR="00194E6F">
        <w:rPr>
          <w:rFonts w:ascii="Arial" w:hAnsi="Arial" w:cs="Arial"/>
          <w:sz w:val="22"/>
          <w:szCs w:val="22"/>
          <w:lang w:val="en-US"/>
        </w:rPr>
        <w:t>nenhum</w:t>
      </w:r>
      <w:proofErr w:type="spellEnd"/>
      <w:r w:rsid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crédito</w:t>
      </w:r>
      <w:proofErr w:type="spellEnd"/>
    </w:p>
    <w:p w14:paraId="7ACDC652" w14:textId="659E27AC" w:rsidR="00194E6F" w:rsidRPr="00194E6F" w:rsidRDefault="00D7176B" w:rsidP="00194E6F">
      <w:pPr>
        <w:pStyle w:val="PargrafodaLista"/>
        <w:numPr>
          <w:ilvl w:val="0"/>
          <w:numId w:val="13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194E6F">
        <w:rPr>
          <w:rFonts w:ascii="Arial" w:hAnsi="Arial" w:cs="Arial"/>
          <w:sz w:val="22"/>
          <w:szCs w:val="22"/>
          <w:lang w:val="en-US"/>
        </w:rPr>
        <w:t xml:space="preserve">Para 3 a 5 </w:t>
      </w:r>
      <w:proofErr w:type="spellStart"/>
      <w:r w:rsidR="007D1169">
        <w:rPr>
          <w:rFonts w:ascii="Arial" w:hAnsi="Arial" w:cs="Arial"/>
          <w:sz w:val="22"/>
          <w:szCs w:val="22"/>
          <w:lang w:val="en-US"/>
        </w:rPr>
        <w:t>C</w:t>
      </w:r>
      <w:r w:rsidR="00914E08">
        <w:rPr>
          <w:rFonts w:ascii="Arial" w:hAnsi="Arial" w:cs="Arial"/>
          <w:sz w:val="22"/>
          <w:szCs w:val="22"/>
          <w:lang w:val="en-US"/>
        </w:rPr>
        <w:t>andidato</w:t>
      </w:r>
      <w:r w:rsidRPr="00194E6F">
        <w:rPr>
          <w:rFonts w:ascii="Arial" w:hAnsi="Arial" w:cs="Arial"/>
          <w:sz w:val="22"/>
          <w:szCs w:val="22"/>
          <w:lang w:val="en-US"/>
        </w:rPr>
        <w:t>s</w:t>
      </w:r>
      <w:proofErr w:type="spellEnd"/>
      <w:r w:rsidR="00A163DA" w:rsidRPr="00194E6F">
        <w:rPr>
          <w:rFonts w:ascii="Arial" w:hAnsi="Arial" w:cs="Arial"/>
          <w:sz w:val="22"/>
          <w:szCs w:val="22"/>
          <w:lang w:val="en-US"/>
        </w:rPr>
        <w:t>:</w:t>
      </w:r>
      <w:r w:rsidRP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metade</w:t>
      </w:r>
      <w:proofErr w:type="spellEnd"/>
      <w:r w:rsidRPr="00194E6F">
        <w:rPr>
          <w:rFonts w:ascii="Arial" w:hAnsi="Arial" w:cs="Arial"/>
          <w:sz w:val="22"/>
          <w:szCs w:val="22"/>
          <w:lang w:val="en-US"/>
        </w:rPr>
        <w:t xml:space="preserve"> do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crédito</w:t>
      </w:r>
      <w:proofErr w:type="spellEnd"/>
    </w:p>
    <w:p w14:paraId="439C5137" w14:textId="5D2E8EE7" w:rsidR="00D7176B" w:rsidRPr="00194E6F" w:rsidRDefault="00D7176B" w:rsidP="00194E6F">
      <w:pPr>
        <w:pStyle w:val="PargrafodaLista"/>
        <w:numPr>
          <w:ilvl w:val="0"/>
          <w:numId w:val="13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194E6F">
        <w:rPr>
          <w:rFonts w:ascii="Arial" w:hAnsi="Arial" w:cs="Arial"/>
          <w:sz w:val="22"/>
          <w:szCs w:val="22"/>
          <w:lang w:val="en-US"/>
        </w:rPr>
        <w:t xml:space="preserve">Para 6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ou</w:t>
      </w:r>
      <w:proofErr w:type="spellEnd"/>
      <w:r w:rsidRP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mais</w:t>
      </w:r>
      <w:proofErr w:type="spellEnd"/>
      <w:r w:rsidRP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D1169">
        <w:rPr>
          <w:rFonts w:ascii="Arial" w:hAnsi="Arial" w:cs="Arial"/>
          <w:sz w:val="22"/>
          <w:szCs w:val="22"/>
          <w:lang w:val="en-US"/>
        </w:rPr>
        <w:t>C</w:t>
      </w:r>
      <w:r w:rsidR="00914E08">
        <w:rPr>
          <w:rFonts w:ascii="Arial" w:hAnsi="Arial" w:cs="Arial"/>
          <w:sz w:val="22"/>
          <w:szCs w:val="22"/>
          <w:lang w:val="en-US"/>
        </w:rPr>
        <w:t>andidato</w:t>
      </w:r>
      <w:r w:rsidRPr="00194E6F">
        <w:rPr>
          <w:rFonts w:ascii="Arial" w:hAnsi="Arial" w:cs="Arial"/>
          <w:sz w:val="22"/>
          <w:szCs w:val="22"/>
          <w:lang w:val="en-US"/>
        </w:rPr>
        <w:t>s</w:t>
      </w:r>
      <w:proofErr w:type="spellEnd"/>
      <w:r w:rsidR="00A163DA" w:rsidRPr="00194E6F">
        <w:rPr>
          <w:rFonts w:ascii="Arial" w:hAnsi="Arial" w:cs="Arial"/>
          <w:sz w:val="22"/>
          <w:szCs w:val="22"/>
          <w:lang w:val="en-US"/>
        </w:rPr>
        <w:t>:</w:t>
      </w:r>
      <w:r w:rsidRP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94E6F">
        <w:rPr>
          <w:rFonts w:ascii="Arial" w:hAnsi="Arial" w:cs="Arial"/>
          <w:sz w:val="22"/>
          <w:szCs w:val="22"/>
          <w:lang w:val="en-US"/>
        </w:rPr>
        <w:t>crédito</w:t>
      </w:r>
      <w:proofErr w:type="spellEnd"/>
      <w:r w:rsidRPr="00194E6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163DA" w:rsidRPr="00194E6F">
        <w:rPr>
          <w:rFonts w:ascii="Arial" w:hAnsi="Arial" w:cs="Arial"/>
          <w:sz w:val="22"/>
          <w:szCs w:val="22"/>
          <w:lang w:val="en-US"/>
        </w:rPr>
        <w:t>completo</w:t>
      </w:r>
      <w:proofErr w:type="spellEnd"/>
    </w:p>
    <w:p w14:paraId="5EE4900F" w14:textId="3F0A2D4C" w:rsidR="00D7176B" w:rsidRPr="00194E6F" w:rsidRDefault="00194E6F" w:rsidP="00FD3F47">
      <w:pPr>
        <w:spacing w:after="0" w:line="276" w:lineRule="auto"/>
        <w:ind w:left="720" w:hanging="360"/>
        <w:rPr>
          <w:rFonts w:ascii="Arial" w:eastAsia="Times New Roman" w:hAnsi="Arial" w:cs="Arial"/>
          <w:lang w:val="en-US" w:eastAsia="pt-BR"/>
        </w:rPr>
      </w:pPr>
      <w:r w:rsidRPr="00194E6F">
        <w:rPr>
          <w:rFonts w:ascii="Arial" w:eastAsia="Times New Roman" w:hAnsi="Arial" w:cs="Arial"/>
          <w:lang w:val="en-US" w:eastAsia="pt-BR"/>
        </w:rPr>
        <w:t>b</w:t>
      </w:r>
      <w:r w:rsidR="00D7176B" w:rsidRPr="00194E6F">
        <w:rPr>
          <w:rFonts w:ascii="Arial" w:eastAsia="Times New Roman" w:hAnsi="Arial" w:cs="Arial"/>
          <w:lang w:val="en-US" w:eastAsia="pt-BR"/>
        </w:rPr>
        <w:t>) </w:t>
      </w:r>
      <w:r w:rsidR="00C5517A" w:rsidRPr="00194E6F">
        <w:rPr>
          <w:rFonts w:ascii="Arial" w:eastAsia="Times New Roman" w:hAnsi="Arial" w:cs="Arial"/>
          <w:lang w:val="en-US" w:eastAsia="pt-BR"/>
        </w:rPr>
        <w:t xml:space="preserve">O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início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da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correção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do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exame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será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adiado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por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três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a seis meses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até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que as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súmulas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</w:t>
      </w:r>
      <w:r w:rsidR="00A163DA" w:rsidRPr="00194E6F">
        <w:rPr>
          <w:rFonts w:ascii="Arial" w:eastAsia="Times New Roman" w:hAnsi="Arial" w:cs="Arial"/>
          <w:lang w:val="en-US" w:eastAsia="pt-BR"/>
        </w:rPr>
        <w:t xml:space="preserve">do </w:t>
      </w:r>
      <w:proofErr w:type="spellStart"/>
      <w:r w:rsidR="00A163DA" w:rsidRPr="00194E6F">
        <w:rPr>
          <w:rFonts w:ascii="Arial" w:eastAsia="Times New Roman" w:hAnsi="Arial" w:cs="Arial"/>
          <w:lang w:val="en-US" w:eastAsia="pt-BR"/>
        </w:rPr>
        <w:t>exame</w:t>
      </w:r>
      <w:proofErr w:type="spellEnd"/>
      <w:r w:rsidR="00A163DA" w:rsidRPr="00194E6F">
        <w:rPr>
          <w:rFonts w:ascii="Arial" w:eastAsia="Times New Roman" w:hAnsi="Arial" w:cs="Arial"/>
          <w:lang w:val="en-US" w:eastAsia="pt-BR"/>
        </w:rPr>
        <w:t xml:space="preserve">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possam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ser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consolidadas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 xml:space="preserve"> com outro conjunto de </w:t>
      </w:r>
      <w:proofErr w:type="spellStart"/>
      <w:r w:rsidR="00C5517A" w:rsidRPr="00194E6F">
        <w:rPr>
          <w:rFonts w:ascii="Arial" w:eastAsia="Times New Roman" w:hAnsi="Arial" w:cs="Arial"/>
          <w:lang w:val="en-US" w:eastAsia="pt-BR"/>
        </w:rPr>
        <w:t>exames</w:t>
      </w:r>
      <w:proofErr w:type="spellEnd"/>
      <w:r w:rsidR="00C5517A" w:rsidRPr="00194E6F">
        <w:rPr>
          <w:rFonts w:ascii="Arial" w:eastAsia="Times New Roman" w:hAnsi="Arial" w:cs="Arial"/>
          <w:lang w:val="en-US" w:eastAsia="pt-BR"/>
        </w:rPr>
        <w:t>.</w:t>
      </w:r>
    </w:p>
    <w:p w14:paraId="5179052D" w14:textId="77777777" w:rsidR="00A163DA" w:rsidRPr="00194E6F" w:rsidRDefault="00A163DA" w:rsidP="00FD3F47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</w:p>
    <w:p w14:paraId="2CD9135A" w14:textId="13A6EA30" w:rsidR="00194E6F" w:rsidRDefault="00914E08" w:rsidP="00FD3F47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  <w:r w:rsidRPr="00914E08">
        <w:rPr>
          <w:rFonts w:ascii="Arial" w:eastAsia="Times New Roman" w:hAnsi="Arial" w:cs="Arial"/>
          <w:lang w:val="pt-PT" w:eastAsia="pt-BR"/>
        </w:rPr>
        <w:t xml:space="preserve">O </w:t>
      </w:r>
      <w:r>
        <w:rPr>
          <w:rFonts w:ascii="Arial" w:eastAsia="Times New Roman" w:hAnsi="Arial" w:cs="Arial"/>
          <w:lang w:val="pt-PT" w:eastAsia="pt-BR"/>
        </w:rPr>
        <w:t>A</w:t>
      </w:r>
      <w:r w:rsidRPr="00914E08">
        <w:rPr>
          <w:rFonts w:ascii="Arial" w:eastAsia="Times New Roman" w:hAnsi="Arial" w:cs="Arial"/>
          <w:lang w:val="pt-PT" w:eastAsia="pt-BR"/>
        </w:rPr>
        <w:t xml:space="preserve">dministrador do </w:t>
      </w:r>
      <w:r>
        <w:rPr>
          <w:rFonts w:ascii="Arial" w:eastAsia="Times New Roman" w:hAnsi="Arial" w:cs="Arial"/>
          <w:lang w:val="pt-PT" w:eastAsia="pt-BR"/>
        </w:rPr>
        <w:t>E</w:t>
      </w:r>
      <w:r w:rsidRPr="00914E08">
        <w:rPr>
          <w:rFonts w:ascii="Arial" w:eastAsia="Times New Roman" w:hAnsi="Arial" w:cs="Arial"/>
          <w:lang w:val="pt-PT" w:eastAsia="pt-BR"/>
        </w:rPr>
        <w:t xml:space="preserve">xame deve </w:t>
      </w:r>
      <w:r w:rsidR="00103CAB">
        <w:rPr>
          <w:rFonts w:ascii="Arial" w:eastAsia="Times New Roman" w:hAnsi="Arial" w:cs="Arial"/>
          <w:lang w:val="pt-PT" w:eastAsia="pt-BR"/>
        </w:rPr>
        <w:t>certificar</w:t>
      </w:r>
      <w:r w:rsidRPr="00914E08">
        <w:rPr>
          <w:rFonts w:ascii="Arial" w:eastAsia="Times New Roman" w:hAnsi="Arial" w:cs="Arial"/>
          <w:lang w:val="pt-PT" w:eastAsia="pt-BR"/>
        </w:rPr>
        <w:t xml:space="preserve"> </w:t>
      </w:r>
      <w:r>
        <w:rPr>
          <w:rFonts w:ascii="Arial" w:eastAsia="Times New Roman" w:hAnsi="Arial" w:cs="Arial"/>
          <w:lang w:val="pt-PT" w:eastAsia="pt-BR"/>
        </w:rPr>
        <w:t>que</w:t>
      </w:r>
      <w:r w:rsidRPr="00914E08">
        <w:rPr>
          <w:rFonts w:ascii="Arial" w:eastAsia="Times New Roman" w:hAnsi="Arial" w:cs="Arial"/>
          <w:lang w:val="pt-PT" w:eastAsia="pt-BR"/>
        </w:rPr>
        <w:t xml:space="preserve"> todos os candidatos estão qualificados para fazer o exame. Todos os </w:t>
      </w:r>
      <w:r>
        <w:rPr>
          <w:rFonts w:ascii="Arial" w:eastAsia="Times New Roman" w:hAnsi="Arial" w:cs="Arial"/>
          <w:lang w:val="pt-PT" w:eastAsia="pt-BR"/>
        </w:rPr>
        <w:t>candidato</w:t>
      </w:r>
      <w:r w:rsidRPr="00914E08">
        <w:rPr>
          <w:rFonts w:ascii="Arial" w:eastAsia="Times New Roman" w:hAnsi="Arial" w:cs="Arial"/>
          <w:lang w:val="pt-PT" w:eastAsia="pt-BR"/>
        </w:rPr>
        <w:t xml:space="preserve">s que fazem o Exame de Julgamento de </w:t>
      </w:r>
      <w:r w:rsidR="00BA7945">
        <w:rPr>
          <w:rFonts w:ascii="Arial" w:eastAsia="Times New Roman" w:hAnsi="Arial" w:cs="Arial"/>
          <w:lang w:val="pt-PT" w:eastAsia="pt-BR"/>
        </w:rPr>
        <w:t>Hidromel</w:t>
      </w:r>
      <w:r w:rsidRPr="00914E08">
        <w:rPr>
          <w:rFonts w:ascii="Arial" w:eastAsia="Times New Roman" w:hAnsi="Arial" w:cs="Arial"/>
          <w:lang w:val="pt-PT" w:eastAsia="pt-BR"/>
        </w:rPr>
        <w:t xml:space="preserve"> BJCP devem ter passado no </w:t>
      </w:r>
      <w:r w:rsidR="00BA7945">
        <w:rPr>
          <w:rFonts w:ascii="Arial" w:eastAsia="Times New Roman" w:hAnsi="Arial" w:cs="Arial"/>
          <w:i/>
          <w:iCs/>
          <w:lang w:val="pt-PT" w:eastAsia="pt-BR"/>
        </w:rPr>
        <w:t>W</w:t>
      </w:r>
      <w:r w:rsidR="00103CAB" w:rsidRPr="00103CAB">
        <w:rPr>
          <w:rFonts w:ascii="Arial" w:eastAsia="Times New Roman" w:hAnsi="Arial" w:cs="Arial"/>
          <w:i/>
          <w:iCs/>
          <w:lang w:val="pt-PT" w:eastAsia="pt-BR"/>
        </w:rPr>
        <w:t xml:space="preserve">eb-based BJCP </w:t>
      </w:r>
      <w:r w:rsidR="00BA7945">
        <w:rPr>
          <w:rFonts w:ascii="Arial" w:eastAsia="Times New Roman" w:hAnsi="Arial" w:cs="Arial"/>
          <w:i/>
          <w:iCs/>
          <w:lang w:val="pt-PT" w:eastAsia="pt-BR"/>
        </w:rPr>
        <w:t>Mead</w:t>
      </w:r>
      <w:r w:rsidR="00103CAB" w:rsidRPr="00103CAB">
        <w:rPr>
          <w:rFonts w:ascii="Arial" w:eastAsia="Times New Roman" w:hAnsi="Arial" w:cs="Arial"/>
          <w:i/>
          <w:iCs/>
          <w:lang w:val="pt-PT" w:eastAsia="pt-BR"/>
        </w:rPr>
        <w:t xml:space="preserve"> Judge Entrance Examination</w:t>
      </w:r>
      <w:r w:rsidR="00103CAB" w:rsidRPr="00103CAB">
        <w:rPr>
          <w:rFonts w:ascii="Arial" w:eastAsia="Times New Roman" w:hAnsi="Arial" w:cs="Arial"/>
          <w:lang w:val="pt-PT" w:eastAsia="pt-BR"/>
        </w:rPr>
        <w:t xml:space="preserve"> </w:t>
      </w:r>
      <w:r w:rsidR="00103CAB">
        <w:rPr>
          <w:rFonts w:ascii="Arial" w:eastAsia="Times New Roman" w:hAnsi="Arial" w:cs="Arial"/>
          <w:lang w:val="pt-PT" w:eastAsia="pt-BR"/>
        </w:rPr>
        <w:t xml:space="preserve"> (</w:t>
      </w:r>
      <w:r w:rsidRPr="00914E08">
        <w:rPr>
          <w:rFonts w:ascii="Arial" w:eastAsia="Times New Roman" w:hAnsi="Arial" w:cs="Arial"/>
          <w:lang w:val="pt-PT" w:eastAsia="pt-BR"/>
        </w:rPr>
        <w:t xml:space="preserve">Exame de Admissão </w:t>
      </w:r>
      <w:r>
        <w:rPr>
          <w:rFonts w:ascii="Arial" w:eastAsia="Times New Roman" w:hAnsi="Arial" w:cs="Arial"/>
          <w:lang w:val="pt-PT" w:eastAsia="pt-BR"/>
        </w:rPr>
        <w:t xml:space="preserve">online </w:t>
      </w:r>
      <w:r w:rsidRPr="00914E08">
        <w:rPr>
          <w:rFonts w:ascii="Arial" w:eastAsia="Times New Roman" w:hAnsi="Arial" w:cs="Arial"/>
          <w:lang w:val="pt-PT" w:eastAsia="pt-BR"/>
        </w:rPr>
        <w:t xml:space="preserve">para Juiz de </w:t>
      </w:r>
      <w:r w:rsidR="00BA7945">
        <w:rPr>
          <w:rFonts w:ascii="Arial" w:eastAsia="Times New Roman" w:hAnsi="Arial" w:cs="Arial"/>
          <w:lang w:val="pt-PT" w:eastAsia="pt-BR"/>
        </w:rPr>
        <w:t>Hidromel</w:t>
      </w:r>
      <w:r w:rsidRPr="00914E08">
        <w:rPr>
          <w:rFonts w:ascii="Arial" w:eastAsia="Times New Roman" w:hAnsi="Arial" w:cs="Arial"/>
          <w:lang w:val="pt-PT" w:eastAsia="pt-BR"/>
        </w:rPr>
        <w:t xml:space="preserve"> BJCP</w:t>
      </w:r>
      <w:r w:rsidR="00103CAB">
        <w:rPr>
          <w:rFonts w:ascii="Arial" w:eastAsia="Times New Roman" w:hAnsi="Arial" w:cs="Arial"/>
          <w:lang w:val="pt-PT" w:eastAsia="pt-BR"/>
        </w:rPr>
        <w:t>)</w:t>
      </w:r>
      <w:r w:rsidRPr="00914E08">
        <w:rPr>
          <w:rFonts w:ascii="Arial" w:eastAsia="Times New Roman" w:hAnsi="Arial" w:cs="Arial"/>
          <w:lang w:val="pt-PT" w:eastAsia="pt-BR"/>
        </w:rPr>
        <w:t xml:space="preserve">. </w:t>
      </w:r>
      <w:r>
        <w:rPr>
          <w:rFonts w:ascii="Arial" w:eastAsia="Times New Roman" w:hAnsi="Arial" w:cs="Arial"/>
          <w:lang w:val="pt-PT" w:eastAsia="pt-BR"/>
        </w:rPr>
        <w:t>Os</w:t>
      </w:r>
      <w:r w:rsidRPr="00914E08">
        <w:rPr>
          <w:rFonts w:ascii="Arial" w:eastAsia="Times New Roman" w:hAnsi="Arial" w:cs="Arial"/>
          <w:lang w:val="pt-PT" w:eastAsia="pt-BR"/>
        </w:rPr>
        <w:t xml:space="preserve"> </w:t>
      </w:r>
      <w:r>
        <w:rPr>
          <w:rFonts w:ascii="Arial" w:eastAsia="Times New Roman" w:hAnsi="Arial" w:cs="Arial"/>
          <w:lang w:val="pt-PT" w:eastAsia="pt-BR"/>
        </w:rPr>
        <w:t>candidato</w:t>
      </w:r>
      <w:r w:rsidRPr="00914E08">
        <w:rPr>
          <w:rFonts w:ascii="Arial" w:eastAsia="Times New Roman" w:hAnsi="Arial" w:cs="Arial"/>
          <w:lang w:val="pt-PT" w:eastAsia="pt-BR"/>
        </w:rPr>
        <w:t xml:space="preserve">s devem fornecer seu </w:t>
      </w:r>
      <w:r w:rsidR="00C81E4B" w:rsidRPr="00C81E4B">
        <w:rPr>
          <w:rFonts w:ascii="Arial" w:eastAsia="Times New Roman" w:hAnsi="Arial" w:cs="Arial"/>
          <w:i/>
          <w:iCs/>
          <w:lang w:val="pt-PT" w:eastAsia="pt-BR"/>
        </w:rPr>
        <w:t>BJCP-ID</w:t>
      </w:r>
      <w:r w:rsidR="00C81E4B">
        <w:rPr>
          <w:rFonts w:ascii="Arial" w:eastAsia="Times New Roman" w:hAnsi="Arial" w:cs="Arial"/>
          <w:lang w:val="pt-PT" w:eastAsia="pt-BR"/>
        </w:rPr>
        <w:t xml:space="preserve"> (Número de </w:t>
      </w:r>
      <w:r w:rsidR="0053037A">
        <w:rPr>
          <w:rFonts w:ascii="Arial" w:eastAsia="Times New Roman" w:hAnsi="Arial" w:cs="Arial"/>
          <w:lang w:val="pt-PT" w:eastAsia="pt-BR"/>
        </w:rPr>
        <w:t xml:space="preserve">Juiz </w:t>
      </w:r>
      <w:r>
        <w:rPr>
          <w:rFonts w:ascii="Arial" w:eastAsia="Times New Roman" w:hAnsi="Arial" w:cs="Arial"/>
          <w:lang w:val="pt-PT" w:eastAsia="pt-BR"/>
        </w:rPr>
        <w:t xml:space="preserve">do </w:t>
      </w:r>
      <w:r w:rsidRPr="00914E08">
        <w:rPr>
          <w:rFonts w:ascii="Arial" w:eastAsia="Times New Roman" w:hAnsi="Arial" w:cs="Arial"/>
          <w:lang w:val="pt-PT" w:eastAsia="pt-BR"/>
        </w:rPr>
        <w:t>BJCP</w:t>
      </w:r>
      <w:r w:rsidR="00C81E4B">
        <w:rPr>
          <w:rFonts w:ascii="Arial" w:eastAsia="Times New Roman" w:hAnsi="Arial" w:cs="Arial"/>
          <w:lang w:val="pt-PT" w:eastAsia="pt-BR"/>
        </w:rPr>
        <w:t>)</w:t>
      </w:r>
      <w:r w:rsidRPr="00914E08">
        <w:rPr>
          <w:rFonts w:ascii="Arial" w:eastAsia="Times New Roman" w:hAnsi="Arial" w:cs="Arial"/>
          <w:lang w:val="pt-PT" w:eastAsia="pt-BR"/>
        </w:rPr>
        <w:t xml:space="preserve">, </w:t>
      </w:r>
      <w:r>
        <w:rPr>
          <w:rFonts w:ascii="Arial" w:eastAsia="Times New Roman" w:hAnsi="Arial" w:cs="Arial"/>
          <w:lang w:val="pt-PT" w:eastAsia="pt-BR"/>
        </w:rPr>
        <w:t>C</w:t>
      </w:r>
      <w:r w:rsidRPr="00914E08">
        <w:rPr>
          <w:rFonts w:ascii="Arial" w:eastAsia="Times New Roman" w:hAnsi="Arial" w:cs="Arial"/>
          <w:lang w:val="pt-PT" w:eastAsia="pt-BR"/>
        </w:rPr>
        <w:t xml:space="preserve">ertificado </w:t>
      </w:r>
      <w:r w:rsidR="00103CAB">
        <w:rPr>
          <w:rFonts w:ascii="Arial" w:eastAsia="Times New Roman" w:hAnsi="Arial" w:cs="Arial"/>
          <w:lang w:val="pt-PT" w:eastAsia="pt-BR"/>
        </w:rPr>
        <w:t>de</w:t>
      </w:r>
      <w:r w:rsidR="0053037A">
        <w:rPr>
          <w:rFonts w:ascii="Arial" w:eastAsia="Times New Roman" w:hAnsi="Arial" w:cs="Arial"/>
          <w:lang w:val="pt-PT" w:eastAsia="pt-BR"/>
        </w:rPr>
        <w:t xml:space="preserve"> Aprovação no</w:t>
      </w:r>
      <w:r w:rsidR="00103CAB">
        <w:rPr>
          <w:rFonts w:ascii="Arial" w:eastAsia="Times New Roman" w:hAnsi="Arial" w:cs="Arial"/>
          <w:lang w:val="pt-PT" w:eastAsia="pt-BR"/>
        </w:rPr>
        <w:t xml:space="preserve"> </w:t>
      </w:r>
      <w:r w:rsidR="0053037A">
        <w:rPr>
          <w:rFonts w:ascii="Arial" w:eastAsia="Times New Roman" w:hAnsi="Arial" w:cs="Arial"/>
          <w:lang w:val="pt-PT" w:eastAsia="pt-BR"/>
        </w:rPr>
        <w:t>E</w:t>
      </w:r>
      <w:r w:rsidR="00103CAB">
        <w:rPr>
          <w:rFonts w:ascii="Arial" w:eastAsia="Times New Roman" w:hAnsi="Arial" w:cs="Arial"/>
          <w:lang w:val="pt-PT" w:eastAsia="pt-BR"/>
        </w:rPr>
        <w:t xml:space="preserve">xame </w:t>
      </w:r>
      <w:r w:rsidR="0053037A">
        <w:rPr>
          <w:rFonts w:ascii="Arial" w:eastAsia="Times New Roman" w:hAnsi="Arial" w:cs="Arial"/>
          <w:lang w:val="pt-PT" w:eastAsia="pt-BR"/>
        </w:rPr>
        <w:t>O</w:t>
      </w:r>
      <w:r w:rsidR="00103CAB">
        <w:rPr>
          <w:rFonts w:ascii="Arial" w:eastAsia="Times New Roman" w:hAnsi="Arial" w:cs="Arial"/>
          <w:lang w:val="pt-PT" w:eastAsia="pt-BR"/>
        </w:rPr>
        <w:t xml:space="preserve">nline </w:t>
      </w:r>
      <w:r>
        <w:rPr>
          <w:rFonts w:ascii="Arial" w:eastAsia="Times New Roman" w:hAnsi="Arial" w:cs="Arial"/>
          <w:lang w:val="pt-PT" w:eastAsia="pt-BR"/>
        </w:rPr>
        <w:t xml:space="preserve">do </w:t>
      </w:r>
      <w:r w:rsidRPr="00914E08">
        <w:rPr>
          <w:rFonts w:ascii="Arial" w:eastAsia="Times New Roman" w:hAnsi="Arial" w:cs="Arial"/>
          <w:lang w:val="pt-PT" w:eastAsia="pt-BR"/>
        </w:rPr>
        <w:t xml:space="preserve">BJCP ou confirmações de aprovação por e-mail para que o </w:t>
      </w:r>
      <w:r>
        <w:rPr>
          <w:rFonts w:ascii="Arial" w:eastAsia="Times New Roman" w:hAnsi="Arial" w:cs="Arial"/>
          <w:lang w:val="pt-PT" w:eastAsia="pt-BR"/>
        </w:rPr>
        <w:t>A</w:t>
      </w:r>
      <w:r w:rsidRPr="00914E08">
        <w:rPr>
          <w:rFonts w:ascii="Arial" w:eastAsia="Times New Roman" w:hAnsi="Arial" w:cs="Arial"/>
          <w:lang w:val="pt-PT" w:eastAsia="pt-BR"/>
        </w:rPr>
        <w:t xml:space="preserve">dministrador do </w:t>
      </w:r>
      <w:r>
        <w:rPr>
          <w:rFonts w:ascii="Arial" w:eastAsia="Times New Roman" w:hAnsi="Arial" w:cs="Arial"/>
          <w:lang w:val="pt-PT" w:eastAsia="pt-BR"/>
        </w:rPr>
        <w:t>E</w:t>
      </w:r>
      <w:r w:rsidRPr="00914E08">
        <w:rPr>
          <w:rFonts w:ascii="Arial" w:eastAsia="Times New Roman" w:hAnsi="Arial" w:cs="Arial"/>
          <w:lang w:val="pt-PT" w:eastAsia="pt-BR"/>
        </w:rPr>
        <w:t xml:space="preserve">xame possa verificar seu status. Qualquer exame submetido ao BJCP para avaliação que tenha sido </w:t>
      </w:r>
      <w:r>
        <w:rPr>
          <w:rFonts w:ascii="Arial" w:eastAsia="Times New Roman" w:hAnsi="Arial" w:cs="Arial"/>
          <w:lang w:val="pt-PT" w:eastAsia="pt-BR"/>
        </w:rPr>
        <w:t>preenchido</w:t>
      </w:r>
      <w:r w:rsidRPr="00914E08">
        <w:rPr>
          <w:rFonts w:ascii="Arial" w:eastAsia="Times New Roman" w:hAnsi="Arial" w:cs="Arial"/>
          <w:lang w:val="pt-PT" w:eastAsia="pt-BR"/>
        </w:rPr>
        <w:t xml:space="preserve"> por um </w:t>
      </w:r>
      <w:r>
        <w:rPr>
          <w:rFonts w:ascii="Arial" w:eastAsia="Times New Roman" w:hAnsi="Arial" w:cs="Arial"/>
          <w:lang w:val="pt-PT" w:eastAsia="pt-BR"/>
        </w:rPr>
        <w:t>candidato</w:t>
      </w:r>
      <w:r w:rsidRPr="00914E08">
        <w:rPr>
          <w:rFonts w:ascii="Arial" w:eastAsia="Times New Roman" w:hAnsi="Arial" w:cs="Arial"/>
          <w:lang w:val="pt-PT" w:eastAsia="pt-BR"/>
        </w:rPr>
        <w:t xml:space="preserve"> não</w:t>
      </w:r>
      <w:r w:rsidR="009310C9">
        <w:rPr>
          <w:rFonts w:ascii="Arial" w:eastAsia="Times New Roman" w:hAnsi="Arial" w:cs="Arial"/>
          <w:lang w:val="pt-PT" w:eastAsia="pt-BR"/>
        </w:rPr>
        <w:t xml:space="preserve"> </w:t>
      </w:r>
      <w:r w:rsidRPr="00914E08">
        <w:rPr>
          <w:rFonts w:ascii="Arial" w:eastAsia="Times New Roman" w:hAnsi="Arial" w:cs="Arial"/>
          <w:lang w:val="pt-PT" w:eastAsia="pt-BR"/>
        </w:rPr>
        <w:t xml:space="preserve">elegível para </w:t>
      </w:r>
      <w:r w:rsidRPr="00914E08">
        <w:rPr>
          <w:rFonts w:ascii="Arial" w:eastAsia="Times New Roman" w:hAnsi="Arial" w:cs="Arial"/>
          <w:lang w:val="pt-PT" w:eastAsia="pt-BR"/>
        </w:rPr>
        <w:lastRenderedPageBreak/>
        <w:t xml:space="preserve">fazer o exame na data em que foi </w:t>
      </w:r>
      <w:r>
        <w:rPr>
          <w:rFonts w:ascii="Arial" w:eastAsia="Times New Roman" w:hAnsi="Arial" w:cs="Arial"/>
          <w:lang w:val="pt-PT" w:eastAsia="pt-BR"/>
        </w:rPr>
        <w:t>realizado</w:t>
      </w:r>
      <w:r w:rsidRPr="00914E08">
        <w:rPr>
          <w:rFonts w:ascii="Arial" w:eastAsia="Times New Roman" w:hAnsi="Arial" w:cs="Arial"/>
          <w:lang w:val="pt-PT" w:eastAsia="pt-BR"/>
        </w:rPr>
        <w:t xml:space="preserve"> não será </w:t>
      </w:r>
      <w:r>
        <w:rPr>
          <w:rFonts w:ascii="Arial" w:eastAsia="Times New Roman" w:hAnsi="Arial" w:cs="Arial"/>
          <w:lang w:val="pt-PT" w:eastAsia="pt-BR"/>
        </w:rPr>
        <w:t>corrigido</w:t>
      </w:r>
      <w:r w:rsidRPr="00914E08">
        <w:rPr>
          <w:rFonts w:ascii="Arial" w:eastAsia="Times New Roman" w:hAnsi="Arial" w:cs="Arial"/>
          <w:lang w:val="pt-PT" w:eastAsia="pt-BR"/>
        </w:rPr>
        <w:t xml:space="preserve"> e a taxa do exame não será reembolsada.</w:t>
      </w:r>
    </w:p>
    <w:p w14:paraId="0277A7BF" w14:textId="77777777" w:rsidR="00194E6F" w:rsidRDefault="00194E6F" w:rsidP="00FD3F47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</w:p>
    <w:p w14:paraId="6BBFD889" w14:textId="303A7936" w:rsidR="00914E08" w:rsidRDefault="00914E08" w:rsidP="00914E08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lang w:val="pt-PT" w:eastAsia="pt-BR"/>
        </w:rPr>
        <w:t>Caso</w:t>
      </w:r>
      <w:r w:rsidRPr="00914E08">
        <w:rPr>
          <w:rFonts w:ascii="Arial" w:eastAsia="Times New Roman" w:hAnsi="Arial" w:cs="Arial"/>
          <w:lang w:val="pt-PT" w:eastAsia="pt-BR"/>
        </w:rPr>
        <w:t xml:space="preserve"> um candidato </w:t>
      </w:r>
      <w:r w:rsidR="00C81E4B">
        <w:rPr>
          <w:rFonts w:ascii="Arial" w:eastAsia="Times New Roman" w:hAnsi="Arial" w:cs="Arial"/>
          <w:lang w:val="pt-PT" w:eastAsia="pt-BR"/>
        </w:rPr>
        <w:t>possua</w:t>
      </w:r>
      <w:r w:rsidRPr="00914E08">
        <w:rPr>
          <w:rFonts w:ascii="Arial" w:eastAsia="Times New Roman" w:hAnsi="Arial" w:cs="Arial"/>
          <w:lang w:val="pt-PT" w:eastAsia="pt-BR"/>
        </w:rPr>
        <w:t xml:space="preserve"> um exame do mesmo tipo atualmente em processo de </w:t>
      </w:r>
      <w:r>
        <w:rPr>
          <w:rFonts w:ascii="Arial" w:eastAsia="Times New Roman" w:hAnsi="Arial" w:cs="Arial"/>
          <w:lang w:val="pt-PT" w:eastAsia="pt-BR"/>
        </w:rPr>
        <w:t>correção</w:t>
      </w:r>
      <w:r w:rsidRPr="00914E08">
        <w:rPr>
          <w:rFonts w:ascii="Arial" w:eastAsia="Times New Roman" w:hAnsi="Arial" w:cs="Arial"/>
          <w:lang w:val="pt-PT" w:eastAsia="pt-BR"/>
        </w:rPr>
        <w:t xml:space="preserve">, ele não poderá fazer </w:t>
      </w:r>
      <w:r>
        <w:rPr>
          <w:rFonts w:ascii="Arial" w:eastAsia="Times New Roman" w:hAnsi="Arial" w:cs="Arial"/>
          <w:lang w:val="pt-PT" w:eastAsia="pt-BR"/>
        </w:rPr>
        <w:t xml:space="preserve">mais </w:t>
      </w:r>
      <w:r w:rsidRPr="00914E08">
        <w:rPr>
          <w:rFonts w:ascii="Arial" w:eastAsia="Times New Roman" w:hAnsi="Arial" w:cs="Arial"/>
          <w:lang w:val="pt-PT" w:eastAsia="pt-BR"/>
        </w:rPr>
        <w:t>um exame do mesmo tipo. É responsabilidade do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Administrador do Exame garantir que todos </w:t>
      </w:r>
      <w:r>
        <w:rPr>
          <w:rFonts w:ascii="Arial" w:eastAsia="Times New Roman" w:hAnsi="Arial" w:cs="Arial"/>
          <w:color w:val="000000"/>
          <w:lang w:val="pt-PT" w:eastAsia="pt-BR"/>
        </w:rPr>
        <w:t>os candidatos d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 exame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tenham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idade legal para beber sob as leis vigentes no local </w:t>
      </w:r>
      <w:r>
        <w:rPr>
          <w:rFonts w:ascii="Arial" w:eastAsia="Times New Roman" w:hAnsi="Arial" w:cs="Arial"/>
          <w:color w:val="000000"/>
          <w:lang w:val="pt-PT" w:eastAsia="pt-BR"/>
        </w:rPr>
        <w:t>d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o exame.</w:t>
      </w:r>
    </w:p>
    <w:p w14:paraId="1E48A208" w14:textId="77777777" w:rsidR="00481F58" w:rsidRPr="00D7176B" w:rsidRDefault="00481F58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1FD378F5" w14:textId="67CE9A96" w:rsidR="00D7176B" w:rsidRPr="00E31915" w:rsidRDefault="00C84AEA" w:rsidP="00FD3F47">
      <w:pPr>
        <w:spacing w:after="0" w:line="276" w:lineRule="auto"/>
        <w:outlineLvl w:val="2"/>
        <w:rPr>
          <w:rFonts w:ascii="Arial" w:eastAsia="Times New Roman" w:hAnsi="Arial" w:cs="Arial"/>
          <w:b/>
          <w:bCs/>
          <w:color w:val="000000"/>
          <w:lang w:eastAsia="pt-BR"/>
        </w:rPr>
      </w:pPr>
      <w:bookmarkStart w:id="0" w:name="_Hlk109042228"/>
      <w:r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Proctor</w:t>
      </w:r>
      <w:r w:rsidR="0018281C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s</w:t>
      </w:r>
      <w:r w:rsidR="00D7176B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 d</w:t>
      </w:r>
      <w:r w:rsidR="0018281C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o</w:t>
      </w:r>
      <w:r w:rsidR="00D7176B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 </w:t>
      </w:r>
      <w:r w:rsidR="0018281C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E</w:t>
      </w:r>
      <w:r w:rsidR="00D7176B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xame</w:t>
      </w:r>
    </w:p>
    <w:bookmarkEnd w:id="0"/>
    <w:p w14:paraId="0ED423C0" w14:textId="7E6E6777" w:rsidR="00D7176B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A administração 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do Exame 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>de Julgamento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d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>e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BJCP requer um </w:t>
      </w:r>
      <w:r w:rsidR="006E7CB5" w:rsidRPr="00103CAB">
        <w:rPr>
          <w:rFonts w:ascii="Arial" w:eastAsia="Times New Roman" w:hAnsi="Arial" w:cs="Arial"/>
          <w:color w:val="000000"/>
          <w:lang w:val="pt-PT" w:eastAsia="pt-BR"/>
        </w:rPr>
        <w:t>A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>dministrador d</w:t>
      </w:r>
      <w:r w:rsidR="00F82AA3" w:rsidRPr="00103CAB">
        <w:rPr>
          <w:rFonts w:ascii="Arial" w:eastAsia="Times New Roman" w:hAnsi="Arial" w:cs="Arial"/>
          <w:color w:val="000000"/>
          <w:lang w:val="pt-PT" w:eastAsia="pt-BR"/>
        </w:rPr>
        <w:t>e</w:t>
      </w:r>
      <w:r w:rsidR="0018281C" w:rsidRPr="00103CA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6E7CB5" w:rsidRPr="00103CAB">
        <w:rPr>
          <w:rFonts w:ascii="Arial" w:eastAsia="Times New Roman" w:hAnsi="Arial" w:cs="Arial"/>
          <w:color w:val="000000"/>
          <w:lang w:val="pt-PT" w:eastAsia="pt-BR"/>
        </w:rPr>
        <w:t>E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xame, bem como </w:t>
      </w:r>
      <w:r w:rsidR="00103CAB">
        <w:rPr>
          <w:rFonts w:ascii="Arial" w:eastAsia="Times New Roman" w:hAnsi="Arial" w:cs="Arial"/>
          <w:color w:val="000000"/>
          <w:lang w:val="pt-PT" w:eastAsia="pt-BR"/>
        </w:rPr>
        <w:t>um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mínimo de dois</w:t>
      </w:r>
      <w:r w:rsidR="003E7F80" w:rsidRPr="00103CAB">
        <w:rPr>
          <w:rFonts w:ascii="Arial" w:eastAsia="Times New Roman" w:hAnsi="Arial" w:cs="Arial"/>
          <w:color w:val="000000"/>
          <w:lang w:val="pt-PT" w:eastAsia="pt-BR"/>
        </w:rPr>
        <w:t xml:space="preserve"> Proctors</w:t>
      </w:r>
      <w:r w:rsidR="00C84AEA" w:rsidRPr="00103CAB">
        <w:rPr>
          <w:rFonts w:ascii="Arial" w:eastAsia="Times New Roman" w:hAnsi="Arial" w:cs="Arial"/>
          <w:color w:val="000000"/>
          <w:lang w:val="pt-PT" w:eastAsia="pt-BR"/>
        </w:rPr>
        <w:t>.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 O papel dos </w:t>
      </w:r>
      <w:r w:rsidR="00C84AEA" w:rsidRPr="00103CAB"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é </w:t>
      </w:r>
      <w:r w:rsidR="00103CAB">
        <w:rPr>
          <w:rFonts w:ascii="Arial" w:eastAsia="Times New Roman" w:hAnsi="Arial" w:cs="Arial"/>
          <w:color w:val="000000"/>
          <w:lang w:val="pt-PT" w:eastAsia="pt-BR"/>
        </w:rPr>
        <w:t>avaliar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o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do exame </w:t>
      </w:r>
      <w:r w:rsidR="003E7F80" w:rsidRPr="00103CAB">
        <w:rPr>
          <w:rFonts w:ascii="Arial" w:eastAsia="Times New Roman" w:hAnsi="Arial" w:cs="Arial"/>
          <w:color w:val="000000"/>
          <w:lang w:val="pt-PT" w:eastAsia="pt-BR"/>
        </w:rPr>
        <w:t xml:space="preserve">utilizando apenas as informações 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disponibilizadas aos </w:t>
      </w:r>
      <w:r w:rsidR="00914E08" w:rsidRPr="00103CAB">
        <w:rPr>
          <w:rFonts w:ascii="Arial" w:eastAsia="Times New Roman" w:hAnsi="Arial" w:cs="Arial"/>
          <w:color w:val="000000"/>
          <w:lang w:val="pt-PT" w:eastAsia="pt-BR"/>
        </w:rPr>
        <w:t>candidato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>s</w:t>
      </w:r>
      <w:r w:rsidR="003E7F80" w:rsidRPr="00103CAB">
        <w:rPr>
          <w:rFonts w:ascii="Arial" w:eastAsia="Times New Roman" w:hAnsi="Arial" w:cs="Arial"/>
          <w:color w:val="000000"/>
          <w:lang w:val="pt-PT" w:eastAsia="pt-BR"/>
        </w:rPr>
        <w:t>,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 xml:space="preserve"> a não ser </w:t>
      </w:r>
      <w:r w:rsidR="003E7F80" w:rsidRPr="00103CAB">
        <w:rPr>
          <w:rFonts w:ascii="Arial" w:eastAsia="Times New Roman" w:hAnsi="Arial" w:cs="Arial"/>
          <w:color w:val="000000"/>
          <w:lang w:val="pt-PT" w:eastAsia="pt-BR"/>
        </w:rPr>
        <w:t>pela permissão de uso das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> </w:t>
      </w:r>
      <w:bookmarkStart w:id="1" w:name="_Hlk109042438"/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Diretrizes de Estilo </w:t>
      </w:r>
      <w:r w:rsidR="006967A5" w:rsidRPr="00103CAB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>BJCP</w:t>
      </w:r>
      <w:bookmarkEnd w:id="1"/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. Os </w:t>
      </w:r>
      <w:r w:rsidR="00C84AEA" w:rsidRPr="00103CAB"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18281C" w:rsidRPr="00103CAB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devem fornecer </w:t>
      </w:r>
      <w:r w:rsidR="0018281C" w:rsidRPr="00103CAB">
        <w:rPr>
          <w:rFonts w:ascii="Arial" w:eastAsia="Times New Roman" w:hAnsi="Arial" w:cs="Arial"/>
          <w:color w:val="000000"/>
          <w:lang w:val="pt-PT" w:eastAsia="pt-BR"/>
        </w:rPr>
        <w:t>súmulas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de </w:t>
      </w:r>
      <w:r w:rsidR="00B60DFE" w:rsidRPr="00103CAB">
        <w:rPr>
          <w:rFonts w:ascii="Arial" w:eastAsia="Times New Roman" w:hAnsi="Arial" w:cs="Arial"/>
          <w:color w:val="000000"/>
          <w:lang w:val="pt-PT" w:eastAsia="pt-BR"/>
        </w:rPr>
        <w:t>avaliação</w:t>
      </w:r>
      <w:r w:rsidRPr="00103CAB">
        <w:rPr>
          <w:rFonts w:ascii="Arial" w:eastAsia="Times New Roman" w:hAnsi="Arial" w:cs="Arial"/>
          <w:color w:val="000000"/>
          <w:lang w:val="pt-PT" w:eastAsia="pt-BR"/>
        </w:rPr>
        <w:t xml:space="preserve"> não tendenciosas </w:t>
      </w:r>
      <w:r w:rsidR="00B1102E" w:rsidRPr="00103CAB">
        <w:rPr>
          <w:rFonts w:ascii="Arial" w:eastAsia="Times New Roman" w:hAnsi="Arial" w:cs="Arial"/>
          <w:color w:val="000000"/>
          <w:lang w:val="pt-PT" w:eastAsia="pt-BR"/>
        </w:rPr>
        <w:t>e sem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 xml:space="preserve"> o uso de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informações </w:t>
      </w:r>
      <w:r w:rsidR="00F82AA3" w:rsidRPr="00FD3F47">
        <w:rPr>
          <w:rFonts w:ascii="Arial" w:eastAsia="Times New Roman" w:hAnsi="Arial" w:cs="Arial"/>
          <w:color w:val="000000"/>
          <w:lang w:val="pt-PT" w:eastAsia="pt-BR"/>
        </w:rPr>
        <w:t xml:space="preserve">adicionais 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>que não estão d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isponíveis para os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C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andidato</w:t>
      </w:r>
      <w:r w:rsidR="0018281C" w:rsidRPr="00FD3F47">
        <w:rPr>
          <w:rFonts w:ascii="Arial" w:eastAsia="Times New Roman" w:hAnsi="Arial" w:cs="Arial"/>
          <w:color w:val="000000"/>
          <w:lang w:val="pt-PT" w:eastAsia="pt-BR"/>
        </w:rPr>
        <w:t>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 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 xml:space="preserve">Justamente para evitar </w:t>
      </w:r>
      <w:r w:rsidR="00F82AA3" w:rsidRPr="00FD3F47">
        <w:rPr>
          <w:rFonts w:ascii="Arial" w:eastAsia="Times New Roman" w:hAnsi="Arial" w:cs="Arial"/>
          <w:color w:val="000000"/>
          <w:lang w:val="pt-PT" w:eastAsia="pt-BR"/>
        </w:rPr>
        <w:t>súmulas tendenciosas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 xml:space="preserve"> é que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 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dministrador do 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xame não 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 xml:space="preserve">pode atuar como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. O 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dministrador do 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xame seleciona/prepara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os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hidroméis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usad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o</w:t>
      </w:r>
      <w:r w:rsidR="00B60DFE">
        <w:rPr>
          <w:rFonts w:ascii="Arial" w:eastAsia="Times New Roman" w:hAnsi="Arial" w:cs="Arial"/>
          <w:color w:val="000000"/>
          <w:lang w:val="pt-PT" w:eastAsia="pt-BR"/>
        </w:rPr>
        <w:t>s n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o exam</w:t>
      </w:r>
      <w:r w:rsidR="00F82AA3" w:rsidRPr="00FD3F47">
        <w:rPr>
          <w:rFonts w:ascii="Arial" w:eastAsia="Times New Roman" w:hAnsi="Arial" w:cs="Arial"/>
          <w:color w:val="000000"/>
          <w:lang w:val="pt-PT" w:eastAsia="pt-BR"/>
        </w:rPr>
        <w:t>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 geralmente sabe 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 xml:space="preserve">demais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sobre </w:t>
      </w:r>
      <w:r w:rsidR="00B1102E" w:rsidRPr="00FD3F47">
        <w:rPr>
          <w:rFonts w:ascii="Arial" w:eastAsia="Times New Roman" w:hAnsi="Arial" w:cs="Arial"/>
          <w:color w:val="000000"/>
          <w:lang w:val="pt-PT" w:eastAsia="pt-BR"/>
        </w:rPr>
        <w:t>as amostras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Os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Proctors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 não devem atuar como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A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dministradores do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E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>xame.</w:t>
      </w:r>
    </w:p>
    <w:p w14:paraId="6EF329E2" w14:textId="77777777" w:rsidR="00C84AEA" w:rsidRPr="00D7176B" w:rsidRDefault="00C84AEA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02E1EB92" w14:textId="145458D9" w:rsidR="00C84AEA" w:rsidRDefault="00C84A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color w:val="000000"/>
          <w:lang w:val="pt-PT" w:eastAsia="pt-BR"/>
        </w:rPr>
        <w:t>Os</w:t>
      </w:r>
      <w:r w:rsidR="00F82AA3" w:rsidRPr="00FD3F47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proofErr w:type="spellStart"/>
      <w:r>
        <w:rPr>
          <w:rFonts w:ascii="Arial" w:hAnsi="Arial" w:cs="Arial"/>
        </w:rPr>
        <w:t>Proctor</w:t>
      </w:r>
      <w:r w:rsidR="00F443B3" w:rsidRPr="00FD3F47">
        <w:rPr>
          <w:rFonts w:ascii="Arial" w:hAnsi="Arial" w:cs="Arial"/>
        </w:rPr>
        <w:t>s</w:t>
      </w:r>
      <w:proofErr w:type="spellEnd"/>
      <w:r w:rsidR="00F443B3" w:rsidRPr="00FD3F47">
        <w:rPr>
          <w:rFonts w:ascii="Arial" w:hAnsi="Arial" w:cs="Arial"/>
        </w:rPr>
        <w:t xml:space="preserve"> devem vir de uma lista de </w:t>
      </w:r>
      <w:proofErr w:type="spellStart"/>
      <w:r>
        <w:rPr>
          <w:rFonts w:ascii="Arial" w:hAnsi="Arial" w:cs="Arial"/>
        </w:rPr>
        <w:t>Proctor</w:t>
      </w:r>
      <w:r w:rsidR="00F443B3" w:rsidRPr="00FD3F47">
        <w:rPr>
          <w:rFonts w:ascii="Arial" w:hAnsi="Arial" w:cs="Arial"/>
        </w:rPr>
        <w:t>s</w:t>
      </w:r>
      <w:proofErr w:type="spellEnd"/>
      <w:r w:rsidR="00F443B3" w:rsidRPr="00FD3F47">
        <w:rPr>
          <w:rFonts w:ascii="Arial" w:hAnsi="Arial" w:cs="Arial"/>
        </w:rPr>
        <w:t xml:space="preserve"> pré-aprovados retirada do conjunto de juízes de ranking </w:t>
      </w:r>
      <w:proofErr w:type="spellStart"/>
      <w:r w:rsidR="00F443B3" w:rsidRPr="00FD3F47">
        <w:rPr>
          <w:rFonts w:ascii="Arial" w:hAnsi="Arial" w:cs="Arial"/>
          <w:i/>
          <w:iCs/>
        </w:rPr>
        <w:t>National</w:t>
      </w:r>
      <w:proofErr w:type="spellEnd"/>
      <w:r w:rsidR="00F443B3" w:rsidRPr="00FD3F47">
        <w:rPr>
          <w:rFonts w:ascii="Arial" w:hAnsi="Arial" w:cs="Arial"/>
        </w:rPr>
        <w:t xml:space="preserve"> e </w:t>
      </w:r>
      <w:r w:rsidR="00F443B3" w:rsidRPr="00FD3F47">
        <w:rPr>
          <w:rFonts w:ascii="Arial" w:hAnsi="Arial" w:cs="Arial"/>
          <w:i/>
          <w:iCs/>
        </w:rPr>
        <w:t>Master</w:t>
      </w:r>
      <w:r w:rsidR="00F443B3" w:rsidRPr="00FD3F47">
        <w:rPr>
          <w:rFonts w:ascii="Arial" w:hAnsi="Arial" w:cs="Arial"/>
        </w:rPr>
        <w:t xml:space="preserve"> ativos </w:t>
      </w:r>
      <w:r w:rsidRPr="00C84AEA">
        <w:rPr>
          <w:rFonts w:ascii="Arial" w:hAnsi="Arial" w:cs="Arial"/>
        </w:rPr>
        <w:t xml:space="preserve">ou juízes </w:t>
      </w:r>
      <w:r>
        <w:rPr>
          <w:rFonts w:ascii="Arial" w:hAnsi="Arial" w:cs="Arial"/>
        </w:rPr>
        <w:t xml:space="preserve">de </w:t>
      </w:r>
      <w:r w:rsidR="00BA7945">
        <w:rPr>
          <w:rFonts w:ascii="Arial" w:hAnsi="Arial" w:cs="Arial"/>
        </w:rPr>
        <w:t>hidromel</w:t>
      </w:r>
      <w:r>
        <w:rPr>
          <w:rFonts w:ascii="Arial" w:hAnsi="Arial" w:cs="Arial"/>
        </w:rPr>
        <w:t xml:space="preserve"> </w:t>
      </w:r>
      <w:r w:rsidRPr="00C84AEA">
        <w:rPr>
          <w:rFonts w:ascii="Arial" w:hAnsi="Arial" w:cs="Arial"/>
        </w:rPr>
        <w:t>devidamente credenciados</w:t>
      </w:r>
      <w:r>
        <w:rPr>
          <w:rFonts w:ascii="Arial" w:hAnsi="Arial" w:cs="Arial"/>
        </w:rPr>
        <w:t xml:space="preserve"> </w:t>
      </w:r>
      <w:r w:rsidR="00F443B3" w:rsidRPr="00FD3F47">
        <w:rPr>
          <w:rFonts w:ascii="Arial" w:hAnsi="Arial" w:cs="Arial"/>
        </w:rPr>
        <w:t>encontrad</w:t>
      </w:r>
      <w:r w:rsidR="00B60DFE">
        <w:rPr>
          <w:rFonts w:ascii="Arial" w:hAnsi="Arial" w:cs="Arial"/>
        </w:rPr>
        <w:t>a</w:t>
      </w:r>
      <w:r w:rsidR="00F443B3" w:rsidRPr="00FD3F47">
        <w:rPr>
          <w:rFonts w:ascii="Arial" w:hAnsi="Arial" w:cs="Arial"/>
        </w:rPr>
        <w:t xml:space="preserve"> no site </w:t>
      </w:r>
      <w:r w:rsidR="006E5697">
        <w:rPr>
          <w:rFonts w:ascii="Arial" w:hAnsi="Arial" w:cs="Arial"/>
        </w:rPr>
        <w:t xml:space="preserve">do BJCP </w:t>
      </w:r>
      <w:r w:rsidR="00C95E42">
        <w:rPr>
          <w:rFonts w:ascii="Arial" w:hAnsi="Arial" w:cs="Arial"/>
        </w:rPr>
        <w:t>n</w:t>
      </w:r>
      <w:r w:rsidR="00C81E4B">
        <w:rPr>
          <w:rFonts w:ascii="Arial" w:hAnsi="Arial" w:cs="Arial"/>
        </w:rPr>
        <w:t xml:space="preserve">a </w:t>
      </w:r>
      <w:hyperlink r:id="rId10" w:history="1">
        <w:r w:rsidR="00C81E4B" w:rsidRPr="00C81E4B">
          <w:rPr>
            <w:rStyle w:val="Hyperlink"/>
            <w:rFonts w:ascii="Arial" w:hAnsi="Arial" w:cs="Arial"/>
            <w:color w:val="0000FF"/>
          </w:rPr>
          <w:t>https://www.bjcp.org/exam-certification/exam-administration/approved-exam-proctor-lists/</w:t>
        </w:r>
      </w:hyperlink>
      <w:r w:rsidR="00C81E4B">
        <w:rPr>
          <w:rFonts w:ascii="Arial" w:hAnsi="Arial" w:cs="Arial"/>
        </w:rPr>
        <w:t xml:space="preserve">. </w:t>
      </w:r>
      <w:r w:rsidR="006E5697">
        <w:rPr>
          <w:rFonts w:ascii="Arial" w:hAnsi="Arial" w:cs="Arial"/>
        </w:rPr>
        <w:t xml:space="preserve">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Sempre que possível, é recomendável que pelo menos um </w:t>
      </w:r>
      <w:r w:rsidR="00EA2914">
        <w:rPr>
          <w:rFonts w:ascii="Arial" w:eastAsia="Times New Roman" w:hAnsi="Arial" w:cs="Arial"/>
          <w:color w:val="000000"/>
          <w:lang w:val="pt-PT" w:eastAsia="pt-BR"/>
        </w:rPr>
        <w:t xml:space="preserve">dos </w:t>
      </w:r>
      <w:r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EA2914">
        <w:rPr>
          <w:rFonts w:ascii="Arial" w:eastAsia="Times New Roman" w:hAnsi="Arial" w:cs="Arial"/>
          <w:color w:val="000000"/>
          <w:lang w:val="pt-PT" w:eastAsia="pt-BR"/>
        </w:rPr>
        <w:t>s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seja um juiz de nível Master (ou superior) ou </w:t>
      </w:r>
      <w:r w:rsidR="00EA2914">
        <w:rPr>
          <w:rFonts w:ascii="Arial" w:eastAsia="Times New Roman" w:hAnsi="Arial" w:cs="Arial"/>
          <w:color w:val="000000"/>
          <w:lang w:val="pt-PT" w:eastAsia="pt-BR"/>
        </w:rPr>
        <w:t xml:space="preserve">seja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>um juiz com pontuação mínima de degustação de 90 e pelo menos 20 pontos de experiência de julgamento.</w:t>
      </w:r>
    </w:p>
    <w:p w14:paraId="59CFAA28" w14:textId="77777777" w:rsidR="00C84AEA" w:rsidRDefault="00C84A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6CB82C3C" w14:textId="3CEE39C0" w:rsidR="00C84AEA" w:rsidRDefault="00F443B3" w:rsidP="00FD3F47">
      <w:pPr>
        <w:spacing w:after="0" w:line="276" w:lineRule="auto"/>
        <w:rPr>
          <w:rFonts w:ascii="Arial" w:hAnsi="Arial" w:cs="Arial"/>
        </w:rPr>
      </w:pPr>
      <w:r w:rsidRPr="00FD3F47">
        <w:rPr>
          <w:rFonts w:ascii="Arial" w:hAnsi="Arial" w:cs="Arial"/>
        </w:rPr>
        <w:t xml:space="preserve">Caso o </w:t>
      </w:r>
      <w:r w:rsidR="00B60DFE">
        <w:rPr>
          <w:rFonts w:ascii="Arial" w:hAnsi="Arial" w:cs="Arial"/>
        </w:rPr>
        <w:t>A</w:t>
      </w:r>
      <w:r w:rsidRPr="00FD3F47">
        <w:rPr>
          <w:rFonts w:ascii="Arial" w:hAnsi="Arial" w:cs="Arial"/>
        </w:rPr>
        <w:t xml:space="preserve">dministrador de um exame não consiga obter </w:t>
      </w:r>
      <w:proofErr w:type="spellStart"/>
      <w:r w:rsidR="00C84AEA">
        <w:rPr>
          <w:rFonts w:ascii="Arial" w:hAnsi="Arial" w:cs="Arial"/>
        </w:rPr>
        <w:t>Proctor</w:t>
      </w:r>
      <w:r w:rsidRPr="00FD3F47">
        <w:rPr>
          <w:rFonts w:ascii="Arial" w:hAnsi="Arial" w:cs="Arial"/>
        </w:rPr>
        <w:t>s</w:t>
      </w:r>
      <w:proofErr w:type="spellEnd"/>
      <w:r w:rsidRPr="00FD3F47">
        <w:rPr>
          <w:rFonts w:ascii="Arial" w:hAnsi="Arial" w:cs="Arial"/>
        </w:rPr>
        <w:t xml:space="preserve"> que atendam às qualificações, ele precisa </w:t>
      </w:r>
      <w:r w:rsidR="00C84AEA">
        <w:rPr>
          <w:rFonts w:ascii="Arial" w:hAnsi="Arial" w:cs="Arial"/>
        </w:rPr>
        <w:t xml:space="preserve">obrigatoriamente </w:t>
      </w:r>
      <w:r w:rsidRPr="00FD3F47">
        <w:rPr>
          <w:rFonts w:ascii="Arial" w:hAnsi="Arial" w:cs="Arial"/>
        </w:rPr>
        <w:t xml:space="preserve">entrar em contato com o Diretor do Exame antes do exame para obter aprovação antecipada para usar </w:t>
      </w:r>
      <w:proofErr w:type="spellStart"/>
      <w:r w:rsidR="00C84AEA">
        <w:rPr>
          <w:rFonts w:ascii="Arial" w:hAnsi="Arial" w:cs="Arial"/>
        </w:rPr>
        <w:t>Proctor</w:t>
      </w:r>
      <w:r w:rsidRPr="00FD3F47">
        <w:rPr>
          <w:rFonts w:ascii="Arial" w:hAnsi="Arial" w:cs="Arial"/>
        </w:rPr>
        <w:t>s</w:t>
      </w:r>
      <w:proofErr w:type="spellEnd"/>
      <w:r w:rsidRPr="00FD3F47">
        <w:rPr>
          <w:rFonts w:ascii="Arial" w:hAnsi="Arial" w:cs="Arial"/>
        </w:rPr>
        <w:t xml:space="preserve"> alternativos. </w:t>
      </w:r>
    </w:p>
    <w:p w14:paraId="5B006FEC" w14:textId="77777777" w:rsidR="00C84AEA" w:rsidRDefault="00C84AEA" w:rsidP="00FD3F47">
      <w:pPr>
        <w:spacing w:after="0" w:line="276" w:lineRule="auto"/>
        <w:rPr>
          <w:rFonts w:ascii="Arial" w:hAnsi="Arial" w:cs="Arial"/>
        </w:rPr>
      </w:pPr>
    </w:p>
    <w:p w14:paraId="45EB922B" w14:textId="13C21B7A" w:rsidR="00C84AEA" w:rsidRDefault="00864495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FD3F47">
        <w:rPr>
          <w:rFonts w:ascii="Arial" w:eastAsia="Times New Roman" w:hAnsi="Arial" w:cs="Arial"/>
          <w:color w:val="000000"/>
          <w:lang w:val="pt-PT" w:eastAsia="pt-BR"/>
        </w:rPr>
        <w:t>A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o agendar um </w:t>
      </w:r>
      <w:r w:rsidR="00D7176B" w:rsidRPr="00D7176B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Exame de Julgamento de </w:t>
      </w:r>
      <w:r w:rsidR="00BA7945">
        <w:rPr>
          <w:rFonts w:ascii="Arial" w:eastAsia="Times New Roman" w:hAnsi="Arial" w:cs="Arial"/>
          <w:b/>
          <w:bCs/>
          <w:color w:val="000000"/>
          <w:lang w:val="pt-PT" w:eastAsia="pt-BR"/>
        </w:rPr>
        <w:t>Hidromel</w:t>
      </w:r>
      <w:r w:rsidR="00AE688E" w:rsidRPr="00FD3F47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 do</w:t>
      </w:r>
      <w:r w:rsidR="00D7176B" w:rsidRPr="00D7176B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 BJCP</w:t>
      </w:r>
      <w:r w:rsidRPr="00FD3F47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 </w:t>
      </w:r>
      <w:r w:rsidRPr="00FD3F4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Pr="00FD3F47">
        <w:rPr>
          <w:rFonts w:ascii="Arial" w:eastAsia="Times New Roman" w:hAnsi="Arial" w:cs="Arial"/>
          <w:color w:val="000000"/>
          <w:lang w:val="pt-PT" w:eastAsia="pt-BR"/>
        </w:rPr>
        <w:t>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devem ser identificados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. 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Os requerimentos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 para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um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 exame são avaliad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o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>s e aprovad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o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s com base nas informações contidas na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 xml:space="preserve">ficha de 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inscrição. Alterar essas informações coloca a elegibilidade do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local do exame</w:t>
      </w:r>
      <w:r w:rsidR="00C84AEA" w:rsidRPr="00C84AEA">
        <w:rPr>
          <w:rFonts w:ascii="Arial" w:eastAsia="Times New Roman" w:hAnsi="Arial" w:cs="Arial"/>
          <w:color w:val="000000"/>
          <w:lang w:val="pt-PT" w:eastAsia="pt-BR"/>
        </w:rPr>
        <w:t xml:space="preserve"> em questão. Todos os pedidos de isenção devem ser coordenados com o Diretor do Exame antes de administrar o exame.</w:t>
      </w:r>
    </w:p>
    <w:p w14:paraId="0AD1DAC3" w14:textId="77777777" w:rsidR="00C84AEA" w:rsidRDefault="00C84A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5E482D3A" w14:textId="6BEAEEA6" w:rsidR="00051582" w:rsidRDefault="00C84AEA" w:rsidP="00C84AEA">
      <w:pPr>
        <w:spacing w:after="0" w:line="276" w:lineRule="auto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lang w:val="pt-PT"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kern w:val="36"/>
          <w:lang w:val="pt-PT" w:eastAsia="pt-BR"/>
        </w:rPr>
        <w:t>Taxas do exame</w:t>
      </w:r>
    </w:p>
    <w:tbl>
      <w:tblPr>
        <w:tblStyle w:val="Tabelacomgrade"/>
        <w:tblpPr w:leftFromText="141" w:rightFromText="141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6F2" w14:paraId="48FB5EA9" w14:textId="77777777" w:rsidTr="007C36F2">
        <w:trPr>
          <w:trHeight w:val="443"/>
        </w:trPr>
        <w:tc>
          <w:tcPr>
            <w:tcW w:w="6799" w:type="dxa"/>
          </w:tcPr>
          <w:p w14:paraId="237D2549" w14:textId="77777777" w:rsidR="007C36F2" w:rsidRPr="007C36F2" w:rsidRDefault="007C36F2" w:rsidP="007C36F2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8"/>
                <w:szCs w:val="8"/>
                <w:lang w:val="pt-PT" w:eastAsia="pt-BR"/>
              </w:rPr>
            </w:pPr>
          </w:p>
          <w:p w14:paraId="130C23AF" w14:textId="77777777" w:rsidR="007C36F2" w:rsidRPr="007C36F2" w:rsidRDefault="007C36F2" w:rsidP="007C36F2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  <w:t>As i</w:t>
            </w:r>
            <w:r w:rsidRPr="007C36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  <w:t xml:space="preserve">nformações sobre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  <w:t xml:space="preserve">todas </w:t>
            </w:r>
            <w:r w:rsidRPr="007C36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  <w:t xml:space="preserve">as taxas dos exames estão disponíveis na página </w:t>
            </w:r>
            <w:hyperlink r:id="rId11" w:history="1">
              <w:r w:rsidRPr="007C36F2">
                <w:rPr>
                  <w:rStyle w:val="Hyperlink"/>
                  <w:rFonts w:ascii="Arial" w:eastAsia="Times New Roman" w:hAnsi="Arial" w:cs="Arial"/>
                  <w:b/>
                  <w:bCs/>
                  <w:color w:val="0000FF"/>
                  <w:sz w:val="20"/>
                  <w:szCs w:val="20"/>
                  <w:lang w:val="pt-PT" w:eastAsia="pt-BR"/>
                </w:rPr>
                <w:t>https://www.bjcp.org/about/reference/exam-fees/</w:t>
              </w:r>
            </w:hyperlink>
            <w:r w:rsidRPr="007C36F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pt-PT" w:eastAsia="pt-BR"/>
              </w:rPr>
              <w:t>.</w:t>
            </w:r>
          </w:p>
          <w:p w14:paraId="53C1B2F6" w14:textId="77777777" w:rsidR="007C36F2" w:rsidRPr="007C36F2" w:rsidRDefault="007C36F2" w:rsidP="007C36F2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8"/>
                <w:szCs w:val="8"/>
                <w:lang w:val="pt-PT" w:eastAsia="pt-BR"/>
              </w:rPr>
            </w:pPr>
          </w:p>
        </w:tc>
      </w:tr>
    </w:tbl>
    <w:p w14:paraId="2ED24905" w14:textId="77777777" w:rsidR="007C36F2" w:rsidRPr="00E31915" w:rsidRDefault="007C36F2" w:rsidP="00C84AEA">
      <w:pPr>
        <w:spacing w:after="0" w:line="276" w:lineRule="auto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lang w:val="pt-PT" w:eastAsia="pt-BR"/>
        </w:rPr>
      </w:pPr>
    </w:p>
    <w:p w14:paraId="2428F035" w14:textId="77777777" w:rsidR="007C36F2" w:rsidRDefault="007C36F2" w:rsidP="00C84AEA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3171434B" w14:textId="77777777" w:rsidR="007C36F2" w:rsidRDefault="007C36F2" w:rsidP="00C84AEA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726E615F" w14:textId="77777777" w:rsidR="007C36F2" w:rsidRDefault="007C36F2" w:rsidP="00C84AEA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7AE6FC94" w14:textId="612F6624" w:rsidR="00C84AEA" w:rsidRDefault="00C84AEA" w:rsidP="00C84AEA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Os </w:t>
      </w:r>
      <w:r>
        <w:rPr>
          <w:rFonts w:ascii="Arial" w:eastAsia="Times New Roman" w:hAnsi="Arial" w:cs="Arial"/>
          <w:color w:val="000000"/>
          <w:lang w:val="pt-PT" w:eastAsia="pt-BR"/>
        </w:rPr>
        <w:t>Candidatos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não pagam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diretamente para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>o BJCP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, e sim para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o Administrador do Exame. O Administrador do Exame então envia o pagamento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 xml:space="preserve">referente a </w:t>
      </w:r>
      <w:r w:rsidR="00051582" w:rsidRPr="00C84AEA">
        <w:rPr>
          <w:rFonts w:ascii="Arial" w:eastAsia="Times New Roman" w:hAnsi="Arial" w:cs="Arial"/>
          <w:color w:val="000000"/>
          <w:lang w:val="pt-PT" w:eastAsia="pt-BR"/>
        </w:rPr>
        <w:t xml:space="preserve">70% das taxas totais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>do exame ao BJCP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051582" w:rsidRPr="00C84AEA">
        <w:rPr>
          <w:rFonts w:ascii="Arial" w:eastAsia="Times New Roman" w:hAnsi="Arial" w:cs="Arial"/>
          <w:color w:val="000000"/>
          <w:lang w:val="pt-PT" w:eastAsia="pt-BR"/>
        </w:rPr>
        <w:t>usando o PayPal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.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Trinta por cento da taxa de cada exame é designada para despesas relacionadas à realização do exame. O sistema PayPal é apenas para 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 xml:space="preserve">uso dos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A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dministradores de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E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>xames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>,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não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para Candidatos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lastRenderedPageBreak/>
        <w:t xml:space="preserve">individuais. Os pagamentos devem ser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realizados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prontamente.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C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ontas vencidas suspendem o processo de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correção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e bloqueiam a divulgação dos resultados dos exames.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O sistema de pagamento BJCP pode ser acessado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a página</w:t>
      </w:r>
      <w:r w:rsidRPr="00C84A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hyperlink r:id="rId12" w:history="1">
        <w:r w:rsidR="00E31915" w:rsidRPr="00AF06EF">
          <w:rPr>
            <w:rStyle w:val="Hyperlink"/>
            <w:rFonts w:ascii="Arial" w:eastAsia="Times New Roman" w:hAnsi="Arial" w:cs="Arial"/>
            <w:color w:val="0000FF"/>
            <w:lang w:val="pt-PT" w:eastAsia="pt-BR"/>
          </w:rPr>
          <w:t>http://www.bjcp.org/apps/exam_pay/exam_find.php</w:t>
        </w:r>
      </w:hyperlink>
      <w:r w:rsidRPr="00C84AEA">
        <w:rPr>
          <w:rFonts w:ascii="Arial" w:eastAsia="Times New Roman" w:hAnsi="Arial" w:cs="Arial"/>
          <w:color w:val="000000"/>
          <w:lang w:val="pt-PT" w:eastAsia="pt-BR"/>
        </w:rPr>
        <w:t>.</w:t>
      </w:r>
    </w:p>
    <w:p w14:paraId="3D4CD645" w14:textId="77777777" w:rsidR="007C36F2" w:rsidRDefault="007C36F2" w:rsidP="00FD3F47">
      <w:pPr>
        <w:spacing w:after="0" w:line="276" w:lineRule="auto"/>
        <w:outlineLvl w:val="2"/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</w:pPr>
    </w:p>
    <w:p w14:paraId="1C4239D3" w14:textId="4E5C12DF" w:rsidR="00D7176B" w:rsidRPr="00E31915" w:rsidRDefault="00D7176B" w:rsidP="00FD3F47">
      <w:pPr>
        <w:spacing w:after="0" w:line="276" w:lineRule="auto"/>
        <w:outlineLvl w:val="2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Despesas d</w:t>
      </w:r>
      <w:r w:rsidR="00051582"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o Exame</w:t>
      </w:r>
    </w:p>
    <w:p w14:paraId="33B1203B" w14:textId="55BF806C" w:rsidR="00D7176B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Cada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de exame ganha 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>01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ponto de experiência de julgamento e 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>05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 de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bookmarkStart w:id="2" w:name="_Hlk109042815"/>
      <w:r w:rsidR="00EE6A68" w:rsidRPr="00FD3F47">
        <w:rPr>
          <w:rFonts w:ascii="Arial" w:hAnsi="Arial" w:cs="Arial"/>
          <w:i/>
          <w:iCs/>
        </w:rPr>
        <w:t xml:space="preserve">Grand Master Service </w:t>
      </w:r>
      <w:proofErr w:type="spellStart"/>
      <w:r w:rsidR="00EE6A68" w:rsidRPr="00FD3F47">
        <w:rPr>
          <w:rFonts w:ascii="Arial" w:hAnsi="Arial" w:cs="Arial"/>
          <w:i/>
          <w:iCs/>
        </w:rPr>
        <w:t>Requirement</w:t>
      </w:r>
      <w:proofErr w:type="spellEnd"/>
      <w:r w:rsidR="00EE6A68" w:rsidRPr="00FD3F47">
        <w:rPr>
          <w:rFonts w:ascii="Arial" w:hAnsi="Arial" w:cs="Arial"/>
        </w:rPr>
        <w:t xml:space="preserve"> 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EA2914">
        <w:rPr>
          <w:rFonts w:ascii="Arial" w:eastAsia="Times New Roman" w:hAnsi="Arial" w:cs="Arial"/>
          <w:color w:val="000000"/>
          <w:lang w:val="pt-PT" w:eastAsia="pt-BR"/>
        </w:rPr>
        <w:t xml:space="preserve">- </w:t>
      </w:r>
      <w:r w:rsidR="00EA2914" w:rsidRPr="00FD3F47">
        <w:rPr>
          <w:rFonts w:ascii="Arial" w:eastAsia="Times New Roman" w:hAnsi="Arial" w:cs="Arial"/>
          <w:color w:val="000000"/>
          <w:lang w:val="pt-PT" w:eastAsia="pt-BR"/>
        </w:rPr>
        <w:t xml:space="preserve">GMSR 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>(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Requisito de Serviço 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de Grand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M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>aster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) </w:t>
      </w:r>
      <w:bookmarkEnd w:id="2"/>
      <w:r w:rsidRPr="00D7176B">
        <w:rPr>
          <w:rFonts w:ascii="Arial" w:eastAsia="Times New Roman" w:hAnsi="Arial" w:cs="Arial"/>
          <w:color w:val="000000"/>
          <w:lang w:val="pt-PT" w:eastAsia="pt-BR"/>
        </w:rPr>
        <w:t>por seus esforços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. I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s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t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 geralmente é suficiente para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equilibrar as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despesas associadas à viagem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para 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exame. 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dministrador do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xame recebe 30% das taxas do exame para despesas associadas ao exame, e parte disso pode ser usada para subsidiar as despesas de viagem dos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s. 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Em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casos especiais, como quando o exame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é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em local remoto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 xml:space="preserve">,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 </w:t>
      </w:r>
      <w:bookmarkStart w:id="3" w:name="_Hlk109042853"/>
      <w:r w:rsidR="00EE6A68" w:rsidRPr="00FD3F47">
        <w:rPr>
          <w:rFonts w:ascii="Arial" w:hAnsi="Arial" w:cs="Arial"/>
          <w:i/>
          <w:iCs/>
        </w:rPr>
        <w:t xml:space="preserve">Board </w:t>
      </w:r>
      <w:proofErr w:type="spellStart"/>
      <w:r w:rsidR="00EE6A68" w:rsidRPr="00FD3F47">
        <w:rPr>
          <w:rFonts w:ascii="Arial" w:hAnsi="Arial" w:cs="Arial"/>
          <w:i/>
          <w:iCs/>
        </w:rPr>
        <w:t>of</w:t>
      </w:r>
      <w:proofErr w:type="spellEnd"/>
      <w:r w:rsidR="00EE6A68" w:rsidRPr="00FD3F47">
        <w:rPr>
          <w:rFonts w:ascii="Arial" w:hAnsi="Arial" w:cs="Arial"/>
          <w:i/>
          <w:iCs/>
        </w:rPr>
        <w:t xml:space="preserve"> </w:t>
      </w:r>
      <w:proofErr w:type="spellStart"/>
      <w:r w:rsidR="00EE6A68" w:rsidRPr="00FD3F47">
        <w:rPr>
          <w:rFonts w:ascii="Arial" w:hAnsi="Arial" w:cs="Arial"/>
          <w:i/>
          <w:iCs/>
        </w:rPr>
        <w:t>Directors</w:t>
      </w:r>
      <w:proofErr w:type="spellEnd"/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 (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Conselho </w:t>
      </w:r>
      <w:r w:rsidR="00C95E42">
        <w:rPr>
          <w:rFonts w:ascii="Arial" w:eastAsia="Times New Roman" w:hAnsi="Arial" w:cs="Arial"/>
          <w:color w:val="000000"/>
          <w:lang w:val="pt-PT" w:eastAsia="pt-BR"/>
        </w:rPr>
        <w:t>Administrativo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do BJCP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) </w:t>
      </w:r>
      <w:bookmarkEnd w:id="3"/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pode conceder subsídios para cobrir despesas administrativas e de viagem acima do normal. Os pedidos para esses </w:t>
      </w:r>
      <w:r w:rsidR="00EE6A68" w:rsidRPr="00FD3F47">
        <w:rPr>
          <w:rFonts w:ascii="Arial" w:eastAsia="Times New Roman" w:hAnsi="Arial" w:cs="Arial"/>
          <w:color w:val="000000"/>
          <w:lang w:val="pt-PT" w:eastAsia="pt-BR"/>
        </w:rPr>
        <w:t xml:space="preserve">estipêndios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devem ser feitos ao Diretor do Exame pelo menos três meses antes da data do exame, e as solicitações estão limitadas a despesas razoáveis e reais, como uma </w:t>
      </w:r>
      <w:r w:rsidR="0062730E">
        <w:rPr>
          <w:rFonts w:ascii="Arial" w:eastAsia="Times New Roman" w:hAnsi="Arial" w:cs="Arial"/>
          <w:color w:val="000000"/>
          <w:lang w:val="pt-PT" w:eastAsia="pt-BR"/>
        </w:rPr>
        <w:t xml:space="preserve">diária de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hotel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 xml:space="preserve"> ou transporte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 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>Os Administradores do Exame devem usar o</w:t>
      </w:r>
      <w:r w:rsidR="00051582" w:rsidRPr="00051582">
        <w:t xml:space="preserve"> </w:t>
      </w:r>
      <w:r w:rsidR="00051582" w:rsidRPr="00051582">
        <w:rPr>
          <w:rFonts w:ascii="Arial" w:eastAsia="Times New Roman" w:hAnsi="Arial" w:cs="Arial"/>
          <w:i/>
          <w:iCs/>
          <w:color w:val="000000"/>
          <w:lang w:val="pt-PT" w:eastAsia="pt-BR"/>
        </w:rPr>
        <w:t>Proctor Reimbursement Request Form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(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>Formulário de Solicitação de Reembolso do Proctor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)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para descrever a solicitação do local. Os pedidos de reembolso são considerados depois de esgotadas todas as outras </w:t>
      </w:r>
      <w:r w:rsidR="0062730E">
        <w:rPr>
          <w:rFonts w:ascii="Arial" w:eastAsia="Times New Roman" w:hAnsi="Arial" w:cs="Arial"/>
          <w:color w:val="000000"/>
          <w:lang w:val="pt-PT" w:eastAsia="pt-BR"/>
        </w:rPr>
        <w:t>potenciais alternativas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para cobrir </w:t>
      </w:r>
      <w:r w:rsidR="0062730E">
        <w:rPr>
          <w:rFonts w:ascii="Arial" w:eastAsia="Times New Roman" w:hAnsi="Arial" w:cs="Arial"/>
          <w:color w:val="000000"/>
          <w:lang w:val="pt-PT" w:eastAsia="pt-BR"/>
        </w:rPr>
        <w:t>estes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custos. Cópias digitalizadas dos recibos devem ser enviadas ao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D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iretor do </w:t>
      </w:r>
      <w:r w:rsidR="00051582">
        <w:rPr>
          <w:rFonts w:ascii="Arial" w:eastAsia="Times New Roman" w:hAnsi="Arial" w:cs="Arial"/>
          <w:color w:val="000000"/>
          <w:lang w:val="pt-PT" w:eastAsia="pt-BR"/>
        </w:rPr>
        <w:t>E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>xame após o exame</w:t>
      </w:r>
      <w:r w:rsidR="0062730E">
        <w:rPr>
          <w:rFonts w:ascii="Arial" w:eastAsia="Times New Roman" w:hAnsi="Arial" w:cs="Arial"/>
          <w:color w:val="000000"/>
          <w:lang w:val="pt-PT" w:eastAsia="pt-BR"/>
        </w:rPr>
        <w:t>. O</w:t>
      </w:r>
      <w:r w:rsidR="00051582" w:rsidRPr="00051582">
        <w:rPr>
          <w:rFonts w:ascii="Arial" w:eastAsia="Times New Roman" w:hAnsi="Arial" w:cs="Arial"/>
          <w:color w:val="000000"/>
          <w:lang w:val="pt-PT" w:eastAsia="pt-BR"/>
        </w:rPr>
        <w:t xml:space="preserve"> reembolso será feito pelo tesoureiro do BJCP (de preferência através do PayPal).</w:t>
      </w:r>
    </w:p>
    <w:p w14:paraId="282CF7A1" w14:textId="77777777" w:rsidR="00481F58" w:rsidRPr="00D7176B" w:rsidRDefault="00481F58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2D2E4356" w14:textId="77777777" w:rsidR="00D7176B" w:rsidRPr="00E31915" w:rsidRDefault="00D7176B" w:rsidP="00FD3F47">
      <w:pPr>
        <w:spacing w:after="0" w:line="276" w:lineRule="auto"/>
        <w:outlineLvl w:val="2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E3191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Traduções de exames</w:t>
      </w:r>
    </w:p>
    <w:p w14:paraId="4463F559" w14:textId="07CA3126" w:rsidR="003F0F8C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D7176B">
        <w:rPr>
          <w:rFonts w:ascii="Arial" w:eastAsia="Times New Roman" w:hAnsi="Arial" w:cs="Arial"/>
          <w:color w:val="000000"/>
          <w:lang w:val="pt-PT" w:eastAsia="pt-BR"/>
        </w:rPr>
        <w:t>Como o BJCP é uma organização global, um número crescente de exames estão sendo oferecidos em outros idiomas</w:t>
      </w:r>
      <w:r w:rsidR="00F008B3">
        <w:rPr>
          <w:rFonts w:ascii="Arial" w:eastAsia="Times New Roman" w:hAnsi="Arial" w:cs="Arial"/>
          <w:color w:val="000000"/>
          <w:lang w:val="pt-PT" w:eastAsia="pt-BR"/>
        </w:rPr>
        <w:t xml:space="preserve">.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Caso seu local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 solicitar que um exame seja administrado em idiomas diferentes do inglês, entre em contato com o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Diretor do Exame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 para obter a aprov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ação apropriada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.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O Diretor do Exame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 pode trabalhar com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um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a equipe de exame local para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estabelecer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 os protocolos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adequados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>.</w:t>
      </w:r>
    </w:p>
    <w:p w14:paraId="7495FB0C" w14:textId="35CAF36F" w:rsidR="00D7176B" w:rsidRPr="00AF06EF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31915" w14:paraId="13815325" w14:textId="77777777" w:rsidTr="00E31915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C49BA6A" w14:textId="629B32D6" w:rsidR="00E31915" w:rsidRPr="00E31915" w:rsidRDefault="00E31915" w:rsidP="00FD3F47">
            <w:pPr>
              <w:spacing w:line="276" w:lineRule="auto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8"/>
                <w:szCs w:val="28"/>
                <w:lang w:val="pt-PT" w:eastAsia="pt-BR"/>
              </w:rPr>
            </w:pPr>
            <w:r w:rsidRPr="00E31915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8"/>
                <w:szCs w:val="28"/>
                <w:lang w:val="pt-PT" w:eastAsia="pt-BR"/>
              </w:rPr>
              <w:t>Antes do Exame</w:t>
            </w:r>
          </w:p>
        </w:tc>
      </w:tr>
    </w:tbl>
    <w:p w14:paraId="1A5B59E3" w14:textId="77777777" w:rsidR="008E06D8" w:rsidRDefault="008E06D8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</w:pPr>
    </w:p>
    <w:p w14:paraId="7E6E4693" w14:textId="4E2FC9BE" w:rsidR="003F0F8C" w:rsidRPr="003F0F8C" w:rsidRDefault="003F0F8C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Coletando Informação dos Candidatos</w:t>
      </w:r>
    </w:p>
    <w:p w14:paraId="1CFEF573" w14:textId="33C4A200" w:rsidR="003F0F8C" w:rsidRDefault="003F0F8C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3F0F8C">
        <w:rPr>
          <w:rFonts w:ascii="Arial" w:eastAsia="Times New Roman" w:hAnsi="Arial" w:cs="Arial"/>
          <w:color w:val="000000"/>
          <w:lang w:val="pt-PT" w:eastAsia="pt-BR"/>
        </w:rPr>
        <w:t xml:space="preserve">Tanto o BJCP quanto os </w:t>
      </w:r>
      <w:r>
        <w:rPr>
          <w:rFonts w:ascii="Arial" w:eastAsia="Times New Roman" w:hAnsi="Arial" w:cs="Arial"/>
          <w:color w:val="000000"/>
          <w:lang w:val="pt-PT" w:eastAsia="pt-BR"/>
        </w:rPr>
        <w:t>Candidatos</w:t>
      </w:r>
      <w:r w:rsidRPr="003F0F8C">
        <w:rPr>
          <w:rFonts w:ascii="Arial" w:eastAsia="Times New Roman" w:hAnsi="Arial" w:cs="Arial"/>
          <w:color w:val="000000"/>
          <w:lang w:val="pt-PT" w:eastAsia="pt-BR"/>
        </w:rPr>
        <w:t xml:space="preserve"> individuais dependem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do registro preciso das</w:t>
      </w:r>
      <w:r w:rsidRPr="003F0F8C">
        <w:rPr>
          <w:rFonts w:ascii="Arial" w:eastAsia="Times New Roman" w:hAnsi="Arial" w:cs="Arial"/>
          <w:color w:val="000000"/>
          <w:lang w:val="pt-PT" w:eastAsia="pt-BR"/>
        </w:rPr>
        <w:t xml:space="preserve"> informações dos participantes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 xml:space="preserve"> pelo Administrador do Exame</w:t>
      </w:r>
      <w:r w:rsidRPr="003F0F8C">
        <w:rPr>
          <w:rFonts w:ascii="Arial" w:eastAsia="Times New Roman" w:hAnsi="Arial" w:cs="Arial"/>
          <w:color w:val="000000"/>
          <w:lang w:val="pt-PT" w:eastAsia="pt-BR"/>
        </w:rPr>
        <w:t xml:space="preserve">. </w:t>
      </w:r>
    </w:p>
    <w:p w14:paraId="331D8127" w14:textId="77777777" w:rsidR="003F0F8C" w:rsidRDefault="003F0F8C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08251A9B" w14:textId="577844FC" w:rsidR="00754939" w:rsidRDefault="00D7176B" w:rsidP="00754939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Antes do exame, você receberá um e-mail do Diretor de Exame designado para o </w:t>
      </w:r>
      <w:r w:rsidR="00DA7047" w:rsidRPr="00FD3F47">
        <w:rPr>
          <w:rFonts w:ascii="Arial" w:eastAsia="Times New Roman" w:hAnsi="Arial" w:cs="Arial"/>
          <w:color w:val="000000"/>
          <w:lang w:val="pt-PT" w:eastAsia="pt-BR"/>
        </w:rPr>
        <w:t xml:space="preserve">seu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exame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 xml:space="preserve"> com documentos pertinentes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 Se você não recebe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u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este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e-mail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, por favor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DA7047" w:rsidRPr="00FD3F47">
        <w:rPr>
          <w:rFonts w:ascii="Arial" w:eastAsia="Times New Roman" w:hAnsi="Arial" w:cs="Arial"/>
          <w:color w:val="000000"/>
          <w:lang w:val="pt-PT" w:eastAsia="pt-BR"/>
        </w:rPr>
        <w:t>entre em contato pelo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 </w:t>
      </w:r>
      <w:hyperlink r:id="rId13" w:history="1">
        <w:r w:rsidRPr="00D7176B">
          <w:rPr>
            <w:rFonts w:ascii="Arial" w:eastAsia="Times New Roman" w:hAnsi="Arial" w:cs="Arial"/>
            <w:color w:val="0000FF"/>
            <w:u w:val="single"/>
            <w:lang w:val="pt-PT" w:eastAsia="pt-BR"/>
          </w:rPr>
          <w:t>exam_director@bjcp.org</w:t>
        </w:r>
      </w:hyperlink>
      <w:r w:rsidRPr="00D7176B">
        <w:rPr>
          <w:rFonts w:ascii="Arial" w:eastAsia="Times New Roman" w:hAnsi="Arial" w:cs="Arial"/>
          <w:color w:val="000000"/>
          <w:lang w:val="en-US" w:eastAsia="pt-BR"/>
        </w:rPr>
        <w:t>. 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 e-mail </w:t>
      </w:r>
      <w:r w:rsidR="00EA2914">
        <w:rPr>
          <w:rFonts w:ascii="Arial" w:eastAsia="Times New Roman" w:hAnsi="Arial" w:cs="Arial"/>
          <w:color w:val="000000"/>
          <w:lang w:val="pt-PT" w:eastAsia="pt-BR"/>
        </w:rPr>
        <w:t>contém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uma planilha do Excel chamada </w:t>
      </w:r>
      <w:r w:rsidR="00DA7047" w:rsidRPr="00AF06EF">
        <w:rPr>
          <w:rFonts w:ascii="Arial" w:eastAsia="Times New Roman" w:hAnsi="Arial" w:cs="Arial"/>
          <w:color w:val="000000"/>
          <w:lang w:val="pt-PT" w:eastAsia="pt-BR"/>
        </w:rPr>
        <w:t>E</w:t>
      </w:r>
      <w:r w:rsidR="00754939" w:rsidRPr="00AF06EF">
        <w:rPr>
          <w:rFonts w:ascii="Arial" w:eastAsia="Times New Roman" w:hAnsi="Arial" w:cs="Arial"/>
          <w:color w:val="000000"/>
          <w:lang w:val="pt-PT" w:eastAsia="pt-BR"/>
        </w:rPr>
        <w:t>DC -</w:t>
      </w:r>
      <w:r w:rsidR="00754939">
        <w:rPr>
          <w:rFonts w:ascii="Arial" w:eastAsia="Times New Roman" w:hAnsi="Arial" w:cs="Arial"/>
          <w:i/>
          <w:iCs/>
          <w:color w:val="000000"/>
          <w:lang w:val="pt-PT" w:eastAsia="pt-BR"/>
        </w:rPr>
        <w:t xml:space="preserve"> E</w:t>
      </w:r>
      <w:r w:rsidR="00DA7047" w:rsidRPr="00FD3F47">
        <w:rPr>
          <w:rFonts w:ascii="Arial" w:eastAsia="Times New Roman" w:hAnsi="Arial" w:cs="Arial"/>
          <w:i/>
          <w:iCs/>
          <w:color w:val="000000"/>
          <w:lang w:val="pt-PT" w:eastAsia="pt-BR"/>
        </w:rPr>
        <w:t>xaminee Data Capture Form</w:t>
      </w:r>
      <w:r w:rsidR="00DA7047" w:rsidRPr="00FD3F47">
        <w:rPr>
          <w:rFonts w:ascii="Arial" w:eastAsia="Times New Roman" w:hAnsi="Arial" w:cs="Arial"/>
          <w:color w:val="000000"/>
          <w:lang w:val="pt-PT" w:eastAsia="pt-BR"/>
        </w:rPr>
        <w:t xml:space="preserve"> (Formulário de Captura de Dados do 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Candidato</w:t>
      </w:r>
      <w:r w:rsidR="00DA7047" w:rsidRPr="00FD3F47">
        <w:rPr>
          <w:rFonts w:ascii="Arial" w:eastAsia="Times New Roman" w:hAnsi="Arial" w:cs="Arial"/>
          <w:color w:val="000000"/>
          <w:lang w:val="pt-PT" w:eastAsia="pt-BR"/>
        </w:rPr>
        <w:t>)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 </w:t>
      </w:r>
      <w:r w:rsidR="00B42E73">
        <w:rPr>
          <w:rFonts w:ascii="Arial" w:eastAsia="Times New Roman" w:hAnsi="Arial" w:cs="Arial"/>
          <w:color w:val="000000"/>
          <w:lang w:val="pt-PT" w:eastAsia="pt-BR"/>
        </w:rPr>
        <w:t>N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o</w:t>
      </w:r>
      <w:r w:rsidR="00B42E73">
        <w:rPr>
          <w:rFonts w:ascii="Arial" w:eastAsia="Times New Roman" w:hAnsi="Arial" w:cs="Arial"/>
          <w:color w:val="000000"/>
          <w:lang w:val="pt-PT" w:eastAsia="pt-BR"/>
        </w:rPr>
        <w:t xml:space="preserve"> EDC, v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ocê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deverá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preencher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os nomes, endereços, endereços de e-mail e outras informações para todos os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C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andidato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s que farão o exame. A primeira coluna no EDC é o </w:t>
      </w:r>
      <w:r w:rsidR="00754939" w:rsidRPr="00754939">
        <w:rPr>
          <w:rFonts w:ascii="Arial" w:eastAsia="Times New Roman" w:hAnsi="Arial" w:cs="Arial"/>
          <w:i/>
          <w:iCs/>
          <w:color w:val="000000"/>
          <w:lang w:val="pt-PT" w:eastAsia="pt-BR"/>
        </w:rPr>
        <w:t xml:space="preserve">Exam ID - </w:t>
      </w:r>
      <w:r w:rsidRPr="00754939">
        <w:rPr>
          <w:rFonts w:ascii="Arial" w:eastAsia="Times New Roman" w:hAnsi="Arial" w:cs="Arial"/>
          <w:i/>
          <w:iCs/>
          <w:color w:val="000000"/>
          <w:lang w:val="pt-PT" w:eastAsia="pt-BR"/>
        </w:rPr>
        <w:t>Exam</w:t>
      </w:r>
      <w:r w:rsidRPr="003F0F8C">
        <w:rPr>
          <w:rFonts w:ascii="Arial" w:eastAsia="Times New Roman" w:hAnsi="Arial" w:cs="Arial"/>
          <w:i/>
          <w:iCs/>
          <w:color w:val="000000"/>
          <w:lang w:val="pt-PT" w:eastAsia="pt-BR"/>
        </w:rPr>
        <w:t xml:space="preserve"> I</w:t>
      </w:r>
      <w:r w:rsidR="003F0F8C" w:rsidRPr="003F0F8C">
        <w:rPr>
          <w:rFonts w:ascii="Arial" w:eastAsia="Times New Roman" w:hAnsi="Arial" w:cs="Arial"/>
          <w:i/>
          <w:iCs/>
          <w:color w:val="000000"/>
          <w:lang w:val="pt-PT" w:eastAsia="pt-BR"/>
        </w:rPr>
        <w:t>dentification Code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 xml:space="preserve"> (Código de Identificação do Exame)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, que tem o formato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NNNN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LLLL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,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onde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N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é um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número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 L é uma letra. A segunda coluna do EDC é um número de identificação de dois dígitos (tipicamente de </w:t>
      </w:r>
      <w:r w:rsidR="00913600" w:rsidRPr="00FD3F47">
        <w:rPr>
          <w:rFonts w:ascii="Arial" w:eastAsia="Times New Roman" w:hAnsi="Arial" w:cs="Arial"/>
          <w:color w:val="000000"/>
          <w:lang w:val="pt-PT" w:eastAsia="pt-BR"/>
        </w:rPr>
        <w:t>0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1 a 12) que será </w:t>
      </w:r>
      <w:r w:rsidR="00913600" w:rsidRPr="00FD3F47">
        <w:rPr>
          <w:rFonts w:ascii="Arial" w:eastAsia="Times New Roman" w:hAnsi="Arial" w:cs="Arial"/>
          <w:color w:val="000000"/>
          <w:lang w:val="pt-PT" w:eastAsia="pt-BR"/>
        </w:rPr>
        <w:t>associado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com o 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Código de Identificação do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Exame para criar um </w:t>
      </w:r>
      <w:r w:rsidR="003F0F8C" w:rsidRPr="003F0F8C">
        <w:rPr>
          <w:rFonts w:ascii="Arial" w:eastAsia="Times New Roman" w:hAnsi="Arial" w:cs="Arial"/>
          <w:i/>
          <w:iCs/>
          <w:color w:val="000000"/>
          <w:lang w:val="pt-PT" w:eastAsia="pt-BR"/>
        </w:rPr>
        <w:lastRenderedPageBreak/>
        <w:t xml:space="preserve">Candidate ID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(Indentificação do Candidato)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exclusivo para cada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C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andidato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É vital que você insira 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tod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os códigos de identificação corretamente, pois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 xml:space="preserve">esta 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é a única maneira de associar um exame individual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ao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3F0F8C">
        <w:rPr>
          <w:rFonts w:ascii="Arial" w:eastAsia="Times New Roman" w:hAnsi="Arial" w:cs="Arial"/>
          <w:color w:val="000000"/>
          <w:lang w:val="pt-PT" w:eastAsia="pt-BR"/>
        </w:rPr>
        <w:t>Candidato</w:t>
      </w:r>
      <w:r w:rsidR="003F0F8C" w:rsidRPr="003F0F8C">
        <w:rPr>
          <w:rFonts w:ascii="Arial" w:eastAsia="Times New Roman" w:hAnsi="Arial" w:cs="Arial"/>
          <w:color w:val="000000"/>
          <w:lang w:val="pt-PT" w:eastAsia="pt-BR"/>
        </w:rPr>
        <w:t>.</w:t>
      </w:r>
    </w:p>
    <w:p w14:paraId="7D2DB2F1" w14:textId="77777777" w:rsidR="00754939" w:rsidRDefault="00754939" w:rsidP="00754939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3637CEA3" w14:textId="748F8517" w:rsidR="003650D7" w:rsidRPr="00610DBB" w:rsidRDefault="00FF66E3" w:rsidP="00610DBB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color w:val="000000"/>
          <w:lang w:val="pt-PT" w:eastAsia="pt-BR"/>
        </w:rPr>
        <w:t>A</w:t>
      </w:r>
      <w:r w:rsidRPr="00754939">
        <w:rPr>
          <w:rFonts w:ascii="Arial" w:eastAsia="Times New Roman" w:hAnsi="Arial" w:cs="Arial"/>
          <w:color w:val="000000"/>
          <w:lang w:val="pt-PT" w:eastAsia="pt-BR"/>
        </w:rPr>
        <w:t xml:space="preserve">ntes do exame </w:t>
      </w:r>
      <w:r>
        <w:rPr>
          <w:rFonts w:ascii="Arial" w:eastAsia="Times New Roman" w:hAnsi="Arial" w:cs="Arial"/>
          <w:color w:val="000000"/>
          <w:lang w:val="pt-PT" w:eastAsia="pt-BR"/>
        </w:rPr>
        <w:t>v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ocê pode </w:t>
      </w:r>
      <w:r>
        <w:rPr>
          <w:rFonts w:ascii="Arial" w:eastAsia="Times New Roman" w:hAnsi="Arial" w:cs="Arial"/>
          <w:color w:val="000000"/>
          <w:lang w:val="pt-PT" w:eastAsia="pt-BR"/>
        </w:rPr>
        <w:t>encaminhar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a planilha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em branco 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>para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 cada Candidato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>
        <w:rPr>
          <w:rFonts w:ascii="Arial" w:eastAsia="Times New Roman" w:hAnsi="Arial" w:cs="Arial"/>
          <w:color w:val="000000"/>
          <w:lang w:val="pt-PT" w:eastAsia="pt-BR"/>
        </w:rPr>
        <w:t>preencher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 xml:space="preserve"> as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suas próprias informações e </w:t>
      </w:r>
      <w:r>
        <w:rPr>
          <w:rFonts w:ascii="Arial" w:eastAsia="Times New Roman" w:hAnsi="Arial" w:cs="Arial"/>
          <w:color w:val="000000"/>
          <w:lang w:val="pt-PT" w:eastAsia="pt-BR"/>
        </w:rPr>
        <w:t>retornar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 xml:space="preserve"> para você por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e-mail. As informações podem 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então ser reunidas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em uma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única 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planilha e revisadas por você quanto a erros ou omissões comuns. </w:t>
      </w:r>
      <w:r>
        <w:rPr>
          <w:rFonts w:ascii="Arial" w:eastAsia="Times New Roman" w:hAnsi="Arial" w:cs="Arial"/>
          <w:color w:val="000000"/>
          <w:lang w:val="pt-PT" w:eastAsia="pt-BR"/>
        </w:rPr>
        <w:t>Certifique-se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>que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as informações </w:t>
      </w:r>
      <w:r>
        <w:rPr>
          <w:rFonts w:ascii="Arial" w:eastAsia="Times New Roman" w:hAnsi="Arial" w:cs="Arial"/>
          <w:color w:val="000000"/>
          <w:lang w:val="pt-PT" w:eastAsia="pt-BR"/>
        </w:rPr>
        <w:t>estejam</w:t>
      </w:r>
      <w:r w:rsidR="00754939" w:rsidRPr="00754939">
        <w:rPr>
          <w:rFonts w:ascii="Arial" w:eastAsia="Times New Roman" w:hAnsi="Arial" w:cs="Arial"/>
          <w:color w:val="000000"/>
          <w:lang w:val="pt-PT" w:eastAsia="pt-BR"/>
        </w:rPr>
        <w:t xml:space="preserve"> corretas e formatadas</w:t>
      </w:r>
      <w:r w:rsidR="00754939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754939" w:rsidRPr="00610DBB">
        <w:rPr>
          <w:rFonts w:ascii="Arial" w:eastAsia="Times New Roman" w:hAnsi="Arial" w:cs="Arial"/>
          <w:color w:val="000000"/>
          <w:lang w:val="pt-PT" w:eastAsia="pt-BR"/>
        </w:rPr>
        <w:t>adequdamente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,</w:t>
      </w:r>
      <w:r w:rsidR="00754939" w:rsidRPr="00610DBB">
        <w:rPr>
          <w:rFonts w:ascii="Arial" w:eastAsia="Times New Roman" w:hAnsi="Arial" w:cs="Arial"/>
          <w:color w:val="000000"/>
          <w:lang w:val="pt-PT" w:eastAsia="pt-BR"/>
        </w:rPr>
        <w:t xml:space="preserve"> e que a planilha final cont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enha</w:t>
      </w:r>
      <w:r w:rsidR="00754939" w:rsidRPr="00610DBB">
        <w:rPr>
          <w:rFonts w:ascii="Arial" w:eastAsia="Times New Roman" w:hAnsi="Arial" w:cs="Arial"/>
          <w:color w:val="000000"/>
          <w:lang w:val="pt-PT" w:eastAsia="pt-BR"/>
        </w:rPr>
        <w:t xml:space="preserve"> apenas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os dados dos C</w:t>
      </w:r>
      <w:r w:rsidR="00754939" w:rsidRPr="00610DBB">
        <w:rPr>
          <w:rFonts w:ascii="Arial" w:eastAsia="Times New Roman" w:hAnsi="Arial" w:cs="Arial"/>
          <w:color w:val="000000"/>
          <w:lang w:val="pt-PT" w:eastAsia="pt-BR"/>
        </w:rPr>
        <w:t xml:space="preserve">andidatos que realmente </w:t>
      </w:r>
      <w:r w:rsidR="00AF06EF">
        <w:rPr>
          <w:rFonts w:ascii="Arial" w:eastAsia="Times New Roman" w:hAnsi="Arial" w:cs="Arial"/>
          <w:color w:val="000000"/>
          <w:lang w:val="pt-PT" w:eastAsia="pt-BR"/>
        </w:rPr>
        <w:t>prestaram</w:t>
      </w:r>
      <w:r w:rsidR="00754939" w:rsidRPr="00610DBB">
        <w:rPr>
          <w:rFonts w:ascii="Arial" w:eastAsia="Times New Roman" w:hAnsi="Arial" w:cs="Arial"/>
          <w:color w:val="000000"/>
          <w:lang w:val="pt-PT" w:eastAsia="pt-BR"/>
        </w:rPr>
        <w:t xml:space="preserve"> o exame. Por motivos de privacidade, não distribua as informações do Formulário de Captura de Dados do Candidato a ninguém que não seja o Diretor do Exame.</w:t>
      </w:r>
    </w:p>
    <w:p w14:paraId="73E5B8A8" w14:textId="41E64E73" w:rsidR="00754939" w:rsidRPr="00610DBB" w:rsidRDefault="00754939" w:rsidP="00610DBB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0F54EF6E" w14:textId="4CD4E635" w:rsidR="00610DBB" w:rsidRPr="00610DBB" w:rsidRDefault="00610DBB" w:rsidP="00610DBB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</w:pPr>
      <w:r w:rsidRPr="00610DBB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Como usar o Formulário de Captura de Dados do Candidato </w:t>
      </w:r>
    </w:p>
    <w:p w14:paraId="03813C6F" w14:textId="2A0C7B79" w:rsidR="00610DBB" w:rsidRPr="00610DBB" w:rsidRDefault="00610DBB" w:rsidP="00610DBB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610DBB">
        <w:rPr>
          <w:rFonts w:ascii="Arial" w:eastAsia="Times New Roman" w:hAnsi="Arial" w:cs="Arial"/>
          <w:color w:val="000000"/>
          <w:lang w:val="pt-PT" w:eastAsia="pt-BR"/>
        </w:rPr>
        <w:t xml:space="preserve">O </w:t>
      </w:r>
      <w:r w:rsidR="003C1C4F">
        <w:rPr>
          <w:rFonts w:ascii="Arial" w:eastAsia="Times New Roman" w:hAnsi="Arial" w:cs="Arial"/>
          <w:i/>
          <w:iCs/>
          <w:color w:val="000000"/>
          <w:lang w:val="pt-PT" w:eastAsia="pt-BR"/>
        </w:rPr>
        <w:t>E</w:t>
      </w:r>
      <w:r w:rsidR="003C1C4F" w:rsidRPr="00FD3F47">
        <w:rPr>
          <w:rFonts w:ascii="Arial" w:eastAsia="Times New Roman" w:hAnsi="Arial" w:cs="Arial"/>
          <w:i/>
          <w:iCs/>
          <w:color w:val="000000"/>
          <w:lang w:val="pt-PT" w:eastAsia="pt-BR"/>
        </w:rPr>
        <w:t>xaminee Data Capture Form</w:t>
      </w:r>
      <w:r w:rsidR="003C1C4F" w:rsidRPr="00FD3F47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FF66E3" w:rsidRPr="00FF66E3">
        <w:rPr>
          <w:rFonts w:ascii="Arial" w:eastAsia="Times New Roman" w:hAnsi="Arial" w:cs="Arial"/>
          <w:i/>
          <w:iCs/>
          <w:color w:val="000000"/>
          <w:lang w:val="pt-PT" w:eastAsia="pt-BR"/>
        </w:rPr>
        <w:t xml:space="preserve">- EDC </w:t>
      </w:r>
      <w:r w:rsidR="003C1C4F">
        <w:rPr>
          <w:rFonts w:ascii="Arial" w:eastAsia="Times New Roman" w:hAnsi="Arial" w:cs="Arial"/>
          <w:color w:val="000000"/>
          <w:lang w:val="pt-PT" w:eastAsia="pt-BR"/>
        </w:rPr>
        <w:t>(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>Formulário de Captura de Dados do Candidato</w:t>
      </w:r>
      <w:r w:rsidR="003C1C4F">
        <w:rPr>
          <w:rFonts w:ascii="Arial" w:eastAsia="Times New Roman" w:hAnsi="Arial" w:cs="Arial"/>
          <w:color w:val="000000"/>
          <w:lang w:val="pt-PT" w:eastAsia="pt-BR"/>
        </w:rPr>
        <w:t>)</w:t>
      </w:r>
      <w:r w:rsidRPr="00610DBB">
        <w:t xml:space="preserve"> 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 xml:space="preserve">inclui instruções para orientá-lo no preenchimento do formulário. Com o cursor em uma célula de cabeçalho, você pode exibir um comentário com instruções específicas para qualquer coluna. Use essas instruções para preencher </w:t>
      </w:r>
      <w:r w:rsidR="00CF424D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 xml:space="preserve">colunas corretamente, como </w:t>
      </w:r>
      <w:r w:rsidR="00CF424D">
        <w:rPr>
          <w:rFonts w:ascii="Arial" w:eastAsia="Times New Roman" w:hAnsi="Arial" w:cs="Arial"/>
          <w:color w:val="000000"/>
          <w:lang w:val="pt-PT" w:eastAsia="pt-BR"/>
        </w:rPr>
        <w:t xml:space="preserve">por exemplo 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 xml:space="preserve">códigos de país, códigos de área e a coluna </w:t>
      </w:r>
      <w:r w:rsidRPr="00610DBB">
        <w:rPr>
          <w:rFonts w:ascii="Arial" w:eastAsia="Times New Roman" w:hAnsi="Arial" w:cs="Arial"/>
          <w:i/>
          <w:iCs/>
          <w:color w:val="000000"/>
          <w:lang w:val="pt-PT" w:eastAsia="pt-BR"/>
        </w:rPr>
        <w:t>Goes By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 xml:space="preserve"> (</w:t>
      </w:r>
      <w:r w:rsidR="003C1C4F">
        <w:rPr>
          <w:rFonts w:ascii="Arial" w:eastAsia="Times New Roman" w:hAnsi="Arial" w:cs="Arial"/>
          <w:color w:val="000000"/>
          <w:lang w:val="pt-PT" w:eastAsia="pt-BR"/>
        </w:rPr>
        <w:t xml:space="preserve">como </w:t>
      </w:r>
      <w:r w:rsidRPr="00610DBB">
        <w:rPr>
          <w:rFonts w:ascii="Arial" w:eastAsia="Times New Roman" w:hAnsi="Arial" w:cs="Arial"/>
          <w:color w:val="000000"/>
          <w:lang w:val="pt-PT" w:eastAsia="pt-BR"/>
        </w:rPr>
        <w:t>quer ser chamado). Destacamos os critérios de dados, bem como as perguntas e erros comuns dos usuários na lista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 xml:space="preserve"> abaixo:</w:t>
      </w:r>
    </w:p>
    <w:p w14:paraId="2A04BCF3" w14:textId="0B6FE591" w:rsidR="00610DBB" w:rsidRPr="00610DBB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Para cada </w:t>
      </w:r>
      <w:r>
        <w:rPr>
          <w:rFonts w:ascii="Arial" w:hAnsi="Arial" w:cs="Arial"/>
          <w:color w:val="000000"/>
          <w:sz w:val="22"/>
          <w:szCs w:val="22"/>
          <w:lang w:val="pt-PT"/>
        </w:rPr>
        <w:t>Candidat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o, devemos ter um ID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de Juiz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do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BJCP ou um número de </w:t>
      </w:r>
      <w:r>
        <w:rPr>
          <w:rFonts w:ascii="Arial" w:hAnsi="Arial" w:cs="Arial"/>
          <w:color w:val="000000"/>
          <w:sz w:val="22"/>
          <w:szCs w:val="22"/>
          <w:lang w:val="pt-PT"/>
        </w:rPr>
        <w:t>C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ertificado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 de Aprovação no Exame Online do BJCP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1BEF0593" w14:textId="0CB1F826" w:rsidR="00610DBB" w:rsidRPr="00610DBB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>Caso a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lista de </w:t>
      </w:r>
      <w:r>
        <w:rPr>
          <w:rFonts w:ascii="Arial" w:hAnsi="Arial" w:cs="Arial"/>
          <w:color w:val="000000"/>
          <w:sz w:val="22"/>
          <w:szCs w:val="22"/>
          <w:lang w:val="pt-PT"/>
        </w:rPr>
        <w:t>candidatos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inclu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a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um </w:t>
      </w:r>
      <w:r w:rsidR="00FF66E3">
        <w:rPr>
          <w:rFonts w:ascii="Arial" w:hAnsi="Arial" w:cs="Arial"/>
          <w:color w:val="000000"/>
          <w:sz w:val="22"/>
          <w:szCs w:val="22"/>
          <w:lang w:val="pt-PT"/>
        </w:rPr>
        <w:t>C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andidato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que está </w:t>
      </w:r>
      <w:r>
        <w:rPr>
          <w:rFonts w:ascii="Arial" w:hAnsi="Arial" w:cs="Arial"/>
          <w:color w:val="000000"/>
          <w:sz w:val="22"/>
          <w:szCs w:val="22"/>
          <w:lang w:val="pt-PT"/>
        </w:rPr>
        <w:t>refazendo o exame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,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o mais adequado é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preencher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todos os campos em vez de depender apenas de uma ID de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J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uiz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 do BJCP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61058D13" w14:textId="40195CD9" w:rsidR="00610DBB" w:rsidRPr="00610DBB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bookmarkStart w:id="4" w:name="_Hlk127539440"/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O banco de dados </w:t>
      </w:r>
      <w:r w:rsidR="00FF66E3">
        <w:rPr>
          <w:rFonts w:ascii="Arial" w:hAnsi="Arial" w:cs="Arial"/>
          <w:color w:val="000000"/>
          <w:sz w:val="22"/>
          <w:szCs w:val="22"/>
          <w:lang w:val="pt-PT"/>
        </w:rPr>
        <w:t xml:space="preserve">do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BJCP é compatível apenas com texto simples e não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suporta letras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acentuad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a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s, símbolos ou caracteres </w:t>
      </w:r>
      <w:r w:rsidR="003C1C4F">
        <w:rPr>
          <w:rFonts w:ascii="Arial" w:hAnsi="Arial" w:cs="Arial"/>
          <w:color w:val="000000"/>
          <w:sz w:val="22"/>
          <w:szCs w:val="22"/>
          <w:lang w:val="pt-PT"/>
        </w:rPr>
        <w:t>fora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da lingua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ingles</w:t>
      </w:r>
      <w:r>
        <w:rPr>
          <w:rFonts w:ascii="Arial" w:hAnsi="Arial" w:cs="Arial"/>
          <w:color w:val="000000"/>
          <w:sz w:val="22"/>
          <w:szCs w:val="22"/>
          <w:lang w:val="pt-PT"/>
        </w:rPr>
        <w:t>a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bookmarkEnd w:id="4"/>
    <w:p w14:paraId="18A97A78" w14:textId="11F996BD" w:rsidR="00610DBB" w:rsidRPr="00610DBB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Quando possível, </w:t>
      </w:r>
      <w:r>
        <w:rPr>
          <w:rFonts w:ascii="Arial" w:hAnsi="Arial" w:cs="Arial"/>
          <w:color w:val="000000"/>
          <w:sz w:val="22"/>
          <w:szCs w:val="22"/>
          <w:lang w:val="pt-PT"/>
        </w:rPr>
        <w:t>utilize 01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nome e </w:t>
      </w:r>
      <w:r>
        <w:rPr>
          <w:rFonts w:ascii="Arial" w:hAnsi="Arial" w:cs="Arial"/>
          <w:color w:val="000000"/>
          <w:sz w:val="22"/>
          <w:szCs w:val="22"/>
          <w:lang w:val="pt-PT"/>
        </w:rPr>
        <w:t>01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sobrenome pelo qual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cada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C</w:t>
      </w:r>
      <w:r>
        <w:rPr>
          <w:rFonts w:ascii="Arial" w:hAnsi="Arial" w:cs="Arial"/>
          <w:color w:val="000000"/>
          <w:sz w:val="22"/>
          <w:szCs w:val="22"/>
          <w:lang w:val="pt-PT"/>
        </w:rPr>
        <w:t>andidato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será reconhecido pelo sistema de dados. O nome utilizado deve ser o que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a pessoa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 xml:space="preserve"> utiliza nas competições. Pesquisas de dados anteriores (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como </w:t>
      </w:r>
      <w:r w:rsidRPr="00610DBB">
        <w:rPr>
          <w:rFonts w:ascii="Arial" w:hAnsi="Arial" w:cs="Arial"/>
          <w:color w:val="000000"/>
          <w:sz w:val="22"/>
          <w:szCs w:val="22"/>
          <w:lang w:val="pt-PT"/>
        </w:rPr>
        <w:t>pontos retroativos, por exemplo) serão pesquisadas por esse nome.</w:t>
      </w:r>
    </w:p>
    <w:p w14:paraId="0B5E166E" w14:textId="77777777" w:rsidR="00610DBB" w:rsidRPr="00610DBB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610DBB">
        <w:rPr>
          <w:rFonts w:ascii="Arial" w:hAnsi="Arial" w:cs="Arial"/>
          <w:color w:val="000000"/>
          <w:sz w:val="22"/>
          <w:szCs w:val="22"/>
          <w:lang w:val="pt-PT"/>
        </w:rPr>
        <w:t>Se não houver dados para um campo ou célula, deixe em branco. As colunas não utilizadas devem ser deixadas em branco, não excluídas ou movidas.</w:t>
      </w:r>
    </w:p>
    <w:p w14:paraId="46E25492" w14:textId="638C3204" w:rsidR="00610DBB" w:rsidRPr="007D1F04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Um código de país é o código postal de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duas letras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 usado para o país. Por exemplo, EU em vez de EUA, ES em vez de Espanha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, BR em vez de BRA para Brasil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799DC353" w14:textId="1454AAE7" w:rsidR="00610DBB" w:rsidRPr="007D1F04" w:rsidRDefault="00610DBB" w:rsidP="00610DBB">
      <w:pPr>
        <w:pStyle w:val="PargrafodaLista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A coluna </w:t>
      </w:r>
      <w:r w:rsidRPr="007D1F04">
        <w:rPr>
          <w:rFonts w:ascii="Arial" w:hAnsi="Arial" w:cs="Arial"/>
          <w:i/>
          <w:iCs/>
          <w:color w:val="000000"/>
          <w:sz w:val="22"/>
          <w:szCs w:val="22"/>
          <w:lang w:val="pt-PT"/>
        </w:rPr>
        <w:t>Goes By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 (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 xml:space="preserve">como 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>quer ser chamado)</w:t>
      </w:r>
      <w:r w:rsidR="007D1F04"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 xml:space="preserve">é para um apelido ou nome preferido (Bob vs. Robert, por exemplo). Não inclua nomes ou sobrenomes nesta coluna. Se houver nomes adicionais nesses campos, os materiais subsequentes serão impressos incorretamente. 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Seguem alguns ex</w:t>
      </w:r>
      <w:r w:rsidRPr="007D1F04">
        <w:rPr>
          <w:rFonts w:ascii="Arial" w:hAnsi="Arial" w:cs="Arial"/>
          <w:color w:val="000000"/>
          <w:sz w:val="22"/>
          <w:szCs w:val="22"/>
          <w:lang w:val="pt-PT"/>
        </w:rPr>
        <w:t>emplos</w:t>
      </w:r>
      <w:r w:rsidR="0053037A">
        <w:rPr>
          <w:rFonts w:ascii="Arial" w:hAnsi="Arial" w:cs="Arial"/>
          <w:color w:val="000000"/>
          <w:sz w:val="22"/>
          <w:szCs w:val="22"/>
          <w:lang w:val="pt-PT"/>
        </w:rPr>
        <w:t>:</w:t>
      </w:r>
    </w:p>
    <w:p w14:paraId="16F9A057" w14:textId="77777777" w:rsidR="0053037A" w:rsidRDefault="0053037A" w:rsidP="007D1F04">
      <w:pPr>
        <w:spacing w:after="0" w:line="276" w:lineRule="auto"/>
        <w:rPr>
          <w:rFonts w:ascii="Arial" w:hAnsi="Arial" w:cs="Arial"/>
        </w:rPr>
      </w:pPr>
    </w:p>
    <w:p w14:paraId="7BE33751" w14:textId="388D1208" w:rsidR="00610DBB" w:rsidRPr="007D1F04" w:rsidRDefault="007D1F04" w:rsidP="007D1F04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7D1F04">
        <w:rPr>
          <w:rFonts w:ascii="Arial" w:hAnsi="Arial" w:cs="Arial"/>
        </w:rPr>
        <w:t>Exempl</w:t>
      </w:r>
      <w:r>
        <w:rPr>
          <w:rFonts w:ascii="Arial" w:hAnsi="Arial" w:cs="Arial"/>
        </w:rPr>
        <w:t xml:space="preserve">os da coluna </w:t>
      </w:r>
      <w:proofErr w:type="spellStart"/>
      <w:r w:rsidRPr="007D1F04">
        <w:rPr>
          <w:rFonts w:ascii="Arial" w:hAnsi="Arial" w:cs="Arial"/>
          <w:i/>
          <w:iCs/>
        </w:rPr>
        <w:t>Goes</w:t>
      </w:r>
      <w:proofErr w:type="spellEnd"/>
      <w:r w:rsidRPr="007D1F04">
        <w:rPr>
          <w:rFonts w:ascii="Arial" w:hAnsi="Arial" w:cs="Arial"/>
          <w:i/>
          <w:iCs/>
        </w:rPr>
        <w:t xml:space="preserve"> </w:t>
      </w:r>
      <w:proofErr w:type="spellStart"/>
      <w:r w:rsidRPr="007D1F04">
        <w:rPr>
          <w:rFonts w:ascii="Arial" w:hAnsi="Arial" w:cs="Arial"/>
          <w:i/>
          <w:iCs/>
        </w:rPr>
        <w:t>By</w:t>
      </w:r>
      <w:proofErr w:type="spellEnd"/>
      <w:r w:rsidRPr="007D1F04">
        <w:rPr>
          <w:rFonts w:ascii="Arial" w:hAnsi="Arial" w:cs="Arial"/>
          <w:i/>
          <w:iCs/>
        </w:rPr>
        <w:t xml:space="preserve"> 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>(</w:t>
      </w:r>
      <w:r w:rsidR="00E31915">
        <w:rPr>
          <w:rFonts w:ascii="Arial" w:eastAsia="Times New Roman" w:hAnsi="Arial" w:cs="Arial"/>
          <w:color w:val="000000"/>
          <w:lang w:val="pt-PT" w:eastAsia="pt-BR"/>
        </w:rPr>
        <w:t xml:space="preserve">como 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>quer ser chamado)</w:t>
      </w:r>
      <w:r>
        <w:rPr>
          <w:rFonts w:ascii="Arial" w:eastAsia="Times New Roman" w:hAnsi="Arial" w:cs="Arial"/>
          <w:color w:val="000000"/>
          <w:lang w:val="pt-PT" w:eastAsia="pt-BR"/>
        </w:rPr>
        <w:t>: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2"/>
        <w:gridCol w:w="1722"/>
        <w:gridCol w:w="2450"/>
        <w:gridCol w:w="2611"/>
      </w:tblGrid>
      <w:tr w:rsidR="007D1F04" w14:paraId="17D69815" w14:textId="77777777" w:rsidTr="0047292F">
        <w:trPr>
          <w:trHeight w:val="125"/>
          <w:jc w:val="center"/>
        </w:trPr>
        <w:tc>
          <w:tcPr>
            <w:tcW w:w="1722" w:type="dxa"/>
          </w:tcPr>
          <w:p w14:paraId="7897E70D" w14:textId="40A4E71B" w:rsidR="007D1F04" w:rsidRDefault="007D1F04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Primeiro Nome</w:t>
            </w:r>
          </w:p>
        </w:tc>
        <w:tc>
          <w:tcPr>
            <w:tcW w:w="1722" w:type="dxa"/>
          </w:tcPr>
          <w:p w14:paraId="7687E5B7" w14:textId="26B7C9E0" w:rsidR="007D1F04" w:rsidRDefault="007D1F04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Sobrenome</w:t>
            </w:r>
          </w:p>
        </w:tc>
        <w:tc>
          <w:tcPr>
            <w:tcW w:w="2450" w:type="dxa"/>
          </w:tcPr>
          <w:p w14:paraId="56849165" w14:textId="1B1BE5D2" w:rsidR="007D1F04" w:rsidRDefault="00E3191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q</w:t>
            </w:r>
            <w:r w:rsidR="007D1F04">
              <w:rPr>
                <w:b/>
                <w:bCs/>
                <w:sz w:val="18"/>
                <w:szCs w:val="18"/>
              </w:rPr>
              <w:t>uer ser</w:t>
            </w:r>
            <w:r>
              <w:rPr>
                <w:b/>
                <w:bCs/>
                <w:sz w:val="18"/>
                <w:szCs w:val="18"/>
              </w:rPr>
              <w:t xml:space="preserve"> chamado</w:t>
            </w:r>
          </w:p>
        </w:tc>
        <w:tc>
          <w:tcPr>
            <w:tcW w:w="2611" w:type="dxa"/>
          </w:tcPr>
          <w:p w14:paraId="36CAA988" w14:textId="4CC5CC3C" w:rsidR="007D1F04" w:rsidRDefault="007D1F04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Imprimir material como </w:t>
            </w:r>
          </w:p>
        </w:tc>
      </w:tr>
      <w:tr w:rsidR="007D1F04" w14:paraId="23041687" w14:textId="77777777" w:rsidTr="0047292F">
        <w:trPr>
          <w:trHeight w:val="119"/>
          <w:jc w:val="center"/>
        </w:trPr>
        <w:tc>
          <w:tcPr>
            <w:tcW w:w="1722" w:type="dxa"/>
          </w:tcPr>
          <w:p w14:paraId="1E9510A8" w14:textId="271E66D0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Robert</w:t>
            </w:r>
          </w:p>
        </w:tc>
        <w:tc>
          <w:tcPr>
            <w:tcW w:w="1722" w:type="dxa"/>
          </w:tcPr>
          <w:p w14:paraId="57ACCB41" w14:textId="545AFBA6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Jones</w:t>
            </w:r>
          </w:p>
        </w:tc>
        <w:tc>
          <w:tcPr>
            <w:tcW w:w="2450" w:type="dxa"/>
          </w:tcPr>
          <w:p w14:paraId="1AFE6EBB" w14:textId="4174F116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Bob</w:t>
            </w:r>
          </w:p>
        </w:tc>
        <w:tc>
          <w:tcPr>
            <w:tcW w:w="2611" w:type="dxa"/>
          </w:tcPr>
          <w:p w14:paraId="2DEAC7EA" w14:textId="3E51B468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Bob Jones</w:t>
            </w:r>
          </w:p>
        </w:tc>
      </w:tr>
      <w:tr w:rsidR="007D1F04" w14:paraId="4998560C" w14:textId="77777777" w:rsidTr="0047292F">
        <w:trPr>
          <w:trHeight w:val="119"/>
          <w:jc w:val="center"/>
        </w:trPr>
        <w:tc>
          <w:tcPr>
            <w:tcW w:w="1722" w:type="dxa"/>
          </w:tcPr>
          <w:p w14:paraId="6EE10D8F" w14:textId="5F82C455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Cynthia</w:t>
            </w:r>
          </w:p>
        </w:tc>
        <w:tc>
          <w:tcPr>
            <w:tcW w:w="1722" w:type="dxa"/>
          </w:tcPr>
          <w:p w14:paraId="4AD222F5" w14:textId="36B2E6D1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Perez-Santos</w:t>
            </w:r>
          </w:p>
        </w:tc>
        <w:tc>
          <w:tcPr>
            <w:tcW w:w="2450" w:type="dxa"/>
          </w:tcPr>
          <w:p w14:paraId="7A93DC27" w14:textId="084DB606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Perez</w:t>
            </w:r>
          </w:p>
        </w:tc>
        <w:tc>
          <w:tcPr>
            <w:tcW w:w="2611" w:type="dxa"/>
          </w:tcPr>
          <w:p w14:paraId="1571CB7E" w14:textId="284CAC58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Perez Perez-Santos</w:t>
            </w:r>
          </w:p>
        </w:tc>
      </w:tr>
      <w:tr w:rsidR="007D1F04" w14:paraId="189DA3E7" w14:textId="77777777" w:rsidTr="0047292F">
        <w:trPr>
          <w:trHeight w:val="119"/>
          <w:jc w:val="center"/>
        </w:trPr>
        <w:tc>
          <w:tcPr>
            <w:tcW w:w="1722" w:type="dxa"/>
          </w:tcPr>
          <w:p w14:paraId="7429E9D1" w14:textId="207C6D3C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James</w:t>
            </w:r>
          </w:p>
        </w:tc>
        <w:tc>
          <w:tcPr>
            <w:tcW w:w="1722" w:type="dxa"/>
          </w:tcPr>
          <w:p w14:paraId="06FBE081" w14:textId="6077524A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Smith</w:t>
            </w:r>
          </w:p>
        </w:tc>
        <w:tc>
          <w:tcPr>
            <w:tcW w:w="2450" w:type="dxa"/>
          </w:tcPr>
          <w:p w14:paraId="07E065CC" w14:textId="5C9CC343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ApplGrwr365</w:t>
            </w:r>
          </w:p>
        </w:tc>
        <w:tc>
          <w:tcPr>
            <w:tcW w:w="2611" w:type="dxa"/>
          </w:tcPr>
          <w:p w14:paraId="46ADE7AD" w14:textId="04FBCE24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ApplGrwr365 Smith</w:t>
            </w:r>
          </w:p>
        </w:tc>
      </w:tr>
      <w:tr w:rsidR="007D1F04" w14:paraId="503D080C" w14:textId="77777777" w:rsidTr="0047292F">
        <w:trPr>
          <w:trHeight w:val="119"/>
          <w:jc w:val="center"/>
        </w:trPr>
        <w:tc>
          <w:tcPr>
            <w:tcW w:w="1722" w:type="dxa"/>
          </w:tcPr>
          <w:p w14:paraId="72A59667" w14:textId="4B1FE4AA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Andres</w:t>
            </w:r>
          </w:p>
        </w:tc>
        <w:tc>
          <w:tcPr>
            <w:tcW w:w="1722" w:type="dxa"/>
          </w:tcPr>
          <w:p w14:paraId="5587E42E" w14:textId="21942055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DeAngelo</w:t>
            </w:r>
            <w:proofErr w:type="spellEnd"/>
          </w:p>
        </w:tc>
        <w:tc>
          <w:tcPr>
            <w:tcW w:w="2450" w:type="dxa"/>
          </w:tcPr>
          <w:p w14:paraId="59498ECD" w14:textId="4AA916CC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SCUBAKING</w:t>
            </w:r>
          </w:p>
        </w:tc>
        <w:tc>
          <w:tcPr>
            <w:tcW w:w="2611" w:type="dxa"/>
          </w:tcPr>
          <w:p w14:paraId="75F8435C" w14:textId="53DC799C" w:rsidR="007D1F04" w:rsidRDefault="007D1F04" w:rsidP="00E3191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SCUBAKING </w:t>
            </w:r>
            <w:proofErr w:type="spellStart"/>
            <w:r>
              <w:rPr>
                <w:sz w:val="18"/>
                <w:szCs w:val="18"/>
              </w:rPr>
              <w:t>DeAngelo</w:t>
            </w:r>
            <w:proofErr w:type="spellEnd"/>
          </w:p>
        </w:tc>
      </w:tr>
    </w:tbl>
    <w:p w14:paraId="5490CE0A" w14:textId="77777777" w:rsidR="007D1F04" w:rsidRDefault="007D1F04" w:rsidP="00754939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3A2C92D3" w14:textId="1D9A7E7F" w:rsidR="00610DBB" w:rsidRPr="007D1F04" w:rsidRDefault="007D1F04" w:rsidP="00754939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7D1F04">
        <w:rPr>
          <w:rFonts w:ascii="Arial" w:eastAsia="Times New Roman" w:hAnsi="Arial" w:cs="Arial"/>
          <w:color w:val="000000"/>
          <w:lang w:val="pt-PT" w:eastAsia="pt-BR"/>
        </w:rPr>
        <w:lastRenderedPageBreak/>
        <w:t xml:space="preserve">Se você tiver dúvidas sobre 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 xml:space="preserve">qual 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>a melhor forma de preencher os formulários de captura de dados, entre em contato com o Diretor d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>o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 xml:space="preserve"> Exame para obter orientações adicionais. </w:t>
      </w:r>
      <w:r w:rsidR="00482C52">
        <w:rPr>
          <w:rFonts w:ascii="Arial" w:eastAsia="Times New Roman" w:hAnsi="Arial" w:cs="Arial"/>
          <w:color w:val="000000"/>
          <w:lang w:val="pt-PT" w:eastAsia="pt-BR"/>
        </w:rPr>
        <w:t xml:space="preserve">Reduzir 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>os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 xml:space="preserve"> erros nos formulários de dados aumenta 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 xml:space="preserve">a 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 xml:space="preserve">nossa capacidade de atualizar </w:t>
      </w:r>
      <w:r w:rsidR="0053037A">
        <w:rPr>
          <w:rFonts w:ascii="Arial" w:eastAsia="Times New Roman" w:hAnsi="Arial" w:cs="Arial"/>
          <w:color w:val="000000"/>
          <w:lang w:val="pt-PT" w:eastAsia="pt-BR"/>
        </w:rPr>
        <w:t>corretamente</w:t>
      </w:r>
      <w:r w:rsidRPr="007D1F04">
        <w:rPr>
          <w:rFonts w:ascii="Arial" w:eastAsia="Times New Roman" w:hAnsi="Arial" w:cs="Arial"/>
          <w:color w:val="000000"/>
          <w:lang w:val="pt-PT" w:eastAsia="pt-BR"/>
        </w:rPr>
        <w:t xml:space="preserve"> os registros dos participantes e os resultados dos exames.</w:t>
      </w:r>
    </w:p>
    <w:p w14:paraId="5E78A6F9" w14:textId="77777777" w:rsidR="00610DBB" w:rsidRPr="007D1F04" w:rsidRDefault="00610DBB" w:rsidP="00754939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6ADCF514" w14:textId="193C37DD" w:rsidR="00D7176B" w:rsidRPr="007D1F04" w:rsidRDefault="00D7176B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</w:pPr>
      <w:r w:rsidRPr="007D1F04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Documentos do Exame</w:t>
      </w:r>
    </w:p>
    <w:p w14:paraId="7A790602" w14:textId="5DB1012D" w:rsidR="007D1F04" w:rsidRDefault="0053037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color w:val="000000"/>
          <w:lang w:val="pt-PT" w:eastAsia="pt-BR"/>
        </w:rPr>
        <w:t>O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e-mail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recebido pelo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do Diretor do Exame também incluirá cópias</w:t>
      </w:r>
      <w:r w:rsidR="008D214B" w:rsidRPr="00FD3F47">
        <w:rPr>
          <w:rFonts w:ascii="Arial" w:eastAsia="Times New Roman" w:hAnsi="Arial" w:cs="Arial"/>
          <w:color w:val="000000"/>
          <w:lang w:val="pt-PT" w:eastAsia="pt-BR"/>
        </w:rPr>
        <w:t xml:space="preserve"> em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827FA6">
        <w:rPr>
          <w:rFonts w:ascii="Arial" w:eastAsia="Times New Roman" w:hAnsi="Arial" w:cs="Arial"/>
          <w:color w:val="000000"/>
          <w:lang w:val="pt-PT" w:eastAsia="pt-BR"/>
        </w:rPr>
        <w:t>.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pdf </w:t>
      </w:r>
      <w:r w:rsidR="008D214B" w:rsidRPr="00FD3F47">
        <w:rPr>
          <w:rFonts w:ascii="Arial" w:eastAsia="Times New Roman" w:hAnsi="Arial" w:cs="Arial"/>
          <w:color w:val="000000"/>
          <w:lang w:val="pt-PT" w:eastAsia="pt-BR"/>
        </w:rPr>
        <w:t xml:space="preserve">das súmulas dos 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candidato</w:t>
      </w:r>
      <w:r w:rsidR="008D214B" w:rsidRPr="00FD3F47">
        <w:rPr>
          <w:rFonts w:ascii="Arial" w:eastAsia="Times New Roman" w:hAnsi="Arial" w:cs="Arial"/>
          <w:color w:val="000000"/>
          <w:lang w:val="pt-PT" w:eastAsia="pt-BR"/>
        </w:rPr>
        <w:t>s</w:t>
      </w:r>
      <w:r w:rsidR="0026687D">
        <w:rPr>
          <w:rFonts w:ascii="Arial" w:eastAsia="Times New Roman" w:hAnsi="Arial" w:cs="Arial"/>
          <w:color w:val="000000"/>
          <w:lang w:val="pt-PT" w:eastAsia="pt-BR"/>
        </w:rPr>
        <w:t xml:space="preserve"> e dos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26687D">
        <w:rPr>
          <w:rFonts w:ascii="Arial" w:eastAsia="Times New Roman" w:hAnsi="Arial" w:cs="Arial"/>
          <w:color w:val="000000"/>
          <w:lang w:val="pt-PT" w:eastAsia="pt-BR"/>
        </w:rPr>
        <w:t>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. </w:t>
      </w:r>
      <w:r w:rsidR="007D1F04" w:rsidRPr="007D1F04">
        <w:rPr>
          <w:rFonts w:ascii="Arial" w:eastAsia="Times New Roman" w:hAnsi="Arial" w:cs="Arial"/>
          <w:color w:val="000000"/>
          <w:lang w:val="pt-PT" w:eastAsia="pt-BR"/>
        </w:rPr>
        <w:t xml:space="preserve">Recomendamos fazer cópias adicionais em caso de derramamento ou acidentes semelhantes. As quantidades necessárias </w:t>
      </w:r>
      <w:r w:rsidR="007D1F04">
        <w:rPr>
          <w:rFonts w:ascii="Arial" w:eastAsia="Times New Roman" w:hAnsi="Arial" w:cs="Arial"/>
          <w:color w:val="000000"/>
          <w:lang w:val="pt-PT" w:eastAsia="pt-BR"/>
        </w:rPr>
        <w:t>de cada</w:t>
      </w:r>
      <w:r w:rsidR="007D1F04" w:rsidRPr="007D1F04">
        <w:rPr>
          <w:rFonts w:ascii="Arial" w:eastAsia="Times New Roman" w:hAnsi="Arial" w:cs="Arial"/>
          <w:color w:val="000000"/>
          <w:lang w:val="pt-PT" w:eastAsia="pt-BR"/>
        </w:rPr>
        <w:t xml:space="preserve"> formulário d</w:t>
      </w:r>
      <w:r w:rsidR="007D1F04">
        <w:rPr>
          <w:rFonts w:ascii="Arial" w:eastAsia="Times New Roman" w:hAnsi="Arial" w:cs="Arial"/>
          <w:color w:val="000000"/>
          <w:lang w:val="pt-PT" w:eastAsia="pt-BR"/>
        </w:rPr>
        <w:t>o</w:t>
      </w:r>
      <w:r w:rsidR="007D1F04" w:rsidRPr="007D1F04">
        <w:rPr>
          <w:rFonts w:ascii="Arial" w:eastAsia="Times New Roman" w:hAnsi="Arial" w:cs="Arial"/>
          <w:color w:val="000000"/>
          <w:lang w:val="pt-PT" w:eastAsia="pt-BR"/>
        </w:rPr>
        <w:t xml:space="preserve"> exame são mencionadas em uma lista de verificação nas páginas posteriores.</w:t>
      </w:r>
    </w:p>
    <w:p w14:paraId="6439B436" w14:textId="77777777" w:rsidR="007D1F04" w:rsidRDefault="007D1F04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1FD5D36B" w14:textId="08467749" w:rsidR="00D7176B" w:rsidRPr="001A4145" w:rsidRDefault="00BA7945" w:rsidP="001A4145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Hidromel</w:t>
      </w:r>
      <w:r w:rsidR="008D214B" w:rsidRPr="007D1F04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s do </w:t>
      </w:r>
      <w:r w:rsidR="008D214B" w:rsidRPr="001A414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E</w:t>
      </w:r>
      <w:r w:rsidR="00D7176B" w:rsidRPr="001A4145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xame</w:t>
      </w:r>
    </w:p>
    <w:p w14:paraId="4F876C05" w14:textId="6BF93A6C" w:rsidR="00DE32FB" w:rsidRPr="001A4145" w:rsidRDefault="00D7176B" w:rsidP="001A4145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Você </w:t>
      </w:r>
      <w:r w:rsidR="00DE32FB" w:rsidRPr="001A4145">
        <w:rPr>
          <w:rFonts w:ascii="Arial" w:eastAsia="Times New Roman" w:hAnsi="Arial" w:cs="Arial"/>
          <w:color w:val="000000"/>
          <w:lang w:val="pt-PT" w:eastAsia="pt-BR"/>
        </w:rPr>
        <w:t>vai precisar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de seis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1740FB">
        <w:rPr>
          <w:rFonts w:ascii="Arial" w:eastAsia="Times New Roman" w:hAnsi="Arial" w:cs="Arial"/>
          <w:color w:val="000000"/>
          <w:lang w:val="pt-PT" w:eastAsia="pt-BR"/>
        </w:rPr>
        <w:t>éis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para o exame, com </w:t>
      </w:r>
      <w:r w:rsidR="00DE32FB" w:rsidRPr="001A4145">
        <w:rPr>
          <w:rFonts w:ascii="Arial" w:eastAsia="Times New Roman" w:hAnsi="Arial" w:cs="Arial"/>
          <w:color w:val="000000"/>
          <w:lang w:val="pt-PT" w:eastAsia="pt-BR"/>
        </w:rPr>
        <w:t>quantidade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suficiente de cada um para </w:t>
      </w:r>
      <w:r w:rsidR="00B03EB3" w:rsidRPr="001A4145">
        <w:rPr>
          <w:rFonts w:ascii="Arial" w:eastAsia="Times New Roman" w:hAnsi="Arial" w:cs="Arial"/>
          <w:color w:val="000000"/>
          <w:lang w:val="pt-PT" w:eastAsia="pt-BR"/>
        </w:rPr>
        <w:t xml:space="preserve">servir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todos os </w:t>
      </w:r>
      <w:r w:rsidR="00DE32FB" w:rsidRPr="001A4145">
        <w:rPr>
          <w:rFonts w:ascii="Arial" w:eastAsia="Times New Roman" w:hAnsi="Arial" w:cs="Arial"/>
          <w:color w:val="000000"/>
          <w:lang w:val="pt-PT" w:eastAsia="pt-BR"/>
        </w:rPr>
        <w:t>C</w:t>
      </w:r>
      <w:r w:rsidR="00914E08" w:rsidRPr="001A4145">
        <w:rPr>
          <w:rFonts w:ascii="Arial" w:eastAsia="Times New Roman" w:hAnsi="Arial" w:cs="Arial"/>
          <w:color w:val="000000"/>
          <w:lang w:val="pt-PT" w:eastAsia="pt-BR"/>
        </w:rPr>
        <w:t>andidato</w:t>
      </w:r>
      <w:r w:rsidR="00B03EB3" w:rsidRPr="001A4145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e </w:t>
      </w:r>
      <w:r w:rsidR="00C84AEA" w:rsidRPr="001A4145"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864495" w:rsidRPr="001A4145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. Uma boa </w:t>
      </w:r>
      <w:r w:rsidR="00827FA6">
        <w:rPr>
          <w:rFonts w:ascii="Arial" w:eastAsia="Times New Roman" w:hAnsi="Arial" w:cs="Arial"/>
          <w:color w:val="000000"/>
          <w:lang w:val="pt-PT" w:eastAsia="pt-BR"/>
        </w:rPr>
        <w:t>quantia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é de </w:t>
      </w:r>
      <w:r w:rsidR="00FA14CD" w:rsidRPr="001A4145">
        <w:rPr>
          <w:rFonts w:ascii="Arial" w:eastAsia="Times New Roman" w:hAnsi="Arial" w:cs="Arial"/>
          <w:color w:val="000000"/>
          <w:lang w:val="pt-PT" w:eastAsia="pt-BR"/>
        </w:rPr>
        <w:t>60 a 90 ml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FA14CD" w:rsidRPr="001A4145">
        <w:rPr>
          <w:rFonts w:ascii="Arial" w:eastAsia="Times New Roman" w:hAnsi="Arial" w:cs="Arial"/>
          <w:color w:val="000000"/>
          <w:lang w:val="pt-PT" w:eastAsia="pt-BR"/>
        </w:rPr>
        <w:t xml:space="preserve">de cada amostra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por </w:t>
      </w:r>
      <w:r w:rsidR="00FA14CD" w:rsidRPr="001A4145">
        <w:rPr>
          <w:rFonts w:ascii="Arial" w:eastAsia="Times New Roman" w:hAnsi="Arial" w:cs="Arial"/>
          <w:color w:val="000000"/>
          <w:lang w:val="pt-PT" w:eastAsia="pt-BR"/>
        </w:rPr>
        <w:t>pessoa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. É preferível que </w:t>
      </w:r>
      <w:r w:rsidR="001740FB">
        <w:rPr>
          <w:rFonts w:ascii="Arial" w:eastAsia="Times New Roman" w:hAnsi="Arial" w:cs="Arial"/>
          <w:color w:val="000000"/>
          <w:lang w:val="pt-PT" w:eastAsia="pt-BR"/>
        </w:rPr>
        <w:t>o</w:t>
      </w:r>
      <w:r w:rsidR="00FA14CD" w:rsidRPr="001A4145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1740FB">
        <w:rPr>
          <w:rFonts w:ascii="Arial" w:eastAsia="Times New Roman" w:hAnsi="Arial" w:cs="Arial"/>
          <w:color w:val="000000"/>
          <w:lang w:val="pt-PT" w:eastAsia="pt-BR"/>
        </w:rPr>
        <w:t>éis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sejam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 xml:space="preserve"> caseir</w:t>
      </w:r>
      <w:r w:rsidR="001740FB">
        <w:rPr>
          <w:rFonts w:ascii="Arial" w:eastAsia="Times New Roman" w:hAnsi="Arial" w:cs="Arial"/>
          <w:color w:val="000000"/>
          <w:lang w:val="pt-PT" w:eastAsia="pt-BR"/>
        </w:rPr>
        <w:t>o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e representem 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>o máximo</w:t>
      </w:r>
      <w:r w:rsidR="00C1050C"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>d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os estilos clássicos de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>. 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 xml:space="preserve">Amostras de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>sobressalentes de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45003B" w:rsidRPr="001A4145">
        <w:rPr>
          <w:rFonts w:ascii="Arial" w:eastAsia="Times New Roman" w:hAnsi="Arial" w:cs="Arial"/>
          <w:color w:val="000000"/>
          <w:lang w:val="pt-PT" w:eastAsia="pt-BR"/>
        </w:rPr>
        <w:t>concursos caseiros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são excelentes fontes de </w:t>
      </w:r>
      <w:r w:rsidR="00DE32FB" w:rsidRPr="001A4145">
        <w:rPr>
          <w:rFonts w:ascii="Arial" w:eastAsia="Times New Roman" w:hAnsi="Arial" w:cs="Arial"/>
          <w:color w:val="000000"/>
          <w:lang w:val="pt-PT" w:eastAsia="pt-BR"/>
        </w:rPr>
        <w:t xml:space="preserve">amostras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para um exame </w:t>
      </w:r>
      <w:r w:rsidR="0045003B" w:rsidRPr="001A4145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>BJCP</w:t>
      </w:r>
      <w:r w:rsidR="00827FA6">
        <w:rPr>
          <w:rFonts w:ascii="Arial" w:eastAsia="Times New Roman" w:hAnsi="Arial" w:cs="Arial"/>
          <w:color w:val="000000"/>
          <w:lang w:val="pt-PT" w:eastAsia="pt-BR"/>
        </w:rPr>
        <w:t xml:space="preserve">.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="00C1050C" w:rsidRPr="001A4145">
        <w:rPr>
          <w:rFonts w:ascii="Arial" w:eastAsia="Times New Roman" w:hAnsi="Arial" w:cs="Arial"/>
          <w:color w:val="000000"/>
          <w:lang w:val="pt-PT" w:eastAsia="pt-BR"/>
        </w:rPr>
        <w:t>s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de estilos semelhantes podem</w:t>
      </w:r>
      <w:r w:rsidR="00DE32FB" w:rsidRPr="001A414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>ser misturad</w:t>
      </w:r>
      <w:r w:rsidR="005176A4" w:rsidRPr="001A4145">
        <w:rPr>
          <w:rFonts w:ascii="Arial" w:eastAsia="Times New Roman" w:hAnsi="Arial" w:cs="Arial"/>
          <w:color w:val="000000"/>
          <w:lang w:val="pt-PT" w:eastAsia="pt-BR"/>
        </w:rPr>
        <w:t>a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s para </w:t>
      </w:r>
      <w:r w:rsidR="006B61C9">
        <w:rPr>
          <w:rFonts w:ascii="Arial" w:eastAsia="Times New Roman" w:hAnsi="Arial" w:cs="Arial"/>
          <w:color w:val="000000"/>
          <w:lang w:val="pt-PT" w:eastAsia="pt-BR"/>
        </w:rPr>
        <w:t>compor</w:t>
      </w:r>
      <w:r w:rsidRPr="001A4145">
        <w:rPr>
          <w:rFonts w:ascii="Arial" w:eastAsia="Times New Roman" w:hAnsi="Arial" w:cs="Arial"/>
          <w:color w:val="000000"/>
          <w:lang w:val="pt-PT" w:eastAsia="pt-BR"/>
        </w:rPr>
        <w:t xml:space="preserve"> uma amostra única. </w:t>
      </w:r>
    </w:p>
    <w:p w14:paraId="56818FBE" w14:textId="21E81735" w:rsidR="005522F1" w:rsidRPr="005522F1" w:rsidRDefault="001740FB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740FB">
        <w:rPr>
          <w:rFonts w:ascii="Arial" w:hAnsi="Arial" w:cs="Arial"/>
          <w:color w:val="000000"/>
          <w:sz w:val="22"/>
          <w:szCs w:val="22"/>
          <w:lang w:val="pt-PT"/>
        </w:rPr>
        <w:t xml:space="preserve">Os hidroméis do exame devem incluir pelo menos um hidromel de cada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principal categoria 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>de hidromel do BJCP; por exemplo, a) M1 Traditional Mead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(Hidromel Tradici</w:t>
      </w:r>
      <w:r w:rsidR="0070191A">
        <w:rPr>
          <w:rFonts w:ascii="Arial" w:hAnsi="Arial" w:cs="Arial"/>
          <w:color w:val="000000"/>
          <w:sz w:val="22"/>
          <w:szCs w:val="22"/>
          <w:lang w:val="pt-PT"/>
        </w:rPr>
        <w:t>onal</w:t>
      </w:r>
      <w:r>
        <w:rPr>
          <w:rFonts w:ascii="Arial" w:hAnsi="Arial" w:cs="Arial"/>
          <w:color w:val="000000"/>
          <w:sz w:val="22"/>
          <w:szCs w:val="22"/>
          <w:lang w:val="pt-PT"/>
        </w:rPr>
        <w:t>)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 xml:space="preserve">, b) M2 Fruit Mead 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(Hidromel com Frutas) 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>e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>c) M3 Spiced Mead</w:t>
      </w:r>
      <w:r w:rsidR="005522F1">
        <w:rPr>
          <w:rFonts w:ascii="Arial" w:hAnsi="Arial" w:cs="Arial"/>
          <w:color w:val="000000"/>
          <w:sz w:val="22"/>
          <w:szCs w:val="22"/>
          <w:lang w:val="pt-PT"/>
        </w:rPr>
        <w:t xml:space="preserve"> (Hidromel com Especiarias)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 xml:space="preserve">. O único hidromel </w:t>
      </w:r>
      <w:r w:rsidR="005522F1">
        <w:rPr>
          <w:rFonts w:ascii="Arial" w:hAnsi="Arial" w:cs="Arial"/>
          <w:color w:val="000000"/>
          <w:sz w:val="22"/>
          <w:szCs w:val="22"/>
          <w:lang w:val="pt-PT"/>
        </w:rPr>
        <w:t xml:space="preserve">da categoria Specialty (Hidromel Especial) </w:t>
      </w:r>
      <w:r w:rsidRPr="001740FB">
        <w:rPr>
          <w:rFonts w:ascii="Arial" w:hAnsi="Arial" w:cs="Arial"/>
          <w:color w:val="000000"/>
          <w:sz w:val="22"/>
          <w:szCs w:val="22"/>
          <w:lang w:val="pt-PT"/>
        </w:rPr>
        <w:t>aprovado para uso durante o exame é o M4A Braggot.</w:t>
      </w:r>
    </w:p>
    <w:p w14:paraId="5DCBAAEA" w14:textId="0B4CE3E6" w:rsidR="005522F1" w:rsidRPr="005522F1" w:rsidRDefault="005522F1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  <w:bookmarkStart w:id="5" w:name="_Hlk127545257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>Não u</w:t>
      </w:r>
      <w:r>
        <w:rPr>
          <w:rFonts w:ascii="Arial" w:hAnsi="Arial" w:cs="Arial"/>
          <w:b/>
          <w:bCs/>
          <w:color w:val="000000"/>
          <w:sz w:val="22"/>
          <w:szCs w:val="22"/>
        </w:rPr>
        <w:t>tilize</w:t>
      </w:r>
      <w:r w:rsidRPr="005522F1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>Historical</w:t>
      </w:r>
      <w:proofErr w:type="spellEnd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>Meads</w:t>
      </w:r>
      <w:proofErr w:type="spellEnd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 xml:space="preserve"> (Hidroméis Históricos) ou Experimental </w:t>
      </w:r>
      <w:proofErr w:type="spellStart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>Meads</w:t>
      </w:r>
      <w:proofErr w:type="spellEnd"/>
      <w:r w:rsidRPr="005522F1">
        <w:rPr>
          <w:rFonts w:ascii="Arial" w:hAnsi="Arial" w:cs="Arial"/>
          <w:b/>
          <w:bCs/>
          <w:color w:val="000000"/>
          <w:sz w:val="22"/>
          <w:szCs w:val="22"/>
        </w:rPr>
        <w:t xml:space="preserve"> (Hidroméis Experimentais) (ou seja, as categorias M4B ou M4C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5522F1">
        <w:rPr>
          <w:rFonts w:ascii="Arial" w:hAnsi="Arial" w:cs="Arial"/>
          <w:b/>
          <w:bCs/>
          <w:color w:val="000000"/>
          <w:sz w:val="22"/>
          <w:szCs w:val="22"/>
        </w:rPr>
        <w:t>do BJCP).</w:t>
      </w:r>
    </w:p>
    <w:bookmarkEnd w:id="5"/>
    <w:p w14:paraId="153DCE78" w14:textId="613C653D" w:rsidR="00DE32FB" w:rsidRPr="005522F1" w:rsidRDefault="00DE32FB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  <w:r w:rsidRPr="005522F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 xml:space="preserve">Não </w:t>
      </w:r>
      <w:r w:rsidR="00827FA6" w:rsidRPr="005522F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>utilize</w:t>
      </w:r>
      <w:r w:rsidRPr="005522F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 xml:space="preserve"> </w:t>
      </w:r>
      <w:r w:rsidR="005109D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 xml:space="preserve">hidroméis de </w:t>
      </w:r>
      <w:r w:rsidRPr="005522F1">
        <w:rPr>
          <w:rFonts w:ascii="Arial" w:hAnsi="Arial" w:cs="Arial"/>
          <w:b/>
          <w:bCs/>
          <w:i/>
          <w:iCs/>
          <w:color w:val="000000"/>
          <w:sz w:val="22"/>
          <w:szCs w:val="22"/>
          <w:lang w:val="pt-PT"/>
        </w:rPr>
        <w:t>Provisional Styles</w:t>
      </w:r>
      <w:r w:rsidRPr="005522F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 xml:space="preserve"> (Estilos Provisórios)</w:t>
      </w:r>
      <w:r w:rsidR="005522F1" w:rsidRPr="005522F1">
        <w:rPr>
          <w:rFonts w:ascii="Arial" w:hAnsi="Arial" w:cs="Arial"/>
          <w:b/>
          <w:bCs/>
          <w:color w:val="000000"/>
          <w:sz w:val="22"/>
          <w:szCs w:val="22"/>
          <w:lang w:val="pt-PT"/>
        </w:rPr>
        <w:t>.</w:t>
      </w:r>
    </w:p>
    <w:p w14:paraId="0EC0FD5A" w14:textId="3E08CD9E" w:rsidR="0070191A" w:rsidRDefault="0070191A" w:rsidP="0070191A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70191A">
        <w:rPr>
          <w:rFonts w:ascii="Arial" w:hAnsi="Arial" w:cs="Arial"/>
          <w:color w:val="000000"/>
          <w:sz w:val="22"/>
          <w:szCs w:val="22"/>
        </w:rPr>
        <w:t xml:space="preserve">Pelo menos um </w:t>
      </w:r>
      <w:r>
        <w:rPr>
          <w:rFonts w:ascii="Arial" w:hAnsi="Arial" w:cs="Arial"/>
          <w:color w:val="000000"/>
          <w:sz w:val="22"/>
          <w:szCs w:val="22"/>
        </w:rPr>
        <w:t xml:space="preserve">dos </w:t>
      </w:r>
      <w:r w:rsidRPr="0070191A">
        <w:rPr>
          <w:rFonts w:ascii="Arial" w:hAnsi="Arial" w:cs="Arial"/>
          <w:color w:val="000000"/>
          <w:sz w:val="22"/>
          <w:szCs w:val="22"/>
        </w:rPr>
        <w:t>hidrom</w:t>
      </w:r>
      <w:r>
        <w:rPr>
          <w:rFonts w:ascii="Arial" w:hAnsi="Arial" w:cs="Arial"/>
          <w:color w:val="000000"/>
          <w:sz w:val="22"/>
          <w:szCs w:val="22"/>
        </w:rPr>
        <w:t>éis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 d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 exame deve incluir </w:t>
      </w:r>
      <w:r w:rsidR="005109D1">
        <w:rPr>
          <w:rFonts w:ascii="Arial" w:hAnsi="Arial" w:cs="Arial"/>
          <w:color w:val="000000"/>
          <w:sz w:val="22"/>
          <w:szCs w:val="22"/>
        </w:rPr>
        <w:t xml:space="preserve">um mel varietal </w:t>
      </w:r>
      <w:r>
        <w:rPr>
          <w:rFonts w:ascii="Arial" w:hAnsi="Arial" w:cs="Arial"/>
          <w:color w:val="000000"/>
          <w:sz w:val="22"/>
          <w:szCs w:val="22"/>
        </w:rPr>
        <w:t xml:space="preserve">declarado </w:t>
      </w:r>
      <w:r w:rsidRPr="0070191A">
        <w:rPr>
          <w:rFonts w:ascii="Arial" w:hAnsi="Arial" w:cs="Arial"/>
          <w:color w:val="000000"/>
          <w:sz w:val="22"/>
          <w:szCs w:val="22"/>
        </w:rPr>
        <w:t>(</w:t>
      </w:r>
      <w:r>
        <w:rPr>
          <w:rFonts w:ascii="Arial" w:hAnsi="Arial" w:cs="Arial"/>
          <w:color w:val="000000"/>
          <w:sz w:val="22"/>
          <w:szCs w:val="22"/>
        </w:rPr>
        <w:t>s</w:t>
      </w:r>
      <w:r w:rsidRPr="0070191A">
        <w:rPr>
          <w:rFonts w:ascii="Arial" w:hAnsi="Arial" w:cs="Arial"/>
          <w:color w:val="000000"/>
          <w:sz w:val="22"/>
          <w:szCs w:val="22"/>
        </w:rPr>
        <w:t>ilvestre não é varietal).</w:t>
      </w:r>
    </w:p>
    <w:p w14:paraId="373F9AC9" w14:textId="72C504F5" w:rsidR="0070191A" w:rsidRDefault="0070191A" w:rsidP="0070191A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bookmarkStart w:id="6" w:name="_Hlk127545751"/>
      <w:r w:rsidRPr="0070191A">
        <w:rPr>
          <w:rFonts w:ascii="Arial" w:hAnsi="Arial" w:cs="Arial"/>
          <w:color w:val="000000"/>
          <w:sz w:val="22"/>
          <w:szCs w:val="22"/>
        </w:rPr>
        <w:t xml:space="preserve">Pelo menos um </w:t>
      </w:r>
      <w:r>
        <w:rPr>
          <w:rFonts w:ascii="Arial" w:hAnsi="Arial" w:cs="Arial"/>
          <w:color w:val="000000"/>
          <w:sz w:val="22"/>
          <w:szCs w:val="22"/>
        </w:rPr>
        <w:t xml:space="preserve">dos </w:t>
      </w:r>
      <w:r w:rsidRPr="0070191A">
        <w:rPr>
          <w:rFonts w:ascii="Arial" w:hAnsi="Arial" w:cs="Arial"/>
          <w:color w:val="000000"/>
          <w:sz w:val="22"/>
          <w:szCs w:val="22"/>
        </w:rPr>
        <w:t>hidrom</w:t>
      </w:r>
      <w:r>
        <w:rPr>
          <w:rFonts w:ascii="Arial" w:hAnsi="Arial" w:cs="Arial"/>
          <w:color w:val="000000"/>
          <w:sz w:val="22"/>
          <w:szCs w:val="22"/>
        </w:rPr>
        <w:t>éis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 d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 exame deve ser </w:t>
      </w:r>
      <w:r>
        <w:rPr>
          <w:rFonts w:ascii="Arial" w:hAnsi="Arial" w:cs="Arial"/>
          <w:color w:val="000000"/>
          <w:sz w:val="22"/>
          <w:szCs w:val="22"/>
        </w:rPr>
        <w:t xml:space="preserve">um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</w:t>
      </w:r>
      <w:r w:rsidRPr="0070191A">
        <w:rPr>
          <w:rFonts w:ascii="Arial" w:hAnsi="Arial" w:cs="Arial"/>
          <w:color w:val="000000"/>
          <w:sz w:val="22"/>
          <w:szCs w:val="22"/>
        </w:rPr>
        <w:t>elomel</w:t>
      </w:r>
      <w:proofErr w:type="spellEnd"/>
      <w:r w:rsidR="005109D1">
        <w:rPr>
          <w:rFonts w:ascii="Arial" w:hAnsi="Arial" w:cs="Arial"/>
          <w:color w:val="000000"/>
          <w:sz w:val="22"/>
          <w:szCs w:val="22"/>
        </w:rPr>
        <w:t>;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M2C Berry </w:t>
      </w:r>
      <w:proofErr w:type="spellStart"/>
      <w:r w:rsidRPr="0070191A">
        <w:rPr>
          <w:rFonts w:ascii="Arial" w:hAnsi="Arial" w:cs="Arial"/>
          <w:color w:val="000000"/>
          <w:sz w:val="22"/>
          <w:szCs w:val="22"/>
        </w:rPr>
        <w:t>Mead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(Hidromel </w:t>
      </w:r>
      <w:r w:rsidR="005109D1">
        <w:rPr>
          <w:rFonts w:ascii="Arial" w:hAnsi="Arial" w:cs="Arial"/>
          <w:color w:val="000000"/>
          <w:sz w:val="22"/>
          <w:szCs w:val="22"/>
        </w:rPr>
        <w:t>com</w:t>
      </w:r>
      <w:r>
        <w:rPr>
          <w:rFonts w:ascii="Arial" w:hAnsi="Arial" w:cs="Arial"/>
          <w:color w:val="000000"/>
          <w:sz w:val="22"/>
          <w:szCs w:val="22"/>
        </w:rPr>
        <w:t xml:space="preserve"> Bag</w:t>
      </w:r>
      <w:r w:rsidR="00D12F7C"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>s)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, M2D Stone </w:t>
      </w:r>
      <w:proofErr w:type="spellStart"/>
      <w:r w:rsidRPr="0070191A">
        <w:rPr>
          <w:rFonts w:ascii="Arial" w:hAnsi="Arial" w:cs="Arial"/>
          <w:color w:val="000000"/>
          <w:sz w:val="22"/>
          <w:szCs w:val="22"/>
        </w:rPr>
        <w:t>Fruit</w:t>
      </w:r>
      <w:proofErr w:type="spellEnd"/>
      <w:r w:rsidRPr="0070191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70191A">
        <w:rPr>
          <w:rFonts w:ascii="Arial" w:hAnsi="Arial" w:cs="Arial"/>
          <w:color w:val="000000"/>
          <w:sz w:val="22"/>
          <w:szCs w:val="22"/>
        </w:rPr>
        <w:t>Mead</w:t>
      </w:r>
      <w:proofErr w:type="spellEnd"/>
      <w:r w:rsidRPr="0070191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(Hidromel </w:t>
      </w:r>
      <w:r w:rsidR="005109D1">
        <w:rPr>
          <w:rFonts w:ascii="Arial" w:hAnsi="Arial" w:cs="Arial"/>
          <w:color w:val="000000"/>
          <w:sz w:val="22"/>
          <w:szCs w:val="22"/>
        </w:rPr>
        <w:t>com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109D1">
        <w:rPr>
          <w:rFonts w:ascii="Arial" w:hAnsi="Arial" w:cs="Arial"/>
          <w:color w:val="000000"/>
          <w:sz w:val="22"/>
          <w:szCs w:val="22"/>
        </w:rPr>
        <w:t>Drupas</w:t>
      </w:r>
      <w:r>
        <w:rPr>
          <w:rFonts w:ascii="Arial" w:hAnsi="Arial" w:cs="Arial"/>
          <w:color w:val="000000"/>
          <w:sz w:val="22"/>
          <w:szCs w:val="22"/>
        </w:rPr>
        <w:t xml:space="preserve">) </w:t>
      </w:r>
      <w:r w:rsidRPr="0070191A">
        <w:rPr>
          <w:rFonts w:ascii="Arial" w:hAnsi="Arial" w:cs="Arial"/>
          <w:color w:val="000000"/>
          <w:sz w:val="22"/>
          <w:szCs w:val="22"/>
        </w:rPr>
        <w:t xml:space="preserve">ou M2E </w:t>
      </w:r>
      <w:proofErr w:type="spellStart"/>
      <w:r w:rsidRPr="0070191A">
        <w:rPr>
          <w:rFonts w:ascii="Arial" w:hAnsi="Arial" w:cs="Arial"/>
          <w:color w:val="000000"/>
          <w:sz w:val="22"/>
          <w:szCs w:val="22"/>
        </w:rPr>
        <w:t>Melomel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(Hidromel com Outras Frutas).</w:t>
      </w:r>
    </w:p>
    <w:p w14:paraId="0B5C0DB0" w14:textId="21BA6762" w:rsidR="005109D1" w:rsidRDefault="005109D1" w:rsidP="0070191A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5109D1">
        <w:rPr>
          <w:rFonts w:ascii="Arial" w:hAnsi="Arial" w:cs="Arial"/>
          <w:color w:val="000000"/>
          <w:sz w:val="22"/>
          <w:szCs w:val="22"/>
        </w:rPr>
        <w:t xml:space="preserve">Os seis hidroméis do exame devem ser </w:t>
      </w:r>
      <w:r w:rsidR="00B6411E">
        <w:rPr>
          <w:rFonts w:ascii="Arial" w:hAnsi="Arial" w:cs="Arial"/>
          <w:color w:val="000000"/>
          <w:sz w:val="22"/>
          <w:szCs w:val="22"/>
        </w:rPr>
        <w:t>distintos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. </w:t>
      </w:r>
      <w:r w:rsidR="00B6411E">
        <w:rPr>
          <w:rFonts w:ascii="Arial" w:hAnsi="Arial" w:cs="Arial"/>
          <w:color w:val="000000"/>
          <w:sz w:val="22"/>
          <w:szCs w:val="22"/>
        </w:rPr>
        <w:t>Mais de uma versão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do mesmo estilo podem ser usadas, mas devem ter características diferentes. Por exemplo, você pode apresentar dois exemplos diferentes de um </w:t>
      </w:r>
      <w:proofErr w:type="spellStart"/>
      <w:r w:rsidRPr="005109D1">
        <w:rPr>
          <w:rFonts w:ascii="Arial" w:hAnsi="Arial" w:cs="Arial"/>
          <w:color w:val="000000"/>
          <w:sz w:val="22"/>
          <w:szCs w:val="22"/>
        </w:rPr>
        <w:t>Pyment</w:t>
      </w:r>
      <w:proofErr w:type="spellEnd"/>
      <w:r w:rsidRPr="005109D1">
        <w:rPr>
          <w:rFonts w:ascii="Arial" w:hAnsi="Arial" w:cs="Arial"/>
          <w:color w:val="000000"/>
          <w:sz w:val="22"/>
          <w:szCs w:val="22"/>
        </w:rPr>
        <w:t xml:space="preserve">, mas eles devem usar variedades de uvas diferentes. Hidroméis que diferem apenas </w:t>
      </w:r>
      <w:r w:rsidR="00B6411E">
        <w:rPr>
          <w:rFonts w:ascii="Arial" w:hAnsi="Arial" w:cs="Arial"/>
          <w:color w:val="000000"/>
          <w:sz w:val="22"/>
          <w:szCs w:val="22"/>
        </w:rPr>
        <w:t>quanto ao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nível de carbonatação, força </w:t>
      </w:r>
      <w:r w:rsidR="00B6411E">
        <w:rPr>
          <w:rFonts w:ascii="Arial" w:hAnsi="Arial" w:cs="Arial"/>
          <w:color w:val="000000"/>
          <w:sz w:val="22"/>
          <w:szCs w:val="22"/>
        </w:rPr>
        <w:t xml:space="preserve">alcoólica 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ou </w:t>
      </w:r>
      <w:r w:rsidR="00B6411E">
        <w:rPr>
          <w:rFonts w:ascii="Arial" w:hAnsi="Arial" w:cs="Arial"/>
          <w:color w:val="000000"/>
          <w:sz w:val="22"/>
          <w:szCs w:val="22"/>
        </w:rPr>
        <w:t>dulçor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não são considerados </w:t>
      </w:r>
      <w:r w:rsidR="00B6411E">
        <w:rPr>
          <w:rFonts w:ascii="Arial" w:hAnsi="Arial" w:cs="Arial"/>
          <w:color w:val="000000"/>
          <w:sz w:val="22"/>
          <w:szCs w:val="22"/>
        </w:rPr>
        <w:t>distintos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</w:t>
      </w:r>
      <w:r w:rsidR="00B6411E">
        <w:rPr>
          <w:rFonts w:ascii="Arial" w:hAnsi="Arial" w:cs="Arial"/>
          <w:color w:val="000000"/>
          <w:sz w:val="22"/>
          <w:szCs w:val="22"/>
        </w:rPr>
        <w:t>quando estiver selecionando um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hidromel para </w:t>
      </w:r>
      <w:r w:rsidR="00B6411E">
        <w:rPr>
          <w:rFonts w:ascii="Arial" w:hAnsi="Arial" w:cs="Arial"/>
          <w:color w:val="000000"/>
          <w:sz w:val="22"/>
          <w:szCs w:val="22"/>
        </w:rPr>
        <w:t>o</w:t>
      </w:r>
      <w:r w:rsidRPr="005109D1">
        <w:rPr>
          <w:rFonts w:ascii="Arial" w:hAnsi="Arial" w:cs="Arial"/>
          <w:color w:val="000000"/>
          <w:sz w:val="22"/>
          <w:szCs w:val="22"/>
        </w:rPr>
        <w:t xml:space="preserve"> exame.</w:t>
      </w:r>
    </w:p>
    <w:bookmarkEnd w:id="6"/>
    <w:p w14:paraId="54573D2C" w14:textId="3B53CCC9" w:rsidR="00DE32FB" w:rsidRPr="001A4145" w:rsidRDefault="00D7176B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Até </w:t>
      </w:r>
      <w:r w:rsidR="00B6411E">
        <w:rPr>
          <w:rFonts w:ascii="Arial" w:hAnsi="Arial" w:cs="Arial"/>
          <w:color w:val="000000"/>
          <w:sz w:val="22"/>
          <w:szCs w:val="22"/>
          <w:lang w:val="pt-PT"/>
        </w:rPr>
        <w:t>dois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="00BA7945">
        <w:rPr>
          <w:rFonts w:ascii="Arial" w:hAnsi="Arial" w:cs="Arial"/>
          <w:color w:val="000000"/>
          <w:sz w:val="22"/>
          <w:szCs w:val="22"/>
          <w:lang w:val="pt-PT"/>
        </w:rPr>
        <w:t>hidrom</w:t>
      </w:r>
      <w:r w:rsidR="00B6411E">
        <w:rPr>
          <w:rFonts w:ascii="Arial" w:hAnsi="Arial" w:cs="Arial"/>
          <w:color w:val="000000"/>
          <w:sz w:val="22"/>
          <w:szCs w:val="22"/>
          <w:lang w:val="pt-PT"/>
        </w:rPr>
        <w:t>éis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comerciais de estilo</w:t>
      </w:r>
      <w:r w:rsidR="0045003B" w:rsidRPr="001A4145">
        <w:rPr>
          <w:rFonts w:ascii="Arial" w:hAnsi="Arial" w:cs="Arial"/>
          <w:color w:val="000000"/>
          <w:sz w:val="22"/>
          <w:szCs w:val="22"/>
          <w:lang w:val="pt-PT"/>
        </w:rPr>
        <w:t>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clássico</w:t>
      </w:r>
      <w:r w:rsidR="0045003B" w:rsidRPr="001A4145">
        <w:rPr>
          <w:rFonts w:ascii="Arial" w:hAnsi="Arial" w:cs="Arial"/>
          <w:color w:val="000000"/>
          <w:sz w:val="22"/>
          <w:szCs w:val="22"/>
          <w:lang w:val="pt-PT"/>
        </w:rPr>
        <w:t>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podem ser usad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a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s se não houver </w:t>
      </w:r>
      <w:r w:rsidR="005176A4" w:rsidRPr="001A4145">
        <w:rPr>
          <w:rFonts w:ascii="Arial" w:hAnsi="Arial" w:cs="Arial"/>
          <w:color w:val="000000"/>
          <w:sz w:val="22"/>
          <w:szCs w:val="22"/>
          <w:lang w:val="pt-PT"/>
        </w:rPr>
        <w:t>exemplares suficientes de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="00BA7945">
        <w:rPr>
          <w:rFonts w:ascii="Arial" w:hAnsi="Arial" w:cs="Arial"/>
          <w:color w:val="000000"/>
          <w:sz w:val="22"/>
          <w:szCs w:val="22"/>
          <w:lang w:val="pt-PT"/>
        </w:rPr>
        <w:t>hidrom</w:t>
      </w:r>
      <w:r w:rsidR="00B6411E">
        <w:rPr>
          <w:rFonts w:ascii="Arial" w:hAnsi="Arial" w:cs="Arial"/>
          <w:color w:val="000000"/>
          <w:sz w:val="22"/>
          <w:szCs w:val="22"/>
          <w:lang w:val="pt-PT"/>
        </w:rPr>
        <w:t>éis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caseir</w:t>
      </w:r>
      <w:r w:rsidR="00B6411E">
        <w:rPr>
          <w:rFonts w:ascii="Arial" w:hAnsi="Arial" w:cs="Arial"/>
          <w:color w:val="000000"/>
          <w:sz w:val="22"/>
          <w:szCs w:val="22"/>
          <w:lang w:val="pt-PT"/>
        </w:rPr>
        <w:t>o</w:t>
      </w:r>
      <w:r w:rsidR="005176A4" w:rsidRPr="001A4145">
        <w:rPr>
          <w:rFonts w:ascii="Arial" w:hAnsi="Arial" w:cs="Arial"/>
          <w:color w:val="000000"/>
          <w:sz w:val="22"/>
          <w:szCs w:val="22"/>
          <w:lang w:val="pt-PT"/>
        </w:rPr>
        <w:t>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>, mas essa</w:t>
      </w:r>
      <w:r w:rsidR="00827FA6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>sele</w:t>
      </w:r>
      <w:r w:rsidR="00827FA6">
        <w:rPr>
          <w:rFonts w:ascii="Arial" w:hAnsi="Arial" w:cs="Arial"/>
          <w:color w:val="000000"/>
          <w:sz w:val="22"/>
          <w:szCs w:val="22"/>
          <w:lang w:val="pt-PT"/>
        </w:rPr>
        <w:t>ção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deve</w:t>
      </w:r>
      <w:r w:rsidR="00827FA6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ser comunicadas ao 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D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iretor do 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E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>xame</w:t>
      </w:r>
      <w:r w:rsidR="00DE32FB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>antes do exame. </w:t>
      </w:r>
    </w:p>
    <w:p w14:paraId="5B37B60F" w14:textId="18E3FB9C" w:rsidR="001A4145" w:rsidRPr="001A4145" w:rsidRDefault="00D7176B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t>Ao usar exempl</w:t>
      </w:r>
      <w:r w:rsidR="00C1050C" w:rsidRPr="001A4145">
        <w:rPr>
          <w:rFonts w:ascii="Arial" w:hAnsi="Arial" w:cs="Arial"/>
          <w:color w:val="000000"/>
          <w:sz w:val="22"/>
          <w:szCs w:val="22"/>
          <w:lang w:val="pt-PT"/>
        </w:rPr>
        <w:t>ares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comerciais de estilo clássico, </w:t>
      </w:r>
      <w:r w:rsidR="00C1050C" w:rsidRPr="001A4145">
        <w:rPr>
          <w:rFonts w:ascii="Arial" w:hAnsi="Arial" w:cs="Arial"/>
          <w:color w:val="000000"/>
          <w:sz w:val="22"/>
          <w:szCs w:val="22"/>
          <w:lang w:val="pt-PT"/>
        </w:rPr>
        <w:t>tenha certeza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que as </w:t>
      </w:r>
      <w:r w:rsidR="0045003B" w:rsidRPr="001A4145">
        <w:rPr>
          <w:rFonts w:ascii="Arial" w:hAnsi="Arial" w:cs="Arial"/>
          <w:color w:val="000000"/>
          <w:sz w:val="22"/>
          <w:szCs w:val="22"/>
          <w:lang w:val="pt-PT"/>
        </w:rPr>
        <w:t>amostras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escolhidas represent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a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m o estilo </w:t>
      </w:r>
      <w:r w:rsidR="00C1050C" w:rsidRPr="001A4145">
        <w:rPr>
          <w:rFonts w:ascii="Arial" w:hAnsi="Arial" w:cs="Arial"/>
          <w:color w:val="000000"/>
          <w:sz w:val="22"/>
          <w:szCs w:val="22"/>
          <w:lang w:val="pt-PT"/>
        </w:rPr>
        <w:t>indicado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no rótulo</w:t>
      </w:r>
      <w:r w:rsidR="00C1050C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de maneira </w:t>
      </w:r>
      <w:r w:rsidR="00827FA6">
        <w:rPr>
          <w:rFonts w:ascii="Arial" w:hAnsi="Arial" w:cs="Arial"/>
          <w:color w:val="000000"/>
          <w:sz w:val="22"/>
          <w:szCs w:val="22"/>
          <w:lang w:val="pt-PT"/>
        </w:rPr>
        <w:t>adequada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>. </w:t>
      </w:r>
    </w:p>
    <w:p w14:paraId="7CF70E61" w14:textId="220565C9" w:rsidR="009231E7" w:rsidRPr="009231E7" w:rsidRDefault="009231E7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9231E7">
        <w:rPr>
          <w:rFonts w:ascii="Arial" w:hAnsi="Arial" w:cs="Arial"/>
          <w:color w:val="000000"/>
          <w:sz w:val="22"/>
          <w:szCs w:val="22"/>
        </w:rPr>
        <w:t>Um dos hidrom</w:t>
      </w:r>
      <w:r>
        <w:rPr>
          <w:rFonts w:ascii="Arial" w:hAnsi="Arial" w:cs="Arial"/>
          <w:color w:val="000000"/>
          <w:sz w:val="22"/>
          <w:szCs w:val="22"/>
        </w:rPr>
        <w:t>éis</w:t>
      </w:r>
      <w:r w:rsidRPr="009231E7">
        <w:rPr>
          <w:rFonts w:ascii="Arial" w:hAnsi="Arial" w:cs="Arial"/>
          <w:color w:val="000000"/>
          <w:sz w:val="22"/>
          <w:szCs w:val="22"/>
        </w:rPr>
        <w:t xml:space="preserve"> deve ser um exempl</w:t>
      </w:r>
      <w:r>
        <w:rPr>
          <w:rFonts w:ascii="Arial" w:hAnsi="Arial" w:cs="Arial"/>
          <w:color w:val="000000"/>
          <w:sz w:val="22"/>
          <w:szCs w:val="22"/>
        </w:rPr>
        <w:t>ar</w:t>
      </w:r>
      <w:r w:rsidRPr="009231E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E</w:t>
      </w:r>
      <w:r w:rsidRPr="009231E7">
        <w:rPr>
          <w:rFonts w:ascii="Arial" w:hAnsi="Arial" w:cs="Arial"/>
          <w:color w:val="000000"/>
          <w:sz w:val="22"/>
          <w:szCs w:val="22"/>
        </w:rPr>
        <w:t xml:space="preserve">xcelente (38-44) </w:t>
      </w:r>
      <w:proofErr w:type="gramStart"/>
      <w:r w:rsidRPr="009231E7">
        <w:rPr>
          <w:rFonts w:ascii="Arial" w:hAnsi="Arial" w:cs="Arial"/>
          <w:color w:val="000000"/>
          <w:sz w:val="22"/>
          <w:szCs w:val="22"/>
        </w:rPr>
        <w:t xml:space="preserve">ou </w:t>
      </w:r>
      <w:r>
        <w:rPr>
          <w:rFonts w:ascii="Arial" w:hAnsi="Arial" w:cs="Arial"/>
          <w:color w:val="000000"/>
          <w:sz w:val="22"/>
          <w:szCs w:val="22"/>
        </w:rPr>
        <w:t>Excepcional</w:t>
      </w:r>
      <w:proofErr w:type="gramEnd"/>
      <w:r w:rsidRPr="009231E7">
        <w:rPr>
          <w:rFonts w:ascii="Arial" w:hAnsi="Arial" w:cs="Arial"/>
          <w:color w:val="000000"/>
          <w:sz w:val="22"/>
          <w:szCs w:val="22"/>
        </w:rPr>
        <w:t xml:space="preserve"> (45-50) d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Pr="009231E7">
        <w:rPr>
          <w:rFonts w:ascii="Arial" w:hAnsi="Arial" w:cs="Arial"/>
          <w:color w:val="000000"/>
          <w:sz w:val="22"/>
          <w:szCs w:val="22"/>
        </w:rPr>
        <w:t xml:space="preserve"> seu estilo.</w:t>
      </w:r>
    </w:p>
    <w:p w14:paraId="37BB7873" w14:textId="5600AF45" w:rsidR="001A4145" w:rsidRPr="001A4145" w:rsidRDefault="00C1050C" w:rsidP="001A4145">
      <w:pPr>
        <w:pStyle w:val="PargrafodaLista"/>
        <w:numPr>
          <w:ilvl w:val="0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lastRenderedPageBreak/>
        <w:t>D</w:t>
      </w:r>
      <w:r w:rsidR="009231E7">
        <w:rPr>
          <w:rFonts w:ascii="Arial" w:hAnsi="Arial" w:cs="Arial"/>
          <w:color w:val="000000"/>
          <w:sz w:val="22"/>
          <w:szCs w:val="22"/>
          <w:lang w:val="pt-PT"/>
        </w:rPr>
        <w:t>ois dos hidroméis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devem ter falhas ou características 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nitidamente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perceptíveis (evite falhas/características de sabor 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muito </w:t>
      </w:r>
      <w:r w:rsidR="0045003B" w:rsidRPr="001A4145">
        <w:rPr>
          <w:rFonts w:ascii="Arial" w:hAnsi="Arial" w:cs="Arial"/>
          <w:color w:val="000000"/>
          <w:sz w:val="22"/>
          <w:szCs w:val="22"/>
          <w:lang w:val="pt-PT"/>
        </w:rPr>
        <w:t>próximo ao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>limiar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de percepção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>, incluindo exempl</w:t>
      </w:r>
      <w:r w:rsidR="004340F6" w:rsidRPr="001A4145">
        <w:rPr>
          <w:rFonts w:ascii="Arial" w:hAnsi="Arial" w:cs="Arial"/>
          <w:color w:val="000000"/>
          <w:sz w:val="22"/>
          <w:szCs w:val="22"/>
          <w:lang w:val="pt-PT"/>
        </w:rPr>
        <w:t>ares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apenas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levemente </w:t>
      </w:r>
      <w:r w:rsidR="004340F6" w:rsidRPr="001A4145">
        <w:rPr>
          <w:rFonts w:ascii="Arial" w:hAnsi="Arial" w:cs="Arial"/>
          <w:color w:val="000000"/>
          <w:sz w:val="22"/>
          <w:szCs w:val="22"/>
          <w:lang w:val="pt-PT"/>
        </w:rPr>
        <w:t>velh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o</w:t>
      </w:r>
      <w:r w:rsidR="004340F6" w:rsidRPr="001A4145">
        <w:rPr>
          <w:rFonts w:ascii="Arial" w:hAnsi="Arial" w:cs="Arial"/>
          <w:color w:val="000000"/>
          <w:sz w:val="22"/>
          <w:szCs w:val="22"/>
          <w:lang w:val="pt-PT"/>
        </w:rPr>
        <w:t>s</w:t>
      </w:r>
      <w:r w:rsidR="00E556DF" w:rsidRPr="001A4145">
        <w:rPr>
          <w:rFonts w:ascii="Arial" w:hAnsi="Arial" w:cs="Arial"/>
          <w:color w:val="000000"/>
          <w:sz w:val="22"/>
          <w:szCs w:val="22"/>
          <w:lang w:val="pt-PT"/>
        </w:rPr>
        <w:t>/chocos</w:t>
      </w:r>
      <w:r w:rsidR="00D7176B" w:rsidRPr="001A4145">
        <w:rPr>
          <w:rFonts w:ascii="Arial" w:hAnsi="Arial" w:cs="Arial"/>
          <w:color w:val="000000"/>
          <w:sz w:val="22"/>
          <w:szCs w:val="22"/>
          <w:lang w:val="pt-PT"/>
        </w:rPr>
        <w:t>), como os exemplos desta lista:</w:t>
      </w:r>
    </w:p>
    <w:p w14:paraId="2A072A79" w14:textId="101C5720" w:rsidR="00D7176B" w:rsidRPr="009231E7" w:rsidRDefault="009231E7" w:rsidP="001A4145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>oxidação/papelão</w:t>
      </w:r>
    </w:p>
    <w:p w14:paraId="2A47298A" w14:textId="34EA972F" w:rsidR="009231E7" w:rsidRPr="009231E7" w:rsidRDefault="009231E7" w:rsidP="001A4145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>acidez lática ou acética</w:t>
      </w:r>
    </w:p>
    <w:p w14:paraId="26B6B74C" w14:textId="4A117568" w:rsidR="009231E7" w:rsidRPr="009231E7" w:rsidRDefault="009231E7" w:rsidP="001A4145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>frutado/ésteres</w:t>
      </w:r>
    </w:p>
    <w:p w14:paraId="5FD506A5" w14:textId="77777777" w:rsidR="009231E7" w:rsidRPr="001A4145" w:rsidRDefault="009231E7" w:rsidP="009231E7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t>solvente/álcoois superiores</w:t>
      </w:r>
    </w:p>
    <w:p w14:paraId="5D186422" w14:textId="77777777" w:rsidR="009231E7" w:rsidRPr="001A4145" w:rsidRDefault="009231E7" w:rsidP="009231E7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t>que repuxa a boca/adstringente</w:t>
      </w:r>
    </w:p>
    <w:p w14:paraId="70E35509" w14:textId="77777777" w:rsidR="009231E7" w:rsidRPr="001A4145" w:rsidRDefault="009231E7" w:rsidP="009231E7">
      <w:pPr>
        <w:pStyle w:val="PargrafodaLista"/>
        <w:numPr>
          <w:ilvl w:val="1"/>
          <w:numId w:val="15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corpo, teor alcoólico, cor ou outras características de estilo </w:t>
      </w:r>
      <w:r>
        <w:rPr>
          <w:rFonts w:ascii="Arial" w:hAnsi="Arial" w:cs="Arial"/>
          <w:color w:val="000000"/>
          <w:sz w:val="22"/>
          <w:szCs w:val="22"/>
          <w:lang w:val="pt-PT"/>
        </w:rPr>
        <w:t>grosseiramente</w:t>
      </w:r>
      <w:r w:rsidRPr="001A4145">
        <w:rPr>
          <w:rFonts w:ascii="Arial" w:hAnsi="Arial" w:cs="Arial"/>
          <w:color w:val="000000"/>
          <w:sz w:val="22"/>
          <w:szCs w:val="22"/>
          <w:lang w:val="pt-PT"/>
        </w:rPr>
        <w:t xml:space="preserve"> incorretas.</w:t>
      </w:r>
    </w:p>
    <w:p w14:paraId="6A16BFE9" w14:textId="77777777" w:rsidR="00132044" w:rsidRPr="00D7176B" w:rsidRDefault="00132044" w:rsidP="00132044">
      <w:pPr>
        <w:pStyle w:val="PargrafodaLista"/>
        <w:spacing w:before="0" w:beforeAutospacing="0" w:after="0" w:afterAutospacing="0" w:line="276" w:lineRule="auto"/>
        <w:ind w:left="720" w:right="-86"/>
        <w:rPr>
          <w:rFonts w:ascii="Arial" w:hAnsi="Arial" w:cs="Arial"/>
          <w:color w:val="000000"/>
          <w:sz w:val="22"/>
          <w:szCs w:val="22"/>
        </w:rPr>
      </w:pPr>
    </w:p>
    <w:p w14:paraId="02B4EBA2" w14:textId="2F778970" w:rsidR="003B6FDB" w:rsidRDefault="00BA7945" w:rsidP="003650D7">
      <w:pPr>
        <w:spacing w:after="0" w:line="276" w:lineRule="auto"/>
        <w:ind w:right="-90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éis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naturalmente </w:t>
      </w:r>
      <w:r w:rsidR="00682889" w:rsidRPr="003650D7">
        <w:rPr>
          <w:rFonts w:ascii="Arial" w:eastAsia="Times New Roman" w:hAnsi="Arial" w:cs="Arial"/>
          <w:color w:val="000000"/>
          <w:lang w:val="pt-PT" w:eastAsia="pt-BR"/>
        </w:rPr>
        <w:t>problemátic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="00682889" w:rsidRPr="003650D7">
        <w:rPr>
          <w:rFonts w:ascii="Arial" w:eastAsia="Times New Roman" w:hAnsi="Arial" w:cs="Arial"/>
          <w:color w:val="000000"/>
          <w:lang w:val="pt-PT" w:eastAsia="pt-BR"/>
        </w:rPr>
        <w:t>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ou misturas de diferentes 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hidroméis caseiros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são </w:t>
      </w:r>
      <w:r w:rsidR="00E556DF" w:rsidRPr="003650D7">
        <w:rPr>
          <w:rFonts w:ascii="Arial" w:eastAsia="Times New Roman" w:hAnsi="Arial" w:cs="Arial"/>
          <w:color w:val="000000"/>
          <w:lang w:val="pt-PT" w:eastAsia="pt-BR"/>
        </w:rPr>
        <w:t>preferidas</w:t>
      </w:r>
      <w:r w:rsidR="003B6FDB">
        <w:rPr>
          <w:rFonts w:ascii="Arial" w:eastAsia="Times New Roman" w:hAnsi="Arial" w:cs="Arial"/>
          <w:color w:val="000000"/>
          <w:lang w:val="pt-PT" w:eastAsia="pt-BR"/>
        </w:rPr>
        <w:t>.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 </w:t>
      </w:r>
      <w:r w:rsidR="00E556DF" w:rsidRPr="003650D7">
        <w:rPr>
          <w:rFonts w:ascii="Arial" w:eastAsia="Times New Roman" w:hAnsi="Arial" w:cs="Arial"/>
          <w:color w:val="000000"/>
          <w:lang w:val="pt-PT" w:eastAsia="pt-BR"/>
        </w:rPr>
        <w:t>A adulteração de amostras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para obter essas características é desencorajada devido </w:t>
      </w:r>
      <w:r w:rsidR="00E556DF" w:rsidRPr="003650D7">
        <w:rPr>
          <w:rFonts w:ascii="Arial" w:eastAsia="Times New Roman" w:hAnsi="Arial" w:cs="Arial"/>
          <w:color w:val="000000"/>
          <w:lang w:val="pt-PT" w:eastAsia="pt-BR"/>
        </w:rPr>
        <w:t>à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resultados</w:t>
      </w:r>
      <w:r w:rsidR="00E97221">
        <w:rPr>
          <w:rFonts w:ascii="Arial" w:eastAsia="Times New Roman" w:hAnsi="Arial" w:cs="Arial"/>
          <w:color w:val="000000"/>
          <w:lang w:val="pt-PT" w:eastAsia="pt-BR"/>
        </w:rPr>
        <w:t xml:space="preserve"> demasiadamente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variáveis, mas se não houver </w:t>
      </w:r>
      <w:r w:rsidR="00DE34CF">
        <w:rPr>
          <w:rFonts w:ascii="Arial" w:eastAsia="Times New Roman" w:hAnsi="Arial" w:cs="Arial"/>
          <w:color w:val="000000"/>
          <w:lang w:val="pt-PT" w:eastAsia="pt-BR"/>
        </w:rPr>
        <w:t xml:space="preserve">outra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alternativa, os procedimentos de </w:t>
      </w:r>
      <w:r w:rsidR="00E556DF" w:rsidRPr="00FD3F47">
        <w:rPr>
          <w:rFonts w:ascii="Arial" w:eastAsia="Times New Roman" w:hAnsi="Arial" w:cs="Arial"/>
          <w:color w:val="000000"/>
          <w:lang w:val="pt-PT" w:eastAsia="pt-BR"/>
        </w:rPr>
        <w:t xml:space="preserve">adulteração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previstos na </w:t>
      </w:r>
      <w:hyperlink r:id="rId14" w:history="1">
        <w:r w:rsidR="00D7176B" w:rsidRPr="00DE34CF">
          <w:rPr>
            <w:rStyle w:val="Hyperlink"/>
            <w:rFonts w:ascii="Arial" w:eastAsia="Times New Roman" w:hAnsi="Arial" w:cs="Arial"/>
            <w:color w:val="0000FF"/>
            <w:lang w:val="pt-PT" w:eastAsia="pt-BR"/>
          </w:rPr>
          <w:t xml:space="preserve">Seção II.E do </w:t>
        </w:r>
        <w:bookmarkStart w:id="7" w:name="_Hlk109044029"/>
        <w:r w:rsidR="00682889" w:rsidRPr="00DE34CF">
          <w:rPr>
            <w:rStyle w:val="Hyperlink"/>
            <w:rFonts w:ascii="Arial" w:eastAsia="Times New Roman" w:hAnsi="Arial" w:cs="Arial"/>
            <w:i/>
            <w:iCs/>
            <w:color w:val="0000FF"/>
            <w:lang w:val="pt-PT" w:eastAsia="pt-BR"/>
          </w:rPr>
          <w:t>BJCP Study Guide</w:t>
        </w:r>
      </w:hyperlink>
      <w:r w:rsidR="00682889" w:rsidRPr="00FD3F47">
        <w:rPr>
          <w:rFonts w:ascii="Arial" w:eastAsia="Times New Roman" w:hAnsi="Arial" w:cs="Arial"/>
          <w:i/>
          <w:iCs/>
          <w:color w:val="000000"/>
          <w:lang w:val="pt-PT" w:eastAsia="pt-BR"/>
        </w:rPr>
        <w:t xml:space="preserve"> </w:t>
      </w:r>
      <w:r w:rsidR="00682889" w:rsidRPr="00FD3F47">
        <w:rPr>
          <w:rFonts w:ascii="Arial" w:eastAsia="Times New Roman" w:hAnsi="Arial" w:cs="Arial"/>
          <w:color w:val="000000"/>
          <w:lang w:val="pt-PT" w:eastAsia="pt-BR"/>
        </w:rPr>
        <w:t>(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Guia de Estudos </w:t>
      </w:r>
      <w:r w:rsidR="00682889" w:rsidRPr="00FD3F47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BJCP</w:t>
      </w:r>
      <w:r w:rsidR="00682889" w:rsidRPr="00FD3F47">
        <w:rPr>
          <w:rFonts w:ascii="Arial" w:eastAsia="Times New Roman" w:hAnsi="Arial" w:cs="Arial"/>
          <w:color w:val="000000"/>
          <w:lang w:val="pt-PT" w:eastAsia="pt-BR"/>
        </w:rPr>
        <w:t>)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bookmarkEnd w:id="7"/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podem ser utilizados como referência. </w:t>
      </w:r>
    </w:p>
    <w:p w14:paraId="7A4407CB" w14:textId="77777777" w:rsidR="003B6FDB" w:rsidRPr="003B6FDB" w:rsidRDefault="003B6FDB" w:rsidP="003650D7">
      <w:pPr>
        <w:spacing w:after="0" w:line="276" w:lineRule="auto"/>
        <w:ind w:right="-90"/>
        <w:rPr>
          <w:rFonts w:ascii="Arial" w:eastAsia="Times New Roman" w:hAnsi="Arial" w:cs="Arial"/>
          <w:lang w:val="pt-PT" w:eastAsia="pt-BR"/>
        </w:rPr>
      </w:pPr>
    </w:p>
    <w:p w14:paraId="2CBE1EE3" w14:textId="6971A390" w:rsidR="00D7176B" w:rsidRPr="00520522" w:rsidRDefault="00D7176B" w:rsidP="00FD3F47">
      <w:pPr>
        <w:spacing w:after="0" w:line="276" w:lineRule="auto"/>
        <w:rPr>
          <w:rFonts w:ascii="Arial" w:eastAsia="Times New Roman" w:hAnsi="Arial" w:cs="Arial"/>
          <w:lang w:eastAsia="pt-BR"/>
        </w:rPr>
      </w:pPr>
      <w:r w:rsidRPr="003B6FDB">
        <w:rPr>
          <w:rFonts w:ascii="Arial" w:eastAsia="Times New Roman" w:hAnsi="Arial" w:cs="Arial"/>
          <w:lang w:val="pt-PT" w:eastAsia="pt-BR"/>
        </w:rPr>
        <w:t xml:space="preserve">Esforce-se para servir </w:t>
      </w:r>
      <w:r w:rsidR="00BA7945">
        <w:rPr>
          <w:rFonts w:ascii="Arial" w:eastAsia="Times New Roman" w:hAnsi="Arial" w:cs="Arial"/>
          <w:lang w:val="pt-PT" w:eastAsia="pt-BR"/>
        </w:rPr>
        <w:t>hidromel</w:t>
      </w:r>
      <w:r w:rsidR="0070121E" w:rsidRPr="003B6FDB">
        <w:rPr>
          <w:rFonts w:ascii="Arial" w:eastAsia="Times New Roman" w:hAnsi="Arial" w:cs="Arial"/>
          <w:lang w:val="pt-PT" w:eastAsia="pt-BR"/>
        </w:rPr>
        <w:t>s e peradas</w:t>
      </w:r>
      <w:r w:rsidRPr="003B6FDB">
        <w:rPr>
          <w:rFonts w:ascii="Arial" w:eastAsia="Times New Roman" w:hAnsi="Arial" w:cs="Arial"/>
          <w:lang w:val="pt-PT" w:eastAsia="pt-BR"/>
        </w:rPr>
        <w:t xml:space="preserve"> com diferentes níveis de </w:t>
      </w:r>
      <w:r w:rsidR="0070121E" w:rsidRPr="003B6FDB">
        <w:rPr>
          <w:rFonts w:ascii="Arial" w:eastAsia="Times New Roman" w:hAnsi="Arial" w:cs="Arial"/>
          <w:lang w:val="pt-PT" w:eastAsia="pt-BR"/>
        </w:rPr>
        <w:t>dulçor</w:t>
      </w:r>
      <w:r w:rsidRPr="003B6FDB">
        <w:rPr>
          <w:rFonts w:ascii="Arial" w:eastAsia="Times New Roman" w:hAnsi="Arial" w:cs="Arial"/>
          <w:lang w:val="pt-PT" w:eastAsia="pt-BR"/>
        </w:rPr>
        <w:t xml:space="preserve"> e carbonação.</w:t>
      </w:r>
    </w:p>
    <w:p w14:paraId="7D675EE9" w14:textId="40143F44" w:rsidR="009231E7" w:rsidRPr="00520522" w:rsidRDefault="009231E7" w:rsidP="009231E7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bookmarkStart w:id="8" w:name="_Hlk109051766"/>
      <w:r w:rsidRPr="00520522">
        <w:rPr>
          <w:rFonts w:ascii="Arial" w:eastAsia="Times New Roman" w:hAnsi="Arial" w:cs="Arial"/>
          <w:lang w:val="pt-PT" w:eastAsia="pt-BR"/>
        </w:rPr>
        <w:t>1. M1A Traditional Dry Mead,</w:t>
      </w:r>
      <w:r w:rsidR="004872FE" w:rsidRPr="00520522">
        <w:rPr>
          <w:rFonts w:ascii="Arial" w:eastAsia="Times New Roman" w:hAnsi="Arial" w:cs="Arial"/>
          <w:lang w:val="pt-PT" w:eastAsia="pt-BR"/>
        </w:rPr>
        <w:t xml:space="preserve"> </w:t>
      </w:r>
      <w:r w:rsidR="00AF791A" w:rsidRPr="00520522">
        <w:rPr>
          <w:rFonts w:ascii="Arial" w:eastAsia="Times New Roman" w:hAnsi="Arial" w:cs="Arial"/>
          <w:lang w:val="pt-PT" w:eastAsia="pt-BR"/>
        </w:rPr>
        <w:t>carbonatação frisante, dulçor seco, teror alcoólico</w:t>
      </w:r>
      <w:r w:rsidR="004872FE" w:rsidRPr="00520522">
        <w:rPr>
          <w:rFonts w:ascii="Arial" w:eastAsia="Times New Roman" w:hAnsi="Arial" w:cs="Arial"/>
          <w:lang w:val="pt-PT" w:eastAsia="pt-BR"/>
        </w:rPr>
        <w:t xml:space="preserve"> médio, mel de </w:t>
      </w:r>
      <w:r w:rsidR="00E967DC" w:rsidRPr="00520522">
        <w:rPr>
          <w:rFonts w:ascii="Arial" w:eastAsia="Times New Roman" w:hAnsi="Arial" w:cs="Arial"/>
          <w:lang w:val="pt-PT" w:eastAsia="pt-BR"/>
        </w:rPr>
        <w:t xml:space="preserve">flor de </w:t>
      </w:r>
      <w:r w:rsidRPr="00520522">
        <w:rPr>
          <w:rFonts w:ascii="Arial" w:eastAsia="Times New Roman" w:hAnsi="Arial" w:cs="Arial"/>
          <w:lang w:val="pt-PT" w:eastAsia="pt-BR"/>
        </w:rPr>
        <w:t xml:space="preserve">Tupelo – </w:t>
      </w:r>
      <w:r w:rsidR="00E967DC" w:rsidRPr="00520522">
        <w:rPr>
          <w:rFonts w:ascii="Arial" w:eastAsia="Times New Roman" w:hAnsi="Arial" w:cs="Arial"/>
          <w:lang w:val="pt-PT" w:eastAsia="pt-BR"/>
        </w:rPr>
        <w:t>sem defeitos, exemplar excepcional</w:t>
      </w:r>
    </w:p>
    <w:p w14:paraId="01B0FCB2" w14:textId="761D20B8" w:rsidR="009231E7" w:rsidRPr="00520522" w:rsidRDefault="000A2A0C" w:rsidP="009231E7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>2. M3B Spice, Herb or Vegetable Mead</w:t>
      </w:r>
      <w:r w:rsidR="00AF791A" w:rsidRPr="00520522">
        <w:rPr>
          <w:rFonts w:ascii="Arial" w:eastAsia="Times New Roman" w:hAnsi="Arial" w:cs="Arial"/>
          <w:lang w:val="pt-PT" w:eastAsia="pt-BR"/>
        </w:rPr>
        <w:t>, carbonatação tranquilo, dulçor médio, teor alcoólico leve, com gengibre</w:t>
      </w:r>
    </w:p>
    <w:p w14:paraId="7AE42A60" w14:textId="699CB708" w:rsidR="00AF791A" w:rsidRPr="00520522" w:rsidRDefault="009231E7" w:rsidP="009231E7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>3.</w:t>
      </w:r>
      <w:r w:rsidR="00AF791A" w:rsidRPr="00520522">
        <w:rPr>
          <w:rFonts w:ascii="Arial" w:eastAsia="Times New Roman" w:hAnsi="Arial" w:cs="Arial"/>
          <w:lang w:val="pt-PT" w:eastAsia="pt-BR"/>
        </w:rPr>
        <w:t xml:space="preserve"> M4A Braggot, </w:t>
      </w:r>
      <w:r w:rsidR="0042293A" w:rsidRPr="00520522">
        <w:rPr>
          <w:rFonts w:ascii="Arial" w:eastAsia="Times New Roman" w:hAnsi="Arial" w:cs="Arial"/>
          <w:lang w:val="pt-PT" w:eastAsia="pt-BR"/>
        </w:rPr>
        <w:t>carbonatação frisante, dulçor médio doce, teor alcoólico forte,</w:t>
      </w:r>
      <w:r w:rsidRPr="00520522">
        <w:rPr>
          <w:rFonts w:ascii="Arial" w:eastAsia="Times New Roman" w:hAnsi="Arial" w:cs="Arial"/>
          <w:lang w:val="pt-PT" w:eastAsia="pt-BR"/>
        </w:rPr>
        <w:t xml:space="preserve"> </w:t>
      </w:r>
      <w:r w:rsidR="0042293A" w:rsidRPr="00520522">
        <w:rPr>
          <w:rFonts w:ascii="Arial" w:eastAsia="Times New Roman" w:hAnsi="Arial" w:cs="Arial"/>
          <w:lang w:val="pt-PT" w:eastAsia="pt-BR"/>
        </w:rPr>
        <w:t>base de California Common – ótimo exemplar, mas falta o equilíbrio encontrado nos melhores exemplares</w:t>
      </w:r>
    </w:p>
    <w:p w14:paraId="1D28FC73" w14:textId="77777777" w:rsidR="00FA7D90" w:rsidRPr="00520522" w:rsidRDefault="009231E7" w:rsidP="00FA7D90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 xml:space="preserve">4. </w:t>
      </w:r>
      <w:r w:rsidR="0042293A" w:rsidRPr="00520522">
        <w:rPr>
          <w:rFonts w:ascii="Arial" w:eastAsia="Times New Roman" w:hAnsi="Arial" w:cs="Arial"/>
          <w:lang w:val="pt-PT" w:eastAsia="pt-BR"/>
        </w:rPr>
        <w:t xml:space="preserve">M2B Chardonnay Pyment, carbonatação tranquilo, dulçor médio doce, teor alcoólico forte, </w:t>
      </w:r>
      <w:r w:rsidR="00FA7D90" w:rsidRPr="00520522">
        <w:rPr>
          <w:rFonts w:ascii="Arial" w:eastAsia="Times New Roman" w:hAnsi="Arial" w:cs="Arial"/>
          <w:lang w:val="pt-PT" w:eastAsia="pt-BR"/>
        </w:rPr>
        <w:t>maturado com Carvalho de tosta leve</w:t>
      </w:r>
    </w:p>
    <w:p w14:paraId="119EBECE" w14:textId="1A855359" w:rsidR="00FA7D90" w:rsidRPr="00520522" w:rsidRDefault="009231E7" w:rsidP="00FA7D90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 xml:space="preserve">5. </w:t>
      </w:r>
      <w:r w:rsidR="00FA7D90" w:rsidRPr="00520522">
        <w:rPr>
          <w:rFonts w:ascii="Arial" w:eastAsia="Times New Roman" w:hAnsi="Arial" w:cs="Arial"/>
          <w:lang w:val="pt-PT" w:eastAsia="pt-BR"/>
        </w:rPr>
        <w:t>M2C Berry Mead</w:t>
      </w:r>
      <w:r w:rsidR="0029060D" w:rsidRPr="00520522">
        <w:rPr>
          <w:rFonts w:ascii="Arial" w:eastAsia="Times New Roman" w:hAnsi="Arial" w:cs="Arial"/>
          <w:lang w:val="pt-PT" w:eastAsia="pt-BR"/>
        </w:rPr>
        <w:t xml:space="preserve"> com groselhas negras, carbonatação frisante, dulçor médio doce, teor alcoólico forte. </w:t>
      </w:r>
    </w:p>
    <w:p w14:paraId="603B0DC6" w14:textId="36775033" w:rsidR="0029060D" w:rsidRPr="00520522" w:rsidRDefault="009231E7" w:rsidP="009231E7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 xml:space="preserve">6. </w:t>
      </w:r>
      <w:r w:rsidR="0029060D" w:rsidRPr="00520522">
        <w:rPr>
          <w:rFonts w:ascii="Arial" w:eastAsia="Times New Roman" w:hAnsi="Arial" w:cs="Arial"/>
          <w:lang w:val="pt-PT" w:eastAsia="pt-BR"/>
        </w:rPr>
        <w:t xml:space="preserve">M2E Melomel, carbonatação tranquilo, dulçor doce, teor alcoólico forte, com framboesas e cerejas – uma falha como frutas incorretas ou imperceptíveis, excessivamente ácido ou ainda enjoativo. </w:t>
      </w:r>
    </w:p>
    <w:p w14:paraId="16B29656" w14:textId="1A4C939D" w:rsidR="00D7176B" w:rsidRPr="00520522" w:rsidRDefault="0029060D" w:rsidP="0029060D">
      <w:pPr>
        <w:spacing w:after="0" w:line="276" w:lineRule="auto"/>
        <w:ind w:left="720"/>
        <w:rPr>
          <w:rFonts w:ascii="Arial" w:eastAsia="Times New Roman" w:hAnsi="Arial" w:cs="Arial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 xml:space="preserve"> </w:t>
      </w:r>
      <w:bookmarkEnd w:id="8"/>
      <w:r w:rsidR="00D7176B" w:rsidRPr="00520522">
        <w:rPr>
          <w:rFonts w:ascii="Arial" w:eastAsia="Times New Roman" w:hAnsi="Arial" w:cs="Arial"/>
          <w:lang w:val="en-US" w:eastAsia="pt-BR"/>
        </w:rPr>
        <w:t> </w:t>
      </w:r>
    </w:p>
    <w:p w14:paraId="79DAC5C0" w14:textId="2AF3ADE4" w:rsidR="00B46572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520522">
        <w:rPr>
          <w:rFonts w:ascii="Arial" w:eastAsia="Times New Roman" w:hAnsi="Arial" w:cs="Arial"/>
          <w:lang w:val="pt-PT" w:eastAsia="pt-BR"/>
        </w:rPr>
        <w:t xml:space="preserve">Embora apenas uma </w:t>
      </w:r>
      <w:r w:rsidR="00A306DB" w:rsidRPr="00520522">
        <w:rPr>
          <w:rFonts w:ascii="Arial" w:eastAsia="Times New Roman" w:hAnsi="Arial" w:cs="Arial"/>
          <w:lang w:val="pt-PT" w:eastAsia="pt-BR"/>
        </w:rPr>
        <w:t>combinação</w:t>
      </w:r>
      <w:r w:rsidRPr="00520522">
        <w:rPr>
          <w:rFonts w:ascii="Arial" w:eastAsia="Times New Roman" w:hAnsi="Arial" w:cs="Arial"/>
          <w:lang w:val="pt-PT" w:eastAsia="pt-BR"/>
        </w:rPr>
        <w:t xml:space="preserve"> hipotética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de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éis</w:t>
      </w:r>
      <w:r w:rsidR="00A306DB" w:rsidRPr="00FD3F47">
        <w:rPr>
          <w:rFonts w:ascii="Arial" w:eastAsia="Times New Roman" w:hAnsi="Arial" w:cs="Arial"/>
          <w:color w:val="000000"/>
          <w:lang w:val="pt-PT" w:eastAsia="pt-BR"/>
        </w:rPr>
        <w:t>, esta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cobre uma gama de estilos, cores, </w:t>
      </w:r>
      <w:r w:rsidR="00A306DB" w:rsidRPr="00FD3F47">
        <w:rPr>
          <w:rFonts w:ascii="Arial" w:eastAsia="Times New Roman" w:hAnsi="Arial" w:cs="Arial"/>
          <w:color w:val="000000"/>
          <w:lang w:val="pt-PT" w:eastAsia="pt-BR"/>
        </w:rPr>
        <w:t>teores alcoólicos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e </w:t>
      </w:r>
      <w:r w:rsidR="00DE34CF">
        <w:rPr>
          <w:rFonts w:ascii="Arial" w:eastAsia="Times New Roman" w:hAnsi="Arial" w:cs="Arial"/>
          <w:color w:val="000000"/>
          <w:lang w:val="pt-PT" w:eastAsia="pt-BR"/>
        </w:rPr>
        <w:t>tipo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. O intervalo apropriado 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na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A306DB" w:rsidRPr="00FD3F47">
        <w:rPr>
          <w:rFonts w:ascii="Arial" w:eastAsia="Times New Roman" w:hAnsi="Arial" w:cs="Arial"/>
          <w:color w:val="000000"/>
          <w:lang w:val="pt-PT" w:eastAsia="pt-BR"/>
        </w:rPr>
        <w:t>pon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tuação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normalmente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4B6B49" w:rsidRPr="00FD3F47">
        <w:rPr>
          <w:rFonts w:ascii="Arial" w:eastAsia="Times New Roman" w:hAnsi="Arial" w:cs="Arial"/>
          <w:color w:val="000000"/>
          <w:lang w:val="pt-PT" w:eastAsia="pt-BR"/>
        </w:rPr>
        <w:t>varia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de 11</w:t>
      </w:r>
      <w:r w:rsidR="004B6B49" w:rsidRPr="00FD3F47">
        <w:rPr>
          <w:rFonts w:ascii="Arial" w:eastAsia="Times New Roman" w:hAnsi="Arial" w:cs="Arial"/>
          <w:color w:val="000000"/>
          <w:lang w:val="pt-PT" w:eastAsia="pt-BR"/>
        </w:rPr>
        <w:t>/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13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até 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44</w:t>
      </w:r>
      <w:r w:rsidR="004B6B49" w:rsidRPr="00FD3F47">
        <w:rPr>
          <w:rFonts w:ascii="Arial" w:eastAsia="Times New Roman" w:hAnsi="Arial" w:cs="Arial"/>
          <w:color w:val="000000"/>
          <w:lang w:val="pt-PT" w:eastAsia="pt-BR"/>
        </w:rPr>
        <w:t>/</w:t>
      </w:r>
      <w:r w:rsidR="008378B7" w:rsidRPr="00FD3F47">
        <w:rPr>
          <w:rFonts w:ascii="Arial" w:eastAsia="Times New Roman" w:hAnsi="Arial" w:cs="Arial"/>
          <w:color w:val="000000"/>
          <w:lang w:val="pt-PT" w:eastAsia="pt-BR"/>
        </w:rPr>
        <w:t>46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.</w:t>
      </w:r>
      <w:r w:rsidR="00B46572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hidroméis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 xml:space="preserve"> devem ser apresentadas aos 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C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 xml:space="preserve">andidatos por ordem 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 xml:space="preserve">crescente 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>de assertividade dos sabores do estilo (como se faria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 xml:space="preserve"> com os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 xml:space="preserve"> voos 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>em uma competição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 xml:space="preserve"> de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="00B46572" w:rsidRPr="00B46572">
        <w:rPr>
          <w:rFonts w:ascii="Arial" w:eastAsia="Times New Roman" w:hAnsi="Arial" w:cs="Arial"/>
          <w:color w:val="000000"/>
          <w:lang w:val="pt-PT" w:eastAsia="pt-BR"/>
        </w:rPr>
        <w:t>s).</w:t>
      </w:r>
    </w:p>
    <w:p w14:paraId="56A98DA2" w14:textId="77777777" w:rsidR="00B46572" w:rsidRDefault="00B4657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7CE7BBF1" w14:textId="2289AFF6" w:rsidR="00B46572" w:rsidRDefault="00B4657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Antes do exame, o </w:t>
      </w:r>
      <w:r>
        <w:rPr>
          <w:rFonts w:ascii="Arial" w:eastAsia="Times New Roman" w:hAnsi="Arial" w:cs="Arial"/>
          <w:color w:val="000000"/>
          <w:lang w:val="pt-PT" w:eastAsia="pt-BR"/>
        </w:rPr>
        <w:t>D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iretor do </w:t>
      </w:r>
      <w:r>
        <w:rPr>
          <w:rFonts w:ascii="Arial" w:eastAsia="Times New Roman" w:hAnsi="Arial" w:cs="Arial"/>
          <w:color w:val="000000"/>
          <w:lang w:val="pt-PT" w:eastAsia="pt-BR"/>
        </w:rPr>
        <w:t>E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xame solicitará 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>informações sobre sua seleç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ão de amostras 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>para o exame. Forneça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 as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informações usando o modelo de arquivo de descrição fornecido e discuta suas ideias com o Diretor do Exame antes do exame. </w:t>
      </w:r>
    </w:p>
    <w:p w14:paraId="40AE2A74" w14:textId="77777777" w:rsidR="00B46572" w:rsidRDefault="00B4657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1953E319" w14:textId="42620EF6" w:rsidR="00B46572" w:rsidRDefault="00B46572" w:rsidP="00FD3F47">
      <w:pPr>
        <w:spacing w:after="0" w:line="276" w:lineRule="auto"/>
        <w:ind w:right="-86"/>
        <w:rPr>
          <w:rFonts w:ascii="Arial" w:eastAsia="Times New Roman" w:hAnsi="Arial" w:cs="Arial"/>
          <w:color w:val="000000"/>
          <w:lang w:val="pt-PT" w:eastAsia="pt-BR"/>
        </w:rPr>
      </w:pP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éis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devem ser apresentad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s aos </w:t>
      </w:r>
      <w:r>
        <w:rPr>
          <w:rFonts w:ascii="Arial" w:eastAsia="Times New Roman" w:hAnsi="Arial" w:cs="Arial"/>
          <w:color w:val="000000"/>
          <w:lang w:val="pt-PT" w:eastAsia="pt-BR"/>
        </w:rPr>
        <w:t>Candidatos e Proctors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na mesma ordem que em um ambiente de competição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>,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em ordem crescente de </w:t>
      </w:r>
      <w:r>
        <w:rPr>
          <w:rFonts w:ascii="Arial" w:eastAsia="Times New Roman" w:hAnsi="Arial" w:cs="Arial"/>
          <w:color w:val="000000"/>
          <w:lang w:val="pt-PT" w:eastAsia="pt-BR"/>
        </w:rPr>
        <w:t>dulçor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. Isso significa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éis secos</w:t>
      </w:r>
      <w:r>
        <w:rPr>
          <w:rFonts w:ascii="Arial" w:eastAsia="Times New Roman" w:hAnsi="Arial" w:cs="Arial"/>
          <w:color w:val="000000"/>
          <w:lang w:val="pt-PT" w:eastAsia="pt-BR"/>
        </w:rPr>
        <w:t>,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seguid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>s de meio-doce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>s</w:t>
      </w:r>
      <w:r>
        <w:rPr>
          <w:rFonts w:ascii="Arial" w:eastAsia="Times New Roman" w:hAnsi="Arial" w:cs="Arial"/>
          <w:color w:val="000000"/>
          <w:lang w:val="pt-PT" w:eastAsia="pt-BR"/>
        </w:rPr>
        <w:t>,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seguid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>s de doce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>s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. Dentro de um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mesmo 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lastRenderedPageBreak/>
        <w:t>nível de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 dulçor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ordene 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 xml:space="preserve">as amostras </w:t>
      </w:r>
      <w:r>
        <w:rPr>
          <w:rFonts w:ascii="Arial" w:eastAsia="Times New Roman" w:hAnsi="Arial" w:cs="Arial"/>
          <w:color w:val="000000"/>
          <w:lang w:val="pt-PT" w:eastAsia="pt-BR"/>
        </w:rPr>
        <w:t>por força alcoólica crescente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e, se necessário, </w:t>
      </w:r>
      <w:r>
        <w:rPr>
          <w:rFonts w:ascii="Arial" w:eastAsia="Times New Roman" w:hAnsi="Arial" w:cs="Arial"/>
          <w:color w:val="000000"/>
          <w:lang w:val="pt-PT" w:eastAsia="pt-BR"/>
        </w:rPr>
        <w:t>pela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intensidade d</w:t>
      </w:r>
      <w:r w:rsidR="00781D3A">
        <w:rPr>
          <w:rFonts w:ascii="Arial" w:eastAsia="Times New Roman" w:hAnsi="Arial" w:cs="Arial"/>
          <w:color w:val="000000"/>
          <w:lang w:val="pt-PT" w:eastAsia="pt-BR"/>
        </w:rPr>
        <w:t>os</w:t>
      </w:r>
      <w:r w:rsidRPr="00B46572">
        <w:rPr>
          <w:rFonts w:ascii="Arial" w:eastAsia="Times New Roman" w:hAnsi="Arial" w:cs="Arial"/>
          <w:color w:val="000000"/>
          <w:lang w:val="pt-PT" w:eastAsia="pt-BR"/>
        </w:rPr>
        <w:t xml:space="preserve"> ingredientes adicionais.</w:t>
      </w:r>
    </w:p>
    <w:p w14:paraId="10229D20" w14:textId="1AF27ED0" w:rsidR="00B46572" w:rsidRDefault="00B46572" w:rsidP="00FD3F47">
      <w:pPr>
        <w:spacing w:after="0" w:line="276" w:lineRule="auto"/>
        <w:ind w:right="-86"/>
        <w:rPr>
          <w:rFonts w:ascii="Arial" w:eastAsia="Times New Roman" w:hAnsi="Arial" w:cs="Arial"/>
          <w:color w:val="000000"/>
          <w:lang w:val="pt-PT" w:eastAsia="pt-BR"/>
        </w:rPr>
      </w:pPr>
    </w:p>
    <w:p w14:paraId="454C8A77" w14:textId="380D6A2D" w:rsidR="00D7176B" w:rsidRDefault="00E403EA" w:rsidP="00E403EA">
      <w:pPr>
        <w:spacing w:after="0" w:line="276" w:lineRule="auto"/>
        <w:ind w:right="-86"/>
        <w:rPr>
          <w:rFonts w:ascii="Arial" w:eastAsia="Times New Roman" w:hAnsi="Arial" w:cs="Arial"/>
          <w:color w:val="000000"/>
          <w:lang w:val="pt-PT" w:eastAsia="pt-BR"/>
        </w:rPr>
      </w:pP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Para garantir que </w:t>
      </w:r>
      <w:r>
        <w:rPr>
          <w:rFonts w:ascii="Arial" w:eastAsia="Times New Roman" w:hAnsi="Arial" w:cs="Arial"/>
          <w:color w:val="000000"/>
          <w:lang w:val="pt-PT" w:eastAsia="pt-BR"/>
        </w:rPr>
        <w:t>Proctors e Candidatos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estejam julgando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 xml:space="preserve">exatamente 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mesm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, </w:t>
      </w:r>
      <w:r w:rsidR="00A40CE1">
        <w:rPr>
          <w:rFonts w:ascii="Arial" w:eastAsia="Times New Roman" w:hAnsi="Arial" w:cs="Arial"/>
          <w:color w:val="000000"/>
          <w:lang w:val="pt-PT" w:eastAsia="pt-BR"/>
        </w:rPr>
        <w:t xml:space="preserve">todas </w:t>
      </w:r>
      <w:r w:rsidR="00A40CE1" w:rsidRPr="00E403EA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 w:rsidR="00A40CE1">
        <w:rPr>
          <w:rFonts w:ascii="Arial" w:eastAsia="Times New Roman" w:hAnsi="Arial" w:cs="Arial"/>
          <w:color w:val="000000"/>
          <w:lang w:val="pt-PT" w:eastAsia="pt-BR"/>
        </w:rPr>
        <w:t>garrafas/latas da mesma amostra</w:t>
      </w:r>
      <w:r w:rsidR="00A40CE1" w:rsidRPr="00E403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devem ser </w:t>
      </w:r>
      <w:r w:rsidR="00482C52">
        <w:rPr>
          <w:rFonts w:ascii="Arial" w:eastAsia="Times New Roman" w:hAnsi="Arial" w:cs="Arial"/>
          <w:color w:val="000000"/>
          <w:lang w:val="pt-PT" w:eastAsia="pt-BR"/>
        </w:rPr>
        <w:t>misturad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="00482C52">
        <w:rPr>
          <w:rFonts w:ascii="Arial" w:eastAsia="Times New Roman" w:hAnsi="Arial" w:cs="Arial"/>
          <w:color w:val="000000"/>
          <w:lang w:val="pt-PT" w:eastAsia="pt-BR"/>
        </w:rPr>
        <w:t>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482C52">
        <w:rPr>
          <w:rFonts w:ascii="Arial" w:eastAsia="Times New Roman" w:hAnsi="Arial" w:cs="Arial"/>
          <w:color w:val="000000"/>
          <w:lang w:val="pt-PT" w:eastAsia="pt-BR"/>
        </w:rPr>
        <w:t>e servid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="00482C52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>de um único recipiente ou jarr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a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.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Cada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deve ser servid</w:t>
      </w:r>
      <w:r w:rsidR="009231E7">
        <w:rPr>
          <w:rFonts w:ascii="Arial" w:eastAsia="Times New Roman" w:hAnsi="Arial" w:cs="Arial"/>
          <w:color w:val="000000"/>
          <w:lang w:val="pt-PT" w:eastAsia="pt-BR"/>
        </w:rPr>
        <w:t>o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aos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C</w:t>
      </w:r>
      <w:r w:rsidR="00914E08">
        <w:rPr>
          <w:rFonts w:ascii="Arial" w:eastAsia="Times New Roman" w:hAnsi="Arial" w:cs="Arial"/>
          <w:color w:val="000000"/>
          <w:lang w:val="pt-PT" w:eastAsia="pt-BR"/>
        </w:rPr>
        <w:t>andidato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="004C6686" w:rsidRPr="00FD3F47">
        <w:rPr>
          <w:rFonts w:ascii="Arial" w:eastAsia="Times New Roman" w:hAnsi="Arial" w:cs="Arial"/>
          <w:color w:val="000000"/>
          <w:lang w:val="pt-PT" w:eastAsia="pt-BR"/>
        </w:rPr>
        <w:t xml:space="preserve">e </w:t>
      </w:r>
      <w:r w:rsidR="00C84AEA">
        <w:rPr>
          <w:rFonts w:ascii="Arial" w:eastAsia="Times New Roman" w:hAnsi="Arial" w:cs="Arial"/>
          <w:color w:val="000000"/>
          <w:lang w:val="pt-PT" w:eastAsia="pt-BR"/>
        </w:rPr>
        <w:t>Proctor</w:t>
      </w:r>
      <w:r w:rsidR="004C6686" w:rsidRPr="00FD3F47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em condições de temperatura ideal. Evite atrasos entre</w:t>
      </w:r>
      <w:r w:rsidR="004557AD" w:rsidRPr="00FD3F47">
        <w:rPr>
          <w:rFonts w:ascii="Arial" w:eastAsia="Times New Roman" w:hAnsi="Arial" w:cs="Arial"/>
          <w:color w:val="000000"/>
          <w:lang w:val="pt-PT" w:eastAsia="pt-BR"/>
        </w:rPr>
        <w:t xml:space="preserve"> a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D7176B" w:rsidRPr="00151705">
        <w:rPr>
          <w:rFonts w:ascii="Arial" w:eastAsia="Times New Roman" w:hAnsi="Arial" w:cs="Arial"/>
          <w:lang w:val="pt-PT" w:eastAsia="pt-BR"/>
        </w:rPr>
        <w:t xml:space="preserve">decantação e </w:t>
      </w:r>
      <w:r w:rsidR="004557AD" w:rsidRPr="00151705">
        <w:rPr>
          <w:rFonts w:ascii="Arial" w:eastAsia="Times New Roman" w:hAnsi="Arial" w:cs="Arial"/>
          <w:lang w:val="pt-PT" w:eastAsia="pt-BR"/>
        </w:rPr>
        <w:t>o serviço</w:t>
      </w:r>
      <w:r w:rsidR="00D7176B" w:rsidRPr="00151705">
        <w:rPr>
          <w:rFonts w:ascii="Arial" w:eastAsia="Times New Roman" w:hAnsi="Arial" w:cs="Arial"/>
          <w:lang w:val="pt-PT" w:eastAsia="pt-BR"/>
        </w:rPr>
        <w:t>. </w:t>
      </w:r>
      <w:bookmarkStart w:id="9" w:name="_Hlk127361860"/>
      <w:r w:rsidR="00D7176B" w:rsidRPr="00151705">
        <w:rPr>
          <w:rFonts w:ascii="Arial" w:eastAsia="Times New Roman" w:hAnsi="Arial" w:cs="Arial"/>
          <w:lang w:val="pt-PT" w:eastAsia="pt-BR"/>
        </w:rPr>
        <w:t xml:space="preserve">Anuncie cada </w:t>
      </w:r>
      <w:r w:rsidR="004557AD" w:rsidRPr="00151705">
        <w:rPr>
          <w:rFonts w:ascii="Arial" w:eastAsia="Times New Roman" w:hAnsi="Arial" w:cs="Arial"/>
          <w:lang w:val="pt-PT" w:eastAsia="pt-BR"/>
        </w:rPr>
        <w:t xml:space="preserve">estilo e </w:t>
      </w:r>
      <w:r w:rsidR="003B0FCA" w:rsidRPr="00151705">
        <w:rPr>
          <w:rFonts w:ascii="Arial" w:eastAsia="Times New Roman" w:hAnsi="Arial" w:cs="Arial"/>
          <w:lang w:val="pt-PT" w:eastAsia="pt-BR"/>
        </w:rPr>
        <w:t>subestilo</w:t>
      </w:r>
      <w:r w:rsidR="00D7176B" w:rsidRPr="00151705">
        <w:rPr>
          <w:rFonts w:ascii="Arial" w:eastAsia="Times New Roman" w:hAnsi="Arial" w:cs="Arial"/>
          <w:lang w:val="pt-PT" w:eastAsia="pt-BR"/>
        </w:rPr>
        <w:t xml:space="preserve"> </w:t>
      </w:r>
      <w:r w:rsidR="004557AD" w:rsidRPr="00151705">
        <w:rPr>
          <w:rFonts w:ascii="Arial" w:eastAsia="Times New Roman" w:hAnsi="Arial" w:cs="Arial"/>
          <w:lang w:val="pt-PT" w:eastAsia="pt-BR"/>
        </w:rPr>
        <w:t xml:space="preserve">de </w:t>
      </w:r>
      <w:r w:rsidR="00BA7945">
        <w:rPr>
          <w:rFonts w:ascii="Arial" w:eastAsia="Times New Roman" w:hAnsi="Arial" w:cs="Arial"/>
          <w:lang w:val="pt-PT" w:eastAsia="pt-BR"/>
        </w:rPr>
        <w:t>hidromel</w:t>
      </w:r>
      <w:r w:rsidR="004557AD" w:rsidRPr="00151705">
        <w:rPr>
          <w:rFonts w:ascii="Arial" w:eastAsia="Times New Roman" w:hAnsi="Arial" w:cs="Arial"/>
          <w:lang w:val="pt-PT" w:eastAsia="pt-BR"/>
        </w:rPr>
        <w:t xml:space="preserve"> assim que </w:t>
      </w:r>
      <w:r w:rsidR="00D7176B" w:rsidRPr="00151705">
        <w:rPr>
          <w:rFonts w:ascii="Arial" w:eastAsia="Times New Roman" w:hAnsi="Arial" w:cs="Arial"/>
          <w:lang w:val="pt-PT" w:eastAsia="pt-BR"/>
        </w:rPr>
        <w:t xml:space="preserve">é </w:t>
      </w:r>
      <w:r w:rsidR="008A32CB" w:rsidRPr="00151705">
        <w:rPr>
          <w:rFonts w:ascii="Arial" w:eastAsia="Times New Roman" w:hAnsi="Arial" w:cs="Arial"/>
          <w:lang w:val="pt-PT" w:eastAsia="pt-BR"/>
        </w:rPr>
        <w:t>entregue</w:t>
      </w:r>
      <w:r w:rsidR="00D7176B" w:rsidRPr="00151705">
        <w:rPr>
          <w:rFonts w:ascii="Arial" w:eastAsia="Times New Roman" w:hAnsi="Arial" w:cs="Arial"/>
          <w:lang w:val="pt-PT" w:eastAsia="pt-BR"/>
        </w:rPr>
        <w:t xml:space="preserve"> e forneça os parâmetros de d</w:t>
      </w:r>
      <w:r w:rsidR="004557AD" w:rsidRPr="00151705">
        <w:rPr>
          <w:rFonts w:ascii="Arial" w:eastAsia="Times New Roman" w:hAnsi="Arial" w:cs="Arial"/>
          <w:lang w:val="pt-PT" w:eastAsia="pt-BR"/>
        </w:rPr>
        <w:t>ulçor</w:t>
      </w:r>
      <w:r w:rsidR="00D7176B" w:rsidRPr="00151705">
        <w:rPr>
          <w:rFonts w:ascii="Arial" w:eastAsia="Times New Roman" w:hAnsi="Arial" w:cs="Arial"/>
          <w:lang w:val="pt-PT" w:eastAsia="pt-BR"/>
        </w:rPr>
        <w:t xml:space="preserve"> </w:t>
      </w:r>
      <w:r w:rsidR="003B0FCA" w:rsidRPr="00151705">
        <w:rPr>
          <w:rFonts w:ascii="Arial" w:eastAsia="Times New Roman" w:hAnsi="Arial" w:cs="Arial"/>
          <w:lang w:val="pt-PT" w:eastAsia="pt-BR"/>
        </w:rPr>
        <w:t>(</w:t>
      </w:r>
      <w:r w:rsidR="00CE62ED">
        <w:rPr>
          <w:rFonts w:ascii="Arial" w:eastAsia="Times New Roman" w:hAnsi="Arial" w:cs="Arial"/>
          <w:lang w:val="pt-PT" w:eastAsia="pt-BR"/>
        </w:rPr>
        <w:t>seco, médio ou doce</w:t>
      </w:r>
      <w:r w:rsidR="003B0FCA" w:rsidRPr="00151705">
        <w:rPr>
          <w:rFonts w:ascii="Arial" w:eastAsia="Times New Roman" w:hAnsi="Arial" w:cs="Arial"/>
          <w:lang w:val="pt-PT" w:eastAsia="pt-BR"/>
        </w:rPr>
        <w:t>)</w:t>
      </w:r>
      <w:r w:rsidR="009231E7">
        <w:rPr>
          <w:rFonts w:ascii="Arial" w:eastAsia="Times New Roman" w:hAnsi="Arial" w:cs="Arial"/>
          <w:lang w:val="pt-PT" w:eastAsia="pt-BR"/>
        </w:rPr>
        <w:t>, força alcoólica (</w:t>
      </w:r>
      <w:r w:rsidR="00CE62ED">
        <w:rPr>
          <w:rFonts w:ascii="Arial" w:eastAsia="Times New Roman" w:hAnsi="Arial" w:cs="Arial"/>
          <w:lang w:val="pt-PT" w:eastAsia="pt-BR"/>
        </w:rPr>
        <w:t>leve, médio ou forte</w:t>
      </w:r>
      <w:r w:rsidR="009231E7">
        <w:rPr>
          <w:rFonts w:ascii="Arial" w:eastAsia="Times New Roman" w:hAnsi="Arial" w:cs="Arial"/>
          <w:lang w:val="pt-PT" w:eastAsia="pt-BR"/>
        </w:rPr>
        <w:t xml:space="preserve">), e </w:t>
      </w:r>
      <w:r w:rsidR="00D7176B" w:rsidRPr="00151705">
        <w:rPr>
          <w:rFonts w:ascii="Arial" w:eastAsia="Times New Roman" w:hAnsi="Arial" w:cs="Arial"/>
          <w:lang w:val="pt-PT" w:eastAsia="pt-BR"/>
        </w:rPr>
        <w:t>carbonação</w:t>
      </w:r>
      <w:r w:rsidR="003B0FCA" w:rsidRPr="00151705">
        <w:rPr>
          <w:rFonts w:ascii="Arial" w:eastAsia="Times New Roman" w:hAnsi="Arial" w:cs="Arial"/>
          <w:lang w:val="pt-PT" w:eastAsia="pt-BR"/>
        </w:rPr>
        <w:t xml:space="preserve"> (tranquilo, frisante ou espumante)</w:t>
      </w:r>
      <w:r w:rsidR="00D7176B" w:rsidRPr="00151705">
        <w:rPr>
          <w:rFonts w:ascii="Arial" w:eastAsia="Times New Roman" w:hAnsi="Arial" w:cs="Arial"/>
          <w:lang w:val="pt-PT" w:eastAsia="pt-BR"/>
        </w:rPr>
        <w:t>. </w:t>
      </w:r>
      <w:bookmarkEnd w:id="9"/>
      <w:r w:rsidR="00D7176B" w:rsidRPr="00151705">
        <w:rPr>
          <w:rFonts w:ascii="Arial" w:eastAsia="Times New Roman" w:hAnsi="Arial" w:cs="Arial"/>
          <w:lang w:val="pt-PT" w:eastAsia="pt-BR"/>
        </w:rPr>
        <w:t xml:space="preserve">Forneça variedade de </w:t>
      </w:r>
      <w:r w:rsidR="00CE62ED">
        <w:rPr>
          <w:rFonts w:ascii="Arial" w:eastAsia="Times New Roman" w:hAnsi="Arial" w:cs="Arial"/>
          <w:lang w:val="pt-PT" w:eastAsia="pt-BR"/>
        </w:rPr>
        <w:t>mel</w:t>
      </w:r>
      <w:r w:rsidR="00D7176B" w:rsidRPr="00151705">
        <w:rPr>
          <w:rFonts w:ascii="Arial" w:eastAsia="Times New Roman" w:hAnsi="Arial" w:cs="Arial"/>
          <w:lang w:val="pt-PT" w:eastAsia="pt-BR"/>
        </w:rPr>
        <w:t>, se for o caso, e também forneça frutas, especiarias ou outras informações de sabor par</w:t>
      </w:r>
      <w:r w:rsidR="00CE62ED">
        <w:rPr>
          <w:rFonts w:ascii="Arial" w:eastAsia="Times New Roman" w:hAnsi="Arial" w:cs="Arial"/>
          <w:lang w:val="pt-PT" w:eastAsia="pt-BR"/>
        </w:rPr>
        <w:t>a Fruit M</w:t>
      </w:r>
      <w:r w:rsidR="00CE62ED" w:rsidRPr="00CE62ED">
        <w:rPr>
          <w:rFonts w:ascii="Arial" w:eastAsia="Times New Roman" w:hAnsi="Arial" w:cs="Arial"/>
          <w:lang w:val="pt-PT" w:eastAsia="pt-BR"/>
        </w:rPr>
        <w:t>ead</w:t>
      </w:r>
      <w:r w:rsidR="00CE62ED">
        <w:rPr>
          <w:rFonts w:ascii="Arial" w:eastAsia="Times New Roman" w:hAnsi="Arial" w:cs="Arial"/>
          <w:lang w:val="pt-PT" w:eastAsia="pt-BR"/>
        </w:rPr>
        <w:t xml:space="preserve"> (Hidromel com Frutas)</w:t>
      </w:r>
      <w:r w:rsidR="00CE62ED" w:rsidRPr="00CE62ED">
        <w:rPr>
          <w:rFonts w:ascii="Arial" w:eastAsia="Times New Roman" w:hAnsi="Arial" w:cs="Arial"/>
          <w:lang w:val="pt-PT" w:eastAsia="pt-BR"/>
        </w:rPr>
        <w:t xml:space="preserve">, Spiced Mead </w:t>
      </w:r>
      <w:r w:rsidR="00CE62ED">
        <w:rPr>
          <w:rFonts w:ascii="Arial" w:eastAsia="Times New Roman" w:hAnsi="Arial" w:cs="Arial"/>
          <w:lang w:val="pt-PT" w:eastAsia="pt-BR"/>
        </w:rPr>
        <w:t xml:space="preserve">(Hidromel com Especiarias) </w:t>
      </w:r>
      <w:r w:rsidR="00CE62ED" w:rsidRPr="00CE62ED">
        <w:rPr>
          <w:rFonts w:ascii="Arial" w:eastAsia="Times New Roman" w:hAnsi="Arial" w:cs="Arial"/>
          <w:lang w:val="pt-PT" w:eastAsia="pt-BR"/>
        </w:rPr>
        <w:t xml:space="preserve">and Specialty </w:t>
      </w:r>
      <w:r w:rsidR="00CE62ED">
        <w:rPr>
          <w:rFonts w:ascii="Arial" w:eastAsia="Times New Roman" w:hAnsi="Arial" w:cs="Arial"/>
          <w:lang w:val="pt-PT" w:eastAsia="pt-BR"/>
        </w:rPr>
        <w:t>Mead (Hid</w:t>
      </w:r>
      <w:r w:rsidR="00D851B6">
        <w:rPr>
          <w:rFonts w:ascii="Arial" w:eastAsia="Times New Roman" w:hAnsi="Arial" w:cs="Arial"/>
          <w:lang w:val="pt-PT" w:eastAsia="pt-BR"/>
        </w:rPr>
        <w:t>ro</w:t>
      </w:r>
      <w:r w:rsidR="00CE62ED">
        <w:rPr>
          <w:rFonts w:ascii="Arial" w:eastAsia="Times New Roman" w:hAnsi="Arial" w:cs="Arial"/>
          <w:lang w:val="pt-PT" w:eastAsia="pt-BR"/>
        </w:rPr>
        <w:t>méis Especiais).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 Além disso, não forneça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nenhuma 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informaç</w:t>
      </w:r>
      <w:r>
        <w:rPr>
          <w:rFonts w:ascii="Arial" w:eastAsia="Times New Roman" w:hAnsi="Arial" w:cs="Arial"/>
          <w:color w:val="000000"/>
          <w:lang w:val="pt-PT" w:eastAsia="pt-BR"/>
        </w:rPr>
        <w:t>ão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adiciona</w:t>
      </w:r>
      <w:r>
        <w:rPr>
          <w:rFonts w:ascii="Arial" w:eastAsia="Times New Roman" w:hAnsi="Arial" w:cs="Arial"/>
          <w:color w:val="000000"/>
          <w:lang w:val="pt-PT" w:eastAsia="pt-BR"/>
        </w:rPr>
        <w:t>l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.</w:t>
      </w:r>
    </w:p>
    <w:p w14:paraId="56D96AD6" w14:textId="77777777" w:rsidR="00E403EA" w:rsidRDefault="00E403EA" w:rsidP="00E403EA">
      <w:pPr>
        <w:spacing w:after="0" w:line="276" w:lineRule="auto"/>
        <w:ind w:right="-86"/>
        <w:rPr>
          <w:rFonts w:ascii="Arial" w:eastAsia="Times New Roman" w:hAnsi="Arial" w:cs="Arial"/>
          <w:color w:val="000000"/>
          <w:lang w:val="pt-PT" w:eastAsia="pt-BR"/>
        </w:rPr>
      </w:pPr>
    </w:p>
    <w:p w14:paraId="2CC884AA" w14:textId="11D0D85D" w:rsidR="00E403EA" w:rsidRDefault="00E403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As </w:t>
      </w:r>
      <w:r>
        <w:rPr>
          <w:rFonts w:ascii="Arial" w:eastAsia="Times New Roman" w:hAnsi="Arial" w:cs="Arial"/>
          <w:color w:val="000000"/>
          <w:lang w:val="pt-PT" w:eastAsia="pt-BR"/>
        </w:rPr>
        <w:t>súmulas dos Proctors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serão a base de comparação para a avaliação dos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C</w:t>
      </w:r>
      <w:r>
        <w:rPr>
          <w:rFonts w:ascii="Arial" w:eastAsia="Times New Roman" w:hAnsi="Arial" w:cs="Arial"/>
          <w:color w:val="000000"/>
          <w:lang w:val="pt-PT" w:eastAsia="pt-BR"/>
        </w:rPr>
        <w:t>andidatos sendo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examinandos. Os </w:t>
      </w:r>
      <w:r>
        <w:rPr>
          <w:rFonts w:ascii="Arial" w:eastAsia="Times New Roman" w:hAnsi="Arial" w:cs="Arial"/>
          <w:color w:val="000000"/>
          <w:lang w:val="pt-PT" w:eastAsia="pt-BR"/>
        </w:rPr>
        <w:t>Proctors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devem receber cada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apenas com as mesmas informações fornecidas aos </w:t>
      </w:r>
      <w:r>
        <w:rPr>
          <w:rFonts w:ascii="Arial" w:eastAsia="Times New Roman" w:hAnsi="Arial" w:cs="Arial"/>
          <w:color w:val="000000"/>
          <w:lang w:val="pt-PT" w:eastAsia="pt-BR"/>
        </w:rPr>
        <w:t>candidatos do exame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. Não compartilhe informações adicionais com os </w:t>
      </w:r>
      <w:r>
        <w:rPr>
          <w:rFonts w:ascii="Arial" w:eastAsia="Times New Roman" w:hAnsi="Arial" w:cs="Arial"/>
          <w:color w:val="000000"/>
          <w:lang w:val="pt-PT" w:eastAsia="pt-BR"/>
        </w:rPr>
        <w:t>Proctors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sobre </w:t>
      </w:r>
      <w:r>
        <w:rPr>
          <w:rFonts w:ascii="Arial" w:eastAsia="Times New Roman" w:hAnsi="Arial" w:cs="Arial"/>
          <w:color w:val="000000"/>
          <w:lang w:val="pt-PT" w:eastAsia="pt-BR"/>
        </w:rPr>
        <w:t>as amostras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antes ou durante o exame. Proctors qualificados não devem ter problemas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em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preencher planilhas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num 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>ambiente d</w:t>
      </w:r>
      <w:r>
        <w:rPr>
          <w:rFonts w:ascii="Arial" w:eastAsia="Times New Roman" w:hAnsi="Arial" w:cs="Arial"/>
          <w:color w:val="000000"/>
          <w:lang w:val="pt-PT" w:eastAsia="pt-BR"/>
        </w:rPr>
        <w:t>e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exame.</w:t>
      </w:r>
    </w:p>
    <w:p w14:paraId="049357D7" w14:textId="77777777" w:rsidR="00E403EA" w:rsidRDefault="00E403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19AD48B3" w14:textId="5CF6C809" w:rsidR="00E403EA" w:rsidRDefault="00E403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O Administrador do Exame deve 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se 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abster de </w:t>
      </w:r>
      <w:r>
        <w:rPr>
          <w:rFonts w:ascii="Arial" w:eastAsia="Times New Roman" w:hAnsi="Arial" w:cs="Arial"/>
          <w:color w:val="000000"/>
          <w:lang w:val="pt-PT" w:eastAsia="pt-BR"/>
        </w:rPr>
        <w:t>preencher súmulas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de pontuação detalhadas se também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estiver preparando e servindo as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s </w:t>
      </w:r>
      <w:r>
        <w:rPr>
          <w:rFonts w:ascii="Arial" w:eastAsia="Times New Roman" w:hAnsi="Arial" w:cs="Arial"/>
          <w:color w:val="000000"/>
          <w:lang w:val="pt-PT" w:eastAsia="pt-BR"/>
        </w:rPr>
        <w:t>do exame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. Isso pode introduzir viés na pontuação, pois o administrador do exame sabe mais sobre a origem das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s do que os participantes. Os </w:t>
      </w:r>
      <w:r>
        <w:rPr>
          <w:rFonts w:ascii="Arial" w:eastAsia="Times New Roman" w:hAnsi="Arial" w:cs="Arial"/>
          <w:color w:val="000000"/>
          <w:lang w:val="pt-PT" w:eastAsia="pt-BR"/>
        </w:rPr>
        <w:t>Proctors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utilizam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súmulas expandidas e evitam a discussão até </w:t>
      </w:r>
      <w:r>
        <w:rPr>
          <w:rFonts w:ascii="Arial" w:eastAsia="Times New Roman" w:hAnsi="Arial" w:cs="Arial"/>
          <w:color w:val="000000"/>
          <w:lang w:val="pt-PT" w:eastAsia="pt-BR"/>
        </w:rPr>
        <w:t>terminarem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sua pontuação e registr</w:t>
      </w:r>
      <w:r>
        <w:rPr>
          <w:rFonts w:ascii="Arial" w:eastAsia="Times New Roman" w:hAnsi="Arial" w:cs="Arial"/>
          <w:color w:val="000000"/>
          <w:lang w:val="pt-PT" w:eastAsia="pt-BR"/>
        </w:rPr>
        <w:t>arem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os comentários na súmula.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>E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les devem </w:t>
      </w:r>
      <w:r w:rsidR="005E4876">
        <w:rPr>
          <w:rFonts w:ascii="Arial" w:eastAsia="Times New Roman" w:hAnsi="Arial" w:cs="Arial"/>
          <w:color w:val="000000"/>
          <w:lang w:val="pt-PT" w:eastAsia="pt-BR"/>
        </w:rPr>
        <w:t xml:space="preserve">então 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preencher a planilha de consenso para a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, mas não devem alterar suas </w:t>
      </w:r>
      <w:r>
        <w:rPr>
          <w:rFonts w:ascii="Arial" w:eastAsia="Times New Roman" w:hAnsi="Arial" w:cs="Arial"/>
          <w:color w:val="000000"/>
          <w:lang w:val="pt-PT" w:eastAsia="pt-BR"/>
        </w:rPr>
        <w:t>súmulas</w:t>
      </w:r>
      <w:r w:rsidRPr="00E403EA">
        <w:rPr>
          <w:rFonts w:ascii="Arial" w:eastAsia="Times New Roman" w:hAnsi="Arial" w:cs="Arial"/>
          <w:color w:val="000000"/>
          <w:lang w:val="pt-PT" w:eastAsia="pt-BR"/>
        </w:rPr>
        <w:t xml:space="preserve"> originais.</w:t>
      </w:r>
    </w:p>
    <w:p w14:paraId="43BFC175" w14:textId="77777777" w:rsidR="005E4876" w:rsidRPr="00DC7495" w:rsidRDefault="005E4876" w:rsidP="00FD3F47">
      <w:pPr>
        <w:spacing w:after="0" w:line="276" w:lineRule="auto"/>
        <w:rPr>
          <w:rFonts w:ascii="Arial" w:eastAsia="Times New Roman" w:hAnsi="Arial" w:cs="Arial"/>
          <w:color w:val="000000"/>
          <w:sz w:val="28"/>
          <w:szCs w:val="28"/>
          <w:lang w:val="pt-PT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31915" w14:paraId="61E15ADB" w14:textId="77777777" w:rsidTr="00E31915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1DFCDA7" w14:textId="1573A26B" w:rsidR="00E31915" w:rsidRPr="00E31915" w:rsidRDefault="00E31915" w:rsidP="00FD3F47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pt-PT" w:eastAsia="pt-BR"/>
              </w:rPr>
            </w:pPr>
            <w:r w:rsidRPr="00E3191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pt-PT" w:eastAsia="pt-BR"/>
              </w:rPr>
              <w:t>Durante o Exame</w:t>
            </w:r>
          </w:p>
        </w:tc>
      </w:tr>
    </w:tbl>
    <w:p w14:paraId="26223633" w14:textId="77777777" w:rsidR="00E403EA" w:rsidRDefault="00E403EA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5647F835" w14:textId="390CF269" w:rsidR="00D7176B" w:rsidRPr="00E403EA" w:rsidRDefault="00D7176B" w:rsidP="00FD3F47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</w:pPr>
      <w:r w:rsidRPr="00E403EA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Formato</w:t>
      </w:r>
      <w:r w:rsidR="00E403EA" w:rsidRPr="00E403EA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 do Exame</w:t>
      </w:r>
    </w:p>
    <w:p w14:paraId="21D7EED8" w14:textId="530DA10F" w:rsidR="00E403EA" w:rsidRPr="00E2192E" w:rsidRDefault="00D7176B" w:rsidP="00E2192E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DC7495">
        <w:rPr>
          <w:rFonts w:ascii="Arial" w:eastAsia="Times New Roman" w:hAnsi="Arial" w:cs="Arial"/>
          <w:color w:val="000000"/>
          <w:lang w:val="pt-PT" w:eastAsia="pt-BR"/>
        </w:rPr>
        <w:t>O Exame de Julgamento d</w:t>
      </w:r>
      <w:r w:rsidR="00AD37D2">
        <w:rPr>
          <w:rFonts w:ascii="Arial" w:eastAsia="Times New Roman" w:hAnsi="Arial" w:cs="Arial"/>
          <w:color w:val="000000"/>
          <w:lang w:val="pt-PT" w:eastAsia="pt-BR"/>
        </w:rPr>
        <w:t>e</w:t>
      </w:r>
      <w:r w:rsidRPr="00DC749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Hidromel</w:t>
      </w:r>
      <w:r w:rsidRPr="00DC7495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1E1527" w:rsidRPr="00DC7495">
        <w:rPr>
          <w:rFonts w:ascii="Arial" w:eastAsia="Times New Roman" w:hAnsi="Arial" w:cs="Arial"/>
          <w:color w:val="000000"/>
          <w:lang w:val="pt-PT" w:eastAsia="pt-BR"/>
        </w:rPr>
        <w:t xml:space="preserve">do </w:t>
      </w:r>
      <w:r w:rsidRPr="00DC7495">
        <w:rPr>
          <w:rFonts w:ascii="Arial" w:eastAsia="Times New Roman" w:hAnsi="Arial" w:cs="Arial"/>
          <w:color w:val="000000"/>
          <w:lang w:val="pt-PT" w:eastAsia="pt-BR"/>
        </w:rPr>
        <w:t>BJCP te</w:t>
      </w:r>
      <w:r w:rsidRPr="00E2192E">
        <w:rPr>
          <w:rFonts w:ascii="Arial" w:eastAsia="Times New Roman" w:hAnsi="Arial" w:cs="Arial"/>
          <w:color w:val="000000"/>
          <w:lang w:val="pt-PT" w:eastAsia="pt-BR"/>
        </w:rPr>
        <w:t xml:space="preserve">m </w:t>
      </w:r>
      <w:r w:rsidR="00BF38C3" w:rsidRPr="00E2192E">
        <w:rPr>
          <w:rFonts w:ascii="Arial" w:eastAsia="Times New Roman" w:hAnsi="Arial" w:cs="Arial"/>
          <w:color w:val="000000"/>
          <w:lang w:val="pt-PT" w:eastAsia="pt-BR"/>
        </w:rPr>
        <w:t>l</w:t>
      </w:r>
      <w:r w:rsidR="001E1527" w:rsidRPr="00E2192E">
        <w:rPr>
          <w:rFonts w:ascii="Arial" w:eastAsia="Times New Roman" w:hAnsi="Arial" w:cs="Arial"/>
          <w:color w:val="000000"/>
          <w:lang w:val="pt-PT" w:eastAsia="pt-BR"/>
        </w:rPr>
        <w:t>imite de tempo</w:t>
      </w:r>
      <w:r w:rsidRPr="00E2192E">
        <w:rPr>
          <w:rFonts w:ascii="Arial" w:eastAsia="Times New Roman" w:hAnsi="Arial" w:cs="Arial"/>
          <w:color w:val="000000"/>
          <w:lang w:val="pt-PT" w:eastAsia="pt-BR"/>
        </w:rPr>
        <w:t xml:space="preserve"> de 90 minutos. </w:t>
      </w:r>
      <w:r w:rsidR="00E403EA" w:rsidRPr="00E2192E">
        <w:rPr>
          <w:rFonts w:ascii="Arial" w:eastAsia="Times New Roman" w:hAnsi="Arial" w:cs="Arial"/>
          <w:color w:val="000000"/>
          <w:lang w:val="pt-PT" w:eastAsia="pt-BR"/>
        </w:rPr>
        <w:t xml:space="preserve">Todas as seis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8C42DE">
        <w:rPr>
          <w:rFonts w:ascii="Arial" w:eastAsia="Times New Roman" w:hAnsi="Arial" w:cs="Arial"/>
          <w:color w:val="000000"/>
          <w:lang w:val="pt-PT" w:eastAsia="pt-BR"/>
        </w:rPr>
        <w:t>éis</w:t>
      </w:r>
      <w:r w:rsidR="00E403EA" w:rsidRPr="00E2192E">
        <w:rPr>
          <w:rFonts w:ascii="Arial" w:eastAsia="Times New Roman" w:hAnsi="Arial" w:cs="Arial"/>
          <w:color w:val="000000"/>
          <w:lang w:val="pt-PT" w:eastAsia="pt-BR"/>
        </w:rPr>
        <w:t xml:space="preserve"> devem ser julgad</w:t>
      </w:r>
      <w:r w:rsidR="008C42DE">
        <w:rPr>
          <w:rFonts w:ascii="Arial" w:eastAsia="Times New Roman" w:hAnsi="Arial" w:cs="Arial"/>
          <w:color w:val="000000"/>
          <w:lang w:val="pt-PT" w:eastAsia="pt-BR"/>
        </w:rPr>
        <w:t>o</w:t>
      </w:r>
      <w:r w:rsidR="00E403EA" w:rsidRPr="00E2192E">
        <w:rPr>
          <w:rFonts w:ascii="Arial" w:eastAsia="Times New Roman" w:hAnsi="Arial" w:cs="Arial"/>
          <w:color w:val="000000"/>
          <w:lang w:val="pt-PT" w:eastAsia="pt-BR"/>
        </w:rPr>
        <w:t xml:space="preserve">s em uma sessão ininterrupta de 90 minutos. Nenhuma pausa ou intervalo formal é permitido. As </w:t>
      </w:r>
      <w:r w:rsidR="00BA7945">
        <w:rPr>
          <w:rFonts w:ascii="Arial" w:eastAsia="Times New Roman" w:hAnsi="Arial" w:cs="Arial"/>
          <w:color w:val="000000"/>
          <w:lang w:val="pt-PT" w:eastAsia="pt-BR"/>
        </w:rPr>
        <w:t>hidrom</w:t>
      </w:r>
      <w:r w:rsidR="008C42DE">
        <w:rPr>
          <w:rFonts w:ascii="Arial" w:eastAsia="Times New Roman" w:hAnsi="Arial" w:cs="Arial"/>
          <w:color w:val="000000"/>
          <w:lang w:val="pt-PT" w:eastAsia="pt-BR"/>
        </w:rPr>
        <w:t>éis</w:t>
      </w:r>
      <w:r w:rsidR="00E403EA" w:rsidRPr="00E2192E">
        <w:rPr>
          <w:rFonts w:ascii="Arial" w:eastAsia="Times New Roman" w:hAnsi="Arial" w:cs="Arial"/>
          <w:color w:val="000000"/>
          <w:lang w:val="pt-PT" w:eastAsia="pt-BR"/>
        </w:rPr>
        <w:t xml:space="preserve"> do exame de julgamento devem ser servid</w:t>
      </w:r>
      <w:r w:rsidR="008C42DE">
        <w:rPr>
          <w:rFonts w:ascii="Arial" w:eastAsia="Times New Roman" w:hAnsi="Arial" w:cs="Arial"/>
          <w:color w:val="000000"/>
          <w:lang w:val="pt-PT" w:eastAsia="pt-BR"/>
        </w:rPr>
        <w:t>o</w:t>
      </w:r>
      <w:r w:rsidR="00E403EA" w:rsidRPr="00E2192E">
        <w:rPr>
          <w:rFonts w:ascii="Arial" w:eastAsia="Times New Roman" w:hAnsi="Arial" w:cs="Arial"/>
          <w:color w:val="000000"/>
          <w:lang w:val="pt-PT" w:eastAsia="pt-BR"/>
        </w:rPr>
        <w:t xml:space="preserve">s em intervalos de 15 minutos. </w:t>
      </w:r>
    </w:p>
    <w:p w14:paraId="3FA5C36A" w14:textId="77777777" w:rsidR="00E403EA" w:rsidRPr="00E2192E" w:rsidRDefault="00E403EA" w:rsidP="00E2192E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732F7A26" w14:textId="73F2AB62" w:rsidR="003650D7" w:rsidRPr="00E2192E" w:rsidRDefault="00D7176B" w:rsidP="00E2192E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E2192E">
        <w:rPr>
          <w:rFonts w:ascii="Arial" w:eastAsia="Times New Roman" w:hAnsi="Arial" w:cs="Arial"/>
          <w:color w:val="000000"/>
          <w:lang w:val="pt-PT" w:eastAsia="pt-BR"/>
        </w:rPr>
        <w:t xml:space="preserve">Um </w:t>
      </w:r>
      <w:r w:rsidR="00BF38C3" w:rsidRPr="00E2192E">
        <w:rPr>
          <w:rFonts w:ascii="Arial" w:eastAsia="Times New Roman" w:hAnsi="Arial" w:cs="Arial"/>
          <w:color w:val="000000"/>
          <w:lang w:val="pt-PT" w:eastAsia="pt-BR"/>
        </w:rPr>
        <w:t xml:space="preserve">cronograma </w:t>
      </w:r>
      <w:r w:rsidRPr="00E2192E">
        <w:rPr>
          <w:rFonts w:ascii="Arial" w:eastAsia="Times New Roman" w:hAnsi="Arial" w:cs="Arial"/>
          <w:color w:val="000000"/>
          <w:lang w:val="pt-PT" w:eastAsia="pt-BR"/>
        </w:rPr>
        <w:t xml:space="preserve">típico </w:t>
      </w:r>
      <w:r w:rsidR="00BF38C3" w:rsidRPr="00E2192E">
        <w:rPr>
          <w:rFonts w:ascii="Arial" w:eastAsia="Times New Roman" w:hAnsi="Arial" w:cs="Arial"/>
          <w:color w:val="000000"/>
          <w:lang w:val="pt-PT" w:eastAsia="pt-BR"/>
        </w:rPr>
        <w:t>seria</w:t>
      </w:r>
      <w:r w:rsidRPr="00E2192E">
        <w:rPr>
          <w:rFonts w:ascii="Arial" w:eastAsia="Times New Roman" w:hAnsi="Arial" w:cs="Arial"/>
          <w:color w:val="000000"/>
          <w:lang w:val="pt-PT" w:eastAsia="pt-BR"/>
        </w:rPr>
        <w:t>:</w:t>
      </w:r>
    </w:p>
    <w:p w14:paraId="1CBAE91F" w14:textId="415F956D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>10:00 – as instruções do exame distribuídas aos Candidatos e Proctors e revisadas</w:t>
      </w:r>
    </w:p>
    <w:p w14:paraId="3103AE51" w14:textId="36314232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10:30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primeiro hidromel é servido</w:t>
      </w:r>
    </w:p>
    <w:p w14:paraId="051EC659" w14:textId="2154FB71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10:45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segundo hidromel é servido</w:t>
      </w:r>
    </w:p>
    <w:p w14:paraId="77CA3F83" w14:textId="074ADF70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11:00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terceiro hidromel é servido</w:t>
      </w:r>
    </w:p>
    <w:p w14:paraId="6700F757" w14:textId="7FE0E72B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11:15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quarto hidromel é servido</w:t>
      </w:r>
    </w:p>
    <w:p w14:paraId="714324C0" w14:textId="75721CE5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11:30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quinto hidromel é servido</w:t>
      </w:r>
    </w:p>
    <w:p w14:paraId="24AAC4C5" w14:textId="37BFD222" w:rsidR="00E2192E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11:45 –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o sexto hidromel é servido</w:t>
      </w:r>
    </w:p>
    <w:p w14:paraId="0F9BFF30" w14:textId="7A33599A" w:rsidR="00D7176B" w:rsidRPr="00E2192E" w:rsidRDefault="00E2192E" w:rsidP="00E2192E">
      <w:pPr>
        <w:pStyle w:val="PargrafodaLista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  <w:lang w:val="pt-PT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12:00 – </w:t>
      </w:r>
      <w:r>
        <w:rPr>
          <w:rFonts w:ascii="Arial" w:hAnsi="Arial" w:cs="Arial"/>
          <w:color w:val="000000"/>
          <w:sz w:val="22"/>
          <w:szCs w:val="22"/>
          <w:lang w:val="pt-PT"/>
        </w:rPr>
        <w:t>o exame é concluído e as s</w:t>
      </w:r>
      <w:r w:rsidRPr="00E2192E">
        <w:rPr>
          <w:rFonts w:ascii="Arial" w:hAnsi="Arial" w:cs="Arial"/>
          <w:color w:val="000000"/>
          <w:sz w:val="22"/>
          <w:szCs w:val="22"/>
          <w:lang w:val="pt-PT"/>
        </w:rPr>
        <w:t>úmulas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são coletadas</w:t>
      </w:r>
    </w:p>
    <w:p w14:paraId="3890B83B" w14:textId="77777777" w:rsidR="009B666C" w:rsidRPr="00E2192E" w:rsidRDefault="009B666C" w:rsidP="00E2192E">
      <w:pPr>
        <w:spacing w:after="0" w:line="276" w:lineRule="auto"/>
        <w:ind w:left="360" w:hanging="360"/>
        <w:rPr>
          <w:rFonts w:ascii="Arial" w:eastAsia="Times New Roman" w:hAnsi="Arial" w:cs="Arial"/>
          <w:color w:val="000000"/>
          <w:lang w:eastAsia="pt-BR"/>
        </w:rPr>
      </w:pPr>
    </w:p>
    <w:p w14:paraId="176A8B64" w14:textId="2B8C6D45" w:rsidR="00E2192E" w:rsidRPr="00E2192E" w:rsidRDefault="00D7176B" w:rsidP="00E2192E">
      <w:pPr>
        <w:spacing w:after="0" w:line="276" w:lineRule="auto"/>
        <w:outlineLvl w:val="1"/>
        <w:rPr>
          <w:rFonts w:ascii="Arial" w:hAnsi="Arial" w:cs="Arial"/>
        </w:rPr>
      </w:pPr>
      <w:r w:rsidRPr="00E2192E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Lista de verificação</w:t>
      </w:r>
      <w:r w:rsidR="00E2192E" w:rsidRPr="00E2192E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 xml:space="preserve"> </w:t>
      </w:r>
      <w:r w:rsidR="00E2192E" w:rsidRPr="00E2192E">
        <w:rPr>
          <w:rFonts w:ascii="Arial" w:hAnsi="Arial" w:cs="Arial"/>
          <w:b/>
          <w:bCs/>
          <w:i/>
          <w:iCs/>
        </w:rPr>
        <w:t xml:space="preserve">do </w:t>
      </w:r>
      <w:r w:rsidR="00097C1C">
        <w:rPr>
          <w:rFonts w:ascii="Arial" w:hAnsi="Arial" w:cs="Arial"/>
          <w:b/>
          <w:bCs/>
          <w:i/>
          <w:iCs/>
        </w:rPr>
        <w:t>A</w:t>
      </w:r>
      <w:r w:rsidR="00E2192E" w:rsidRPr="00E2192E">
        <w:rPr>
          <w:rFonts w:ascii="Arial" w:hAnsi="Arial" w:cs="Arial"/>
          <w:b/>
          <w:bCs/>
          <w:i/>
          <w:iCs/>
        </w:rPr>
        <w:t>dministrator</w:t>
      </w:r>
      <w:r w:rsidR="00097C1C">
        <w:rPr>
          <w:rFonts w:ascii="Arial" w:hAnsi="Arial" w:cs="Arial"/>
          <w:b/>
          <w:bCs/>
          <w:i/>
          <w:iCs/>
        </w:rPr>
        <w:t xml:space="preserve"> do Exame</w:t>
      </w:r>
      <w:r w:rsidR="00E2192E" w:rsidRPr="00E2192E">
        <w:rPr>
          <w:rFonts w:ascii="Arial" w:hAnsi="Arial" w:cs="Arial"/>
          <w:b/>
          <w:bCs/>
          <w:i/>
          <w:iCs/>
        </w:rPr>
        <w:t xml:space="preserve"> </w:t>
      </w:r>
    </w:p>
    <w:p w14:paraId="00ED5C4F" w14:textId="1C533178" w:rsidR="00E2192E" w:rsidRPr="00E2192E" w:rsidRDefault="00E2192E" w:rsidP="00E2192E">
      <w:pPr>
        <w:spacing w:after="0" w:line="276" w:lineRule="auto"/>
        <w:outlineLvl w:val="1"/>
        <w:rPr>
          <w:rFonts w:ascii="Arial" w:hAnsi="Arial" w:cs="Arial"/>
          <w:b/>
          <w:bCs/>
          <w:color w:val="000000"/>
        </w:rPr>
      </w:pPr>
      <w:r w:rsidRPr="00E2192E">
        <w:rPr>
          <w:rFonts w:ascii="Arial" w:hAnsi="Arial" w:cs="Arial"/>
          <w:b/>
          <w:bCs/>
          <w:color w:val="000000"/>
        </w:rPr>
        <w:t>A. Você…?</w:t>
      </w:r>
    </w:p>
    <w:p w14:paraId="386240F6" w14:textId="0CA6AC75" w:rsidR="00E2192E" w:rsidRPr="00E2192E" w:rsidRDefault="00E2192E" w:rsidP="00E2192E">
      <w:pPr>
        <w:pStyle w:val="PargrafodaLista"/>
        <w:numPr>
          <w:ilvl w:val="0"/>
          <w:numId w:val="16"/>
        </w:numPr>
        <w:spacing w:before="0" w:beforeAutospacing="0" w:after="0" w:afterAutospacing="0" w:line="276" w:lineRule="auto"/>
        <w:outlineLvl w:val="1"/>
        <w:rPr>
          <w:rFonts w:ascii="Arial" w:hAnsi="Arial" w:cs="Arial"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</w:rPr>
        <w:t xml:space="preserve">Coletou e verificou todos os dados dos Candidatos e </w:t>
      </w:r>
      <w:proofErr w:type="spellStart"/>
      <w:r w:rsidRPr="00E2192E">
        <w:rPr>
          <w:rFonts w:ascii="Arial" w:hAnsi="Arial" w:cs="Arial"/>
          <w:color w:val="000000"/>
          <w:sz w:val="22"/>
          <w:szCs w:val="22"/>
        </w:rPr>
        <w:t>Proctors</w:t>
      </w:r>
      <w:proofErr w:type="spellEnd"/>
    </w:p>
    <w:p w14:paraId="30A68656" w14:textId="1F017570" w:rsidR="00E2192E" w:rsidRPr="00E2192E" w:rsidRDefault="00E2192E" w:rsidP="00E2192E">
      <w:pPr>
        <w:pStyle w:val="PargrafodaLista"/>
        <w:numPr>
          <w:ilvl w:val="0"/>
          <w:numId w:val="16"/>
        </w:numPr>
        <w:spacing w:before="0" w:beforeAutospacing="0" w:after="0" w:afterAutospacing="0" w:line="276" w:lineRule="auto"/>
        <w:outlineLvl w:val="1"/>
        <w:rPr>
          <w:rFonts w:ascii="Arial" w:hAnsi="Arial" w:cs="Arial"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</w:rPr>
        <w:t>Verificou a elegibilidade de todos os Candidatos, incluindo a identificação de potenciais exames ainda sendo corrigidos</w:t>
      </w:r>
    </w:p>
    <w:p w14:paraId="7F7C5742" w14:textId="77777777" w:rsidR="00E2192E" w:rsidRPr="00E2192E" w:rsidRDefault="00E2192E" w:rsidP="00E2192E">
      <w:pPr>
        <w:spacing w:after="0" w:line="276" w:lineRule="auto"/>
        <w:outlineLvl w:val="1"/>
        <w:rPr>
          <w:rFonts w:ascii="Arial" w:hAnsi="Arial" w:cs="Arial"/>
          <w:color w:val="000000"/>
        </w:rPr>
      </w:pPr>
    </w:p>
    <w:p w14:paraId="602C8881" w14:textId="77777777" w:rsidR="00E2192E" w:rsidRPr="00E2192E" w:rsidRDefault="00E2192E" w:rsidP="00E2192E">
      <w:pPr>
        <w:spacing w:after="0" w:line="276" w:lineRule="auto"/>
        <w:outlineLvl w:val="1"/>
        <w:rPr>
          <w:rFonts w:ascii="Arial" w:hAnsi="Arial" w:cs="Arial"/>
          <w:b/>
          <w:bCs/>
          <w:color w:val="000000"/>
        </w:rPr>
      </w:pPr>
      <w:r w:rsidRPr="00E2192E">
        <w:rPr>
          <w:rFonts w:ascii="Arial" w:hAnsi="Arial" w:cs="Arial"/>
          <w:b/>
          <w:bCs/>
          <w:color w:val="000000"/>
        </w:rPr>
        <w:t>B. Itens necessários no dia do exame</w:t>
      </w:r>
    </w:p>
    <w:p w14:paraId="6AB3D063" w14:textId="6C1CB1A1" w:rsidR="00E2192E" w:rsidRPr="00E2192E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bookmarkStart w:id="10" w:name="_Hlk109054197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Cópia da </w:t>
      </w:r>
      <w:r w:rsidR="00F32EF4">
        <w:rPr>
          <w:rFonts w:ascii="Arial" w:hAnsi="Arial" w:cs="Arial"/>
          <w:i/>
          <w:iCs/>
          <w:color w:val="000000"/>
          <w:sz w:val="22"/>
          <w:szCs w:val="22"/>
          <w:lang w:val="pt-PT"/>
        </w:rPr>
        <w:t>Exam Instruction</w:t>
      </w:r>
      <w:r w:rsidR="00B16B7C">
        <w:rPr>
          <w:rFonts w:ascii="Arial" w:hAnsi="Arial" w:cs="Arial"/>
          <w:i/>
          <w:iCs/>
          <w:color w:val="000000"/>
          <w:sz w:val="22"/>
          <w:szCs w:val="22"/>
          <w:lang w:val="pt-PT"/>
        </w:rPr>
        <w:t xml:space="preserve"> Sheet</w:t>
      </w:r>
      <w:r w:rsidR="00643A75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 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I</w:t>
      </w:r>
      <w:r w:rsidRPr="00E2192E">
        <w:rPr>
          <w:rFonts w:ascii="Arial" w:hAnsi="Arial" w:cs="Arial"/>
          <w:color w:val="000000"/>
          <w:sz w:val="22"/>
          <w:szCs w:val="22"/>
          <w:lang w:val="en-US"/>
        </w:rPr>
        <w:t>nstruções</w:t>
      </w:r>
      <w:proofErr w:type="spellEnd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do 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E</w:t>
      </w:r>
      <w:r w:rsidRPr="00E2192E">
        <w:rPr>
          <w:rFonts w:ascii="Arial" w:hAnsi="Arial" w:cs="Arial"/>
          <w:color w:val="000000"/>
          <w:sz w:val="22"/>
          <w:szCs w:val="22"/>
          <w:lang w:val="en-US"/>
        </w:rPr>
        <w:t>xame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)</w:t>
      </w:r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= 1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por</w:t>
      </w:r>
      <w:proofErr w:type="spellEnd"/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Candidato</w:t>
      </w:r>
      <w:proofErr w:type="spellEnd"/>
    </w:p>
    <w:p w14:paraId="132906A5" w14:textId="69813C31" w:rsidR="00E2192E" w:rsidRPr="00E2192E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Cópia da </w:t>
      </w:r>
      <w:r w:rsidR="00643A75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Examinee Scoresheet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Súmulas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do 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Exame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)</w:t>
      </w:r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= 6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por</w:t>
      </w:r>
      <w:proofErr w:type="spellEnd"/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Candidato</w:t>
      </w:r>
      <w:proofErr w:type="spellEnd"/>
    </w:p>
    <w:p w14:paraId="3D71B2E0" w14:textId="1DEF0A74" w:rsidR="00E2192E" w:rsidRPr="00E2192E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Cópia da </w:t>
      </w:r>
      <w:r w:rsidR="00C84AEA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Proctor</w:t>
      </w:r>
      <w:r w:rsidR="00643A75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 Instruction Sheet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Instruções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do </w:t>
      </w:r>
      <w:r w:rsidR="00C84AEA" w:rsidRPr="00E2192E">
        <w:rPr>
          <w:rFonts w:ascii="Arial" w:hAnsi="Arial" w:cs="Arial"/>
          <w:color w:val="000000"/>
          <w:sz w:val="22"/>
          <w:szCs w:val="22"/>
          <w:lang w:val="en-US"/>
        </w:rPr>
        <w:t>Proctor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)</w:t>
      </w:r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= 1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por</w:t>
      </w:r>
      <w:proofErr w:type="spellEnd"/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Proctor</w:t>
      </w:r>
    </w:p>
    <w:p w14:paraId="7A17556A" w14:textId="0C6E39B1" w:rsidR="00E2192E" w:rsidRPr="00E2192E" w:rsidRDefault="00E2192E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t>C</w:t>
      </w:r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ópia da </w:t>
      </w:r>
      <w:r w:rsidR="00C84AEA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Proctor</w:t>
      </w:r>
      <w:r w:rsidR="00643A75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 Consensus 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Sheet (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Súmula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C</w:t>
      </w:r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>onsenso</w:t>
      </w:r>
      <w:proofErr w:type="spellEnd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dos </w:t>
      </w:r>
      <w:r w:rsidR="00C84AEA" w:rsidRPr="00E2192E">
        <w:rPr>
          <w:rFonts w:ascii="Arial" w:hAnsi="Arial" w:cs="Arial"/>
          <w:color w:val="000000"/>
          <w:sz w:val="22"/>
          <w:szCs w:val="22"/>
          <w:lang w:val="en-US"/>
        </w:rPr>
        <w:t>Proctor</w:t>
      </w:r>
      <w:r w:rsidR="00864495" w:rsidRPr="00E2192E">
        <w:rPr>
          <w:rFonts w:ascii="Arial" w:hAnsi="Arial" w:cs="Arial"/>
          <w:color w:val="000000"/>
          <w:sz w:val="22"/>
          <w:szCs w:val="22"/>
          <w:lang w:val="en-US"/>
        </w:rPr>
        <w:t>s</w:t>
      </w:r>
      <w:r w:rsidR="0041771D" w:rsidRPr="00E2192E">
        <w:rPr>
          <w:rFonts w:ascii="Arial" w:hAnsi="Arial" w:cs="Arial"/>
          <w:color w:val="000000"/>
          <w:sz w:val="22"/>
          <w:szCs w:val="22"/>
          <w:lang w:val="en-US"/>
        </w:rPr>
        <w:t>)</w:t>
      </w:r>
      <w:r>
        <w:rPr>
          <w:rFonts w:ascii="Arial" w:hAnsi="Arial" w:cs="Arial"/>
          <w:color w:val="000000"/>
          <w:sz w:val="22"/>
          <w:szCs w:val="22"/>
          <w:lang w:val="en-US"/>
        </w:rPr>
        <w:t xml:space="preserve"> = 1</w:t>
      </w:r>
    </w:p>
    <w:p w14:paraId="645BAF9E" w14:textId="125F578F" w:rsidR="00E2192E" w:rsidRPr="00E2192E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Cópia da </w:t>
      </w:r>
      <w:r w:rsidR="00C84AEA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Proctor</w:t>
      </w:r>
      <w:r w:rsidR="00643A75" w:rsidRPr="00E2192E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 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Scoresheet (</w:t>
      </w:r>
      <w:proofErr w:type="spellStart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Súmula</w:t>
      </w:r>
      <w:proofErr w:type="spellEnd"/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do </w:t>
      </w:r>
      <w:r w:rsidR="00C84AEA" w:rsidRPr="00E2192E">
        <w:rPr>
          <w:rFonts w:ascii="Arial" w:hAnsi="Arial" w:cs="Arial"/>
          <w:color w:val="000000"/>
          <w:sz w:val="22"/>
          <w:szCs w:val="22"/>
          <w:lang w:val="en-US"/>
        </w:rPr>
        <w:t>Proctor</w:t>
      </w:r>
      <w:r w:rsidR="00643A75" w:rsidRPr="00E2192E">
        <w:rPr>
          <w:rFonts w:ascii="Arial" w:hAnsi="Arial" w:cs="Arial"/>
          <w:color w:val="000000"/>
          <w:sz w:val="22"/>
          <w:szCs w:val="22"/>
          <w:lang w:val="en-US"/>
        </w:rPr>
        <w:t>)</w:t>
      </w:r>
      <w:bookmarkEnd w:id="10"/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= 6 </w:t>
      </w:r>
      <w:proofErr w:type="spellStart"/>
      <w:r w:rsidR="00E2192E">
        <w:rPr>
          <w:rFonts w:ascii="Arial" w:hAnsi="Arial" w:cs="Arial"/>
          <w:color w:val="000000"/>
          <w:sz w:val="22"/>
          <w:szCs w:val="22"/>
          <w:lang w:val="en-US"/>
        </w:rPr>
        <w:t>por</w:t>
      </w:r>
      <w:proofErr w:type="spellEnd"/>
      <w:r w:rsidR="00E2192E">
        <w:rPr>
          <w:rFonts w:ascii="Arial" w:hAnsi="Arial" w:cs="Arial"/>
          <w:color w:val="000000"/>
          <w:sz w:val="22"/>
          <w:szCs w:val="22"/>
          <w:lang w:val="en-US"/>
        </w:rPr>
        <w:t xml:space="preserve"> Proctor</w:t>
      </w:r>
    </w:p>
    <w:p w14:paraId="0FC81296" w14:textId="68A85B5A" w:rsidR="00E2192E" w:rsidRPr="00E2192E" w:rsidRDefault="00E717D3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E2192E">
        <w:rPr>
          <w:rFonts w:ascii="Arial" w:hAnsi="Arial" w:cs="Arial"/>
          <w:color w:val="000000"/>
          <w:sz w:val="22"/>
          <w:szCs w:val="22"/>
          <w:lang w:val="en-US"/>
        </w:rPr>
        <w:t>Amostras</w:t>
      </w:r>
      <w:proofErr w:type="spellEnd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="00BA7945">
        <w:rPr>
          <w:rFonts w:ascii="Arial" w:hAnsi="Arial" w:cs="Arial"/>
          <w:color w:val="000000"/>
          <w:sz w:val="22"/>
          <w:szCs w:val="22"/>
          <w:lang w:val="en-US"/>
        </w:rPr>
        <w:t>hidromel</w:t>
      </w:r>
      <w:proofErr w:type="spellEnd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>abridor</w:t>
      </w:r>
      <w:proofErr w:type="spellEnd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>garrafas</w:t>
      </w:r>
      <w:proofErr w:type="spellEnd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>jarra</w:t>
      </w:r>
      <w:proofErr w:type="spellEnd"/>
      <w:r w:rsidR="00D7176B"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e </w:t>
      </w:r>
      <w:proofErr w:type="spellStart"/>
      <w:r w:rsidRPr="00E2192E">
        <w:rPr>
          <w:rFonts w:ascii="Arial" w:hAnsi="Arial" w:cs="Arial"/>
          <w:color w:val="000000"/>
          <w:sz w:val="22"/>
          <w:szCs w:val="22"/>
          <w:lang w:val="en-US"/>
        </w:rPr>
        <w:t>copos</w:t>
      </w:r>
      <w:proofErr w:type="spellEnd"/>
    </w:p>
    <w:p w14:paraId="0A70D14A" w14:textId="77777777" w:rsidR="00E2192E" w:rsidRPr="00B16B7C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E2192E">
        <w:rPr>
          <w:rFonts w:ascii="Arial" w:hAnsi="Arial" w:cs="Arial"/>
          <w:color w:val="000000"/>
          <w:sz w:val="22"/>
          <w:szCs w:val="22"/>
          <w:lang w:val="en-US"/>
        </w:rPr>
        <w:t>Água</w:t>
      </w:r>
      <w:proofErr w:type="spellEnd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e </w:t>
      </w:r>
      <w:proofErr w:type="spellStart"/>
      <w:r w:rsidRPr="00E2192E">
        <w:rPr>
          <w:rFonts w:ascii="Arial" w:hAnsi="Arial" w:cs="Arial"/>
          <w:color w:val="000000"/>
          <w:sz w:val="22"/>
          <w:szCs w:val="22"/>
          <w:lang w:val="en-US"/>
        </w:rPr>
        <w:t>pão</w:t>
      </w:r>
      <w:proofErr w:type="spellEnd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para </w:t>
      </w:r>
      <w:proofErr w:type="spellStart"/>
      <w:r w:rsidRPr="00E2192E">
        <w:rPr>
          <w:rFonts w:ascii="Arial" w:hAnsi="Arial" w:cs="Arial"/>
          <w:color w:val="000000"/>
          <w:sz w:val="22"/>
          <w:szCs w:val="22"/>
          <w:lang w:val="en-US"/>
        </w:rPr>
        <w:t>limpar</w:t>
      </w:r>
      <w:proofErr w:type="spellEnd"/>
      <w:r w:rsidRPr="00E2192E">
        <w:rPr>
          <w:rFonts w:ascii="Arial" w:hAnsi="Arial" w:cs="Arial"/>
          <w:color w:val="000000"/>
          <w:sz w:val="22"/>
          <w:szCs w:val="22"/>
          <w:lang w:val="en-US"/>
        </w:rPr>
        <w:t xml:space="preserve"> o paladar</w:t>
      </w:r>
    </w:p>
    <w:p w14:paraId="4949242E" w14:textId="6F6911B2" w:rsidR="00E2192E" w:rsidRPr="00B16B7C" w:rsidRDefault="00D7176B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B16B7C">
        <w:rPr>
          <w:rFonts w:ascii="Arial" w:hAnsi="Arial" w:cs="Arial"/>
          <w:color w:val="000000"/>
          <w:sz w:val="22"/>
          <w:szCs w:val="22"/>
          <w:lang w:val="en-US"/>
        </w:rPr>
        <w:t>Lápis</w:t>
      </w:r>
      <w:proofErr w:type="spellEnd"/>
      <w:r w:rsidRPr="00B16B7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="00E717D3" w:rsidRPr="00B16B7C">
        <w:rPr>
          <w:rFonts w:ascii="Arial" w:hAnsi="Arial" w:cs="Arial"/>
          <w:color w:val="000000"/>
          <w:sz w:val="22"/>
          <w:szCs w:val="22"/>
          <w:lang w:val="en-US"/>
        </w:rPr>
        <w:t>ou</w:t>
      </w:r>
      <w:proofErr w:type="spellEnd"/>
      <w:r w:rsidR="00E717D3" w:rsidRPr="00B16B7C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="00E717D3" w:rsidRPr="00B16B7C">
        <w:rPr>
          <w:rFonts w:ascii="Arial" w:hAnsi="Arial" w:cs="Arial"/>
          <w:color w:val="000000"/>
          <w:sz w:val="22"/>
          <w:szCs w:val="22"/>
          <w:lang w:val="en-US"/>
        </w:rPr>
        <w:t>lapiseira</w:t>
      </w:r>
      <w:bookmarkStart w:id="11" w:name="_Hlk109054358"/>
      <w:r w:rsidR="00552C2E">
        <w:rPr>
          <w:rFonts w:ascii="Arial" w:hAnsi="Arial" w:cs="Arial"/>
          <w:color w:val="000000"/>
          <w:sz w:val="22"/>
          <w:szCs w:val="22"/>
          <w:lang w:val="en-US"/>
        </w:rPr>
        <w:t>s</w:t>
      </w:r>
      <w:proofErr w:type="spellEnd"/>
    </w:p>
    <w:p w14:paraId="2E330DDE" w14:textId="2332E2C8" w:rsidR="00D7176B" w:rsidRPr="00B16B7C" w:rsidRDefault="00E2192E" w:rsidP="00E2192E">
      <w:pPr>
        <w:pStyle w:val="PargrafodaLista"/>
        <w:numPr>
          <w:ilvl w:val="0"/>
          <w:numId w:val="17"/>
        </w:numPr>
        <w:spacing w:before="0" w:beforeAutospacing="0" w:after="0" w:afterAutospacing="0" w:line="276" w:lineRule="auto"/>
        <w:outlineLvl w:val="1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B16B7C">
        <w:rPr>
          <w:rFonts w:ascii="Arial" w:hAnsi="Arial" w:cs="Arial"/>
          <w:sz w:val="22"/>
          <w:szCs w:val="22"/>
          <w:lang w:val="en-US"/>
        </w:rPr>
        <w:t>Quantidade</w:t>
      </w:r>
      <w:proofErr w:type="spellEnd"/>
      <w:r w:rsidRPr="00B16B7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B16B7C">
        <w:rPr>
          <w:rFonts w:ascii="Arial" w:hAnsi="Arial" w:cs="Arial"/>
          <w:sz w:val="22"/>
          <w:szCs w:val="22"/>
          <w:lang w:val="en-US"/>
        </w:rPr>
        <w:t>suficiente</w:t>
      </w:r>
      <w:proofErr w:type="spellEnd"/>
      <w:r w:rsidRPr="00B16B7C">
        <w:rPr>
          <w:rFonts w:ascii="Arial" w:hAnsi="Arial" w:cs="Arial"/>
          <w:sz w:val="22"/>
          <w:szCs w:val="22"/>
          <w:lang w:val="en-US"/>
        </w:rPr>
        <w:t xml:space="preserve"> de f</w:t>
      </w:r>
      <w:r w:rsidR="0041771D" w:rsidRPr="00B16B7C">
        <w:rPr>
          <w:rFonts w:ascii="Arial" w:hAnsi="Arial" w:cs="Arial"/>
          <w:sz w:val="22"/>
          <w:szCs w:val="22"/>
          <w:lang w:val="pt-PT"/>
        </w:rPr>
        <w:t>olhas de papel A4 com linhas</w:t>
      </w:r>
      <w:r w:rsidR="00BE35FC" w:rsidRPr="00B16B7C">
        <w:rPr>
          <w:rFonts w:ascii="Arial" w:hAnsi="Arial" w:cs="Arial"/>
          <w:sz w:val="22"/>
          <w:szCs w:val="22"/>
          <w:lang w:val="pt-PT"/>
        </w:rPr>
        <w:t xml:space="preserve"> caso os </w:t>
      </w:r>
      <w:r w:rsidR="00914E08" w:rsidRPr="00B16B7C">
        <w:rPr>
          <w:rFonts w:ascii="Arial" w:hAnsi="Arial" w:cs="Arial"/>
          <w:sz w:val="22"/>
          <w:szCs w:val="22"/>
          <w:lang w:val="pt-PT"/>
        </w:rPr>
        <w:t>candidato</w:t>
      </w:r>
      <w:r w:rsidR="00BE35FC" w:rsidRPr="00B16B7C">
        <w:rPr>
          <w:rFonts w:ascii="Arial" w:hAnsi="Arial" w:cs="Arial"/>
          <w:sz w:val="22"/>
          <w:szCs w:val="22"/>
          <w:lang w:val="pt-PT"/>
        </w:rPr>
        <w:t xml:space="preserve">s precisem de mais espaço para escrever do que </w:t>
      </w:r>
      <w:r w:rsidR="00BF38C3" w:rsidRPr="00B16B7C">
        <w:rPr>
          <w:rFonts w:ascii="Arial" w:hAnsi="Arial" w:cs="Arial"/>
          <w:sz w:val="22"/>
          <w:szCs w:val="22"/>
          <w:lang w:val="pt-PT"/>
        </w:rPr>
        <w:t>o</w:t>
      </w:r>
      <w:r w:rsidR="00BE35FC" w:rsidRPr="00B16B7C">
        <w:rPr>
          <w:rFonts w:ascii="Arial" w:hAnsi="Arial" w:cs="Arial"/>
          <w:sz w:val="22"/>
          <w:szCs w:val="22"/>
          <w:lang w:val="pt-PT"/>
        </w:rPr>
        <w:t xml:space="preserve"> disponível nas súmulas</w:t>
      </w:r>
      <w:r w:rsidR="0041771D" w:rsidRPr="00B16B7C">
        <w:rPr>
          <w:rFonts w:ascii="Arial" w:hAnsi="Arial" w:cs="Arial"/>
          <w:sz w:val="22"/>
          <w:szCs w:val="22"/>
          <w:lang w:val="pt-PT"/>
        </w:rPr>
        <w:t>.</w:t>
      </w:r>
      <w:r w:rsidR="00D7176B" w:rsidRPr="00B16B7C">
        <w:rPr>
          <w:rFonts w:ascii="Arial" w:hAnsi="Arial" w:cs="Arial"/>
          <w:sz w:val="22"/>
          <w:szCs w:val="22"/>
          <w:lang w:val="pt-PT"/>
        </w:rPr>
        <w:t> </w:t>
      </w:r>
      <w:bookmarkEnd w:id="11"/>
    </w:p>
    <w:p w14:paraId="1B1460A9" w14:textId="77777777" w:rsidR="00E717D3" w:rsidRPr="00B16B7C" w:rsidRDefault="00E717D3" w:rsidP="00FD3F47">
      <w:pPr>
        <w:spacing w:after="0" w:line="276" w:lineRule="auto"/>
        <w:ind w:left="360" w:hanging="360"/>
        <w:rPr>
          <w:rFonts w:ascii="Arial" w:eastAsia="Times New Roman" w:hAnsi="Arial" w:cs="Arial"/>
          <w:color w:val="000000"/>
          <w:lang w:eastAsia="pt-BR"/>
        </w:rPr>
      </w:pPr>
    </w:p>
    <w:p w14:paraId="77A7D0BE" w14:textId="38BC31B1" w:rsidR="00D7176B" w:rsidRPr="00B16B7C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  <w:r w:rsidRPr="00B16B7C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No início do exame, </w:t>
      </w:r>
      <w:r w:rsidR="00F32EF4" w:rsidRPr="00B16B7C">
        <w:rPr>
          <w:rFonts w:ascii="Arial" w:eastAsia="Times New Roman" w:hAnsi="Arial" w:cs="Arial"/>
          <w:b/>
          <w:bCs/>
          <w:color w:val="000000"/>
          <w:lang w:val="pt-PT" w:eastAsia="pt-BR"/>
        </w:rPr>
        <w:t>lembre os Candidatos que</w:t>
      </w:r>
      <w:r w:rsidRPr="00B16B7C">
        <w:rPr>
          <w:rFonts w:ascii="Arial" w:eastAsia="Times New Roman" w:hAnsi="Arial" w:cs="Arial"/>
          <w:b/>
          <w:bCs/>
          <w:color w:val="000000"/>
          <w:lang w:val="pt-PT" w:eastAsia="pt-BR"/>
        </w:rPr>
        <w:t>:</w:t>
      </w:r>
    </w:p>
    <w:p w14:paraId="2C0B0DFF" w14:textId="257D9001" w:rsidR="00E2192E" w:rsidRPr="00E2192E" w:rsidRDefault="00E2192E" w:rsidP="00FD3F47">
      <w:pPr>
        <w:pStyle w:val="PargrafodaLista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Revise a </w:t>
      </w:r>
      <w:r w:rsidR="00F32EF4">
        <w:rPr>
          <w:rFonts w:ascii="Arial" w:hAnsi="Arial" w:cs="Arial"/>
          <w:i/>
          <w:iCs/>
          <w:color w:val="000000"/>
          <w:sz w:val="22"/>
          <w:szCs w:val="22"/>
          <w:lang w:val="pt-PT"/>
        </w:rPr>
        <w:t>Exam Instruction</w:t>
      </w:r>
      <w:r w:rsidR="004D287A">
        <w:rPr>
          <w:rFonts w:ascii="Arial" w:hAnsi="Arial" w:cs="Arial"/>
          <w:i/>
          <w:iCs/>
          <w:color w:val="000000"/>
          <w:sz w:val="22"/>
          <w:szCs w:val="22"/>
          <w:lang w:val="pt-PT"/>
        </w:rPr>
        <w:t xml:space="preserve"> Sheet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(</w:t>
      </w:r>
      <w:r w:rsidRPr="00E2192E">
        <w:rPr>
          <w:rFonts w:ascii="Arial" w:hAnsi="Arial" w:cs="Arial"/>
          <w:color w:val="000000"/>
          <w:sz w:val="22"/>
          <w:szCs w:val="22"/>
          <w:lang w:val="pt-PT"/>
        </w:rPr>
        <w:t>Instruções do Exame</w:t>
      </w:r>
      <w:r w:rsidR="00F32EF4">
        <w:rPr>
          <w:rFonts w:ascii="Arial" w:hAnsi="Arial" w:cs="Arial"/>
          <w:color w:val="000000"/>
          <w:sz w:val="22"/>
          <w:szCs w:val="22"/>
          <w:lang w:val="pt-PT"/>
        </w:rPr>
        <w:t>)</w:t>
      </w:r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 com todos os </w:t>
      </w:r>
      <w:r w:rsidR="004D287A">
        <w:rPr>
          <w:rFonts w:ascii="Arial" w:hAnsi="Arial" w:cs="Arial"/>
          <w:color w:val="000000"/>
          <w:sz w:val="22"/>
          <w:szCs w:val="22"/>
          <w:lang w:val="pt-PT"/>
        </w:rPr>
        <w:t>Candidatos</w:t>
      </w:r>
      <w:r w:rsidRPr="00E2192E">
        <w:rPr>
          <w:rFonts w:ascii="Arial" w:hAnsi="Arial" w:cs="Arial"/>
          <w:color w:val="000000"/>
          <w:sz w:val="22"/>
          <w:szCs w:val="22"/>
          <w:lang w:val="pt-PT"/>
        </w:rPr>
        <w:t>. As instruções descrevem várias</w:t>
      </w:r>
      <w:bookmarkStart w:id="12" w:name="_Hlk127547974"/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="008C42DE">
        <w:rPr>
          <w:rFonts w:ascii="Arial" w:hAnsi="Arial" w:cs="Arial"/>
          <w:color w:val="000000"/>
          <w:sz w:val="22"/>
          <w:szCs w:val="22"/>
          <w:lang w:val="pt-PT"/>
        </w:rPr>
        <w:t>informações</w:t>
      </w:r>
      <w:bookmarkEnd w:id="12"/>
      <w:r w:rsidRPr="00E2192E">
        <w:rPr>
          <w:rFonts w:ascii="Arial" w:hAnsi="Arial" w:cs="Arial"/>
          <w:color w:val="000000"/>
          <w:sz w:val="22"/>
          <w:szCs w:val="22"/>
          <w:lang w:val="pt-PT"/>
        </w:rPr>
        <w:t xml:space="preserve"> associadas ao exame, bem como lembretes sobre a importância de uma caligrafia clara. </w:t>
      </w:r>
    </w:p>
    <w:p w14:paraId="191C1700" w14:textId="01066E72" w:rsidR="00FD3F47" w:rsidRPr="00520522" w:rsidRDefault="00D7176B" w:rsidP="00FD3F47">
      <w:pPr>
        <w:pStyle w:val="PargrafodaLista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FD3F47">
        <w:rPr>
          <w:rFonts w:ascii="Arial" w:hAnsi="Arial" w:cs="Arial"/>
          <w:color w:val="000000"/>
          <w:sz w:val="22"/>
          <w:szCs w:val="22"/>
          <w:lang w:val="pt-PT"/>
        </w:rPr>
        <w:t xml:space="preserve">O Exame de Julgamento de </w:t>
      </w:r>
      <w:r w:rsidR="00BA7945">
        <w:rPr>
          <w:rFonts w:ascii="Arial" w:hAnsi="Arial" w:cs="Arial"/>
          <w:color w:val="000000"/>
          <w:sz w:val="22"/>
          <w:szCs w:val="22"/>
          <w:lang w:val="pt-PT"/>
        </w:rPr>
        <w:t>Hidromel</w:t>
      </w:r>
      <w:r w:rsidRPr="00FD3F47">
        <w:rPr>
          <w:rFonts w:ascii="Arial" w:hAnsi="Arial" w:cs="Arial"/>
          <w:color w:val="000000"/>
          <w:sz w:val="22"/>
          <w:szCs w:val="22"/>
          <w:lang w:val="pt-PT"/>
        </w:rPr>
        <w:t xml:space="preserve"> é </w:t>
      </w:r>
      <w:r w:rsidR="00BE35FC" w:rsidRPr="00FD3F47">
        <w:rPr>
          <w:rFonts w:ascii="Arial" w:hAnsi="Arial" w:cs="Arial"/>
          <w:color w:val="000000"/>
          <w:sz w:val="22"/>
          <w:szCs w:val="22"/>
          <w:lang w:val="pt-PT"/>
        </w:rPr>
        <w:t>sem consulta</w:t>
      </w:r>
      <w:r w:rsidRPr="00FD3F47">
        <w:rPr>
          <w:rFonts w:ascii="Arial" w:hAnsi="Arial" w:cs="Arial"/>
          <w:color w:val="000000"/>
          <w:sz w:val="22"/>
          <w:szCs w:val="22"/>
          <w:lang w:val="pt-PT"/>
        </w:rPr>
        <w:t xml:space="preserve">, de modo que as Diretrizes de Estilo </w:t>
      </w:r>
      <w:r w:rsidR="00BE35FC" w:rsidRPr="00FD3F47">
        <w:rPr>
          <w:rFonts w:ascii="Arial" w:hAnsi="Arial" w:cs="Arial"/>
          <w:color w:val="000000"/>
          <w:sz w:val="22"/>
          <w:szCs w:val="22"/>
          <w:lang w:val="pt-PT"/>
        </w:rPr>
        <w:t xml:space="preserve">do </w:t>
      </w:r>
      <w:r w:rsidRPr="00FD3F47">
        <w:rPr>
          <w:rFonts w:ascii="Arial" w:hAnsi="Arial" w:cs="Arial"/>
          <w:color w:val="000000"/>
          <w:sz w:val="22"/>
          <w:szCs w:val="22"/>
          <w:lang w:val="pt-PT"/>
        </w:rPr>
        <w:t xml:space="preserve">BJCP e </w:t>
      </w:r>
      <w:r w:rsidRPr="00520522">
        <w:rPr>
          <w:rFonts w:ascii="Arial" w:hAnsi="Arial" w:cs="Arial"/>
          <w:sz w:val="22"/>
          <w:szCs w:val="22"/>
          <w:lang w:val="pt-PT"/>
        </w:rPr>
        <w:t>outras referências não podem ser utilizadas</w:t>
      </w:r>
      <w:r w:rsidR="00FD3F47" w:rsidRPr="00520522">
        <w:rPr>
          <w:rFonts w:ascii="Arial" w:hAnsi="Arial" w:cs="Arial"/>
          <w:sz w:val="22"/>
          <w:szCs w:val="22"/>
          <w:lang w:val="pt-PT"/>
        </w:rPr>
        <w:t>.</w:t>
      </w:r>
    </w:p>
    <w:p w14:paraId="1ACAF2EB" w14:textId="77777777" w:rsidR="00FD3F47" w:rsidRPr="00520522" w:rsidRDefault="00D7176B" w:rsidP="00FD3F47">
      <w:pPr>
        <w:pStyle w:val="PargrafodaLista"/>
        <w:numPr>
          <w:ilvl w:val="0"/>
          <w:numId w:val="6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bookmarkStart w:id="13" w:name="_Hlk109054422"/>
      <w:r w:rsidRPr="00520522">
        <w:rPr>
          <w:rFonts w:ascii="Arial" w:hAnsi="Arial" w:cs="Arial"/>
          <w:sz w:val="22"/>
          <w:szCs w:val="22"/>
          <w:lang w:val="pt-PT"/>
        </w:rPr>
        <w:t>O exame requer pagamento antecipado. Ofereça um reembolso para quem não estiver preparado, mas apenas antes do exame ser distribuído</w:t>
      </w:r>
      <w:r w:rsidR="00FD3F47" w:rsidRPr="00520522">
        <w:rPr>
          <w:rFonts w:ascii="Arial" w:hAnsi="Arial" w:cs="Arial"/>
          <w:sz w:val="22"/>
          <w:szCs w:val="22"/>
          <w:lang w:val="pt-PT"/>
        </w:rPr>
        <w:t>.</w:t>
      </w:r>
    </w:p>
    <w:bookmarkEnd w:id="13"/>
    <w:p w14:paraId="7FB4CA9A" w14:textId="77777777" w:rsidR="00F32EF4" w:rsidRPr="004D287A" w:rsidRDefault="00F32EF4" w:rsidP="004D287A">
      <w:pPr>
        <w:spacing w:after="0" w:line="276" w:lineRule="auto"/>
        <w:rPr>
          <w:rFonts w:ascii="Arial" w:hAnsi="Arial" w:cs="Arial"/>
          <w:color w:val="000000"/>
          <w:lang w:val="pt-PT"/>
        </w:rPr>
      </w:pPr>
    </w:p>
    <w:p w14:paraId="0AF04BA4" w14:textId="1AF152E7" w:rsidR="00F32EF4" w:rsidRPr="008E06D8" w:rsidRDefault="00F32EF4" w:rsidP="008E06D8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  <w:r w:rsidRPr="008E06D8">
        <w:rPr>
          <w:rFonts w:ascii="Arial" w:eastAsia="Times New Roman" w:hAnsi="Arial" w:cs="Arial"/>
          <w:b/>
          <w:bCs/>
          <w:color w:val="000000"/>
          <w:lang w:val="pt-PT" w:eastAsia="pt-BR"/>
        </w:rPr>
        <w:t>No início do exame, lembre os Proctors que:</w:t>
      </w:r>
    </w:p>
    <w:p w14:paraId="7E581B3B" w14:textId="3A71F53A" w:rsidR="00F32EF4" w:rsidRPr="008E06D8" w:rsidRDefault="00F32EF4" w:rsidP="008E06D8">
      <w:pPr>
        <w:pStyle w:val="PargrafodaLista"/>
        <w:numPr>
          <w:ilvl w:val="0"/>
          <w:numId w:val="1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8E06D8">
        <w:rPr>
          <w:rFonts w:ascii="Arial" w:hAnsi="Arial" w:cs="Arial"/>
          <w:color w:val="000000"/>
          <w:sz w:val="22"/>
          <w:szCs w:val="22"/>
        </w:rPr>
        <w:t>Súmulas completas e legíveis são essenciais para a correção. Esperamos que os juízes de nível sênior forneçam uma comunicação clara.</w:t>
      </w:r>
    </w:p>
    <w:p w14:paraId="1519B0AE" w14:textId="2E7AE6FA" w:rsidR="00F32EF4" w:rsidRPr="008E06D8" w:rsidRDefault="00F32EF4" w:rsidP="008E06D8">
      <w:pPr>
        <w:pStyle w:val="PargrafodaLista"/>
        <w:numPr>
          <w:ilvl w:val="0"/>
          <w:numId w:val="1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8E06D8">
        <w:rPr>
          <w:rFonts w:ascii="Arial" w:hAnsi="Arial" w:cs="Arial"/>
          <w:color w:val="000000"/>
          <w:sz w:val="22"/>
          <w:szCs w:val="22"/>
        </w:rPr>
        <w:t xml:space="preserve">Não deixe nenhuma parte da </w:t>
      </w:r>
      <w:proofErr w:type="spellStart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>Proctor</w:t>
      </w:r>
      <w:proofErr w:type="spellEnd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>Scoresheet</w:t>
      </w:r>
      <w:proofErr w:type="spellEnd"/>
      <w:r w:rsidRPr="008E06D8">
        <w:rPr>
          <w:rFonts w:ascii="Arial" w:hAnsi="Arial" w:cs="Arial"/>
          <w:color w:val="000000"/>
          <w:sz w:val="22"/>
          <w:szCs w:val="22"/>
        </w:rPr>
        <w:t xml:space="preserve"> (Súmula do </w:t>
      </w:r>
      <w:proofErr w:type="spellStart"/>
      <w:r w:rsidRPr="008E06D8">
        <w:rPr>
          <w:rFonts w:ascii="Arial" w:hAnsi="Arial" w:cs="Arial"/>
          <w:color w:val="000000"/>
          <w:sz w:val="22"/>
          <w:szCs w:val="22"/>
        </w:rPr>
        <w:t>Proctor</w:t>
      </w:r>
      <w:proofErr w:type="spellEnd"/>
      <w:r w:rsidRPr="008E06D8">
        <w:rPr>
          <w:rFonts w:ascii="Arial" w:hAnsi="Arial" w:cs="Arial"/>
          <w:color w:val="000000"/>
          <w:sz w:val="22"/>
          <w:szCs w:val="22"/>
        </w:rPr>
        <w:t>) em branco, incluindo a Impressão Geral.</w:t>
      </w:r>
    </w:p>
    <w:p w14:paraId="74904507" w14:textId="50A0F094" w:rsidR="00F32EF4" w:rsidRPr="008E06D8" w:rsidRDefault="00F32EF4" w:rsidP="00F32EF4">
      <w:pPr>
        <w:pStyle w:val="PargrafodaLista"/>
        <w:numPr>
          <w:ilvl w:val="0"/>
          <w:numId w:val="18"/>
        </w:numPr>
        <w:spacing w:after="0" w:line="276" w:lineRule="auto"/>
        <w:rPr>
          <w:rFonts w:ascii="Arial" w:hAnsi="Arial" w:cs="Arial"/>
          <w:color w:val="000000"/>
          <w:sz w:val="22"/>
          <w:szCs w:val="22"/>
        </w:rPr>
      </w:pPr>
      <w:r w:rsidRPr="008E06D8">
        <w:rPr>
          <w:rFonts w:ascii="Arial" w:hAnsi="Arial" w:cs="Arial"/>
          <w:color w:val="000000"/>
          <w:sz w:val="22"/>
          <w:szCs w:val="22"/>
        </w:rPr>
        <w:t xml:space="preserve">Revise as </w:t>
      </w:r>
      <w:proofErr w:type="spellStart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>Proctor</w:t>
      </w:r>
      <w:proofErr w:type="spellEnd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 w:rsidRPr="008E06D8">
        <w:rPr>
          <w:rFonts w:ascii="Arial" w:hAnsi="Arial" w:cs="Arial"/>
          <w:i/>
          <w:iCs/>
          <w:color w:val="000000"/>
          <w:sz w:val="22"/>
          <w:szCs w:val="22"/>
        </w:rPr>
        <w:t>Instructions</w:t>
      </w:r>
      <w:proofErr w:type="spellEnd"/>
      <w:r w:rsidRPr="008E06D8">
        <w:rPr>
          <w:rFonts w:ascii="Arial" w:hAnsi="Arial" w:cs="Arial"/>
          <w:color w:val="000000"/>
          <w:sz w:val="22"/>
          <w:szCs w:val="22"/>
        </w:rPr>
        <w:t xml:space="preserve"> (Instruções do </w:t>
      </w:r>
      <w:proofErr w:type="spellStart"/>
      <w:r w:rsidRPr="008E06D8">
        <w:rPr>
          <w:rFonts w:ascii="Arial" w:hAnsi="Arial" w:cs="Arial"/>
          <w:color w:val="000000"/>
          <w:sz w:val="22"/>
          <w:szCs w:val="22"/>
        </w:rPr>
        <w:t>Proctors</w:t>
      </w:r>
      <w:proofErr w:type="spellEnd"/>
      <w:r w:rsidRPr="008E06D8">
        <w:rPr>
          <w:rFonts w:ascii="Arial" w:hAnsi="Arial" w:cs="Arial"/>
          <w:color w:val="000000"/>
          <w:sz w:val="22"/>
          <w:szCs w:val="22"/>
        </w:rPr>
        <w:t xml:space="preserve">) com todos os </w:t>
      </w:r>
      <w:proofErr w:type="spellStart"/>
      <w:r w:rsidRPr="008E06D8">
        <w:rPr>
          <w:rFonts w:ascii="Arial" w:hAnsi="Arial" w:cs="Arial"/>
          <w:color w:val="000000"/>
          <w:sz w:val="22"/>
          <w:szCs w:val="22"/>
        </w:rPr>
        <w:t>Proctors</w:t>
      </w:r>
      <w:proofErr w:type="spellEnd"/>
      <w:r w:rsidRPr="008E06D8">
        <w:rPr>
          <w:rFonts w:ascii="Arial" w:hAnsi="Arial" w:cs="Arial"/>
          <w:color w:val="000000"/>
          <w:sz w:val="22"/>
          <w:szCs w:val="22"/>
        </w:rPr>
        <w:t>. As instruções destacam as melhores práticas e armadilhas comuns.</w:t>
      </w:r>
    </w:p>
    <w:p w14:paraId="55CFDFE5" w14:textId="77777777" w:rsidR="00F32EF4" w:rsidRPr="008E06D8" w:rsidRDefault="00F32EF4" w:rsidP="00F32EF4">
      <w:pPr>
        <w:spacing w:after="0" w:line="276" w:lineRule="auto"/>
        <w:outlineLvl w:val="1"/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</w:pPr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pt-PT" w:eastAsia="pt-BR"/>
        </w:rPr>
        <w:t>Uso de Dispositivos Eletrônicos</w:t>
      </w:r>
    </w:p>
    <w:p w14:paraId="22CD335A" w14:textId="6D73C0FA" w:rsidR="00F32EF4" w:rsidRPr="009D2F65" w:rsidRDefault="00F32EF4" w:rsidP="00F32EF4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 w:rsidRPr="008E06D8">
        <w:rPr>
          <w:rFonts w:ascii="Arial" w:eastAsia="Times New Roman" w:hAnsi="Arial" w:cs="Arial"/>
          <w:color w:val="000000"/>
          <w:lang w:val="pt-PT" w:eastAsia="pt-BR"/>
        </w:rPr>
        <w:t>O uso dos seguintes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dispositivos eletrônicos </w:t>
      </w:r>
      <w:r w:rsidRPr="00F32EF4">
        <w:rPr>
          <w:rFonts w:ascii="Arial" w:eastAsia="Times New Roman" w:hAnsi="Arial" w:cs="Arial"/>
          <w:b/>
          <w:bCs/>
          <w:color w:val="000000"/>
          <w:lang w:val="pt-PT" w:eastAsia="pt-BR"/>
        </w:rPr>
        <w:t>não é permitido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 </w:t>
      </w:r>
      <w:r>
        <w:rPr>
          <w:rFonts w:ascii="Arial" w:eastAsia="Times New Roman" w:hAnsi="Arial" w:cs="Arial"/>
          <w:color w:val="000000"/>
          <w:lang w:val="pt-PT" w:eastAsia="pt-BR"/>
        </w:rPr>
        <w:t>n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>os exames BJCP</w:t>
      </w:r>
      <w:r>
        <w:rPr>
          <w:rFonts w:ascii="Arial" w:eastAsia="Times New Roman" w:hAnsi="Arial" w:cs="Arial"/>
          <w:color w:val="000000"/>
          <w:lang w:val="pt-PT" w:eastAsia="pt-BR"/>
        </w:rPr>
        <w:t>. Candidatos</w:t>
      </w:r>
      <w:r w:rsidRPr="00F32EF4">
        <w:rPr>
          <w:rFonts w:ascii="Arial" w:eastAsia="Times New Roman" w:hAnsi="Arial" w:cs="Arial"/>
          <w:color w:val="000000"/>
          <w:lang w:val="pt-PT" w:eastAsia="pt-BR"/>
        </w:rPr>
        <w:t xml:space="preserve"> com necessidades especiais devem entrar em contato com o Diretor do Exame para coordenar procedimentos específicos com no mínimo seis semanas de antecedência da data do exame.</w:t>
      </w:r>
    </w:p>
    <w:p w14:paraId="3537D166" w14:textId="7973AEAC" w:rsidR="00F32EF4" w:rsidRPr="009D2F65" w:rsidRDefault="00F32EF4" w:rsidP="00F32EF4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9D2F65">
        <w:rPr>
          <w:rFonts w:ascii="Arial" w:hAnsi="Arial" w:cs="Arial"/>
          <w:color w:val="000000"/>
          <w:sz w:val="22"/>
          <w:szCs w:val="22"/>
          <w:lang w:val="pt-PT"/>
        </w:rPr>
        <w:t>Calculadoras, exceto modelos básicos de "quatro funções"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9D2F65">
        <w:rPr>
          <w:rFonts w:ascii="Arial" w:hAnsi="Arial" w:cs="Arial"/>
          <w:color w:val="000000"/>
          <w:sz w:val="22"/>
          <w:szCs w:val="22"/>
          <w:lang w:val="pt-PT"/>
        </w:rPr>
        <w:t>que não t</w:t>
      </w:r>
      <w:r>
        <w:rPr>
          <w:rFonts w:ascii="Arial" w:hAnsi="Arial" w:cs="Arial"/>
          <w:color w:val="000000"/>
          <w:sz w:val="22"/>
          <w:szCs w:val="22"/>
          <w:lang w:val="pt-PT"/>
        </w:rPr>
        <w:t>enham</w:t>
      </w:r>
      <w:r w:rsidRPr="009D2F65">
        <w:rPr>
          <w:rFonts w:ascii="Arial" w:hAnsi="Arial" w:cs="Arial"/>
          <w:color w:val="000000"/>
          <w:sz w:val="22"/>
          <w:szCs w:val="22"/>
          <w:lang w:val="pt-PT"/>
        </w:rPr>
        <w:t xml:space="preserve"> a capacidade de armazenar programas ou dados para reexibição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. </w:t>
      </w:r>
      <w:r w:rsidRPr="00F32EF4">
        <w:rPr>
          <w:rFonts w:ascii="Arial" w:hAnsi="Arial" w:cs="Arial"/>
          <w:color w:val="000000"/>
          <w:sz w:val="22"/>
          <w:szCs w:val="22"/>
          <w:lang w:val="pt-PT"/>
        </w:rPr>
        <w:t>Um smartphone não pode ser usado como calculadora durante o exame.</w:t>
      </w:r>
    </w:p>
    <w:p w14:paraId="0AE7A028" w14:textId="1176DC30" w:rsidR="00F32EF4" w:rsidRPr="00F32EF4" w:rsidRDefault="00F32EF4" w:rsidP="001F1A8B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F32EF4">
        <w:rPr>
          <w:rFonts w:ascii="Arial" w:hAnsi="Arial" w:cs="Arial"/>
          <w:color w:val="000000"/>
          <w:sz w:val="22"/>
          <w:szCs w:val="22"/>
          <w:lang w:val="pt-PT"/>
        </w:rPr>
        <w:t>Pagers ou PDAs (Assistente Digital Pessoal)</w:t>
      </w:r>
      <w:r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72F7D66D" w14:textId="21734AB8" w:rsidR="00F32EF4" w:rsidRPr="009D2F65" w:rsidRDefault="00482C52" w:rsidP="00F32EF4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 xml:space="preserve">Computadores </w:t>
      </w:r>
      <w:r w:rsidR="00F32EF4" w:rsidRPr="009D2F65">
        <w:rPr>
          <w:rFonts w:ascii="Arial" w:hAnsi="Arial" w:cs="Arial"/>
          <w:color w:val="000000"/>
          <w:sz w:val="22"/>
          <w:szCs w:val="22"/>
          <w:lang w:val="pt-PT"/>
        </w:rPr>
        <w:t>Laptop</w:t>
      </w:r>
      <w:r>
        <w:rPr>
          <w:rFonts w:ascii="Arial" w:hAnsi="Arial" w:cs="Arial"/>
          <w:color w:val="000000"/>
          <w:sz w:val="22"/>
          <w:szCs w:val="22"/>
          <w:lang w:val="pt-PT"/>
        </w:rPr>
        <w:t xml:space="preserve"> ou D</w:t>
      </w:r>
      <w:r w:rsidR="00F32EF4" w:rsidRPr="009D2F65">
        <w:rPr>
          <w:rFonts w:ascii="Arial" w:hAnsi="Arial" w:cs="Arial"/>
          <w:color w:val="000000"/>
          <w:sz w:val="22"/>
          <w:szCs w:val="22"/>
          <w:lang w:val="pt-PT"/>
        </w:rPr>
        <w:t>esktop</w:t>
      </w:r>
      <w:r w:rsidR="00F32EF4"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28EA00C5" w14:textId="2FC36C32" w:rsidR="00F32EF4" w:rsidRPr="009D2F65" w:rsidRDefault="00F32EF4" w:rsidP="00F32EF4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9D2F65">
        <w:rPr>
          <w:rFonts w:ascii="Arial" w:hAnsi="Arial" w:cs="Arial"/>
          <w:color w:val="000000"/>
          <w:sz w:val="22"/>
          <w:szCs w:val="22"/>
          <w:lang w:val="pt-PT"/>
        </w:rPr>
        <w:lastRenderedPageBreak/>
        <w:t xml:space="preserve">Telefones celulares. Em caso de emergência, os telefones podem ser deixados com o Administrador </w:t>
      </w:r>
      <w:r w:rsidR="004D287A">
        <w:rPr>
          <w:rFonts w:ascii="Arial" w:hAnsi="Arial" w:cs="Arial"/>
          <w:color w:val="000000"/>
          <w:sz w:val="22"/>
          <w:szCs w:val="22"/>
          <w:lang w:val="pt-PT"/>
        </w:rPr>
        <w:t xml:space="preserve">do Exame </w:t>
      </w:r>
      <w:r w:rsidRPr="009D2F65">
        <w:rPr>
          <w:rFonts w:ascii="Arial" w:hAnsi="Arial" w:cs="Arial"/>
          <w:color w:val="000000"/>
          <w:sz w:val="22"/>
          <w:szCs w:val="22"/>
          <w:lang w:val="pt-PT"/>
        </w:rPr>
        <w:t>com instruções para atender</w:t>
      </w:r>
      <w:r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2355417A" w14:textId="0D7E9E59" w:rsidR="00F32EF4" w:rsidRPr="00482C52" w:rsidRDefault="00F32EF4" w:rsidP="009F7497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F32EF4">
        <w:rPr>
          <w:rFonts w:ascii="Arial" w:hAnsi="Arial" w:cs="Arial"/>
          <w:color w:val="000000"/>
          <w:sz w:val="22"/>
          <w:szCs w:val="22"/>
          <w:lang w:val="pt-PT"/>
        </w:rPr>
        <w:t>iPod</w:t>
      </w:r>
      <w:r w:rsidR="004D287A">
        <w:rPr>
          <w:rFonts w:ascii="Arial" w:hAnsi="Arial" w:cs="Arial"/>
          <w:color w:val="000000"/>
          <w:sz w:val="22"/>
          <w:szCs w:val="22"/>
          <w:lang w:val="pt-PT"/>
        </w:rPr>
        <w:t>,</w:t>
      </w:r>
      <w:r w:rsidR="00482C52">
        <w:rPr>
          <w:rFonts w:ascii="Arial" w:hAnsi="Arial" w:cs="Arial"/>
          <w:color w:val="000000"/>
          <w:sz w:val="22"/>
          <w:szCs w:val="22"/>
          <w:lang w:val="pt-PT"/>
        </w:rPr>
        <w:t xml:space="preserve"> </w:t>
      </w:r>
      <w:r w:rsidRPr="00F32EF4">
        <w:rPr>
          <w:rFonts w:ascii="Arial" w:hAnsi="Arial" w:cs="Arial"/>
          <w:color w:val="000000"/>
          <w:sz w:val="22"/>
          <w:szCs w:val="22"/>
          <w:lang w:val="pt-PT"/>
        </w:rPr>
        <w:t>outros dispositivos de escuta ou f</w:t>
      </w:r>
      <w:r>
        <w:rPr>
          <w:rFonts w:ascii="Arial" w:hAnsi="Arial" w:cs="Arial"/>
          <w:color w:val="000000"/>
          <w:sz w:val="22"/>
          <w:szCs w:val="22"/>
          <w:lang w:val="pt-PT"/>
        </w:rPr>
        <w:t>o</w:t>
      </w:r>
      <w:r w:rsidRPr="00F32EF4">
        <w:rPr>
          <w:rFonts w:ascii="Arial" w:hAnsi="Arial" w:cs="Arial"/>
          <w:color w:val="000000"/>
          <w:sz w:val="22"/>
          <w:szCs w:val="22"/>
          <w:lang w:val="pt-PT"/>
        </w:rPr>
        <w:t>nes de ouvido de qualquer tipo</w:t>
      </w:r>
      <w:r>
        <w:rPr>
          <w:rFonts w:ascii="Arial" w:hAnsi="Arial" w:cs="Arial"/>
          <w:color w:val="000000"/>
          <w:sz w:val="22"/>
          <w:szCs w:val="22"/>
          <w:lang w:val="pt-PT"/>
        </w:rPr>
        <w:t>.</w:t>
      </w:r>
    </w:p>
    <w:p w14:paraId="4D8D75E0" w14:textId="571FD15D" w:rsidR="00482C52" w:rsidRPr="00F32EF4" w:rsidRDefault="00482C52" w:rsidP="009F7497">
      <w:pPr>
        <w:pStyle w:val="PargrafodaLista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PT"/>
        </w:rPr>
        <w:t>Relógios do tipo Smart Watch</w:t>
      </w:r>
    </w:p>
    <w:p w14:paraId="493A3475" w14:textId="77777777" w:rsidR="00F32EF4" w:rsidRPr="00F32EF4" w:rsidRDefault="00F32EF4" w:rsidP="00F32EF4">
      <w:pPr>
        <w:spacing w:after="0" w:line="276" w:lineRule="auto"/>
        <w:rPr>
          <w:rFonts w:ascii="Arial" w:hAnsi="Arial" w:cs="Arial"/>
          <w:color w:val="000000"/>
        </w:rPr>
      </w:pPr>
    </w:p>
    <w:p w14:paraId="083E65C2" w14:textId="28072DAF" w:rsidR="00D7176B" w:rsidRPr="00D7176B" w:rsidRDefault="004D287A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val="pt-PT" w:eastAsia="pt-BR"/>
        </w:rPr>
        <w:t>Ao</w:t>
      </w:r>
      <w:r w:rsidR="00D7176B" w:rsidRPr="00D7176B">
        <w:rPr>
          <w:rFonts w:ascii="Arial" w:eastAsia="Times New Roman" w:hAnsi="Arial" w:cs="Arial"/>
          <w:b/>
          <w:bCs/>
          <w:color w:val="000000"/>
          <w:lang w:val="pt-PT" w:eastAsia="pt-BR"/>
        </w:rPr>
        <w:t xml:space="preserve"> final do exame:</w:t>
      </w:r>
    </w:p>
    <w:p w14:paraId="7FCD5D2C" w14:textId="2141C30D" w:rsidR="00FD3F47" w:rsidRPr="000E4027" w:rsidRDefault="00D7176B" w:rsidP="000E4027">
      <w:pPr>
        <w:spacing w:after="0" w:line="276" w:lineRule="auto"/>
        <w:rPr>
          <w:rFonts w:ascii="Arial" w:hAnsi="Arial" w:cs="Arial"/>
          <w:color w:val="000000"/>
        </w:rPr>
      </w:pPr>
      <w:r w:rsidRPr="000E4027">
        <w:rPr>
          <w:rFonts w:ascii="Arial" w:hAnsi="Arial" w:cs="Arial"/>
          <w:color w:val="000000"/>
          <w:lang w:val="pt-PT"/>
        </w:rPr>
        <w:t xml:space="preserve">Você pode revelar as origens </w:t>
      </w:r>
      <w:r w:rsidR="004D287A">
        <w:rPr>
          <w:rFonts w:ascii="Arial" w:hAnsi="Arial" w:cs="Arial"/>
          <w:color w:val="000000"/>
          <w:lang w:val="pt-PT"/>
        </w:rPr>
        <w:t>e</w:t>
      </w:r>
      <w:r w:rsidRPr="000E4027">
        <w:rPr>
          <w:rFonts w:ascii="Arial" w:hAnsi="Arial" w:cs="Arial"/>
          <w:color w:val="000000"/>
          <w:lang w:val="pt-PT"/>
        </w:rPr>
        <w:t xml:space="preserve"> marcas comerciais d</w:t>
      </w:r>
      <w:r w:rsidR="008C42DE">
        <w:rPr>
          <w:rFonts w:ascii="Arial" w:hAnsi="Arial" w:cs="Arial"/>
          <w:color w:val="000000"/>
          <w:lang w:val="pt-PT"/>
        </w:rPr>
        <w:t>o</w:t>
      </w:r>
      <w:r w:rsidRPr="000E4027">
        <w:rPr>
          <w:rFonts w:ascii="Arial" w:hAnsi="Arial" w:cs="Arial"/>
          <w:color w:val="000000"/>
          <w:lang w:val="pt-PT"/>
        </w:rPr>
        <w:t xml:space="preserve">s </w:t>
      </w:r>
      <w:r w:rsidR="00BA7945">
        <w:rPr>
          <w:rFonts w:ascii="Arial" w:hAnsi="Arial" w:cs="Arial"/>
          <w:color w:val="000000"/>
          <w:lang w:val="pt-PT"/>
        </w:rPr>
        <w:t>hidrom</w:t>
      </w:r>
      <w:r w:rsidR="008C42DE">
        <w:rPr>
          <w:rFonts w:ascii="Arial" w:hAnsi="Arial" w:cs="Arial"/>
          <w:color w:val="000000"/>
          <w:lang w:val="pt-PT"/>
        </w:rPr>
        <w:t>éis</w:t>
      </w:r>
      <w:r w:rsidRPr="000E4027">
        <w:rPr>
          <w:rFonts w:ascii="Arial" w:hAnsi="Arial" w:cs="Arial"/>
          <w:color w:val="000000"/>
          <w:lang w:val="pt-PT"/>
        </w:rPr>
        <w:t xml:space="preserve"> do exame para os </w:t>
      </w:r>
      <w:r w:rsidR="004D287A">
        <w:rPr>
          <w:rFonts w:ascii="Arial" w:hAnsi="Arial" w:cs="Arial"/>
          <w:color w:val="000000"/>
          <w:lang w:val="pt-PT"/>
        </w:rPr>
        <w:t>C</w:t>
      </w:r>
      <w:r w:rsidR="00914E08" w:rsidRPr="000E4027">
        <w:rPr>
          <w:rFonts w:ascii="Arial" w:hAnsi="Arial" w:cs="Arial"/>
          <w:color w:val="000000"/>
          <w:lang w:val="pt-PT"/>
        </w:rPr>
        <w:t>andidato</w:t>
      </w:r>
      <w:r w:rsidR="009B666C" w:rsidRPr="000E4027">
        <w:rPr>
          <w:rFonts w:ascii="Arial" w:hAnsi="Arial" w:cs="Arial"/>
          <w:color w:val="000000"/>
          <w:lang w:val="pt-PT"/>
        </w:rPr>
        <w:t>s</w:t>
      </w:r>
      <w:r w:rsidRPr="000E4027">
        <w:rPr>
          <w:rFonts w:ascii="Arial" w:hAnsi="Arial" w:cs="Arial"/>
          <w:color w:val="000000"/>
          <w:lang w:val="pt-PT"/>
        </w:rPr>
        <w:t xml:space="preserve"> e discutir os motivos da seleção. Isso pode ser feito durante a discussão de consenso dos </w:t>
      </w:r>
      <w:r w:rsidR="00C84AEA" w:rsidRPr="000E4027">
        <w:rPr>
          <w:rFonts w:ascii="Arial" w:hAnsi="Arial" w:cs="Arial"/>
          <w:color w:val="000000"/>
          <w:lang w:val="pt-PT"/>
        </w:rPr>
        <w:t>Proctor</w:t>
      </w:r>
      <w:r w:rsidR="00864495" w:rsidRPr="000E4027">
        <w:rPr>
          <w:rFonts w:ascii="Arial" w:hAnsi="Arial" w:cs="Arial"/>
          <w:color w:val="000000"/>
          <w:lang w:val="pt-PT"/>
        </w:rPr>
        <w:t>s</w:t>
      </w:r>
      <w:r w:rsidR="005E1402" w:rsidRPr="000E4027">
        <w:rPr>
          <w:rFonts w:ascii="Arial" w:hAnsi="Arial" w:cs="Arial"/>
          <w:color w:val="000000"/>
          <w:lang w:val="pt-PT"/>
        </w:rPr>
        <w:t>,</w:t>
      </w:r>
      <w:r w:rsidRPr="000E4027">
        <w:rPr>
          <w:rFonts w:ascii="Arial" w:hAnsi="Arial" w:cs="Arial"/>
          <w:color w:val="000000"/>
          <w:lang w:val="pt-PT"/>
        </w:rPr>
        <w:t xml:space="preserve"> se eles não </w:t>
      </w:r>
      <w:r w:rsidR="005E1402" w:rsidRPr="000E4027">
        <w:rPr>
          <w:rFonts w:ascii="Arial" w:hAnsi="Arial" w:cs="Arial"/>
          <w:color w:val="000000"/>
          <w:lang w:val="pt-PT"/>
        </w:rPr>
        <w:t xml:space="preserve">estiverem </w:t>
      </w:r>
      <w:r w:rsidRPr="000E4027">
        <w:rPr>
          <w:rFonts w:ascii="Arial" w:hAnsi="Arial" w:cs="Arial"/>
          <w:color w:val="000000"/>
          <w:lang w:val="pt-PT"/>
        </w:rPr>
        <w:t>ouvi</w:t>
      </w:r>
      <w:r w:rsidR="005E1402" w:rsidRPr="000E4027">
        <w:rPr>
          <w:rFonts w:ascii="Arial" w:hAnsi="Arial" w:cs="Arial"/>
          <w:color w:val="000000"/>
          <w:lang w:val="pt-PT"/>
        </w:rPr>
        <w:t>ndo</w:t>
      </w:r>
      <w:r w:rsidRPr="000E4027">
        <w:rPr>
          <w:rFonts w:ascii="Arial" w:hAnsi="Arial" w:cs="Arial"/>
          <w:color w:val="000000"/>
          <w:lang w:val="pt-PT"/>
        </w:rPr>
        <w:t xml:space="preserve"> antes de chegar</w:t>
      </w:r>
      <w:r w:rsidR="005E1402" w:rsidRPr="000E4027">
        <w:rPr>
          <w:rFonts w:ascii="Arial" w:hAnsi="Arial" w:cs="Arial"/>
          <w:color w:val="000000"/>
          <w:lang w:val="pt-PT"/>
        </w:rPr>
        <w:t>em</w:t>
      </w:r>
      <w:r w:rsidRPr="000E4027">
        <w:rPr>
          <w:rFonts w:ascii="Arial" w:hAnsi="Arial" w:cs="Arial"/>
          <w:color w:val="000000"/>
          <w:lang w:val="pt-PT"/>
        </w:rPr>
        <w:t xml:space="preserve"> a um consenso.</w:t>
      </w:r>
    </w:p>
    <w:p w14:paraId="65494F8A" w14:textId="77777777" w:rsidR="000E4027" w:rsidRDefault="000E4027" w:rsidP="000E4027">
      <w:pPr>
        <w:spacing w:after="0" w:line="276" w:lineRule="auto"/>
        <w:rPr>
          <w:rFonts w:ascii="Arial" w:hAnsi="Arial" w:cs="Arial"/>
          <w:color w:val="000000"/>
          <w:lang w:val="pt-PT"/>
        </w:rPr>
      </w:pPr>
    </w:p>
    <w:p w14:paraId="7E7BD57B" w14:textId="3FEAED62" w:rsidR="00780415" w:rsidRDefault="00D7176B" w:rsidP="000E4027">
      <w:pPr>
        <w:spacing w:after="0" w:line="276" w:lineRule="auto"/>
        <w:rPr>
          <w:rFonts w:ascii="Arial" w:hAnsi="Arial" w:cs="Arial"/>
          <w:color w:val="000000"/>
          <w:lang w:val="pt-PT"/>
        </w:rPr>
      </w:pPr>
      <w:r w:rsidRPr="000E4027">
        <w:rPr>
          <w:rFonts w:ascii="Arial" w:hAnsi="Arial" w:cs="Arial"/>
          <w:color w:val="000000"/>
          <w:lang w:val="pt-PT"/>
        </w:rPr>
        <w:t xml:space="preserve">Você </w:t>
      </w:r>
      <w:r w:rsidRPr="00780415">
        <w:rPr>
          <w:rFonts w:ascii="Arial" w:hAnsi="Arial" w:cs="Arial"/>
          <w:b/>
          <w:bCs/>
          <w:color w:val="000000"/>
          <w:lang w:val="pt-PT"/>
        </w:rPr>
        <w:t>não</w:t>
      </w:r>
      <w:r w:rsidR="00780415" w:rsidRPr="00780415">
        <w:rPr>
          <w:rFonts w:ascii="Arial" w:hAnsi="Arial" w:cs="Arial"/>
          <w:b/>
          <w:bCs/>
          <w:color w:val="000000"/>
          <w:lang w:val="pt-PT"/>
        </w:rPr>
        <w:t xml:space="preserve"> </w:t>
      </w:r>
      <w:r w:rsidR="0051470E">
        <w:rPr>
          <w:rFonts w:ascii="Arial" w:hAnsi="Arial" w:cs="Arial"/>
          <w:b/>
          <w:bCs/>
          <w:color w:val="000000"/>
          <w:lang w:val="pt-PT"/>
        </w:rPr>
        <w:t xml:space="preserve">deve </w:t>
      </w:r>
      <w:r w:rsidR="00780415">
        <w:rPr>
          <w:rFonts w:ascii="Arial" w:hAnsi="Arial" w:cs="Arial"/>
          <w:color w:val="000000"/>
          <w:lang w:val="pt-PT"/>
        </w:rPr>
        <w:t>compartilhar</w:t>
      </w:r>
      <w:r w:rsidRPr="000E4027">
        <w:rPr>
          <w:rFonts w:ascii="Arial" w:hAnsi="Arial" w:cs="Arial"/>
          <w:color w:val="000000"/>
          <w:lang w:val="pt-PT"/>
        </w:rPr>
        <w:t xml:space="preserve"> as </w:t>
      </w:r>
      <w:r w:rsidR="009B666C" w:rsidRPr="000E4027">
        <w:rPr>
          <w:rFonts w:ascii="Arial" w:hAnsi="Arial" w:cs="Arial"/>
          <w:color w:val="000000"/>
          <w:lang w:val="pt-PT"/>
        </w:rPr>
        <w:t xml:space="preserve">súmulas </w:t>
      </w:r>
      <w:r w:rsidRPr="000E4027">
        <w:rPr>
          <w:rFonts w:ascii="Arial" w:hAnsi="Arial" w:cs="Arial"/>
          <w:color w:val="000000"/>
          <w:lang w:val="pt-PT"/>
        </w:rPr>
        <w:t>d</w:t>
      </w:r>
      <w:r w:rsidR="005E1402" w:rsidRPr="000E4027">
        <w:rPr>
          <w:rFonts w:ascii="Arial" w:hAnsi="Arial" w:cs="Arial"/>
          <w:color w:val="000000"/>
          <w:lang w:val="pt-PT"/>
        </w:rPr>
        <w:t>os</w:t>
      </w:r>
      <w:r w:rsidRPr="000E4027">
        <w:rPr>
          <w:rFonts w:ascii="Arial" w:hAnsi="Arial" w:cs="Arial"/>
          <w:color w:val="000000"/>
          <w:lang w:val="pt-PT"/>
        </w:rPr>
        <w:t xml:space="preserve"> </w:t>
      </w:r>
      <w:r w:rsidR="00C84AEA" w:rsidRPr="000E4027">
        <w:rPr>
          <w:rFonts w:ascii="Arial" w:hAnsi="Arial" w:cs="Arial"/>
          <w:color w:val="000000"/>
          <w:lang w:val="pt-PT"/>
        </w:rPr>
        <w:t>Proctor</w:t>
      </w:r>
      <w:r w:rsidR="009B666C" w:rsidRPr="000E4027">
        <w:rPr>
          <w:rFonts w:ascii="Arial" w:hAnsi="Arial" w:cs="Arial"/>
          <w:color w:val="000000"/>
          <w:lang w:val="pt-PT"/>
        </w:rPr>
        <w:t>s</w:t>
      </w:r>
      <w:r w:rsidR="00780415">
        <w:rPr>
          <w:rFonts w:ascii="Arial" w:hAnsi="Arial" w:cs="Arial"/>
          <w:color w:val="000000"/>
          <w:lang w:val="pt-PT"/>
        </w:rPr>
        <w:t xml:space="preserve"> ou informações contidas nas súmulas</w:t>
      </w:r>
      <w:r w:rsidR="004D287A">
        <w:rPr>
          <w:rFonts w:ascii="Arial" w:hAnsi="Arial" w:cs="Arial"/>
          <w:color w:val="000000"/>
          <w:lang w:val="pt-PT"/>
        </w:rPr>
        <w:t xml:space="preserve"> deles</w:t>
      </w:r>
      <w:r w:rsidR="00780415">
        <w:rPr>
          <w:rFonts w:ascii="Arial" w:hAnsi="Arial" w:cs="Arial"/>
          <w:color w:val="000000"/>
          <w:lang w:val="pt-PT"/>
        </w:rPr>
        <w:t xml:space="preserve">. </w:t>
      </w:r>
      <w:r w:rsidR="00780415" w:rsidRPr="00780415">
        <w:rPr>
          <w:rFonts w:ascii="Arial" w:hAnsi="Arial" w:cs="Arial"/>
          <w:color w:val="000000"/>
          <w:lang w:val="pt-PT"/>
        </w:rPr>
        <w:t xml:space="preserve">A discussão entre os </w:t>
      </w:r>
      <w:r w:rsidR="00780415">
        <w:rPr>
          <w:rFonts w:ascii="Arial" w:hAnsi="Arial" w:cs="Arial"/>
          <w:color w:val="000000"/>
          <w:lang w:val="pt-PT"/>
        </w:rPr>
        <w:t>Candidatos e os Procto</w:t>
      </w:r>
      <w:r w:rsidR="001A1835">
        <w:rPr>
          <w:rFonts w:ascii="Arial" w:hAnsi="Arial" w:cs="Arial"/>
          <w:color w:val="000000"/>
          <w:lang w:val="pt-PT"/>
        </w:rPr>
        <w:t>r</w:t>
      </w:r>
      <w:r w:rsidR="00780415">
        <w:rPr>
          <w:rFonts w:ascii="Arial" w:hAnsi="Arial" w:cs="Arial"/>
          <w:color w:val="000000"/>
          <w:lang w:val="pt-PT"/>
        </w:rPr>
        <w:t>s</w:t>
      </w:r>
      <w:r w:rsidR="00780415" w:rsidRPr="00780415">
        <w:rPr>
          <w:rFonts w:ascii="Arial" w:hAnsi="Arial" w:cs="Arial"/>
          <w:color w:val="000000"/>
          <w:lang w:val="pt-PT"/>
        </w:rPr>
        <w:t xml:space="preserve"> sobre as</w:t>
      </w:r>
      <w:r w:rsidR="00780415">
        <w:rPr>
          <w:rFonts w:ascii="Arial" w:hAnsi="Arial" w:cs="Arial"/>
          <w:color w:val="000000"/>
          <w:lang w:val="pt-PT"/>
        </w:rPr>
        <w:t xml:space="preserve"> amostras</w:t>
      </w:r>
      <w:r w:rsidR="00780415" w:rsidRPr="00780415">
        <w:rPr>
          <w:rFonts w:ascii="Arial" w:hAnsi="Arial" w:cs="Arial"/>
          <w:color w:val="000000"/>
          <w:lang w:val="pt-PT"/>
        </w:rPr>
        <w:t xml:space="preserve"> deve ser </w:t>
      </w:r>
      <w:r w:rsidR="00780415">
        <w:rPr>
          <w:rFonts w:ascii="Arial" w:hAnsi="Arial" w:cs="Arial"/>
          <w:color w:val="000000"/>
          <w:lang w:val="pt-PT"/>
        </w:rPr>
        <w:t>mantida</w:t>
      </w:r>
      <w:r w:rsidR="00780415" w:rsidRPr="00780415">
        <w:rPr>
          <w:rFonts w:ascii="Arial" w:hAnsi="Arial" w:cs="Arial"/>
          <w:color w:val="000000"/>
          <w:lang w:val="pt-PT"/>
        </w:rPr>
        <w:t xml:space="preserve"> ao mínimo –</w:t>
      </w:r>
      <w:r w:rsidR="00780415">
        <w:rPr>
          <w:rFonts w:ascii="Arial" w:hAnsi="Arial" w:cs="Arial"/>
          <w:color w:val="000000"/>
          <w:lang w:val="pt-PT"/>
        </w:rPr>
        <w:t xml:space="preserve"> </w:t>
      </w:r>
      <w:r w:rsidR="00780415" w:rsidRPr="00780415">
        <w:rPr>
          <w:rFonts w:ascii="Arial" w:hAnsi="Arial" w:cs="Arial"/>
          <w:color w:val="000000"/>
          <w:lang w:val="pt-PT"/>
        </w:rPr>
        <w:t>caso</w:t>
      </w:r>
      <w:r w:rsidR="00780415">
        <w:rPr>
          <w:rFonts w:ascii="Arial" w:hAnsi="Arial" w:cs="Arial"/>
          <w:color w:val="000000"/>
          <w:lang w:val="pt-PT"/>
        </w:rPr>
        <w:t xml:space="preserve"> seja feita</w:t>
      </w:r>
      <w:r w:rsidR="00780415" w:rsidRPr="00780415">
        <w:rPr>
          <w:rFonts w:ascii="Arial" w:hAnsi="Arial" w:cs="Arial"/>
          <w:color w:val="000000"/>
          <w:lang w:val="pt-PT"/>
        </w:rPr>
        <w:t xml:space="preserve">. Às vezes os </w:t>
      </w:r>
      <w:r w:rsidR="0051470E">
        <w:rPr>
          <w:rFonts w:ascii="Arial" w:hAnsi="Arial" w:cs="Arial"/>
          <w:color w:val="000000"/>
          <w:lang w:val="pt-PT"/>
        </w:rPr>
        <w:t>Candidatos</w:t>
      </w:r>
      <w:r w:rsidR="00780415" w:rsidRPr="00780415">
        <w:rPr>
          <w:rFonts w:ascii="Arial" w:hAnsi="Arial" w:cs="Arial"/>
          <w:color w:val="000000"/>
          <w:lang w:val="pt-PT"/>
        </w:rPr>
        <w:t xml:space="preserve"> podem entender mal ou interpretar mal os comentários do </w:t>
      </w:r>
      <w:r w:rsidR="0051470E">
        <w:rPr>
          <w:rFonts w:ascii="Arial" w:hAnsi="Arial" w:cs="Arial"/>
          <w:color w:val="000000"/>
          <w:lang w:val="pt-PT"/>
        </w:rPr>
        <w:t>Proctor</w:t>
      </w:r>
      <w:r w:rsidR="004D287A">
        <w:rPr>
          <w:rFonts w:ascii="Arial" w:hAnsi="Arial" w:cs="Arial"/>
          <w:color w:val="000000"/>
          <w:lang w:val="pt-PT"/>
        </w:rPr>
        <w:t>, o</w:t>
      </w:r>
      <w:r w:rsidR="00780415" w:rsidRPr="00780415">
        <w:rPr>
          <w:rFonts w:ascii="Arial" w:hAnsi="Arial" w:cs="Arial"/>
          <w:color w:val="000000"/>
          <w:lang w:val="pt-PT"/>
        </w:rPr>
        <w:t xml:space="preserve"> que mais tarde </w:t>
      </w:r>
      <w:r w:rsidR="0051470E">
        <w:rPr>
          <w:rFonts w:ascii="Arial" w:hAnsi="Arial" w:cs="Arial"/>
          <w:color w:val="000000"/>
          <w:lang w:val="pt-PT"/>
        </w:rPr>
        <w:t>pode se tornar um obstáculo</w:t>
      </w:r>
      <w:r w:rsidR="00780415" w:rsidRPr="00780415">
        <w:rPr>
          <w:rFonts w:ascii="Arial" w:hAnsi="Arial" w:cs="Arial"/>
          <w:color w:val="000000"/>
          <w:lang w:val="pt-PT"/>
        </w:rPr>
        <w:t xml:space="preserve"> para o </w:t>
      </w:r>
      <w:r w:rsidR="0051470E">
        <w:rPr>
          <w:rFonts w:ascii="Arial" w:hAnsi="Arial" w:cs="Arial"/>
          <w:color w:val="000000"/>
          <w:lang w:val="pt-PT"/>
        </w:rPr>
        <w:t>Candidato avaliar apropriadamente o</w:t>
      </w:r>
      <w:r w:rsidR="00780415" w:rsidRPr="00780415">
        <w:rPr>
          <w:rFonts w:ascii="Arial" w:hAnsi="Arial" w:cs="Arial"/>
          <w:color w:val="000000"/>
          <w:lang w:val="pt-PT"/>
        </w:rPr>
        <w:t xml:space="preserve"> seu resultado e feedback. Como o processo de avaliação envolve vários componentes, conversas informais ou informações isoladas podem </w:t>
      </w:r>
      <w:r w:rsidR="0051470E">
        <w:rPr>
          <w:rFonts w:ascii="Arial" w:hAnsi="Arial" w:cs="Arial"/>
          <w:color w:val="000000"/>
          <w:lang w:val="pt-PT"/>
        </w:rPr>
        <w:t>criar</w:t>
      </w:r>
      <w:r w:rsidR="00780415" w:rsidRPr="00780415">
        <w:rPr>
          <w:rFonts w:ascii="Arial" w:hAnsi="Arial" w:cs="Arial"/>
          <w:color w:val="000000"/>
          <w:lang w:val="pt-PT"/>
        </w:rPr>
        <w:t xml:space="preserve"> uma expectativa que não reflete o process</w:t>
      </w:r>
      <w:r w:rsidR="0051470E">
        <w:rPr>
          <w:rFonts w:ascii="Arial" w:hAnsi="Arial" w:cs="Arial"/>
          <w:color w:val="000000"/>
          <w:lang w:val="pt-PT"/>
        </w:rPr>
        <w:t xml:space="preserve">o </w:t>
      </w:r>
      <w:r w:rsidR="004D287A">
        <w:rPr>
          <w:rFonts w:ascii="Arial" w:hAnsi="Arial" w:cs="Arial"/>
          <w:color w:val="000000"/>
          <w:lang w:val="pt-PT"/>
        </w:rPr>
        <w:t xml:space="preserve">de correção </w:t>
      </w:r>
      <w:r w:rsidR="0051470E">
        <w:rPr>
          <w:rFonts w:ascii="Arial" w:hAnsi="Arial" w:cs="Arial"/>
          <w:color w:val="000000"/>
          <w:lang w:val="pt-PT"/>
        </w:rPr>
        <w:t>na sua totalidade</w:t>
      </w:r>
      <w:r w:rsidR="00780415" w:rsidRPr="00780415">
        <w:rPr>
          <w:rFonts w:ascii="Arial" w:hAnsi="Arial" w:cs="Arial"/>
          <w:color w:val="000000"/>
          <w:lang w:val="pt-PT"/>
        </w:rPr>
        <w:t xml:space="preserve">. Por exemplo, </w:t>
      </w:r>
      <w:r w:rsidR="0051470E">
        <w:rPr>
          <w:rFonts w:ascii="Arial" w:hAnsi="Arial" w:cs="Arial"/>
          <w:color w:val="000000"/>
          <w:lang w:val="pt-PT"/>
        </w:rPr>
        <w:t xml:space="preserve">as </w:t>
      </w:r>
      <w:r w:rsidR="00780415" w:rsidRPr="00780415">
        <w:rPr>
          <w:rFonts w:ascii="Arial" w:hAnsi="Arial" w:cs="Arial"/>
          <w:color w:val="000000"/>
          <w:lang w:val="pt-PT"/>
        </w:rPr>
        <w:t xml:space="preserve">pontuações de consenso são apenas uma </w:t>
      </w:r>
      <w:r w:rsidR="0051470E">
        <w:rPr>
          <w:rFonts w:ascii="Arial" w:hAnsi="Arial" w:cs="Arial"/>
          <w:color w:val="000000"/>
          <w:lang w:val="pt-PT"/>
        </w:rPr>
        <w:t xml:space="preserve">parte </w:t>
      </w:r>
      <w:r w:rsidR="004D287A">
        <w:rPr>
          <w:rFonts w:ascii="Arial" w:hAnsi="Arial" w:cs="Arial"/>
          <w:color w:val="000000"/>
          <w:lang w:val="pt-PT"/>
        </w:rPr>
        <w:t xml:space="preserve">das informações usadas </w:t>
      </w:r>
      <w:r w:rsidR="00780415" w:rsidRPr="00780415">
        <w:rPr>
          <w:rFonts w:ascii="Arial" w:hAnsi="Arial" w:cs="Arial"/>
          <w:color w:val="000000"/>
          <w:lang w:val="pt-PT"/>
        </w:rPr>
        <w:t xml:space="preserve">para </w:t>
      </w:r>
      <w:r w:rsidR="0051470E">
        <w:rPr>
          <w:rFonts w:ascii="Arial" w:hAnsi="Arial" w:cs="Arial"/>
          <w:color w:val="000000"/>
          <w:lang w:val="pt-PT"/>
        </w:rPr>
        <w:t>definir</w:t>
      </w:r>
      <w:r w:rsidR="00780415" w:rsidRPr="00780415">
        <w:rPr>
          <w:rFonts w:ascii="Arial" w:hAnsi="Arial" w:cs="Arial"/>
          <w:color w:val="000000"/>
          <w:lang w:val="pt-PT"/>
        </w:rPr>
        <w:t xml:space="preserve"> pontuações de base para </w:t>
      </w:r>
      <w:r w:rsidR="0051470E">
        <w:rPr>
          <w:rFonts w:ascii="Arial" w:hAnsi="Arial" w:cs="Arial"/>
          <w:color w:val="000000"/>
          <w:lang w:val="pt-PT"/>
        </w:rPr>
        <w:t>definir</w:t>
      </w:r>
      <w:r w:rsidR="00780415" w:rsidRPr="00780415">
        <w:rPr>
          <w:rFonts w:ascii="Arial" w:hAnsi="Arial" w:cs="Arial"/>
          <w:color w:val="000000"/>
          <w:lang w:val="pt-PT"/>
        </w:rPr>
        <w:t xml:space="preserve"> a precisão da pontuação. Outros fatores incluem as informações básicas sobre a </w:t>
      </w:r>
      <w:r w:rsidR="00BA7945">
        <w:rPr>
          <w:rFonts w:ascii="Arial" w:hAnsi="Arial" w:cs="Arial"/>
          <w:color w:val="000000"/>
          <w:lang w:val="pt-PT"/>
        </w:rPr>
        <w:t>hidromel</w:t>
      </w:r>
      <w:r w:rsidR="00780415" w:rsidRPr="00780415">
        <w:rPr>
          <w:rFonts w:ascii="Arial" w:hAnsi="Arial" w:cs="Arial"/>
          <w:color w:val="000000"/>
          <w:lang w:val="pt-PT"/>
        </w:rPr>
        <w:t xml:space="preserve"> do exame e como a pontuação média de todos os </w:t>
      </w:r>
      <w:r w:rsidR="0051470E">
        <w:rPr>
          <w:rFonts w:ascii="Arial" w:hAnsi="Arial" w:cs="Arial"/>
          <w:color w:val="000000"/>
          <w:lang w:val="pt-PT"/>
        </w:rPr>
        <w:t>degustadores</w:t>
      </w:r>
      <w:r w:rsidR="00780415" w:rsidRPr="00780415">
        <w:rPr>
          <w:rFonts w:ascii="Arial" w:hAnsi="Arial" w:cs="Arial"/>
          <w:color w:val="000000"/>
          <w:lang w:val="pt-PT"/>
        </w:rPr>
        <w:t xml:space="preserve"> se compara às pontuações de consenso. Além disso, é irreal esperar que um </w:t>
      </w:r>
      <w:r w:rsidR="004D287A">
        <w:rPr>
          <w:rFonts w:ascii="Arial" w:hAnsi="Arial" w:cs="Arial"/>
          <w:color w:val="000000"/>
          <w:lang w:val="pt-PT"/>
        </w:rPr>
        <w:t>P</w:t>
      </w:r>
      <w:r w:rsidR="001A1835">
        <w:rPr>
          <w:rFonts w:ascii="Arial" w:hAnsi="Arial" w:cs="Arial"/>
          <w:color w:val="000000"/>
          <w:lang w:val="pt-PT"/>
        </w:rPr>
        <w:t>roctor</w:t>
      </w:r>
      <w:r w:rsidR="00780415" w:rsidRPr="00780415">
        <w:rPr>
          <w:rFonts w:ascii="Arial" w:hAnsi="Arial" w:cs="Arial"/>
          <w:color w:val="000000"/>
          <w:lang w:val="pt-PT"/>
        </w:rPr>
        <w:t xml:space="preserve"> possa lembrar com precisão </w:t>
      </w:r>
      <w:r w:rsidR="0051470E">
        <w:rPr>
          <w:rFonts w:ascii="Arial" w:hAnsi="Arial" w:cs="Arial"/>
          <w:color w:val="000000"/>
          <w:lang w:val="pt-PT"/>
        </w:rPr>
        <w:t xml:space="preserve">de </w:t>
      </w:r>
      <w:r w:rsidR="00780415" w:rsidRPr="00780415">
        <w:rPr>
          <w:rFonts w:ascii="Arial" w:hAnsi="Arial" w:cs="Arial"/>
          <w:color w:val="000000"/>
          <w:lang w:val="pt-PT"/>
        </w:rPr>
        <w:t>todas as características registradas por escrito, potencialmente deturpando a amostra da bebida.</w:t>
      </w:r>
    </w:p>
    <w:p w14:paraId="40187813" w14:textId="77777777" w:rsidR="00780415" w:rsidRDefault="00780415" w:rsidP="000E4027">
      <w:pPr>
        <w:spacing w:after="0" w:line="276" w:lineRule="auto"/>
        <w:rPr>
          <w:rFonts w:ascii="Arial" w:hAnsi="Arial" w:cs="Arial"/>
          <w:color w:val="000000"/>
          <w:lang w:val="pt-P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E06D8" w14:paraId="7C240FE6" w14:textId="77777777" w:rsidTr="008E06D8">
        <w:tc>
          <w:tcPr>
            <w:tcW w:w="8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04542E6" w14:textId="1CC5CB3D" w:rsidR="008E06D8" w:rsidRDefault="008E06D8" w:rsidP="0051470E">
            <w:pPr>
              <w:spacing w:line="276" w:lineRule="auto"/>
              <w:outlineLvl w:val="0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36"/>
                <w:sz w:val="28"/>
                <w:szCs w:val="28"/>
                <w:lang w:val="pt-PT" w:eastAsia="pt-BR"/>
              </w:rPr>
              <w:t>Após o Exame</w:t>
            </w:r>
          </w:p>
        </w:tc>
      </w:tr>
    </w:tbl>
    <w:p w14:paraId="505D549C" w14:textId="77777777" w:rsidR="008E06D8" w:rsidRDefault="008E06D8" w:rsidP="000E4027">
      <w:pPr>
        <w:spacing w:after="0" w:line="276" w:lineRule="auto"/>
        <w:rPr>
          <w:rFonts w:ascii="Arial" w:eastAsia="Times New Roman" w:hAnsi="Arial" w:cs="Arial"/>
          <w:b/>
          <w:bCs/>
          <w:color w:val="000000"/>
          <w:lang w:val="en-US" w:eastAsia="pt-BR"/>
        </w:rPr>
      </w:pPr>
    </w:p>
    <w:p w14:paraId="3267520E" w14:textId="634104AD" w:rsidR="00780415" w:rsidRPr="008E06D8" w:rsidRDefault="00985703" w:rsidP="000E4027">
      <w:pPr>
        <w:spacing w:after="0" w:line="276" w:lineRule="auto"/>
        <w:rPr>
          <w:rFonts w:ascii="Arial" w:hAnsi="Arial" w:cs="Arial"/>
          <w:i/>
          <w:iCs/>
          <w:color w:val="000000"/>
          <w:lang w:val="pt-PT"/>
        </w:rPr>
      </w:pPr>
      <w:bookmarkStart w:id="14" w:name="_Hlk127369566"/>
      <w:bookmarkStart w:id="15" w:name="_Hlk127369689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Digitalize/</w:t>
      </w:r>
      <w:proofErr w:type="spellStart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Copie</w:t>
      </w:r>
      <w:proofErr w:type="spellEnd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 xml:space="preserve"> </w:t>
      </w:r>
      <w:proofErr w:type="spellStart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os</w:t>
      </w:r>
      <w:proofErr w:type="spellEnd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 xml:space="preserve"> </w:t>
      </w:r>
      <w:proofErr w:type="spellStart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exames</w:t>
      </w:r>
      <w:proofErr w:type="spellEnd"/>
      <w:r w:rsidRPr="008E06D8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:</w:t>
      </w:r>
      <w:r w:rsidRPr="008E06D8">
        <w:rPr>
          <w:rFonts w:ascii="Arial" w:eastAsia="Times New Roman" w:hAnsi="Arial" w:cs="Arial"/>
          <w:i/>
          <w:iCs/>
          <w:color w:val="000000"/>
          <w:lang w:val="pt-PT" w:eastAsia="pt-BR"/>
        </w:rPr>
        <w:t> </w:t>
      </w:r>
    </w:p>
    <w:p w14:paraId="1CF45DD7" w14:textId="7C9CC955" w:rsidR="00985703" w:rsidRDefault="00985703" w:rsidP="00B929F0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  <w:r w:rsidRPr="00985703">
        <w:rPr>
          <w:rFonts w:ascii="Arial" w:eastAsia="Times New Roman" w:hAnsi="Arial" w:cs="Arial"/>
          <w:lang w:val="pt-PT" w:eastAsia="pt-BR"/>
        </w:rPr>
        <w:t xml:space="preserve">O </w:t>
      </w:r>
      <w:r>
        <w:rPr>
          <w:rFonts w:ascii="Arial" w:eastAsia="Times New Roman" w:hAnsi="Arial" w:cs="Arial"/>
          <w:lang w:val="pt-PT" w:eastAsia="pt-BR"/>
        </w:rPr>
        <w:t>A</w:t>
      </w:r>
      <w:r w:rsidRPr="00985703">
        <w:rPr>
          <w:rFonts w:ascii="Arial" w:eastAsia="Times New Roman" w:hAnsi="Arial" w:cs="Arial"/>
          <w:lang w:val="pt-PT" w:eastAsia="pt-BR"/>
        </w:rPr>
        <w:t xml:space="preserve">dministrador do </w:t>
      </w:r>
      <w:r>
        <w:rPr>
          <w:rFonts w:ascii="Arial" w:eastAsia="Times New Roman" w:hAnsi="Arial" w:cs="Arial"/>
          <w:lang w:val="pt-PT" w:eastAsia="pt-BR"/>
        </w:rPr>
        <w:t>E</w:t>
      </w:r>
      <w:r w:rsidRPr="00985703">
        <w:rPr>
          <w:rFonts w:ascii="Arial" w:eastAsia="Times New Roman" w:hAnsi="Arial" w:cs="Arial"/>
          <w:lang w:val="pt-PT" w:eastAsia="pt-BR"/>
        </w:rPr>
        <w:t xml:space="preserve">xame é responsável </w:t>
      </w:r>
      <w:r>
        <w:rPr>
          <w:rFonts w:ascii="Arial" w:eastAsia="Times New Roman" w:hAnsi="Arial" w:cs="Arial"/>
          <w:lang w:val="pt-PT" w:eastAsia="pt-BR"/>
        </w:rPr>
        <w:t>por fazer a</w:t>
      </w:r>
      <w:r w:rsidRPr="00985703">
        <w:rPr>
          <w:rFonts w:ascii="Arial" w:eastAsia="Times New Roman" w:hAnsi="Arial" w:cs="Arial"/>
          <w:lang w:val="pt-PT" w:eastAsia="pt-BR"/>
        </w:rPr>
        <w:t xml:space="preserve"> digitalização </w:t>
      </w:r>
      <w:r>
        <w:rPr>
          <w:rFonts w:ascii="Arial" w:eastAsia="Times New Roman" w:hAnsi="Arial" w:cs="Arial"/>
          <w:lang w:val="pt-PT" w:eastAsia="pt-BR"/>
        </w:rPr>
        <w:t xml:space="preserve">e manter um registro </w:t>
      </w:r>
      <w:r w:rsidRPr="00985703">
        <w:rPr>
          <w:rFonts w:ascii="Arial" w:eastAsia="Times New Roman" w:hAnsi="Arial" w:cs="Arial"/>
          <w:lang w:val="pt-PT" w:eastAsia="pt-BR"/>
        </w:rPr>
        <w:t>complet</w:t>
      </w:r>
      <w:r>
        <w:rPr>
          <w:rFonts w:ascii="Arial" w:eastAsia="Times New Roman" w:hAnsi="Arial" w:cs="Arial"/>
          <w:lang w:val="pt-PT" w:eastAsia="pt-BR"/>
        </w:rPr>
        <w:t>o</w:t>
      </w:r>
      <w:r w:rsidRPr="00985703">
        <w:rPr>
          <w:rFonts w:ascii="Arial" w:eastAsia="Times New Roman" w:hAnsi="Arial" w:cs="Arial"/>
          <w:lang w:val="pt-PT" w:eastAsia="pt-BR"/>
        </w:rPr>
        <w:t xml:space="preserve"> dos exames, </w:t>
      </w:r>
      <w:r w:rsidR="00A924D0">
        <w:rPr>
          <w:rFonts w:ascii="Arial" w:eastAsia="Times New Roman" w:hAnsi="Arial" w:cs="Arial"/>
          <w:lang w:val="pt-PT" w:eastAsia="pt-BR"/>
        </w:rPr>
        <w:t>formulários</w:t>
      </w:r>
      <w:r w:rsidRPr="00985703">
        <w:rPr>
          <w:rFonts w:ascii="Arial" w:eastAsia="Times New Roman" w:hAnsi="Arial" w:cs="Arial"/>
          <w:lang w:val="pt-PT" w:eastAsia="pt-BR"/>
        </w:rPr>
        <w:t xml:space="preserve"> d</w:t>
      </w:r>
      <w:r>
        <w:rPr>
          <w:rFonts w:ascii="Arial" w:eastAsia="Times New Roman" w:hAnsi="Arial" w:cs="Arial"/>
          <w:lang w:val="pt-PT" w:eastAsia="pt-BR"/>
        </w:rPr>
        <w:t xml:space="preserve">os </w:t>
      </w:r>
      <w:r w:rsidRPr="00985703">
        <w:rPr>
          <w:rFonts w:ascii="Arial" w:eastAsia="Times New Roman" w:hAnsi="Arial" w:cs="Arial"/>
          <w:lang w:val="pt-PT" w:eastAsia="pt-BR"/>
        </w:rPr>
        <w:t xml:space="preserve">Proctor e </w:t>
      </w:r>
      <w:r>
        <w:rPr>
          <w:rFonts w:ascii="Arial" w:eastAsia="Times New Roman" w:hAnsi="Arial" w:cs="Arial"/>
          <w:lang w:val="pt-PT" w:eastAsia="pt-BR"/>
        </w:rPr>
        <w:t>anotações das</w:t>
      </w:r>
      <w:r w:rsidRPr="00985703">
        <w:rPr>
          <w:rFonts w:ascii="Arial" w:eastAsia="Times New Roman" w:hAnsi="Arial" w:cs="Arial"/>
          <w:lang w:val="pt-PT" w:eastAsia="pt-BR"/>
        </w:rPr>
        <w:t xml:space="preserve"> </w:t>
      </w:r>
      <w:r w:rsidR="00BA7945">
        <w:rPr>
          <w:rFonts w:ascii="Arial" w:eastAsia="Times New Roman" w:hAnsi="Arial" w:cs="Arial"/>
          <w:lang w:val="pt-PT" w:eastAsia="pt-BR"/>
        </w:rPr>
        <w:t>hidromel</w:t>
      </w:r>
      <w:r>
        <w:rPr>
          <w:rFonts w:ascii="Arial" w:eastAsia="Times New Roman" w:hAnsi="Arial" w:cs="Arial"/>
          <w:lang w:val="pt-PT" w:eastAsia="pt-BR"/>
        </w:rPr>
        <w:t>s</w:t>
      </w:r>
      <w:r w:rsidRPr="00985703">
        <w:rPr>
          <w:rFonts w:ascii="Arial" w:eastAsia="Times New Roman" w:hAnsi="Arial" w:cs="Arial"/>
          <w:lang w:val="pt-PT" w:eastAsia="pt-BR"/>
        </w:rPr>
        <w:t xml:space="preserve"> do exame - cada página deve ser digitalizad</w:t>
      </w:r>
      <w:r>
        <w:rPr>
          <w:rFonts w:ascii="Arial" w:eastAsia="Times New Roman" w:hAnsi="Arial" w:cs="Arial"/>
          <w:lang w:val="pt-PT" w:eastAsia="pt-BR"/>
        </w:rPr>
        <w:t>a</w:t>
      </w:r>
      <w:r w:rsidRPr="00985703">
        <w:rPr>
          <w:rFonts w:ascii="Arial" w:eastAsia="Times New Roman" w:hAnsi="Arial" w:cs="Arial"/>
          <w:lang w:val="pt-PT" w:eastAsia="pt-BR"/>
        </w:rPr>
        <w:t xml:space="preserve"> utilizando um escaner ou outro método pré</w:t>
      </w:r>
      <w:r>
        <w:rPr>
          <w:rFonts w:ascii="Arial" w:eastAsia="Times New Roman" w:hAnsi="Arial" w:cs="Arial"/>
          <w:lang w:val="pt-PT" w:eastAsia="pt-BR"/>
        </w:rPr>
        <w:t>-</w:t>
      </w:r>
      <w:r w:rsidRPr="00985703">
        <w:rPr>
          <w:rFonts w:ascii="Arial" w:eastAsia="Times New Roman" w:hAnsi="Arial" w:cs="Arial"/>
          <w:lang w:val="pt-PT" w:eastAsia="pt-BR"/>
        </w:rPr>
        <w:t xml:space="preserve">aprovado. </w:t>
      </w:r>
    </w:p>
    <w:p w14:paraId="0BE59A04" w14:textId="56B7D92F" w:rsidR="009D2F65" w:rsidRPr="00A924D0" w:rsidRDefault="00985703" w:rsidP="00B929F0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  <w:r w:rsidRPr="00985703">
        <w:rPr>
          <w:rFonts w:ascii="Arial" w:eastAsia="Times New Roman" w:hAnsi="Arial" w:cs="Arial"/>
          <w:lang w:val="pt-PT" w:eastAsia="pt-BR"/>
        </w:rPr>
        <w:t> </w:t>
      </w:r>
    </w:p>
    <w:p w14:paraId="79A51A22" w14:textId="12EB5BD6" w:rsidR="00985703" w:rsidRPr="00A924D0" w:rsidRDefault="00985703" w:rsidP="00985703">
      <w:pPr>
        <w:spacing w:after="0" w:line="276" w:lineRule="auto"/>
        <w:rPr>
          <w:rFonts w:ascii="Arial" w:eastAsia="Times New Roman" w:hAnsi="Arial" w:cs="Arial"/>
          <w:lang w:val="pt-PT" w:eastAsia="pt-BR"/>
        </w:rPr>
      </w:pPr>
      <w:r w:rsidRPr="00A924D0">
        <w:rPr>
          <w:rFonts w:ascii="Arial" w:eastAsia="Times New Roman" w:hAnsi="Arial" w:cs="Arial"/>
          <w:lang w:val="pt-PT" w:eastAsia="pt-BR"/>
        </w:rPr>
        <w:t>A digitalização de qualidade é fundamental para o processo de correção. Os corretores não poderão realizar seu trabalho se não conseguirem ler os arquivos fornecidos pelo seu local de exame. Para facilitar a digitalização de qualidade e o compartilhamento ideal de arquivos, lembre do seguinte:</w:t>
      </w:r>
    </w:p>
    <w:p w14:paraId="03ACC339" w14:textId="4EFC4BF8" w:rsidR="00985703" w:rsidRPr="00A924D0" w:rsidRDefault="00985703" w:rsidP="00985703">
      <w:pPr>
        <w:pStyle w:val="PargrafodaLista"/>
        <w:numPr>
          <w:ilvl w:val="0"/>
          <w:numId w:val="19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A924D0">
        <w:rPr>
          <w:rFonts w:ascii="Arial" w:hAnsi="Arial" w:cs="Arial"/>
          <w:sz w:val="22"/>
          <w:szCs w:val="22"/>
          <w:lang w:val="pt-PT"/>
        </w:rPr>
        <w:t xml:space="preserve">Otimize as funções do scanner – a digitalização deve </w:t>
      </w:r>
      <w:r w:rsidR="00693DD7">
        <w:rPr>
          <w:rFonts w:ascii="Arial" w:hAnsi="Arial" w:cs="Arial"/>
          <w:sz w:val="22"/>
          <w:szCs w:val="22"/>
          <w:lang w:val="pt-PT"/>
        </w:rPr>
        <w:t>ter</w:t>
      </w:r>
      <w:r w:rsidRPr="00A924D0">
        <w:rPr>
          <w:rFonts w:ascii="Arial" w:hAnsi="Arial" w:cs="Arial"/>
          <w:sz w:val="22"/>
          <w:szCs w:val="22"/>
          <w:lang w:val="pt-PT"/>
        </w:rPr>
        <w:t xml:space="preserve"> contraste suficiente para ser legível.</w:t>
      </w:r>
    </w:p>
    <w:p w14:paraId="34700797" w14:textId="30C17946" w:rsidR="00985703" w:rsidRPr="00A924D0" w:rsidRDefault="00985703" w:rsidP="00985703">
      <w:pPr>
        <w:pStyle w:val="PargrafodaLista"/>
        <w:numPr>
          <w:ilvl w:val="0"/>
          <w:numId w:val="19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A924D0">
        <w:rPr>
          <w:rFonts w:ascii="Arial" w:hAnsi="Arial" w:cs="Arial"/>
          <w:sz w:val="22"/>
          <w:szCs w:val="22"/>
          <w:lang w:val="pt-PT"/>
        </w:rPr>
        <w:t>O uso de canetinhas (</w:t>
      </w:r>
      <w:r w:rsidR="00693DD7">
        <w:rPr>
          <w:rFonts w:ascii="Arial" w:hAnsi="Arial" w:cs="Arial"/>
          <w:sz w:val="22"/>
          <w:szCs w:val="22"/>
          <w:lang w:val="pt-PT"/>
        </w:rPr>
        <w:t xml:space="preserve">tipo </w:t>
      </w:r>
      <w:r w:rsidRPr="00A924D0">
        <w:rPr>
          <w:rFonts w:ascii="Arial" w:hAnsi="Arial" w:cs="Arial"/>
          <w:sz w:val="22"/>
          <w:szCs w:val="22"/>
          <w:lang w:val="pt-PT"/>
        </w:rPr>
        <w:t>Sharpie) pode alterar o contraste</w:t>
      </w:r>
      <w:r w:rsidR="00A924D0" w:rsidRPr="00A924D0">
        <w:rPr>
          <w:rFonts w:ascii="Arial" w:hAnsi="Arial" w:cs="Arial"/>
          <w:sz w:val="22"/>
          <w:szCs w:val="22"/>
          <w:lang w:val="pt-PT"/>
        </w:rPr>
        <w:t xml:space="preserve">, portanto </w:t>
      </w:r>
      <w:r w:rsidRPr="00A924D0">
        <w:rPr>
          <w:rFonts w:ascii="Arial" w:hAnsi="Arial" w:cs="Arial"/>
          <w:sz w:val="22"/>
          <w:szCs w:val="22"/>
          <w:lang w:val="pt-PT"/>
        </w:rPr>
        <w:t>não devem ser usad</w:t>
      </w:r>
      <w:r w:rsidR="00A924D0" w:rsidRPr="00A924D0">
        <w:rPr>
          <w:rFonts w:ascii="Arial" w:hAnsi="Arial" w:cs="Arial"/>
          <w:sz w:val="22"/>
          <w:szCs w:val="22"/>
          <w:lang w:val="pt-PT"/>
        </w:rPr>
        <w:t>a</w:t>
      </w:r>
      <w:r w:rsidRPr="00A924D0">
        <w:rPr>
          <w:rFonts w:ascii="Arial" w:hAnsi="Arial" w:cs="Arial"/>
          <w:sz w:val="22"/>
          <w:szCs w:val="22"/>
          <w:lang w:val="pt-PT"/>
        </w:rPr>
        <w:t>s.</w:t>
      </w:r>
    </w:p>
    <w:p w14:paraId="6613BEC8" w14:textId="6EA3C4E0" w:rsidR="00985703" w:rsidRPr="00A924D0" w:rsidRDefault="00985703" w:rsidP="00985703">
      <w:pPr>
        <w:pStyle w:val="PargrafodaLista"/>
        <w:numPr>
          <w:ilvl w:val="0"/>
          <w:numId w:val="19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  <w:lang w:val="pt-PT"/>
        </w:rPr>
      </w:pPr>
      <w:r w:rsidRPr="00A924D0">
        <w:rPr>
          <w:rFonts w:ascii="Arial" w:hAnsi="Arial" w:cs="Arial"/>
          <w:sz w:val="22"/>
          <w:szCs w:val="22"/>
          <w:lang w:val="pt-PT"/>
        </w:rPr>
        <w:t>Tamanho do arquivo – cada conjunto de súmulas tem tipicamente 2</w:t>
      </w:r>
      <w:r w:rsidR="00A924D0" w:rsidRPr="00A924D0">
        <w:rPr>
          <w:rFonts w:ascii="Arial" w:hAnsi="Arial" w:cs="Arial"/>
          <w:sz w:val="22"/>
          <w:szCs w:val="22"/>
          <w:lang w:val="pt-PT"/>
        </w:rPr>
        <w:t xml:space="preserve"> a 3</w:t>
      </w:r>
      <w:r w:rsidRPr="00A924D0">
        <w:rPr>
          <w:rFonts w:ascii="Arial" w:hAnsi="Arial" w:cs="Arial"/>
          <w:sz w:val="22"/>
          <w:szCs w:val="22"/>
          <w:lang w:val="pt-PT"/>
        </w:rPr>
        <w:t xml:space="preserve"> Mb de tamanho, se tiverem resolução suficiente. </w:t>
      </w:r>
      <w:r w:rsidR="00A924D0" w:rsidRPr="00A924D0">
        <w:rPr>
          <w:rFonts w:ascii="Arial" w:hAnsi="Arial" w:cs="Arial"/>
          <w:sz w:val="22"/>
          <w:szCs w:val="22"/>
          <w:lang w:val="pt-PT"/>
        </w:rPr>
        <w:t>A</w:t>
      </w:r>
      <w:r w:rsidRPr="00A924D0">
        <w:rPr>
          <w:rFonts w:ascii="Arial" w:hAnsi="Arial" w:cs="Arial"/>
          <w:sz w:val="22"/>
          <w:szCs w:val="22"/>
          <w:lang w:val="pt-PT"/>
        </w:rPr>
        <w:t>rquivo excessivamente grandes não podem ser incorporados ao compartilhamento de arquivos ou programas de dados do BJCP.</w:t>
      </w:r>
    </w:p>
    <w:p w14:paraId="756D0AE7" w14:textId="4CED188A" w:rsidR="00985703" w:rsidRPr="00A924D0" w:rsidRDefault="00985703" w:rsidP="00B929F0">
      <w:pPr>
        <w:pStyle w:val="PargrafodaLista"/>
        <w:numPr>
          <w:ilvl w:val="0"/>
          <w:numId w:val="20"/>
        </w:numPr>
        <w:spacing w:after="0" w:line="276" w:lineRule="auto"/>
        <w:rPr>
          <w:rFonts w:ascii="Arial" w:hAnsi="Arial" w:cs="Arial"/>
          <w:color w:val="000000"/>
          <w:sz w:val="22"/>
          <w:szCs w:val="22"/>
        </w:rPr>
      </w:pPr>
      <w:r w:rsidRPr="00A924D0">
        <w:rPr>
          <w:rFonts w:ascii="Arial" w:hAnsi="Arial" w:cs="Arial"/>
          <w:color w:val="000000"/>
          <w:sz w:val="22"/>
          <w:szCs w:val="22"/>
        </w:rPr>
        <w:lastRenderedPageBreak/>
        <w:t>Fotos de arquivos de exame – seja por câmera tradicional, telefone</w:t>
      </w:r>
      <w:r w:rsidR="00A924D0" w:rsidRPr="00A924D0">
        <w:rPr>
          <w:rFonts w:ascii="Arial" w:hAnsi="Arial" w:cs="Arial"/>
          <w:color w:val="000000"/>
          <w:sz w:val="22"/>
          <w:szCs w:val="22"/>
        </w:rPr>
        <w:t xml:space="preserve"> celular</w:t>
      </w:r>
      <w:r w:rsidRPr="00A924D0">
        <w:rPr>
          <w:rFonts w:ascii="Arial" w:hAnsi="Arial" w:cs="Arial"/>
          <w:color w:val="000000"/>
          <w:sz w:val="22"/>
          <w:szCs w:val="22"/>
        </w:rPr>
        <w:t xml:space="preserve"> ou outro dispositivo eletrônico – não são aceitáveis. Os arquivos de fotos não podem ser processados e serão devolvidos.</w:t>
      </w:r>
    </w:p>
    <w:p w14:paraId="79968F47" w14:textId="49163FB3" w:rsidR="00985703" w:rsidRPr="00985703" w:rsidRDefault="00985703" w:rsidP="00985703">
      <w:pPr>
        <w:spacing w:after="0" w:line="276" w:lineRule="auto"/>
        <w:rPr>
          <w:rFonts w:ascii="Arial" w:hAnsi="Arial" w:cs="Arial"/>
          <w:color w:val="000000"/>
        </w:rPr>
      </w:pPr>
      <w:r w:rsidRPr="00A924D0">
        <w:rPr>
          <w:rFonts w:ascii="Arial" w:hAnsi="Arial" w:cs="Arial"/>
          <w:color w:val="000000"/>
        </w:rPr>
        <w:t>Os arquivos devem ser construídos e nomeados usando as convenções de nomenclatura de arquivo BJCP. Esses padrões são totalmente</w:t>
      </w:r>
      <w:r w:rsidRPr="00985703">
        <w:rPr>
          <w:rFonts w:ascii="Arial" w:hAnsi="Arial" w:cs="Arial"/>
          <w:color w:val="000000"/>
        </w:rPr>
        <w:t xml:space="preserve"> descritos no documento </w:t>
      </w:r>
      <w:r>
        <w:rPr>
          <w:rFonts w:ascii="Arial" w:hAnsi="Arial" w:cs="Arial"/>
          <w:color w:val="000000"/>
        </w:rPr>
        <w:t xml:space="preserve">em </w:t>
      </w:r>
      <w:r w:rsidRPr="00985703">
        <w:rPr>
          <w:rFonts w:ascii="Arial" w:hAnsi="Arial" w:cs="Arial"/>
          <w:color w:val="000000"/>
        </w:rPr>
        <w:t xml:space="preserve">anexo </w:t>
      </w:r>
      <w:r>
        <w:rPr>
          <w:rFonts w:ascii="Arial" w:hAnsi="Arial" w:cs="Arial"/>
          <w:i/>
          <w:iCs/>
          <w:color w:val="000000"/>
        </w:rPr>
        <w:t xml:space="preserve">File </w:t>
      </w:r>
      <w:proofErr w:type="spellStart"/>
      <w:r>
        <w:rPr>
          <w:rFonts w:ascii="Arial" w:hAnsi="Arial" w:cs="Arial"/>
          <w:i/>
          <w:iCs/>
          <w:color w:val="000000"/>
        </w:rPr>
        <w:t>Naming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Ru</w:t>
      </w:r>
      <w:r w:rsidR="00AB235A">
        <w:rPr>
          <w:rFonts w:ascii="Arial" w:hAnsi="Arial" w:cs="Arial"/>
          <w:i/>
          <w:iCs/>
          <w:color w:val="000000"/>
        </w:rPr>
        <w:t>les</w:t>
      </w:r>
      <w:proofErr w:type="spellEnd"/>
      <w:r w:rsidR="00AB235A">
        <w:rPr>
          <w:rFonts w:ascii="Arial" w:hAnsi="Arial" w:cs="Arial"/>
          <w:i/>
          <w:iCs/>
          <w:color w:val="000000"/>
        </w:rPr>
        <w:t xml:space="preserve"> (</w:t>
      </w:r>
      <w:r w:rsidRPr="00985703">
        <w:rPr>
          <w:rFonts w:ascii="Arial" w:hAnsi="Arial" w:cs="Arial"/>
          <w:color w:val="000000"/>
        </w:rPr>
        <w:t xml:space="preserve">Regras de </w:t>
      </w:r>
      <w:r w:rsidR="00AB235A">
        <w:rPr>
          <w:rFonts w:ascii="Arial" w:hAnsi="Arial" w:cs="Arial"/>
          <w:color w:val="000000"/>
        </w:rPr>
        <w:t>N</w:t>
      </w:r>
      <w:r w:rsidRPr="00985703">
        <w:rPr>
          <w:rFonts w:ascii="Arial" w:hAnsi="Arial" w:cs="Arial"/>
          <w:color w:val="000000"/>
        </w:rPr>
        <w:t xml:space="preserve">omenclatura de </w:t>
      </w:r>
      <w:r w:rsidR="00AB235A">
        <w:rPr>
          <w:rFonts w:ascii="Arial" w:hAnsi="Arial" w:cs="Arial"/>
          <w:color w:val="000000"/>
        </w:rPr>
        <w:t>A</w:t>
      </w:r>
      <w:r w:rsidRPr="00985703">
        <w:rPr>
          <w:rFonts w:ascii="Arial" w:hAnsi="Arial" w:cs="Arial"/>
          <w:color w:val="000000"/>
        </w:rPr>
        <w:t>rquivos</w:t>
      </w:r>
      <w:r w:rsidR="00AB235A">
        <w:rPr>
          <w:rFonts w:ascii="Arial" w:hAnsi="Arial" w:cs="Arial"/>
          <w:color w:val="000000"/>
        </w:rPr>
        <w:t>),</w:t>
      </w:r>
      <w:r w:rsidRPr="00985703">
        <w:rPr>
          <w:rFonts w:ascii="Arial" w:hAnsi="Arial" w:cs="Arial"/>
          <w:color w:val="000000"/>
        </w:rPr>
        <w:t xml:space="preserve"> e um exemplo é fornecido abaixo. Semelhante às digitalizações de qualidade, a construção correta do arquivo é fundamental para o processo de </w:t>
      </w:r>
      <w:r w:rsidR="00AB235A">
        <w:rPr>
          <w:rFonts w:ascii="Arial" w:hAnsi="Arial" w:cs="Arial"/>
          <w:color w:val="000000"/>
        </w:rPr>
        <w:t>correção</w:t>
      </w:r>
      <w:r w:rsidRPr="00985703">
        <w:rPr>
          <w:rFonts w:ascii="Arial" w:hAnsi="Arial" w:cs="Arial"/>
          <w:color w:val="000000"/>
        </w:rPr>
        <w:t xml:space="preserve"> do exame. Quando os arquivos são construídos ou nomeados incorretamente, não </w:t>
      </w:r>
      <w:r w:rsidR="00AB235A">
        <w:rPr>
          <w:rFonts w:ascii="Arial" w:hAnsi="Arial" w:cs="Arial"/>
          <w:color w:val="000000"/>
        </w:rPr>
        <w:t>conseguimos</w:t>
      </w:r>
      <w:r w:rsidRPr="00985703">
        <w:rPr>
          <w:rFonts w:ascii="Arial" w:hAnsi="Arial" w:cs="Arial"/>
          <w:color w:val="000000"/>
        </w:rPr>
        <w:t xml:space="preserve"> distribuir os arquivos aos </w:t>
      </w:r>
      <w:r w:rsidR="00AB235A">
        <w:rPr>
          <w:rFonts w:ascii="Arial" w:hAnsi="Arial" w:cs="Arial"/>
          <w:color w:val="000000"/>
        </w:rPr>
        <w:t>Candidatos</w:t>
      </w:r>
      <w:r w:rsidRPr="00985703">
        <w:rPr>
          <w:rFonts w:ascii="Arial" w:hAnsi="Arial" w:cs="Arial"/>
          <w:color w:val="000000"/>
        </w:rPr>
        <w:t xml:space="preserve"> por meio das funções de dados do BJCP, nem podemos compartilhar arquivos por meio do </w:t>
      </w:r>
      <w:r w:rsidR="00AB235A">
        <w:rPr>
          <w:rFonts w:ascii="Arial" w:hAnsi="Arial" w:cs="Arial"/>
          <w:i/>
          <w:iCs/>
          <w:color w:val="000000"/>
        </w:rPr>
        <w:t xml:space="preserve">Judge Record Portal </w:t>
      </w:r>
      <w:r w:rsidR="00AB235A">
        <w:rPr>
          <w:rFonts w:ascii="Arial" w:hAnsi="Arial" w:cs="Arial"/>
          <w:color w:val="000000"/>
        </w:rPr>
        <w:t>(P</w:t>
      </w:r>
      <w:r w:rsidRPr="00985703">
        <w:rPr>
          <w:rFonts w:ascii="Arial" w:hAnsi="Arial" w:cs="Arial"/>
          <w:color w:val="000000"/>
        </w:rPr>
        <w:t xml:space="preserve">ortal de </w:t>
      </w:r>
      <w:r w:rsidR="00AB235A">
        <w:rPr>
          <w:rFonts w:ascii="Arial" w:hAnsi="Arial" w:cs="Arial"/>
          <w:color w:val="000000"/>
        </w:rPr>
        <w:t>R</w:t>
      </w:r>
      <w:r w:rsidRPr="00985703">
        <w:rPr>
          <w:rFonts w:ascii="Arial" w:hAnsi="Arial" w:cs="Arial"/>
          <w:color w:val="000000"/>
        </w:rPr>
        <w:t xml:space="preserve">egistro do </w:t>
      </w:r>
      <w:r w:rsidR="00AB235A">
        <w:rPr>
          <w:rFonts w:ascii="Arial" w:hAnsi="Arial" w:cs="Arial"/>
          <w:color w:val="000000"/>
        </w:rPr>
        <w:t>J</w:t>
      </w:r>
      <w:r w:rsidRPr="00985703">
        <w:rPr>
          <w:rFonts w:ascii="Arial" w:hAnsi="Arial" w:cs="Arial"/>
          <w:color w:val="000000"/>
        </w:rPr>
        <w:t>uiz</w:t>
      </w:r>
      <w:r w:rsidR="00AB235A">
        <w:rPr>
          <w:rFonts w:ascii="Arial" w:hAnsi="Arial" w:cs="Arial"/>
          <w:color w:val="000000"/>
        </w:rPr>
        <w:t>)</w:t>
      </w:r>
      <w:r w:rsidRPr="00985703">
        <w:rPr>
          <w:rFonts w:ascii="Arial" w:hAnsi="Arial" w:cs="Arial"/>
          <w:color w:val="000000"/>
        </w:rPr>
        <w:t>.</w:t>
      </w:r>
    </w:p>
    <w:p w14:paraId="65EFB313" w14:textId="5A75A456" w:rsidR="00164546" w:rsidRDefault="00164546" w:rsidP="00B929F0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814B51" w:rsidRPr="00814B51" w14:paraId="3B385002" w14:textId="77777777" w:rsidTr="00814B5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7377EFE" w14:textId="3E2BBF6C" w:rsidR="00814B51" w:rsidRPr="00814B51" w:rsidRDefault="00814B51" w:rsidP="00B929F0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NOME DO ARQUIVO e FORMATO</w:t>
            </w:r>
          </w:p>
        </w:tc>
        <w:tc>
          <w:tcPr>
            <w:tcW w:w="5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0F90F1" w14:textId="05BCBA6E" w:rsidR="00814B51" w:rsidRPr="00814B51" w:rsidRDefault="00814B51" w:rsidP="00B929F0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CONTEÚDO</w:t>
            </w:r>
          </w:p>
        </w:tc>
      </w:tr>
      <w:tr w:rsidR="00814B51" w:rsidRPr="00814B51" w14:paraId="78C0C7DE" w14:textId="77777777" w:rsidTr="00814B5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A622A20" w14:textId="588D8040" w:rsidR="00814B51" w:rsidRPr="00814B51" w:rsidRDefault="00814B51" w:rsidP="00814B51">
            <w:pPr>
              <w:pStyle w:val="Default"/>
              <w:spacing w:line="360" w:lineRule="auto"/>
              <w:rPr>
                <w:sz w:val="18"/>
                <w:szCs w:val="18"/>
              </w:rPr>
            </w:pPr>
            <w:r w:rsidRPr="00814B51">
              <w:rPr>
                <w:sz w:val="18"/>
                <w:szCs w:val="18"/>
              </w:rPr>
              <w:t xml:space="preserve">EXAMCODE-01-EXAM.pdf </w:t>
            </w:r>
          </w:p>
        </w:tc>
        <w:tc>
          <w:tcPr>
            <w:tcW w:w="5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F6FFD1" w14:textId="2ACC35DA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As seis súmulas associadas ao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Candidato 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°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01</w:t>
            </w:r>
          </w:p>
        </w:tc>
      </w:tr>
      <w:tr w:rsidR="00814B51" w:rsidRPr="00814B51" w14:paraId="3F9F5284" w14:textId="77777777" w:rsidTr="00814B51"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C092C7" w14:textId="77777777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CB8AF8" w14:textId="773AB6D2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Siga este formato para os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Candidatos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subsequentes</w:t>
            </w:r>
          </w:p>
        </w:tc>
      </w:tr>
      <w:tr w:rsidR="00814B51" w:rsidRPr="00814B51" w14:paraId="68D3EDB1" w14:textId="77777777" w:rsidTr="00814B51"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2D66B2" w14:textId="3C0E8BD5" w:rsidR="00814B51" w:rsidRPr="00814B51" w:rsidRDefault="00814B51" w:rsidP="00814B51">
            <w:pPr>
              <w:pStyle w:val="Default"/>
              <w:spacing w:line="360" w:lineRule="auto"/>
              <w:rPr>
                <w:sz w:val="18"/>
                <w:szCs w:val="18"/>
              </w:rPr>
            </w:pPr>
            <w:r w:rsidRPr="00814B51">
              <w:rPr>
                <w:sz w:val="18"/>
                <w:szCs w:val="18"/>
              </w:rPr>
              <w:t xml:space="preserve">EXAMCODE-PROCTOR1.pdf 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A537" w14:textId="3D9BD1D9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As seis súmulas associadas ao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Proctor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n° 01</w:t>
            </w:r>
          </w:p>
        </w:tc>
      </w:tr>
      <w:tr w:rsidR="00814B51" w:rsidRPr="00814B51" w14:paraId="7C620E4C" w14:textId="77777777" w:rsidTr="00814B51"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2A0C7" w14:textId="172124BB" w:rsidR="00814B51" w:rsidRPr="00814B51" w:rsidRDefault="00814B51" w:rsidP="00814B51">
            <w:pPr>
              <w:pStyle w:val="Default"/>
              <w:spacing w:line="360" w:lineRule="auto"/>
              <w:rPr>
                <w:sz w:val="18"/>
                <w:szCs w:val="18"/>
              </w:rPr>
            </w:pPr>
            <w:r w:rsidRPr="00814B51">
              <w:rPr>
                <w:sz w:val="18"/>
                <w:szCs w:val="18"/>
              </w:rPr>
              <w:t xml:space="preserve">EXAMCODE-PROCTOR2.pdf 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EC756" w14:textId="1D7371D1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As seis súmulas associadas ao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Proctor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n° 02</w:t>
            </w:r>
          </w:p>
        </w:tc>
      </w:tr>
      <w:tr w:rsidR="00814B51" w:rsidRPr="00814B51" w14:paraId="6E04807D" w14:textId="77777777" w:rsidTr="00814B51"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CB74B7" w14:textId="732362DF" w:rsidR="00814B51" w:rsidRPr="00814B51" w:rsidRDefault="00814B51" w:rsidP="00814B51">
            <w:pPr>
              <w:pStyle w:val="Default"/>
              <w:spacing w:line="360" w:lineRule="auto"/>
              <w:rPr>
                <w:sz w:val="18"/>
                <w:szCs w:val="18"/>
              </w:rPr>
            </w:pPr>
            <w:r w:rsidRPr="00814B51">
              <w:rPr>
                <w:sz w:val="18"/>
                <w:szCs w:val="18"/>
              </w:rPr>
              <w:t xml:space="preserve">EXAMCODE-CONSENSUS.pdf 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497B1B" w14:textId="24BE1CE6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A folha de consenso do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Proctors</w:t>
            </w:r>
            <w:proofErr w:type="spellEnd"/>
          </w:p>
        </w:tc>
      </w:tr>
      <w:tr w:rsidR="00814B51" w:rsidRPr="00814B51" w14:paraId="660A6C2B" w14:textId="77777777" w:rsidTr="00814B51"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DC238C4" w14:textId="55E5DA5F" w:rsidR="00814B51" w:rsidRPr="00814B51" w:rsidRDefault="00814B51" w:rsidP="00814B51">
            <w:pPr>
              <w:pStyle w:val="Default"/>
              <w:spacing w:line="360" w:lineRule="auto"/>
              <w:rPr>
                <w:sz w:val="18"/>
                <w:szCs w:val="18"/>
              </w:rPr>
            </w:pPr>
            <w:r w:rsidRPr="00814B51">
              <w:rPr>
                <w:sz w:val="18"/>
                <w:szCs w:val="18"/>
              </w:rPr>
              <w:t>EXAMCODE-</w:t>
            </w:r>
            <w:r w:rsidR="008C42DE">
              <w:rPr>
                <w:sz w:val="18"/>
                <w:szCs w:val="18"/>
              </w:rPr>
              <w:t>MEADS</w:t>
            </w:r>
            <w:r w:rsidRPr="00814B51">
              <w:rPr>
                <w:sz w:val="18"/>
                <w:szCs w:val="18"/>
              </w:rPr>
              <w:t xml:space="preserve">.pdf </w:t>
            </w:r>
            <w:proofErr w:type="spellStart"/>
            <w:r w:rsidRPr="00814B51">
              <w:rPr>
                <w:sz w:val="18"/>
                <w:szCs w:val="18"/>
              </w:rPr>
              <w:t>or</w:t>
            </w:r>
            <w:proofErr w:type="spellEnd"/>
            <w:r w:rsidRPr="00814B51">
              <w:rPr>
                <w:sz w:val="18"/>
                <w:szCs w:val="18"/>
              </w:rPr>
              <w:t xml:space="preserve"> .</w:t>
            </w:r>
            <w:proofErr w:type="spellStart"/>
            <w:r w:rsidRPr="00814B51">
              <w:rPr>
                <w:sz w:val="18"/>
                <w:szCs w:val="18"/>
              </w:rPr>
              <w:t>xls</w:t>
            </w:r>
            <w:proofErr w:type="spellEnd"/>
            <w:r w:rsidRPr="00814B51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088CB2" w14:textId="0ED2338B" w:rsidR="00814B51" w:rsidRPr="00814B51" w:rsidRDefault="00814B51" w:rsidP="00814B51">
            <w:pPr>
              <w:spacing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A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planilha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de descrição da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s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gramStart"/>
            <w:r w:rsidR="00BA7945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hidrom</w:t>
            </w:r>
            <w:r w:rsidR="008C42DE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éis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preenchid</w:t>
            </w:r>
            <w:r w:rsidR="002B1882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a</w:t>
            </w:r>
            <w:proofErr w:type="gramEnd"/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pelo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A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dministrador do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E</w:t>
            </w:r>
            <w:r w:rsidRPr="00814B51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xame</w:t>
            </w:r>
          </w:p>
        </w:tc>
      </w:tr>
      <w:bookmarkEnd w:id="14"/>
    </w:tbl>
    <w:p w14:paraId="6E2E4F5B" w14:textId="77777777" w:rsidR="00814B51" w:rsidRPr="00D7176B" w:rsidRDefault="00814B51" w:rsidP="00B929F0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70B6F3FC" w14:textId="3CC94656" w:rsidR="002B1882" w:rsidRP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en-US" w:eastAsia="pt-BR"/>
        </w:rPr>
      </w:pP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Para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garantir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que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possam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ser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corrigidos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revisados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até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quatorze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semanas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forneça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prontamente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digitalizados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até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uma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semana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após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a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realização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do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.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podem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ser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enviados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meio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anexo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e-mail,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compactado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/zip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ou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meio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aplicativos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compartilhamento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como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Dropbox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ou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GoogleDocs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. O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A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dministrador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deve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manter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originais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suporte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associados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ao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até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que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BJCP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confirme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recebimento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e 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uso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aceitável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(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legibilidade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) dos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. </w:t>
      </w:r>
      <w:r w:rsidR="00A924D0">
        <w:rPr>
          <w:rFonts w:ascii="Arial" w:eastAsia="Times New Roman" w:hAnsi="Arial" w:cs="Arial"/>
          <w:color w:val="000000"/>
          <w:lang w:val="en-US" w:eastAsia="pt-BR"/>
        </w:rPr>
        <w:t>Caso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precis</w:t>
      </w:r>
      <w:r w:rsidR="00A924D0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correção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você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precisará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</w:t>
      </w:r>
      <w:r w:rsidR="00A924D0">
        <w:rPr>
          <w:rFonts w:ascii="Arial" w:eastAsia="Times New Roman" w:hAnsi="Arial" w:cs="Arial"/>
          <w:color w:val="000000"/>
          <w:lang w:val="en-US" w:eastAsia="pt-BR"/>
        </w:rPr>
        <w:t>os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originais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para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facilitar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a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solução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>.</w:t>
      </w:r>
    </w:p>
    <w:p w14:paraId="6386FA45" w14:textId="05E6AC49" w:rsidR="002B1882" w:rsidRP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en-US" w:eastAsia="pt-BR"/>
        </w:rPr>
      </w:pPr>
    </w:p>
    <w:p w14:paraId="7D6C2B62" w14:textId="04213897" w:rsidR="002B1882" w:rsidRPr="002B1882" w:rsidRDefault="002B1882" w:rsidP="00FD3F47">
      <w:pPr>
        <w:spacing w:after="0" w:line="276" w:lineRule="auto"/>
        <w:rPr>
          <w:rFonts w:ascii="Arial" w:eastAsia="Times New Roman" w:hAnsi="Arial" w:cs="Arial"/>
          <w:b/>
          <w:bCs/>
          <w:color w:val="000000"/>
          <w:lang w:val="en-US" w:eastAsia="pt-BR"/>
        </w:rPr>
      </w:pP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Depois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que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arquivos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forem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confirmados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você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poderá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fornecer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uma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cópia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cada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val="en-US" w:eastAsia="pt-BR"/>
        </w:rPr>
        <w:t>C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andidato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>
        <w:rPr>
          <w:rFonts w:ascii="Arial" w:eastAsia="Times New Roman" w:hAnsi="Arial" w:cs="Arial"/>
          <w:color w:val="000000"/>
          <w:lang w:val="en-US" w:eastAsia="pt-BR"/>
        </w:rPr>
        <w:t>para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eles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embora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isso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não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seja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obrigatório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.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val="en-US" w:eastAsia="pt-BR"/>
        </w:rPr>
        <w:t>Candidatos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podem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acessar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uma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cópia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PDF de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seu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color w:val="000000"/>
          <w:lang w:val="en-US" w:eastAsia="pt-BR"/>
        </w:rPr>
        <w:t>próprio</w:t>
      </w:r>
      <w:proofErr w:type="spellEnd"/>
      <w:r w:rsidR="00A924D0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por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meio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r>
        <w:rPr>
          <w:rFonts w:ascii="Arial" w:eastAsia="Times New Roman" w:hAnsi="Arial" w:cs="Arial"/>
          <w:color w:val="000000"/>
          <w:lang w:val="en-US" w:eastAsia="pt-BR"/>
        </w:rPr>
        <w:t>P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ortal de </w:t>
      </w:r>
      <w:proofErr w:type="spellStart"/>
      <w:r>
        <w:rPr>
          <w:rFonts w:ascii="Arial" w:eastAsia="Times New Roman" w:hAnsi="Arial" w:cs="Arial"/>
          <w:color w:val="000000"/>
          <w:lang w:val="en-US" w:eastAsia="pt-BR"/>
        </w:rPr>
        <w:t>R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egistro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r>
        <w:rPr>
          <w:rFonts w:ascii="Arial" w:eastAsia="Times New Roman" w:hAnsi="Arial" w:cs="Arial"/>
          <w:color w:val="000000"/>
          <w:lang w:val="en-US" w:eastAsia="pt-BR"/>
        </w:rPr>
        <w:t>J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uiz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uma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data posterior.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Em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nenhuma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circunstância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os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="00A924D0">
        <w:rPr>
          <w:rFonts w:ascii="Arial" w:eastAsia="Times New Roman" w:hAnsi="Arial" w:cs="Arial"/>
          <w:b/>
          <w:bCs/>
          <w:color w:val="000000"/>
          <w:lang w:val="en-US" w:eastAsia="pt-BR"/>
        </w:rPr>
        <w:t>Candidatos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devem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receber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cópias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das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súmulas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dos Proctors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ou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quaisquer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informações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nelas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contidas</w:t>
      </w:r>
      <w:proofErr w:type="spellEnd"/>
      <w:r w:rsidRPr="002B1882">
        <w:rPr>
          <w:rFonts w:ascii="Arial" w:eastAsia="Times New Roman" w:hAnsi="Arial" w:cs="Arial"/>
          <w:b/>
          <w:bCs/>
          <w:color w:val="000000"/>
          <w:lang w:val="en-US" w:eastAsia="pt-BR"/>
        </w:rPr>
        <w:t>.</w:t>
      </w:r>
    </w:p>
    <w:bookmarkEnd w:id="15"/>
    <w:p w14:paraId="30072716" w14:textId="0BB9A911" w:rsidR="00B23D67" w:rsidRDefault="00B23D67" w:rsidP="00FD3F47">
      <w:pPr>
        <w:spacing w:after="0" w:line="276" w:lineRule="auto"/>
        <w:rPr>
          <w:rFonts w:ascii="Arial" w:eastAsia="Times New Roman" w:hAnsi="Arial" w:cs="Arial"/>
          <w:b/>
          <w:bCs/>
          <w:color w:val="000000"/>
          <w:lang w:val="en-US" w:eastAsia="pt-BR"/>
        </w:rPr>
      </w:pPr>
    </w:p>
    <w:p w14:paraId="705A5726" w14:textId="3A4304A3" w:rsidR="002B1882" w:rsidRPr="002B1882" w:rsidRDefault="002B1882" w:rsidP="002B1882">
      <w:pPr>
        <w:spacing w:after="0" w:line="276" w:lineRule="auto"/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</w:pPr>
      <w:proofErr w:type="spellStart"/>
      <w:r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Submetendo</w:t>
      </w:r>
      <w:proofErr w:type="spellEnd"/>
      <w:r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Arquivos</w:t>
      </w:r>
      <w:proofErr w:type="spellEnd"/>
    </w:p>
    <w:p w14:paraId="6C97B25C" w14:textId="68FF420E" w:rsidR="002B1882" w:rsidRP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en-US" w:eastAsia="pt-BR"/>
        </w:rPr>
      </w:pP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Administrador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deve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enviar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imediatamente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B86246">
        <w:rPr>
          <w:rFonts w:ascii="Arial" w:eastAsia="Times New Roman" w:hAnsi="Arial" w:cs="Arial"/>
          <w:color w:val="000000"/>
          <w:lang w:val="en-US" w:eastAsia="pt-BR"/>
        </w:rPr>
        <w:t>os</w:t>
      </w:r>
      <w:proofErr w:type="spellEnd"/>
      <w:r w:rsidR="00B86246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B86246" w:rsidRPr="00B86246">
        <w:rPr>
          <w:rFonts w:ascii="Arial" w:eastAsia="Times New Roman" w:hAnsi="Arial" w:cs="Arial"/>
          <w:i/>
          <w:iCs/>
          <w:color w:val="000000"/>
          <w:lang w:val="en-US" w:eastAsia="pt-BR"/>
        </w:rPr>
        <w:t>Data Capture Forms</w:t>
      </w:r>
      <w:r w:rsidR="00B86246">
        <w:rPr>
          <w:rFonts w:ascii="Arial" w:eastAsia="Times New Roman" w:hAnsi="Arial" w:cs="Arial"/>
          <w:color w:val="000000"/>
          <w:lang w:val="en-US" w:eastAsia="pt-BR"/>
        </w:rPr>
        <w:t xml:space="preserve"> (</w:t>
      </w:r>
      <w:proofErr w:type="spellStart"/>
      <w:r w:rsidR="00B86246">
        <w:rPr>
          <w:rFonts w:ascii="Arial" w:eastAsia="Times New Roman" w:hAnsi="Arial" w:cs="Arial"/>
          <w:color w:val="000000"/>
          <w:lang w:val="en-US" w:eastAsia="pt-BR"/>
        </w:rPr>
        <w:t>F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ormulários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B86246">
        <w:rPr>
          <w:rFonts w:ascii="Arial" w:eastAsia="Times New Roman" w:hAnsi="Arial" w:cs="Arial"/>
          <w:color w:val="000000"/>
          <w:lang w:val="en-US" w:eastAsia="pt-BR"/>
        </w:rPr>
        <w:t>C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aptura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r w:rsidR="00B86246">
        <w:rPr>
          <w:rFonts w:ascii="Arial" w:eastAsia="Times New Roman" w:hAnsi="Arial" w:cs="Arial"/>
          <w:color w:val="000000"/>
          <w:lang w:val="en-US" w:eastAsia="pt-BR"/>
        </w:rPr>
        <w:t>D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>ados</w:t>
      </w:r>
      <w:r w:rsidR="00B86246">
        <w:rPr>
          <w:rFonts w:ascii="Arial" w:eastAsia="Times New Roman" w:hAnsi="Arial" w:cs="Arial"/>
          <w:color w:val="000000"/>
          <w:lang w:val="en-US" w:eastAsia="pt-BR"/>
        </w:rPr>
        <w:t>)</w:t>
      </w:r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preenchidos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B86246" w:rsidRPr="002B1882">
        <w:rPr>
          <w:rFonts w:ascii="Arial" w:eastAsia="Times New Roman" w:hAnsi="Arial" w:cs="Arial"/>
          <w:color w:val="000000"/>
          <w:lang w:val="en-US" w:eastAsia="pt-BR"/>
        </w:rPr>
        <w:t>por</w:t>
      </w:r>
      <w:proofErr w:type="spellEnd"/>
      <w:r w:rsidR="00B86246" w:rsidRPr="002B1882">
        <w:rPr>
          <w:rFonts w:ascii="Arial" w:eastAsia="Times New Roman" w:hAnsi="Arial" w:cs="Arial"/>
          <w:color w:val="000000"/>
          <w:lang w:val="en-US" w:eastAsia="pt-BR"/>
        </w:rPr>
        <w:t xml:space="preserve"> e-mail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Diretor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,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além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dos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exames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digitalizados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e da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documentação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Pr="002B1882">
        <w:rPr>
          <w:rFonts w:ascii="Arial" w:eastAsia="Times New Roman" w:hAnsi="Arial" w:cs="Arial"/>
          <w:color w:val="000000"/>
          <w:lang w:val="en-US" w:eastAsia="pt-BR"/>
        </w:rPr>
        <w:t>associada</w:t>
      </w:r>
      <w:proofErr w:type="spellEnd"/>
      <w:r w:rsidRPr="002B1882">
        <w:rPr>
          <w:rFonts w:ascii="Arial" w:eastAsia="Times New Roman" w:hAnsi="Arial" w:cs="Arial"/>
          <w:color w:val="000000"/>
          <w:lang w:val="en-US" w:eastAsia="pt-BR"/>
        </w:rPr>
        <w:t>.</w:t>
      </w:r>
    </w:p>
    <w:p w14:paraId="7D62D10F" w14:textId="77777777" w:rsidR="002B1882" w:rsidRPr="00D7176B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3C365723" w14:textId="77777777" w:rsidR="002B1882" w:rsidRPr="002B1882" w:rsidRDefault="00D7176B" w:rsidP="00FD3F47">
      <w:pPr>
        <w:spacing w:after="0" w:line="276" w:lineRule="auto"/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</w:pPr>
      <w:proofErr w:type="spellStart"/>
      <w:r w:rsidRPr="002B1882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Resultados</w:t>
      </w:r>
      <w:proofErr w:type="spellEnd"/>
      <w:r w:rsidR="002B1882" w:rsidRPr="002B1882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 xml:space="preserve"> e </w:t>
      </w:r>
      <w:proofErr w:type="spellStart"/>
      <w:r w:rsidR="002B1882" w:rsidRPr="002B1882">
        <w:rPr>
          <w:rFonts w:ascii="Arial" w:eastAsia="Times New Roman" w:hAnsi="Arial" w:cs="Arial"/>
          <w:b/>
          <w:bCs/>
          <w:i/>
          <w:iCs/>
          <w:color w:val="000000"/>
          <w:lang w:val="en-US" w:eastAsia="pt-BR"/>
        </w:rPr>
        <w:t>Pontuação</w:t>
      </w:r>
      <w:proofErr w:type="spellEnd"/>
    </w:p>
    <w:p w14:paraId="6B956AC0" w14:textId="43CC82AE" w:rsidR="009D2F65" w:rsidRPr="00D7176B" w:rsidRDefault="00D7176B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Quando a </w:t>
      </w:r>
      <w:r w:rsidR="005B2987">
        <w:rPr>
          <w:rFonts w:ascii="Arial" w:eastAsia="Times New Roman" w:hAnsi="Arial" w:cs="Arial"/>
          <w:color w:val="000000"/>
          <w:lang w:val="pt-PT" w:eastAsia="pt-BR"/>
        </w:rPr>
        <w:t>correç</w:t>
      </w:r>
      <w:r w:rsidR="00B23D67">
        <w:rPr>
          <w:rFonts w:ascii="Arial" w:eastAsia="Times New Roman" w:hAnsi="Arial" w:cs="Arial"/>
          <w:color w:val="000000"/>
          <w:lang w:val="pt-PT" w:eastAsia="pt-BR"/>
        </w:rPr>
        <w:t>ã</w:t>
      </w:r>
      <w:r w:rsidR="005B2987">
        <w:rPr>
          <w:rFonts w:ascii="Arial" w:eastAsia="Times New Roman" w:hAnsi="Arial" w:cs="Arial"/>
          <w:color w:val="000000"/>
          <w:lang w:val="pt-PT" w:eastAsia="pt-BR"/>
        </w:rPr>
        <w:t>o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 xml:space="preserve">dos exames </w:t>
      </w:r>
      <w:r w:rsidRPr="00D7176B">
        <w:rPr>
          <w:rFonts w:ascii="Arial" w:eastAsia="Times New Roman" w:hAnsi="Arial" w:cs="Arial"/>
          <w:color w:val="000000"/>
          <w:lang w:val="pt-PT" w:eastAsia="pt-BR"/>
        </w:rPr>
        <w:t xml:space="preserve">for concluída, 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os resultados oficiais e um relatório para o participante serão fornecidos aos 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>C</w:t>
      </w:r>
      <w:r w:rsidR="002B1882">
        <w:rPr>
          <w:rFonts w:ascii="Arial" w:eastAsia="Times New Roman" w:hAnsi="Arial" w:cs="Arial"/>
          <w:color w:val="000000"/>
          <w:lang w:val="pt-PT" w:eastAsia="pt-BR"/>
        </w:rPr>
        <w:t>andidatos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. De acordo com a Política de Privacidade do BJCP, as </w:t>
      </w:r>
      <w:r w:rsidR="002B1882">
        <w:rPr>
          <w:rFonts w:ascii="Arial" w:eastAsia="Times New Roman" w:hAnsi="Arial" w:cs="Arial"/>
          <w:color w:val="000000"/>
          <w:lang w:val="pt-PT" w:eastAsia="pt-BR"/>
        </w:rPr>
        <w:t>notas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 do</w:t>
      </w:r>
      <w:r w:rsidR="002B1882">
        <w:rPr>
          <w:rFonts w:ascii="Arial" w:eastAsia="Times New Roman" w:hAnsi="Arial" w:cs="Arial"/>
          <w:color w:val="000000"/>
          <w:lang w:val="pt-PT" w:eastAsia="pt-BR"/>
        </w:rPr>
        <w:t>s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 exame</w:t>
      </w:r>
      <w:r w:rsidR="002B1882">
        <w:rPr>
          <w:rFonts w:ascii="Arial" w:eastAsia="Times New Roman" w:hAnsi="Arial" w:cs="Arial"/>
          <w:color w:val="000000"/>
          <w:lang w:val="pt-PT" w:eastAsia="pt-BR"/>
        </w:rPr>
        <w:t>s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 não são divulgadas ao Administrador do 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lastRenderedPageBreak/>
        <w:t xml:space="preserve">Exame. O </w:t>
      </w:r>
      <w:proofErr w:type="spellStart"/>
      <w:r w:rsidR="002B1882">
        <w:rPr>
          <w:rFonts w:ascii="Arial" w:eastAsia="Times New Roman" w:hAnsi="Arial" w:cs="Arial"/>
          <w:color w:val="000000"/>
          <w:lang w:val="en-US" w:eastAsia="pt-BR"/>
        </w:rPr>
        <w:t>R</w:t>
      </w:r>
      <w:r w:rsidR="002B1882" w:rsidRPr="002B1882">
        <w:rPr>
          <w:rFonts w:ascii="Arial" w:eastAsia="Times New Roman" w:hAnsi="Arial" w:cs="Arial"/>
          <w:color w:val="000000"/>
          <w:lang w:val="en-US" w:eastAsia="pt-BR"/>
        </w:rPr>
        <w:t>egistro</w:t>
      </w:r>
      <w:proofErr w:type="spellEnd"/>
      <w:r w:rsidR="002B1882" w:rsidRPr="002B1882">
        <w:rPr>
          <w:rFonts w:ascii="Arial" w:eastAsia="Times New Roman" w:hAnsi="Arial" w:cs="Arial"/>
          <w:color w:val="000000"/>
          <w:lang w:val="en-US" w:eastAsia="pt-BR"/>
        </w:rPr>
        <w:t xml:space="preserve"> d</w:t>
      </w:r>
      <w:r w:rsidR="00F43D98">
        <w:rPr>
          <w:rFonts w:ascii="Arial" w:eastAsia="Times New Roman" w:hAnsi="Arial" w:cs="Arial"/>
          <w:color w:val="000000"/>
          <w:lang w:val="en-US" w:eastAsia="pt-BR"/>
        </w:rPr>
        <w:t>e</w:t>
      </w:r>
      <w:r w:rsidR="002B1882" w:rsidRP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2B1882">
        <w:rPr>
          <w:rFonts w:ascii="Arial" w:eastAsia="Times New Roman" w:hAnsi="Arial" w:cs="Arial"/>
          <w:color w:val="000000"/>
          <w:lang w:val="en-US" w:eastAsia="pt-BR"/>
        </w:rPr>
        <w:t>J</w:t>
      </w:r>
      <w:r w:rsidR="002B1882" w:rsidRPr="002B1882">
        <w:rPr>
          <w:rFonts w:ascii="Arial" w:eastAsia="Times New Roman" w:hAnsi="Arial" w:cs="Arial"/>
          <w:color w:val="000000"/>
          <w:lang w:val="en-US" w:eastAsia="pt-BR"/>
        </w:rPr>
        <w:t xml:space="preserve">uiz </w:t>
      </w:r>
      <w:r w:rsidR="00F43D98">
        <w:rPr>
          <w:rFonts w:ascii="Arial" w:eastAsia="Times New Roman" w:hAnsi="Arial" w:cs="Arial"/>
          <w:color w:val="000000"/>
          <w:lang w:val="en-US" w:eastAsia="pt-BR"/>
        </w:rPr>
        <w:t>do BJCP</w:t>
      </w:r>
      <w:r w:rsidR="002B1882">
        <w:rPr>
          <w:rFonts w:ascii="Arial" w:eastAsia="Times New Roman" w:hAnsi="Arial" w:cs="Arial"/>
          <w:color w:val="000000"/>
          <w:lang w:val="en-US" w:eastAsia="pt-BR"/>
        </w:rPr>
        <w:t xml:space="preserve"> de </w:t>
      </w:r>
      <w:proofErr w:type="spellStart"/>
      <w:r w:rsidR="002B1882">
        <w:rPr>
          <w:rFonts w:ascii="Arial" w:eastAsia="Times New Roman" w:hAnsi="Arial" w:cs="Arial"/>
          <w:color w:val="000000"/>
          <w:lang w:val="en-US" w:eastAsia="pt-BR"/>
        </w:rPr>
        <w:t>cada</w:t>
      </w:r>
      <w:proofErr w:type="spellEnd"/>
      <w:r w:rsid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proofErr w:type="spellStart"/>
      <w:r w:rsidR="002B1882">
        <w:rPr>
          <w:rFonts w:ascii="Arial" w:eastAsia="Times New Roman" w:hAnsi="Arial" w:cs="Arial"/>
          <w:color w:val="000000"/>
          <w:lang w:val="en-US" w:eastAsia="pt-BR"/>
        </w:rPr>
        <w:t>participante</w:t>
      </w:r>
      <w:proofErr w:type="spellEnd"/>
      <w:r w:rsidR="002B1882">
        <w:rPr>
          <w:rFonts w:ascii="Arial" w:eastAsia="Times New Roman" w:hAnsi="Arial" w:cs="Arial"/>
          <w:color w:val="000000"/>
          <w:lang w:val="en-US" w:eastAsia="pt-BR"/>
        </w:rPr>
        <w:t xml:space="preserve"> 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listará as competições nas quais cada participante julgou. Se houver omissões, instruções podem ser fornecidas sobre como atualizar os registros de julgamento. Informações adicionais sobre o processo de classificação podem ser encontradas 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>no site</w:t>
      </w:r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hyperlink r:id="rId15" w:history="1">
        <w:r w:rsidR="002B1882" w:rsidRPr="00B86246">
          <w:rPr>
            <w:rStyle w:val="Hyperlink"/>
            <w:rFonts w:ascii="Arial" w:eastAsia="Times New Roman" w:hAnsi="Arial" w:cs="Arial"/>
            <w:color w:val="0000FF"/>
            <w:lang w:val="pt-PT" w:eastAsia="pt-BR"/>
          </w:rPr>
          <w:t>bjcp.org</w:t>
        </w:r>
      </w:hyperlink>
      <w:r w:rsidR="002B1882" w:rsidRPr="002B1882">
        <w:rPr>
          <w:rFonts w:ascii="Arial" w:eastAsia="Times New Roman" w:hAnsi="Arial" w:cs="Arial"/>
          <w:color w:val="000000"/>
          <w:lang w:val="pt-PT" w:eastAsia="pt-BR"/>
        </w:rPr>
        <w:t>.</w:t>
      </w:r>
    </w:p>
    <w:p w14:paraId="499759BB" w14:textId="77777777" w:rsidR="004844B6" w:rsidRPr="00D7176B" w:rsidRDefault="004844B6" w:rsidP="00FD3F47">
      <w:pPr>
        <w:spacing w:after="0" w:line="276" w:lineRule="auto"/>
        <w:rPr>
          <w:rFonts w:ascii="Arial" w:eastAsia="Times New Roman" w:hAnsi="Arial" w:cs="Arial"/>
          <w:color w:val="000000"/>
          <w:lang w:eastAsia="pt-BR"/>
        </w:rPr>
      </w:pPr>
    </w:p>
    <w:p w14:paraId="1E21EC8E" w14:textId="77777777" w:rsidR="002B1882" w:rsidRDefault="00D7176B" w:rsidP="00FD3F47">
      <w:pPr>
        <w:spacing w:after="0" w:line="276" w:lineRule="auto"/>
        <w:rPr>
          <w:rFonts w:ascii="Arial" w:eastAsia="Times New Roman" w:hAnsi="Arial" w:cs="Arial"/>
          <w:b/>
          <w:bCs/>
          <w:color w:val="000000"/>
          <w:lang w:val="en-US" w:eastAsia="pt-BR"/>
        </w:rPr>
      </w:pPr>
      <w:proofErr w:type="spellStart"/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Pontos</w:t>
      </w:r>
      <w:proofErr w:type="spellEnd"/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 xml:space="preserve"> de </w:t>
      </w:r>
      <w:proofErr w:type="spellStart"/>
      <w:r w:rsidRPr="00D7176B">
        <w:rPr>
          <w:rFonts w:ascii="Arial" w:eastAsia="Times New Roman" w:hAnsi="Arial" w:cs="Arial"/>
          <w:b/>
          <w:bCs/>
          <w:color w:val="000000"/>
          <w:lang w:val="en-US" w:eastAsia="pt-BR"/>
        </w:rPr>
        <w:t>experiência</w:t>
      </w:r>
      <w:proofErr w:type="spellEnd"/>
    </w:p>
    <w:p w14:paraId="4498F4B0" w14:textId="2C423942" w:rsid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  <w:r>
        <w:rPr>
          <w:rFonts w:ascii="Arial" w:eastAsia="Times New Roman" w:hAnsi="Arial" w:cs="Arial"/>
          <w:color w:val="000000"/>
          <w:lang w:val="pt-PT" w:eastAsia="pt-BR"/>
        </w:rPr>
        <w:t>C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omo </w:t>
      </w:r>
      <w:r w:rsidR="008B1403">
        <w:rPr>
          <w:rFonts w:ascii="Arial" w:eastAsia="Times New Roman" w:hAnsi="Arial" w:cs="Arial"/>
          <w:color w:val="000000"/>
          <w:lang w:val="pt-PT" w:eastAsia="pt-BR"/>
        </w:rPr>
        <w:t>A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dministrador do </w:t>
      </w:r>
      <w:r w:rsidR="008B1403">
        <w:rPr>
          <w:rFonts w:ascii="Arial" w:eastAsia="Times New Roman" w:hAnsi="Arial" w:cs="Arial"/>
          <w:color w:val="000000"/>
          <w:lang w:val="pt-PT" w:eastAsia="pt-BR"/>
        </w:rPr>
        <w:t>E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xame</w:t>
      </w:r>
      <w:r>
        <w:rPr>
          <w:rFonts w:ascii="Arial" w:eastAsia="Times New Roman" w:hAnsi="Arial" w:cs="Arial"/>
          <w:color w:val="000000"/>
          <w:lang w:val="pt-PT" w:eastAsia="pt-BR"/>
        </w:rPr>
        <w:t>, você é elegível para receber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 xml:space="preserve"> 10 pontos de GMSR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="008B1403">
        <w:rPr>
          <w:rFonts w:ascii="Arial" w:eastAsia="Times New Roman" w:hAnsi="Arial" w:cs="Arial"/>
          <w:color w:val="000000"/>
          <w:lang w:val="pt-PT" w:eastAsia="pt-BR"/>
        </w:rPr>
        <w:t>(</w:t>
      </w:r>
      <w:r w:rsidR="008B1403" w:rsidRPr="00D7176B">
        <w:rPr>
          <w:rFonts w:ascii="Arial" w:eastAsia="Times New Roman" w:hAnsi="Arial" w:cs="Arial"/>
          <w:color w:val="000000"/>
          <w:lang w:val="pt-PT" w:eastAsia="pt-BR"/>
        </w:rPr>
        <w:t xml:space="preserve">para </w:t>
      </w:r>
      <w:r w:rsidR="008B1403">
        <w:rPr>
          <w:rFonts w:ascii="Arial" w:eastAsia="Times New Roman" w:hAnsi="Arial" w:cs="Arial"/>
          <w:color w:val="000000"/>
          <w:lang w:val="pt-PT" w:eastAsia="pt-BR"/>
        </w:rPr>
        <w:t>mais</w:t>
      </w:r>
      <w:r w:rsidR="008B1403" w:rsidRPr="00D7176B">
        <w:rPr>
          <w:rFonts w:ascii="Arial" w:eastAsia="Times New Roman" w:hAnsi="Arial" w:cs="Arial"/>
          <w:color w:val="000000"/>
          <w:lang w:val="pt-PT" w:eastAsia="pt-BR"/>
        </w:rPr>
        <w:t xml:space="preserve"> detalhes</w:t>
      </w:r>
      <w:r w:rsidR="008B1403">
        <w:rPr>
          <w:rFonts w:ascii="Arial" w:eastAsia="Times New Roman" w:hAnsi="Arial" w:cs="Arial"/>
          <w:color w:val="000000"/>
          <w:lang w:val="pt-PT" w:eastAsia="pt-BR"/>
        </w:rPr>
        <w:t xml:space="preserve"> veja</w:t>
      </w:r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 </w:t>
      </w:r>
      <w:hyperlink r:id="rId16" w:history="1">
        <w:r w:rsidRPr="00B86246">
          <w:rPr>
            <w:rStyle w:val="Hyperlink"/>
            <w:rFonts w:ascii="Arial" w:eastAsia="Times New Roman" w:hAnsi="Arial" w:cs="Arial"/>
            <w:color w:val="0000FF"/>
            <w:lang w:val="pt-PT" w:eastAsia="pt-BR"/>
          </w:rPr>
          <w:t>http://www.bjcp.org/gmsr.php</w:t>
        </w:r>
      </w:hyperlink>
      <w:r w:rsidR="00D7176B" w:rsidRPr="00D7176B">
        <w:rPr>
          <w:rFonts w:ascii="Arial" w:eastAsia="Times New Roman" w:hAnsi="Arial" w:cs="Arial"/>
          <w:color w:val="000000"/>
          <w:lang w:val="pt-PT" w:eastAsia="pt-BR"/>
        </w:rPr>
        <w:t>)</w:t>
      </w:r>
      <w:r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que por sua vez resulta em </w:t>
      </w:r>
      <w:r>
        <w:rPr>
          <w:rFonts w:ascii="Arial" w:eastAsia="Times New Roman" w:hAnsi="Arial" w:cs="Arial"/>
          <w:color w:val="000000"/>
          <w:lang w:val="pt-PT" w:eastAsia="pt-BR"/>
        </w:rPr>
        <w:t>02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 pontos de experiência </w:t>
      </w:r>
      <w:r w:rsidR="000A089C">
        <w:rPr>
          <w:rFonts w:ascii="Arial" w:eastAsia="Times New Roman" w:hAnsi="Arial" w:cs="Arial"/>
          <w:color w:val="000000"/>
          <w:lang w:val="pt-PT" w:eastAsia="pt-BR"/>
        </w:rPr>
        <w:t>de não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 julgamento. Os </w:t>
      </w:r>
      <w:r w:rsidR="000A089C">
        <w:rPr>
          <w:rFonts w:ascii="Arial" w:eastAsia="Times New Roman" w:hAnsi="Arial" w:cs="Arial"/>
          <w:color w:val="000000"/>
          <w:lang w:val="pt-PT" w:eastAsia="pt-BR"/>
        </w:rPr>
        <w:t>Proctors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 recebem pontos GMSR, bem como pontos adicionais de experiência de julgamento. Proctors não recebem crédito de 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>A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>dministrador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 xml:space="preserve"> de Exame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. Todo ou parte do crédito do </w:t>
      </w:r>
      <w:r w:rsidR="000A089C">
        <w:rPr>
          <w:rFonts w:ascii="Arial" w:eastAsia="Times New Roman" w:hAnsi="Arial" w:cs="Arial"/>
          <w:color w:val="000000"/>
          <w:lang w:val="pt-PT" w:eastAsia="pt-BR"/>
        </w:rPr>
        <w:t>Proctor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 ou do </w:t>
      </w:r>
      <w:r w:rsidR="000A089C">
        <w:rPr>
          <w:rFonts w:ascii="Arial" w:eastAsia="Times New Roman" w:hAnsi="Arial" w:cs="Arial"/>
          <w:color w:val="000000"/>
          <w:lang w:val="pt-PT" w:eastAsia="pt-BR"/>
        </w:rPr>
        <w:t>A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 xml:space="preserve">dministrador </w:t>
      </w:r>
      <w:r w:rsidR="00B86246">
        <w:rPr>
          <w:rFonts w:ascii="Arial" w:eastAsia="Times New Roman" w:hAnsi="Arial" w:cs="Arial"/>
          <w:color w:val="000000"/>
          <w:lang w:val="pt-PT" w:eastAsia="pt-BR"/>
        </w:rPr>
        <w:t xml:space="preserve">do Exame </w:t>
      </w:r>
      <w:r w:rsidRPr="002B1882">
        <w:rPr>
          <w:rFonts w:ascii="Arial" w:eastAsia="Times New Roman" w:hAnsi="Arial" w:cs="Arial"/>
          <w:color w:val="000000"/>
          <w:lang w:val="pt-PT" w:eastAsia="pt-BR"/>
        </w:rPr>
        <w:t>pode não ser concedido se for evidente que os procedimentos não foram seguidos ou se os exames não forem recebidos dentro de dez dias a partir da data do exame.</w:t>
      </w:r>
    </w:p>
    <w:p w14:paraId="1F21ACB5" w14:textId="77777777" w:rsid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p w14:paraId="07BDA8E5" w14:textId="77777777" w:rsidR="002B1882" w:rsidRDefault="002B1882" w:rsidP="00FD3F47">
      <w:pPr>
        <w:spacing w:after="0" w:line="276" w:lineRule="auto"/>
        <w:rPr>
          <w:rFonts w:ascii="Arial" w:eastAsia="Times New Roman" w:hAnsi="Arial" w:cs="Arial"/>
          <w:color w:val="000000"/>
          <w:lang w:val="pt-PT" w:eastAsia="pt-BR"/>
        </w:rPr>
      </w:pPr>
    </w:p>
    <w:sectPr w:rsidR="002B1882" w:rsidSect="008E7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01EB"/>
    <w:multiLevelType w:val="hybridMultilevel"/>
    <w:tmpl w:val="4524E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5C3B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F32A8F"/>
    <w:multiLevelType w:val="hybridMultilevel"/>
    <w:tmpl w:val="D9CCEC2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C6E94"/>
    <w:multiLevelType w:val="hybridMultilevel"/>
    <w:tmpl w:val="D3C81E9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883921"/>
    <w:multiLevelType w:val="multilevel"/>
    <w:tmpl w:val="E72C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B4C14"/>
    <w:multiLevelType w:val="hybridMultilevel"/>
    <w:tmpl w:val="9D9841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56889"/>
    <w:multiLevelType w:val="multilevel"/>
    <w:tmpl w:val="52781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145E0"/>
    <w:multiLevelType w:val="hybridMultilevel"/>
    <w:tmpl w:val="CE5C22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076C6"/>
    <w:multiLevelType w:val="hybridMultilevel"/>
    <w:tmpl w:val="A3F8FF96"/>
    <w:lvl w:ilvl="0" w:tplc="04160005">
      <w:start w:val="1"/>
      <w:numFmt w:val="bullet"/>
      <w:lvlText w:val=""/>
      <w:lvlJc w:val="left"/>
      <w:pPr>
        <w:ind w:left="114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8" w15:restartNumberingAfterBreak="0">
    <w:nsid w:val="26373DD1"/>
    <w:multiLevelType w:val="hybridMultilevel"/>
    <w:tmpl w:val="97262A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F3545"/>
    <w:multiLevelType w:val="hybridMultilevel"/>
    <w:tmpl w:val="904AE766"/>
    <w:lvl w:ilvl="0" w:tplc="04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2F9636F5"/>
    <w:multiLevelType w:val="hybridMultilevel"/>
    <w:tmpl w:val="3140C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B7440"/>
    <w:multiLevelType w:val="hybridMultilevel"/>
    <w:tmpl w:val="1952E848"/>
    <w:lvl w:ilvl="0" w:tplc="D3CA8C34">
      <w:numFmt w:val="bullet"/>
      <w:lvlText w:val="·"/>
      <w:lvlJc w:val="left"/>
      <w:pPr>
        <w:ind w:left="795" w:hanging="43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10D42"/>
    <w:multiLevelType w:val="hybridMultilevel"/>
    <w:tmpl w:val="88E416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E3EF7"/>
    <w:multiLevelType w:val="hybridMultilevel"/>
    <w:tmpl w:val="7E82D04A"/>
    <w:lvl w:ilvl="0" w:tplc="212CE8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7B2D6D"/>
    <w:multiLevelType w:val="hybridMultilevel"/>
    <w:tmpl w:val="D3E45F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56A43"/>
    <w:multiLevelType w:val="hybridMultilevel"/>
    <w:tmpl w:val="B2748E0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B1AB8"/>
    <w:multiLevelType w:val="hybridMultilevel"/>
    <w:tmpl w:val="7556CC8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92FFE"/>
    <w:multiLevelType w:val="hybridMultilevel"/>
    <w:tmpl w:val="9A9A6C7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A6B59EC"/>
    <w:multiLevelType w:val="hybridMultilevel"/>
    <w:tmpl w:val="D57444E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A119D"/>
    <w:multiLevelType w:val="hybridMultilevel"/>
    <w:tmpl w:val="ABF677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35771">
    <w:abstractNumId w:val="3"/>
  </w:num>
  <w:num w:numId="2" w16cid:durableId="1574199977">
    <w:abstractNumId w:val="5"/>
  </w:num>
  <w:num w:numId="3" w16cid:durableId="1203249746">
    <w:abstractNumId w:val="0"/>
  </w:num>
  <w:num w:numId="4" w16cid:durableId="1111780355">
    <w:abstractNumId w:val="1"/>
  </w:num>
  <w:num w:numId="5" w16cid:durableId="325943166">
    <w:abstractNumId w:val="11"/>
  </w:num>
  <w:num w:numId="6" w16cid:durableId="800923026">
    <w:abstractNumId w:val="8"/>
  </w:num>
  <w:num w:numId="7" w16cid:durableId="1863661440">
    <w:abstractNumId w:val="19"/>
  </w:num>
  <w:num w:numId="8" w16cid:durableId="1312443353">
    <w:abstractNumId w:val="4"/>
  </w:num>
  <w:num w:numId="9" w16cid:durableId="1953586003">
    <w:abstractNumId w:val="12"/>
  </w:num>
  <w:num w:numId="10" w16cid:durableId="1258518322">
    <w:abstractNumId w:val="6"/>
  </w:num>
  <w:num w:numId="11" w16cid:durableId="895051067">
    <w:abstractNumId w:val="17"/>
  </w:num>
  <w:num w:numId="12" w16cid:durableId="1542815599">
    <w:abstractNumId w:val="13"/>
  </w:num>
  <w:num w:numId="13" w16cid:durableId="1951668278">
    <w:abstractNumId w:val="2"/>
  </w:num>
  <w:num w:numId="14" w16cid:durableId="1283685643">
    <w:abstractNumId w:val="16"/>
  </w:num>
  <w:num w:numId="15" w16cid:durableId="1274822599">
    <w:abstractNumId w:val="18"/>
  </w:num>
  <w:num w:numId="16" w16cid:durableId="1085033792">
    <w:abstractNumId w:val="15"/>
  </w:num>
  <w:num w:numId="17" w16cid:durableId="2125226986">
    <w:abstractNumId w:val="14"/>
  </w:num>
  <w:num w:numId="18" w16cid:durableId="512498683">
    <w:abstractNumId w:val="10"/>
  </w:num>
  <w:num w:numId="19" w16cid:durableId="136924782">
    <w:abstractNumId w:val="9"/>
  </w:num>
  <w:num w:numId="20" w16cid:durableId="68355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6B"/>
    <w:rsid w:val="000022D1"/>
    <w:rsid w:val="00051582"/>
    <w:rsid w:val="0007141B"/>
    <w:rsid w:val="00097C1C"/>
    <w:rsid w:val="000A089C"/>
    <w:rsid w:val="000A2A0C"/>
    <w:rsid w:val="000B044B"/>
    <w:rsid w:val="000D686B"/>
    <w:rsid w:val="000E4027"/>
    <w:rsid w:val="00103CAB"/>
    <w:rsid w:val="00132044"/>
    <w:rsid w:val="0013506B"/>
    <w:rsid w:val="00151705"/>
    <w:rsid w:val="00151CCC"/>
    <w:rsid w:val="00164546"/>
    <w:rsid w:val="001740FB"/>
    <w:rsid w:val="0018281C"/>
    <w:rsid w:val="00194E6F"/>
    <w:rsid w:val="001A1835"/>
    <w:rsid w:val="001A4145"/>
    <w:rsid w:val="001D7EB3"/>
    <w:rsid w:val="001E1527"/>
    <w:rsid w:val="002223D5"/>
    <w:rsid w:val="00230296"/>
    <w:rsid w:val="002416C5"/>
    <w:rsid w:val="00247688"/>
    <w:rsid w:val="0026687D"/>
    <w:rsid w:val="0029060D"/>
    <w:rsid w:val="002B1882"/>
    <w:rsid w:val="003344E1"/>
    <w:rsid w:val="00337D41"/>
    <w:rsid w:val="0035065F"/>
    <w:rsid w:val="00356687"/>
    <w:rsid w:val="003650D7"/>
    <w:rsid w:val="0037322D"/>
    <w:rsid w:val="003739F8"/>
    <w:rsid w:val="003843AB"/>
    <w:rsid w:val="003B0FCA"/>
    <w:rsid w:val="003B6FDB"/>
    <w:rsid w:val="003C1C4F"/>
    <w:rsid w:val="003E7F80"/>
    <w:rsid w:val="003F0F8C"/>
    <w:rsid w:val="00400776"/>
    <w:rsid w:val="0041771D"/>
    <w:rsid w:val="0042293A"/>
    <w:rsid w:val="004340F6"/>
    <w:rsid w:val="0045003B"/>
    <w:rsid w:val="004557AD"/>
    <w:rsid w:val="0047292F"/>
    <w:rsid w:val="00481F58"/>
    <w:rsid w:val="00482C52"/>
    <w:rsid w:val="004844B6"/>
    <w:rsid w:val="004872FE"/>
    <w:rsid w:val="004A59A7"/>
    <w:rsid w:val="004B6B49"/>
    <w:rsid w:val="004C6686"/>
    <w:rsid w:val="004D287A"/>
    <w:rsid w:val="004D31AB"/>
    <w:rsid w:val="005109D1"/>
    <w:rsid w:val="0051470E"/>
    <w:rsid w:val="005161BA"/>
    <w:rsid w:val="005176A4"/>
    <w:rsid w:val="00520522"/>
    <w:rsid w:val="00523C18"/>
    <w:rsid w:val="0053037A"/>
    <w:rsid w:val="00531C0F"/>
    <w:rsid w:val="005522F1"/>
    <w:rsid w:val="00552C2E"/>
    <w:rsid w:val="00553D00"/>
    <w:rsid w:val="00564688"/>
    <w:rsid w:val="00584170"/>
    <w:rsid w:val="005B2987"/>
    <w:rsid w:val="005C4E14"/>
    <w:rsid w:val="005E1402"/>
    <w:rsid w:val="005E25EC"/>
    <w:rsid w:val="005E4876"/>
    <w:rsid w:val="006046A5"/>
    <w:rsid w:val="00610DBB"/>
    <w:rsid w:val="0062730E"/>
    <w:rsid w:val="00643A75"/>
    <w:rsid w:val="00682889"/>
    <w:rsid w:val="00693DD7"/>
    <w:rsid w:val="006967A5"/>
    <w:rsid w:val="006A417F"/>
    <w:rsid w:val="006B61C9"/>
    <w:rsid w:val="006C2576"/>
    <w:rsid w:val="006E5697"/>
    <w:rsid w:val="006E7CB5"/>
    <w:rsid w:val="0070121E"/>
    <w:rsid w:val="0070191A"/>
    <w:rsid w:val="00754939"/>
    <w:rsid w:val="00764449"/>
    <w:rsid w:val="00780415"/>
    <w:rsid w:val="00781D3A"/>
    <w:rsid w:val="00787527"/>
    <w:rsid w:val="007C36F2"/>
    <w:rsid w:val="007D1169"/>
    <w:rsid w:val="007D1F04"/>
    <w:rsid w:val="00814B51"/>
    <w:rsid w:val="00821EA3"/>
    <w:rsid w:val="00824FB3"/>
    <w:rsid w:val="00827FA6"/>
    <w:rsid w:val="008378B7"/>
    <w:rsid w:val="008443E3"/>
    <w:rsid w:val="00864495"/>
    <w:rsid w:val="008654D3"/>
    <w:rsid w:val="008A32CB"/>
    <w:rsid w:val="008B1403"/>
    <w:rsid w:val="008C01B3"/>
    <w:rsid w:val="008C42DE"/>
    <w:rsid w:val="008D214B"/>
    <w:rsid w:val="008E06D8"/>
    <w:rsid w:val="008E7950"/>
    <w:rsid w:val="00913600"/>
    <w:rsid w:val="00914E08"/>
    <w:rsid w:val="009231E7"/>
    <w:rsid w:val="00930B34"/>
    <w:rsid w:val="009310C9"/>
    <w:rsid w:val="0094704B"/>
    <w:rsid w:val="00985703"/>
    <w:rsid w:val="009A37E3"/>
    <w:rsid w:val="009B263A"/>
    <w:rsid w:val="009B666C"/>
    <w:rsid w:val="009D2F65"/>
    <w:rsid w:val="009E55BE"/>
    <w:rsid w:val="00A163DA"/>
    <w:rsid w:val="00A253DB"/>
    <w:rsid w:val="00A306DB"/>
    <w:rsid w:val="00A40CE1"/>
    <w:rsid w:val="00A8714E"/>
    <w:rsid w:val="00A924D0"/>
    <w:rsid w:val="00AB235A"/>
    <w:rsid w:val="00AD37D2"/>
    <w:rsid w:val="00AE688E"/>
    <w:rsid w:val="00AF06EF"/>
    <w:rsid w:val="00AF791A"/>
    <w:rsid w:val="00B03EB3"/>
    <w:rsid w:val="00B1102E"/>
    <w:rsid w:val="00B16B7C"/>
    <w:rsid w:val="00B23D67"/>
    <w:rsid w:val="00B42E73"/>
    <w:rsid w:val="00B46572"/>
    <w:rsid w:val="00B60DFE"/>
    <w:rsid w:val="00B6411E"/>
    <w:rsid w:val="00B86246"/>
    <w:rsid w:val="00B929F0"/>
    <w:rsid w:val="00BA0AD9"/>
    <w:rsid w:val="00BA7945"/>
    <w:rsid w:val="00BE35FC"/>
    <w:rsid w:val="00BE4599"/>
    <w:rsid w:val="00BF38C3"/>
    <w:rsid w:val="00C1050C"/>
    <w:rsid w:val="00C12EE9"/>
    <w:rsid w:val="00C5517A"/>
    <w:rsid w:val="00C809B4"/>
    <w:rsid w:val="00C81E4B"/>
    <w:rsid w:val="00C84AEA"/>
    <w:rsid w:val="00C95E42"/>
    <w:rsid w:val="00CE62ED"/>
    <w:rsid w:val="00CF424D"/>
    <w:rsid w:val="00D12F7C"/>
    <w:rsid w:val="00D7176B"/>
    <w:rsid w:val="00D851B6"/>
    <w:rsid w:val="00DA7047"/>
    <w:rsid w:val="00DC7495"/>
    <w:rsid w:val="00DE32FB"/>
    <w:rsid w:val="00DE34CF"/>
    <w:rsid w:val="00DE6C8B"/>
    <w:rsid w:val="00E17832"/>
    <w:rsid w:val="00E2192E"/>
    <w:rsid w:val="00E31915"/>
    <w:rsid w:val="00E403EA"/>
    <w:rsid w:val="00E556DF"/>
    <w:rsid w:val="00E717D3"/>
    <w:rsid w:val="00E967DC"/>
    <w:rsid w:val="00E97221"/>
    <w:rsid w:val="00EA2914"/>
    <w:rsid w:val="00EE6A68"/>
    <w:rsid w:val="00F008B3"/>
    <w:rsid w:val="00F018F3"/>
    <w:rsid w:val="00F32EF4"/>
    <w:rsid w:val="00F43D98"/>
    <w:rsid w:val="00F443B3"/>
    <w:rsid w:val="00F82AA3"/>
    <w:rsid w:val="00FA14CD"/>
    <w:rsid w:val="00FA7D90"/>
    <w:rsid w:val="00FD3F47"/>
    <w:rsid w:val="00FF3998"/>
    <w:rsid w:val="00FF66E3"/>
    <w:rsid w:val="00FF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34AE"/>
  <w15:chartTrackingRefBased/>
  <w15:docId w15:val="{2E2AB740-2562-4C20-9089-64C7AF14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717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717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717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76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7176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7176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nhideWhenUsed/>
    <w:rsid w:val="00D7176B"/>
  </w:style>
  <w:style w:type="paragraph" w:styleId="PargrafodaLista">
    <w:name w:val="List Paragraph"/>
    <w:basedOn w:val="Normal"/>
    <w:uiPriority w:val="34"/>
    <w:qFormat/>
    <w:rsid w:val="00D71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1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176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1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176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1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176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84AEA"/>
    <w:rPr>
      <w:color w:val="605E5C"/>
      <w:shd w:val="clear" w:color="auto" w:fill="E1DFDD"/>
    </w:rPr>
  </w:style>
  <w:style w:type="paragraph" w:customStyle="1" w:styleId="Default">
    <w:name w:val="Default"/>
    <w:rsid w:val="007D1F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aterial-icons-extended">
    <w:name w:val="material-icons-extended"/>
    <w:basedOn w:val="Fontepargpadro"/>
    <w:rsid w:val="00985703"/>
  </w:style>
  <w:style w:type="character" w:customStyle="1" w:styleId="ztplmc">
    <w:name w:val="ztplmc"/>
    <w:basedOn w:val="Fontepargpadro"/>
    <w:rsid w:val="00985703"/>
  </w:style>
  <w:style w:type="character" w:customStyle="1" w:styleId="hwtze">
    <w:name w:val="hwtze"/>
    <w:basedOn w:val="Fontepargpadro"/>
    <w:rsid w:val="00985703"/>
  </w:style>
  <w:style w:type="character" w:customStyle="1" w:styleId="rynqvb">
    <w:name w:val="rynqvb"/>
    <w:basedOn w:val="Fontepargpadro"/>
    <w:rsid w:val="00985703"/>
  </w:style>
  <w:style w:type="table" w:styleId="ListaClara-nfase3">
    <w:name w:val="Light List Accent 3"/>
    <w:basedOn w:val="Tabelanormal"/>
    <w:uiPriority w:val="61"/>
    <w:semiHidden/>
    <w:unhideWhenUsed/>
    <w:rsid w:val="00814B51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elacomgrade">
    <w:name w:val="Table Grid"/>
    <w:basedOn w:val="Tabelanormal"/>
    <w:uiPriority w:val="39"/>
    <w:rsid w:val="00814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6E5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8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948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254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2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9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04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134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9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4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740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56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2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301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89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9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3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7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3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jcp.org/wp-content/uploads/2022/09/exam-data-administration-form.pdf" TargetMode="External"/><Relationship Id="rId13" Type="http://schemas.openxmlformats.org/officeDocument/2006/relationships/hyperlink" Target="mailto:exam_director@bjcp.or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bjcp.org/exam-certification/exam-administration/exam-administrator-guide/" TargetMode="External"/><Relationship Id="rId12" Type="http://schemas.openxmlformats.org/officeDocument/2006/relationships/hyperlink" Target="http://www.bjcp.org/apps/exam_pay/exam_find.ph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bjcp.org/gmsr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bjcp.org/about/reference/exam-fee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jcp.org/exam-certification/exam-grading/exam-scoring-guide/" TargetMode="External"/><Relationship Id="rId10" Type="http://schemas.openxmlformats.org/officeDocument/2006/relationships/hyperlink" Target="https://www.bjcp.org/exam-certification/exam-administration/approved-exam-proctor-lists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xam_director@bjcp.org" TargetMode="External"/><Relationship Id="rId14" Type="http://schemas.openxmlformats.org/officeDocument/2006/relationships/hyperlink" Target="https://www.bjcp.org/exam-certification/program/studying/beer-exam-study-guid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AF4CE-1756-4BF1-9EAA-08D0245A7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1928</TotalTime>
  <Pages>11</Pages>
  <Words>4516</Words>
  <Characters>24387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 Lazzari</cp:lastModifiedBy>
  <cp:revision>51</cp:revision>
  <dcterms:created xsi:type="dcterms:W3CDTF">2023-02-14T19:59:00Z</dcterms:created>
  <dcterms:modified xsi:type="dcterms:W3CDTF">2023-03-02T18:22:00Z</dcterms:modified>
</cp:coreProperties>
</file>