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6C6CE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gramStart"/>
      <w:r>
        <w:rPr>
          <w:rStyle w:val="a4"/>
          <w:rFonts w:ascii="Helvetica Neue" w:hAnsi="Helvetica Neue"/>
          <w:color w:val="000000"/>
          <w:sz w:val="21"/>
          <w:szCs w:val="21"/>
        </w:rPr>
        <w:t>plain</w:t>
      </w:r>
      <w:proofErr w:type="gramEnd"/>
      <w:r>
        <w:rPr>
          <w:rStyle w:val="a4"/>
          <w:rFonts w:ascii="Helvetica Neue" w:hAnsi="Helvetica Neue"/>
          <w:color w:val="000000"/>
          <w:sz w:val="21"/>
          <w:szCs w:val="21"/>
        </w:rPr>
        <w:t xml:space="preserve"> vanilla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- a bond with a fixed coupon rate is called a plain vanilla bond or a conventional bond</w:t>
      </w:r>
    </w:p>
    <w:p w14:paraId="6E25ADDE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gramStart"/>
      <w:r>
        <w:rPr>
          <w:rStyle w:val="a4"/>
          <w:rFonts w:ascii="Helvetica Neue" w:hAnsi="Helvetica Neue"/>
          <w:color w:val="000000"/>
          <w:sz w:val="21"/>
          <w:szCs w:val="21"/>
        </w:rPr>
        <w:t>trust</w:t>
      </w:r>
      <w:proofErr w:type="gramEnd"/>
      <w:r>
        <w:rPr>
          <w:rStyle w:val="a4"/>
          <w:rFonts w:ascii="Helvetica Neue" w:hAnsi="Helvetica Neue"/>
          <w:color w:val="000000"/>
          <w:sz w:val="21"/>
          <w:szCs w:val="21"/>
        </w:rPr>
        <w:t xml:space="preserve"> deed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or</w:t>
      </w:r>
      <w:r w:rsidRPr="00603697">
        <w:rPr>
          <w:rFonts w:ascii="Helvetica Neue" w:hAnsi="Helvetica Neue"/>
          <w:b/>
          <w:color w:val="000000"/>
          <w:sz w:val="21"/>
          <w:szCs w:val="21"/>
        </w:rPr>
        <w:t xml:space="preserve"> bond indenture</w:t>
      </w:r>
      <w:r>
        <w:rPr>
          <w:rFonts w:ascii="Helvetica Neue" w:hAnsi="Helvetica Neue"/>
          <w:color w:val="000000"/>
          <w:sz w:val="21"/>
          <w:szCs w:val="21"/>
        </w:rPr>
        <w:t>: legal contract</w:t>
      </w:r>
    </w:p>
    <w:p w14:paraId="368C001B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gramStart"/>
      <w:r>
        <w:rPr>
          <w:rStyle w:val="a4"/>
          <w:rFonts w:ascii="Helvetica Neue" w:hAnsi="Helvetica Neue"/>
          <w:color w:val="000000"/>
          <w:sz w:val="21"/>
          <w:szCs w:val="21"/>
        </w:rPr>
        <w:t>covenant</w:t>
      </w:r>
      <w:proofErr w:type="gramEnd"/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- the provision in the bond indenture are known as covenant. (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negative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(prohibition)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vs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affirmative(promises))</w:t>
      </w:r>
    </w:p>
    <w:p w14:paraId="33ECD95C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4"/>
          <w:rFonts w:ascii="Helvetica Neue" w:hAnsi="Helvetica Neue"/>
          <w:color w:val="000000"/>
          <w:sz w:val="21"/>
          <w:szCs w:val="21"/>
        </w:rPr>
        <w:t xml:space="preserve">Issuers of </w:t>
      </w:r>
      <w:proofErr w:type="gramStart"/>
      <w:r>
        <w:rPr>
          <w:rStyle w:val="a4"/>
          <w:rFonts w:ascii="Helvetica Neue" w:hAnsi="Helvetica Neue"/>
          <w:color w:val="000000"/>
          <w:sz w:val="21"/>
          <w:szCs w:val="21"/>
        </w:rPr>
        <w:t>bonds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: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Supranational entities(IMF, world bank) P12</w:t>
      </w:r>
    </w:p>
    <w:p w14:paraId="205B7830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 w:hint="eastAsia"/>
          <w:color w:val="000000"/>
          <w:sz w:val="21"/>
          <w:szCs w:val="21"/>
        </w:rPr>
      </w:pPr>
      <w:proofErr w:type="gramStart"/>
      <w:r>
        <w:rPr>
          <w:rStyle w:val="a4"/>
          <w:rFonts w:ascii="Helvetica Neue" w:hAnsi="Helvetica Neue"/>
          <w:color w:val="000000"/>
          <w:sz w:val="21"/>
          <w:szCs w:val="21"/>
        </w:rPr>
        <w:t>bearer</w:t>
      </w:r>
      <w:proofErr w:type="gramEnd"/>
      <w:r>
        <w:rPr>
          <w:rStyle w:val="a4"/>
          <w:rFonts w:ascii="Helvetica Neue" w:hAnsi="Helvetica Neue"/>
          <w:color w:val="000000"/>
          <w:sz w:val="21"/>
          <w:szCs w:val="21"/>
        </w:rPr>
        <w:t xml:space="preserve"> bonds and registered bonds</w:t>
      </w:r>
      <w:r>
        <w:rPr>
          <w:rFonts w:ascii="Helvetica Neue" w:hAnsi="Helvetica Neue"/>
          <w:color w:val="000000"/>
          <w:sz w:val="21"/>
          <w:szCs w:val="21"/>
        </w:rPr>
        <w:t>:</w:t>
      </w:r>
    </w:p>
    <w:p w14:paraId="701E9423" w14:textId="77777777" w:rsidR="005E0393" w:rsidRDefault="00AB0641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 w:hint="eastAsia"/>
          <w:color w:val="000000"/>
          <w:sz w:val="21"/>
          <w:szCs w:val="21"/>
        </w:rPr>
      </w:pPr>
      <w:proofErr w:type="gramStart"/>
      <w:r>
        <w:rPr>
          <w:rFonts w:ascii="Helvetica Neue" w:hAnsi="Helvetica Neue" w:hint="eastAsia"/>
          <w:color w:val="000000"/>
          <w:sz w:val="21"/>
          <w:szCs w:val="21"/>
        </w:rPr>
        <w:t>securitized</w:t>
      </w:r>
      <w:proofErr w:type="gramEnd"/>
      <w:r>
        <w:rPr>
          <w:rFonts w:ascii="Helvetica Neue" w:hAnsi="Helvetica Neue" w:hint="eastAsia"/>
          <w:color w:val="000000"/>
          <w:sz w:val="21"/>
          <w:szCs w:val="21"/>
        </w:rPr>
        <w:t xml:space="preserve"> bond: </w:t>
      </w:r>
      <w:r>
        <w:rPr>
          <w:rFonts w:ascii="Helvetica Neue" w:hAnsi="Helvetica Neue"/>
          <w:color w:val="000000"/>
          <w:sz w:val="21"/>
          <w:szCs w:val="21"/>
        </w:rPr>
        <w:t xml:space="preserve">SPE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SPV</w:t>
      </w:r>
      <w:r>
        <w:rPr>
          <w:rFonts w:ascii="Helvetica Neue" w:hAnsi="Helvetica Neue" w:hint="eastAsia"/>
          <w:color w:val="000000"/>
          <w:sz w:val="21"/>
          <w:szCs w:val="21"/>
        </w:rPr>
        <w:t>,bankruptcy</w:t>
      </w:r>
      <w:proofErr w:type="spellEnd"/>
      <w:r>
        <w:rPr>
          <w:rFonts w:ascii="Helvetica Neue" w:hAnsi="Helvetica Neue" w:hint="eastAsia"/>
          <w:color w:val="000000"/>
          <w:sz w:val="21"/>
          <w:szCs w:val="21"/>
        </w:rPr>
        <w:t xml:space="preserve"> remote vehicles</w:t>
      </w:r>
    </w:p>
    <w:p w14:paraId="60260696" w14:textId="77777777" w:rsidR="00AB0641" w:rsidRDefault="00AB0641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 w:hint="eastAsia"/>
          <w:color w:val="000000"/>
          <w:sz w:val="21"/>
          <w:szCs w:val="21"/>
        </w:rPr>
      </w:pPr>
      <w:proofErr w:type="gramStart"/>
      <w:r>
        <w:rPr>
          <w:rFonts w:ascii="Helvetica Neue" w:hAnsi="Helvetica Neue" w:hint="eastAsia"/>
          <w:color w:val="000000"/>
          <w:sz w:val="21"/>
          <w:szCs w:val="21"/>
        </w:rPr>
        <w:t>unsecured</w:t>
      </w:r>
      <w:proofErr w:type="gramEnd"/>
      <w:r>
        <w:rPr>
          <w:rFonts w:ascii="Helvetica Neue" w:hAnsi="Helvetica Neue" w:hint="eastAsia"/>
          <w:color w:val="000000"/>
          <w:sz w:val="21"/>
          <w:szCs w:val="21"/>
        </w:rPr>
        <w:t xml:space="preserve"> bond and secured bond P15</w:t>
      </w:r>
    </w:p>
    <w:p w14:paraId="2DD79CB5" w14:textId="77777777" w:rsidR="00AB0641" w:rsidRDefault="00603697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 w:hint="eastAsia"/>
          <w:color w:val="000000"/>
          <w:sz w:val="21"/>
          <w:szCs w:val="21"/>
        </w:rPr>
      </w:pPr>
      <w:proofErr w:type="gramStart"/>
      <w:r>
        <w:rPr>
          <w:rFonts w:ascii="Helvetica Neue" w:hAnsi="Helvetica Neue" w:hint="eastAsia"/>
          <w:color w:val="000000"/>
          <w:sz w:val="21"/>
          <w:szCs w:val="21"/>
        </w:rPr>
        <w:t>equipment</w:t>
      </w:r>
      <w:proofErr w:type="gramEnd"/>
      <w:r>
        <w:rPr>
          <w:rFonts w:ascii="Helvetica Neue" w:hAnsi="Helvetica Neue" w:hint="eastAsia"/>
          <w:color w:val="000000"/>
          <w:sz w:val="21"/>
          <w:szCs w:val="21"/>
        </w:rPr>
        <w:t xml:space="preserve"> trust certificates , collateral trust bond and </w:t>
      </w:r>
      <w:r w:rsidR="00AB0641">
        <w:rPr>
          <w:rFonts w:ascii="Helvetica Neue" w:hAnsi="Helvetica Neue" w:hint="eastAsia"/>
          <w:color w:val="000000"/>
          <w:sz w:val="21"/>
          <w:szCs w:val="21"/>
        </w:rPr>
        <w:t>debenture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 Neue" w:hAnsi="Helvetica Neue" w:hint="eastAsia"/>
          <w:color w:val="000000"/>
          <w:sz w:val="21"/>
          <w:szCs w:val="21"/>
        </w:rPr>
        <w:t>mbs</w:t>
      </w:r>
      <w:proofErr w:type="spellEnd"/>
    </w:p>
    <w:p w14:paraId="43A39B07" w14:textId="77777777" w:rsidR="00603697" w:rsidRDefault="00603697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 w:hint="eastAsia"/>
          <w:color w:val="000000"/>
          <w:sz w:val="21"/>
          <w:szCs w:val="21"/>
        </w:rPr>
      </w:pPr>
      <w:proofErr w:type="gramStart"/>
      <w:r>
        <w:rPr>
          <w:rFonts w:ascii="Helvetica Neue" w:hAnsi="Helvetica Neue" w:hint="eastAsia"/>
          <w:color w:val="000000"/>
          <w:sz w:val="21"/>
          <w:szCs w:val="21"/>
        </w:rPr>
        <w:t>cover</w:t>
      </w:r>
      <w:proofErr w:type="gramEnd"/>
      <w:r>
        <w:rPr>
          <w:rFonts w:ascii="Helvetica Neue" w:hAnsi="Helvetica Neue" w:hint="eastAsia"/>
          <w:color w:val="000000"/>
          <w:sz w:val="21"/>
          <w:szCs w:val="21"/>
        </w:rPr>
        <w:t xml:space="preserve"> bond</w:t>
      </w:r>
    </w:p>
    <w:p w14:paraId="767F3C1F" w14:textId="77777777" w:rsidR="00603697" w:rsidRDefault="00603697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 w:hint="eastAsia"/>
          <w:color w:val="000000"/>
          <w:sz w:val="21"/>
          <w:szCs w:val="21"/>
        </w:rPr>
      </w:pPr>
      <w:proofErr w:type="gramStart"/>
      <w:r>
        <w:rPr>
          <w:rFonts w:ascii="Helvetica Neue" w:hAnsi="Helvetica Neue" w:hint="eastAsia"/>
          <w:color w:val="000000"/>
          <w:sz w:val="21"/>
          <w:szCs w:val="21"/>
        </w:rPr>
        <w:t>credit</w:t>
      </w:r>
      <w:proofErr w:type="gramEnd"/>
      <w:r>
        <w:rPr>
          <w:rFonts w:ascii="Helvetica Neue" w:hAnsi="Helvetica Neue" w:hint="eastAsia"/>
          <w:color w:val="000000"/>
          <w:sz w:val="21"/>
          <w:szCs w:val="21"/>
        </w:rPr>
        <w:t xml:space="preserve"> enhancement: internal (over collateralization, cash reserve fund and excess spread </w:t>
      </w:r>
      <w:proofErr w:type="spellStart"/>
      <w:r>
        <w:rPr>
          <w:rFonts w:ascii="Helvetica Neue" w:hAnsi="Helvetica Neue" w:hint="eastAsia"/>
          <w:color w:val="000000"/>
          <w:sz w:val="21"/>
          <w:szCs w:val="21"/>
        </w:rPr>
        <w:t>account,tranches</w:t>
      </w:r>
      <w:proofErr w:type="spellEnd"/>
      <w:r>
        <w:rPr>
          <w:rFonts w:ascii="Helvetica Neue" w:hAnsi="Helvetica Neue" w:hint="eastAsia"/>
          <w:color w:val="000000"/>
          <w:sz w:val="21"/>
          <w:szCs w:val="21"/>
        </w:rPr>
        <w:t>)and external (surety bonds)</w:t>
      </w:r>
    </w:p>
    <w:p w14:paraId="0A3276A3" w14:textId="77777777" w:rsidR="00BC7FE6" w:rsidRDefault="00BC7FE6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 w:hint="eastAsia"/>
          <w:color w:val="000000"/>
          <w:sz w:val="21"/>
          <w:szCs w:val="21"/>
        </w:rPr>
      </w:pPr>
      <w:proofErr w:type="gramStart"/>
      <w:r w:rsidRPr="00BC7FE6">
        <w:rPr>
          <w:rFonts w:ascii="Helvetica Neue" w:hAnsi="Helvetica Neue" w:hint="eastAsia"/>
          <w:b/>
          <w:color w:val="000000"/>
          <w:sz w:val="21"/>
          <w:szCs w:val="21"/>
        </w:rPr>
        <w:t>balloon</w:t>
      </w:r>
      <w:proofErr w:type="gramEnd"/>
      <w:r w:rsidRPr="00BC7FE6">
        <w:rPr>
          <w:rFonts w:ascii="Helvetica Neue" w:hAnsi="Helvetica Neue" w:hint="eastAsia"/>
          <w:b/>
          <w:color w:val="000000"/>
          <w:sz w:val="21"/>
          <w:szCs w:val="21"/>
        </w:rPr>
        <w:t xml:space="preserve"> payment 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and </w:t>
      </w:r>
      <w:r w:rsidRPr="00BC7FE6">
        <w:rPr>
          <w:rFonts w:ascii="Helvetica Neue" w:hAnsi="Helvetica Neue" w:hint="eastAsia"/>
          <w:b/>
          <w:color w:val="000000"/>
          <w:sz w:val="21"/>
          <w:szCs w:val="21"/>
        </w:rPr>
        <w:t>coupon</w:t>
      </w:r>
      <w:r>
        <w:rPr>
          <w:rFonts w:ascii="Helvetica Neue" w:hAnsi="Helvetica Neue" w:hint="eastAsia"/>
          <w:color w:val="000000"/>
          <w:sz w:val="21"/>
          <w:szCs w:val="21"/>
        </w:rPr>
        <w:t>.</w:t>
      </w:r>
    </w:p>
    <w:p w14:paraId="4CFE0AFA" w14:textId="77777777" w:rsidR="00BC7FE6" w:rsidRPr="00BF1A29" w:rsidRDefault="00BF1A29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 w:hint="eastAsia"/>
          <w:color w:val="000000"/>
          <w:sz w:val="21"/>
          <w:szCs w:val="21"/>
        </w:rPr>
      </w:pPr>
      <w:r>
        <w:rPr>
          <w:rFonts w:ascii="Helvetica Neue" w:hAnsi="Helvetica Neue"/>
          <w:b/>
          <w:color w:val="000000"/>
          <w:sz w:val="21"/>
          <w:szCs w:val="21"/>
        </w:rPr>
        <w:t>S</w:t>
      </w:r>
      <w:r>
        <w:rPr>
          <w:rFonts w:ascii="Helvetica Neue" w:hAnsi="Helvetica Neue" w:hint="eastAsia"/>
          <w:b/>
          <w:color w:val="000000"/>
          <w:sz w:val="21"/>
          <w:szCs w:val="21"/>
        </w:rPr>
        <w:t>inking fund provision</w:t>
      </w:r>
    </w:p>
    <w:p w14:paraId="48F808C3" w14:textId="77777777" w:rsidR="00BF1A29" w:rsidRDefault="00BF1A29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b/>
          <w:color w:val="000000"/>
          <w:sz w:val="21"/>
          <w:szCs w:val="21"/>
        </w:rPr>
        <w:t>F</w:t>
      </w:r>
      <w:r>
        <w:rPr>
          <w:rFonts w:ascii="Helvetica Neue" w:hAnsi="Helvetica Neue" w:hint="eastAsia"/>
          <w:b/>
          <w:color w:val="000000"/>
          <w:sz w:val="21"/>
          <w:szCs w:val="21"/>
        </w:rPr>
        <w:t>loating-rate notes(FRN)</w:t>
      </w:r>
      <w:bookmarkStart w:id="0" w:name="_GoBack"/>
      <w:bookmarkEnd w:id="0"/>
    </w:p>
    <w:p w14:paraId="6E7508EA" w14:textId="77777777" w:rsidR="0059187F" w:rsidRDefault="0059187F"/>
    <w:sectPr w:rsidR="0059187F" w:rsidSect="00E33C54">
      <w:pgSz w:w="11900" w:h="16840"/>
      <w:pgMar w:top="1440" w:right="1797" w:bottom="1440" w:left="1797" w:header="851" w:footer="992" w:gutter="0"/>
      <w:cols w:space="425"/>
      <w:docGrid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A69"/>
    <w:multiLevelType w:val="multilevel"/>
    <w:tmpl w:val="5524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93"/>
    <w:rsid w:val="0059187F"/>
    <w:rsid w:val="005E0393"/>
    <w:rsid w:val="00603697"/>
    <w:rsid w:val="00AB0641"/>
    <w:rsid w:val="00BC7FE6"/>
    <w:rsid w:val="00BF1A29"/>
    <w:rsid w:val="00E33C54"/>
    <w:rsid w:val="00E8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46C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393"/>
    <w:pPr>
      <w:widowControl/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5E0393"/>
    <w:rPr>
      <w:b/>
      <w:bCs/>
    </w:rPr>
  </w:style>
  <w:style w:type="character" w:customStyle="1" w:styleId="apple-converted-space">
    <w:name w:val="apple-converted-space"/>
    <w:basedOn w:val="a0"/>
    <w:rsid w:val="005E03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393"/>
    <w:pPr>
      <w:widowControl/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5E0393"/>
    <w:rPr>
      <w:b/>
      <w:bCs/>
    </w:rPr>
  </w:style>
  <w:style w:type="character" w:customStyle="1" w:styleId="apple-converted-space">
    <w:name w:val="apple-converted-space"/>
    <w:basedOn w:val="a0"/>
    <w:rsid w:val="005E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</dc:creator>
  <cp:keywords/>
  <dc:description/>
  <cp:lastModifiedBy>bjd</cp:lastModifiedBy>
  <cp:revision>2</cp:revision>
  <dcterms:created xsi:type="dcterms:W3CDTF">2017-05-08T17:03:00Z</dcterms:created>
  <dcterms:modified xsi:type="dcterms:W3CDTF">2017-05-09T01:13:00Z</dcterms:modified>
</cp:coreProperties>
</file>