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F8C35" w14:textId="53000CCC" w:rsidR="005436D0" w:rsidRPr="00873B61" w:rsidRDefault="005436D0" w:rsidP="005436D0">
      <w:pPr>
        <w:jc w:val="center"/>
        <w:rPr>
          <w:b/>
          <w:sz w:val="60"/>
          <w:szCs w:val="60"/>
          <w:lang w:val="en-GB"/>
        </w:rPr>
      </w:pPr>
      <w:r w:rsidRPr="00873B61">
        <w:rPr>
          <w:lang w:val="en-GB"/>
        </w:rPr>
        <w:br/>
      </w:r>
      <w:r w:rsidRPr="00873B61">
        <w:rPr>
          <w:lang w:val="en-GB"/>
        </w:rPr>
        <w:br/>
      </w:r>
      <w:r w:rsidRPr="00873B61">
        <w:rPr>
          <w:lang w:val="en-GB"/>
        </w:rPr>
        <w:br/>
      </w:r>
      <w:r w:rsidRPr="00873B61">
        <w:rPr>
          <w:lang w:val="en-GB"/>
        </w:rPr>
        <w:br/>
      </w:r>
      <w:r w:rsidRPr="00873B61">
        <w:rPr>
          <w:lang w:val="en-GB"/>
        </w:rPr>
        <w:br/>
      </w:r>
      <w:r w:rsidRPr="00873B61">
        <w:rPr>
          <w:lang w:val="en-GB"/>
        </w:rPr>
        <w:br/>
      </w:r>
      <w:r w:rsidRPr="00873B61">
        <w:rPr>
          <w:lang w:val="en-GB"/>
        </w:rPr>
        <w:br/>
      </w:r>
      <w:r w:rsidRPr="00873B61">
        <w:rPr>
          <w:lang w:val="en-GB"/>
        </w:rPr>
        <w:br/>
      </w:r>
      <w:r w:rsidRPr="00873B61">
        <w:rPr>
          <w:lang w:val="en-GB"/>
        </w:rPr>
        <w:br/>
      </w:r>
      <w:r w:rsidRPr="00873B61">
        <w:rPr>
          <w:lang w:val="en-GB"/>
        </w:rPr>
        <w:br/>
      </w:r>
      <w:r w:rsidRPr="00873B61">
        <w:rPr>
          <w:lang w:val="en-GB"/>
        </w:rPr>
        <w:br/>
      </w:r>
      <w:r w:rsidRPr="00873B61">
        <w:rPr>
          <w:lang w:val="en-GB"/>
        </w:rPr>
        <w:br/>
      </w:r>
      <w:r w:rsidRPr="00873B61">
        <w:rPr>
          <w:lang w:val="en-GB"/>
        </w:rPr>
        <w:br/>
      </w:r>
      <w:r w:rsidRPr="00873B61">
        <w:rPr>
          <w:lang w:val="en-GB"/>
        </w:rPr>
        <w:br/>
      </w:r>
      <w:r w:rsidRPr="00873B61">
        <w:rPr>
          <w:lang w:val="en-GB"/>
        </w:rPr>
        <w:br/>
      </w:r>
      <w:r w:rsidRPr="00873B61">
        <w:rPr>
          <w:lang w:val="en-GB"/>
        </w:rPr>
        <w:br/>
      </w:r>
      <w:r w:rsidRPr="00873B61">
        <w:rPr>
          <w:lang w:val="en-GB"/>
        </w:rPr>
        <w:br/>
      </w:r>
      <w:r w:rsidRPr="00873B61">
        <w:rPr>
          <w:lang w:val="en-GB"/>
        </w:rPr>
        <w:br/>
      </w:r>
      <w:r w:rsidRPr="00873B61">
        <w:rPr>
          <w:lang w:val="en-GB"/>
        </w:rPr>
        <w:br/>
      </w:r>
      <w:r w:rsidRPr="00873B61">
        <w:rPr>
          <w:lang w:val="en-GB"/>
        </w:rPr>
        <w:br/>
      </w:r>
      <w:r w:rsidRPr="00873B61">
        <w:rPr>
          <w:b/>
          <w:sz w:val="60"/>
          <w:szCs w:val="60"/>
          <w:lang w:val="en-GB"/>
        </w:rPr>
        <w:t>Introduction to Machine Learning Report</w:t>
      </w:r>
    </w:p>
    <w:p w14:paraId="2D82C0A5" w14:textId="7BBEF08E" w:rsidR="005436D0" w:rsidRPr="00873B61" w:rsidRDefault="005436D0" w:rsidP="005436D0">
      <w:pPr>
        <w:jc w:val="center"/>
        <w:rPr>
          <w:lang w:val="en-GB"/>
        </w:rPr>
      </w:pPr>
      <w:r w:rsidRPr="00873B61">
        <w:rPr>
          <w:b/>
          <w:sz w:val="36"/>
          <w:szCs w:val="36"/>
          <w:lang w:val="en-GB"/>
        </w:rPr>
        <w:t>Group-04</w:t>
      </w:r>
      <w:r w:rsidRPr="00873B61">
        <w:rPr>
          <w:sz w:val="36"/>
          <w:szCs w:val="36"/>
          <w:lang w:val="en-GB"/>
        </w:rPr>
        <w:br/>
      </w:r>
    </w:p>
    <w:p w14:paraId="0C25494B" w14:textId="77777777" w:rsidR="005436D0" w:rsidRPr="00873B61" w:rsidRDefault="005436D0" w:rsidP="005436D0">
      <w:pPr>
        <w:jc w:val="center"/>
        <w:rPr>
          <w:lang w:val="en-GB"/>
        </w:rPr>
      </w:pPr>
    </w:p>
    <w:p w14:paraId="0D798370" w14:textId="77777777" w:rsidR="005436D0" w:rsidRPr="00873B61" w:rsidRDefault="005436D0" w:rsidP="005436D0">
      <w:pPr>
        <w:jc w:val="center"/>
        <w:rPr>
          <w:lang w:val="en-GB"/>
        </w:rPr>
      </w:pPr>
    </w:p>
    <w:p w14:paraId="09B41437" w14:textId="77777777" w:rsidR="005436D0" w:rsidRPr="00873B61" w:rsidRDefault="005436D0" w:rsidP="005436D0">
      <w:pPr>
        <w:jc w:val="center"/>
        <w:rPr>
          <w:sz w:val="18"/>
          <w:szCs w:val="18"/>
          <w:lang w:val="en-GB"/>
        </w:rPr>
      </w:pPr>
    </w:p>
    <w:p w14:paraId="5C78421E" w14:textId="08160E44" w:rsidR="005436D0" w:rsidRPr="00873B61" w:rsidRDefault="005436D0" w:rsidP="005436D0">
      <w:pPr>
        <w:jc w:val="center"/>
        <w:rPr>
          <w:sz w:val="18"/>
          <w:szCs w:val="18"/>
          <w:lang w:val="en-GB"/>
        </w:rPr>
      </w:pPr>
    </w:p>
    <w:p w14:paraId="512DEA38" w14:textId="697F43ED" w:rsidR="005436D0" w:rsidRPr="00873B61" w:rsidRDefault="005436D0" w:rsidP="005436D0">
      <w:pPr>
        <w:jc w:val="center"/>
        <w:rPr>
          <w:sz w:val="18"/>
          <w:szCs w:val="18"/>
          <w:lang w:val="en-GB"/>
        </w:rPr>
      </w:pPr>
    </w:p>
    <w:p w14:paraId="525DD647" w14:textId="74F2534E" w:rsidR="005436D0" w:rsidRPr="00873B61" w:rsidRDefault="005436D0" w:rsidP="005436D0">
      <w:pPr>
        <w:jc w:val="center"/>
        <w:rPr>
          <w:sz w:val="18"/>
          <w:szCs w:val="18"/>
          <w:lang w:val="en-GB"/>
        </w:rPr>
      </w:pPr>
    </w:p>
    <w:p w14:paraId="0F72DEA9" w14:textId="44D4AEAB" w:rsidR="005436D0" w:rsidRPr="00873B61" w:rsidRDefault="005436D0" w:rsidP="005436D0">
      <w:pPr>
        <w:jc w:val="center"/>
        <w:rPr>
          <w:sz w:val="18"/>
          <w:szCs w:val="18"/>
          <w:lang w:val="en-GB"/>
        </w:rPr>
      </w:pPr>
    </w:p>
    <w:p w14:paraId="2E3DB595" w14:textId="106BD858" w:rsidR="005436D0" w:rsidRPr="00873B61" w:rsidRDefault="005436D0" w:rsidP="005436D0">
      <w:pPr>
        <w:jc w:val="center"/>
        <w:rPr>
          <w:sz w:val="18"/>
          <w:szCs w:val="18"/>
          <w:lang w:val="en-GB"/>
        </w:rPr>
      </w:pPr>
    </w:p>
    <w:p w14:paraId="145758D3" w14:textId="75F75A9C" w:rsidR="005436D0" w:rsidRPr="00873B61" w:rsidRDefault="005436D0" w:rsidP="005436D0">
      <w:pPr>
        <w:jc w:val="center"/>
        <w:rPr>
          <w:sz w:val="18"/>
          <w:szCs w:val="18"/>
          <w:lang w:val="en-GB"/>
        </w:rPr>
      </w:pPr>
    </w:p>
    <w:p w14:paraId="2D5C0936" w14:textId="3EDA1DE1" w:rsidR="005436D0" w:rsidRPr="00873B61" w:rsidRDefault="005436D0" w:rsidP="005436D0">
      <w:pPr>
        <w:jc w:val="center"/>
        <w:rPr>
          <w:sz w:val="18"/>
          <w:szCs w:val="18"/>
          <w:lang w:val="en-GB"/>
        </w:rPr>
      </w:pPr>
    </w:p>
    <w:p w14:paraId="50B92298" w14:textId="69710399" w:rsidR="005436D0" w:rsidRPr="00873B61" w:rsidRDefault="005436D0" w:rsidP="005436D0">
      <w:pPr>
        <w:jc w:val="center"/>
        <w:rPr>
          <w:sz w:val="18"/>
          <w:szCs w:val="18"/>
          <w:lang w:val="en-GB"/>
        </w:rPr>
      </w:pPr>
    </w:p>
    <w:p w14:paraId="2FA3F161" w14:textId="77777777" w:rsidR="005436D0" w:rsidRPr="00873B61" w:rsidRDefault="005436D0" w:rsidP="005436D0">
      <w:pPr>
        <w:jc w:val="center"/>
        <w:rPr>
          <w:sz w:val="18"/>
          <w:szCs w:val="18"/>
          <w:lang w:val="en-GB"/>
        </w:rPr>
      </w:pPr>
    </w:p>
    <w:p w14:paraId="217B2AC7" w14:textId="7484FF29" w:rsidR="005436D0" w:rsidRPr="00873B61" w:rsidRDefault="005436D0" w:rsidP="005436D0">
      <w:pPr>
        <w:jc w:val="center"/>
        <w:rPr>
          <w:sz w:val="18"/>
          <w:szCs w:val="18"/>
          <w:lang w:val="en-GB"/>
        </w:rPr>
      </w:pPr>
      <w:r w:rsidRPr="00873B61">
        <w:rPr>
          <w:sz w:val="18"/>
          <w:szCs w:val="18"/>
          <w:lang w:val="en-GB"/>
        </w:rPr>
        <w:t>Benjamin Jeffrey - 14-921-530</w:t>
      </w:r>
    </w:p>
    <w:p w14:paraId="2D3DC6C0" w14:textId="5FA1A45C" w:rsidR="005436D0" w:rsidRPr="00A15A34" w:rsidRDefault="005436D0" w:rsidP="005436D0">
      <w:pPr>
        <w:jc w:val="center"/>
        <w:rPr>
          <w:sz w:val="18"/>
          <w:szCs w:val="18"/>
          <w:lang w:val="en-GB"/>
        </w:rPr>
      </w:pPr>
      <w:r w:rsidRPr="00A15A34">
        <w:rPr>
          <w:sz w:val="18"/>
          <w:szCs w:val="18"/>
          <w:lang w:val="en-GB"/>
        </w:rPr>
        <w:t xml:space="preserve">Carlo Scherrer </w:t>
      </w:r>
      <w:r w:rsidR="00CC4261" w:rsidRPr="00A15A34">
        <w:rPr>
          <w:sz w:val="18"/>
          <w:szCs w:val="18"/>
          <w:lang w:val="en-GB"/>
        </w:rPr>
        <w:t xml:space="preserve">- </w:t>
      </w:r>
      <w:r w:rsidRPr="00A15A34">
        <w:rPr>
          <w:sz w:val="18"/>
          <w:szCs w:val="18"/>
          <w:lang w:val="en-GB"/>
        </w:rPr>
        <w:t>1</w:t>
      </w:r>
      <w:r w:rsidR="00CC4261" w:rsidRPr="00A15A34">
        <w:rPr>
          <w:sz w:val="18"/>
          <w:szCs w:val="18"/>
          <w:lang w:val="en-GB"/>
        </w:rPr>
        <w:t>3-930-821</w:t>
      </w:r>
    </w:p>
    <w:p w14:paraId="3EB5ACC7" w14:textId="433675BA" w:rsidR="005436D0" w:rsidRPr="00873B61" w:rsidRDefault="005436D0" w:rsidP="005436D0">
      <w:pPr>
        <w:jc w:val="center"/>
        <w:rPr>
          <w:sz w:val="18"/>
          <w:szCs w:val="18"/>
          <w:lang w:val="en-GB"/>
        </w:rPr>
      </w:pPr>
      <w:r w:rsidRPr="00873B61">
        <w:rPr>
          <w:sz w:val="18"/>
          <w:szCs w:val="18"/>
          <w:lang w:val="en-GB"/>
        </w:rPr>
        <w:t xml:space="preserve">Alexander Wyss </w:t>
      </w:r>
      <w:r w:rsidR="00A52343" w:rsidRPr="00873B61">
        <w:rPr>
          <w:sz w:val="18"/>
          <w:szCs w:val="18"/>
          <w:lang w:val="en-GB"/>
        </w:rPr>
        <w:t>-</w:t>
      </w:r>
      <w:r w:rsidRPr="00873B61">
        <w:rPr>
          <w:sz w:val="18"/>
          <w:szCs w:val="18"/>
          <w:lang w:val="en-GB"/>
        </w:rPr>
        <w:t xml:space="preserve"> 1</w:t>
      </w:r>
      <w:r w:rsidR="00A52343" w:rsidRPr="00873B61">
        <w:rPr>
          <w:sz w:val="18"/>
          <w:szCs w:val="18"/>
          <w:lang w:val="en-GB"/>
        </w:rPr>
        <w:t>5-736-374</w:t>
      </w:r>
    </w:p>
    <w:p w14:paraId="240D12B6" w14:textId="24939906" w:rsidR="005436D0" w:rsidRPr="00873B61" w:rsidRDefault="005436D0">
      <w:pPr>
        <w:jc w:val="left"/>
        <w:rPr>
          <w:sz w:val="18"/>
          <w:szCs w:val="18"/>
          <w:lang w:val="en-GB"/>
        </w:rPr>
      </w:pPr>
      <w:r w:rsidRPr="00873B61">
        <w:rPr>
          <w:sz w:val="18"/>
          <w:szCs w:val="18"/>
          <w:lang w:val="en-GB"/>
        </w:rPr>
        <w:br w:type="page"/>
      </w:r>
    </w:p>
    <w:p w14:paraId="490DE744" w14:textId="41C92042" w:rsidR="00152025" w:rsidRPr="00873B61" w:rsidRDefault="00152025" w:rsidP="00A94107">
      <w:pPr>
        <w:pStyle w:val="Heading1"/>
        <w:rPr>
          <w:lang w:val="en-GB"/>
        </w:rPr>
      </w:pPr>
      <w:r w:rsidRPr="00873B61">
        <w:rPr>
          <w:lang w:val="en-GB"/>
        </w:rPr>
        <w:lastRenderedPageBreak/>
        <w:t>Introduction</w:t>
      </w:r>
    </w:p>
    <w:p w14:paraId="47F0C192" w14:textId="64B021D7" w:rsidR="00B76BEE" w:rsidRPr="00873B61" w:rsidRDefault="00152025" w:rsidP="00A94107">
      <w:pPr>
        <w:rPr>
          <w:lang w:val="en-GB"/>
        </w:rPr>
      </w:pPr>
      <w:r w:rsidRPr="00873B61">
        <w:rPr>
          <w:lang w:val="en-GB"/>
        </w:rPr>
        <w:t xml:space="preserve">In the context of the seminar “Introduction to Machine Learning” we were assigned with the task to create a machine leaning program written in </w:t>
      </w:r>
      <w:r w:rsidR="00CC0807" w:rsidRPr="00873B61">
        <w:rPr>
          <w:lang w:val="en-GB"/>
        </w:rPr>
        <w:t>P</w:t>
      </w:r>
      <w:r w:rsidRPr="00873B61">
        <w:rPr>
          <w:lang w:val="en-GB"/>
        </w:rPr>
        <w:t>ython to predict stock movements of 30 companies in the Dow Jones Industrial Index. To do so we trained and tested our algorithm</w:t>
      </w:r>
      <w:r w:rsidR="00CC0807" w:rsidRPr="00873B61">
        <w:rPr>
          <w:lang w:val="en-GB"/>
        </w:rPr>
        <w:t>s</w:t>
      </w:r>
      <w:r w:rsidRPr="00873B61">
        <w:rPr>
          <w:lang w:val="en-GB"/>
        </w:rPr>
        <w:t xml:space="preserve"> on 10 years of data starting </w:t>
      </w:r>
      <w:r w:rsidR="00CC0807" w:rsidRPr="00873B61">
        <w:rPr>
          <w:lang w:val="en-GB"/>
        </w:rPr>
        <w:t>from</w:t>
      </w:r>
      <w:commentRangeStart w:id="0"/>
      <w:r w:rsidRPr="00873B61">
        <w:rPr>
          <w:lang w:val="en-GB"/>
        </w:rPr>
        <w:t xml:space="preserve"> </w:t>
      </w:r>
      <w:commentRangeEnd w:id="0"/>
      <w:r w:rsidRPr="00873B61">
        <w:rPr>
          <w:rStyle w:val="CommentReference"/>
          <w:sz w:val="24"/>
          <w:szCs w:val="24"/>
          <w:lang w:val="en-GB"/>
        </w:rPr>
        <w:commentReference w:id="0"/>
      </w:r>
      <w:r w:rsidRPr="00873B61">
        <w:rPr>
          <w:lang w:val="en-GB"/>
        </w:rPr>
        <w:t>Jan-2006 to Dec-2015</w:t>
      </w:r>
      <w:r w:rsidR="005F0F93" w:rsidRPr="00873B61">
        <w:rPr>
          <w:lang w:val="en-GB"/>
        </w:rPr>
        <w:t>.</w:t>
      </w:r>
      <w:r w:rsidR="00B76BEE" w:rsidRPr="00873B61">
        <w:rPr>
          <w:lang w:val="en-GB"/>
        </w:rPr>
        <w:t xml:space="preserve"> Our algorithm</w:t>
      </w:r>
      <w:r w:rsidR="00CC0807" w:rsidRPr="00873B61">
        <w:rPr>
          <w:lang w:val="en-GB"/>
        </w:rPr>
        <w:t>s</w:t>
      </w:r>
      <w:r w:rsidR="00B76BEE" w:rsidRPr="00873B61">
        <w:rPr>
          <w:lang w:val="en-GB"/>
        </w:rPr>
        <w:t xml:space="preserve"> classif</w:t>
      </w:r>
      <w:r w:rsidR="00CC0807" w:rsidRPr="00873B61">
        <w:rPr>
          <w:lang w:val="en-GB"/>
        </w:rPr>
        <w:t>y</w:t>
      </w:r>
      <w:r w:rsidR="00B76BEE" w:rsidRPr="00873B61">
        <w:rPr>
          <w:lang w:val="en-GB"/>
        </w:rPr>
        <w:t xml:space="preserve"> movements of the selected stocks in up and down movement</w:t>
      </w:r>
      <w:r w:rsidR="00CC0807" w:rsidRPr="00873B61">
        <w:rPr>
          <w:lang w:val="en-GB"/>
        </w:rPr>
        <w:t>. T</w:t>
      </w:r>
      <w:r w:rsidR="00B76BEE" w:rsidRPr="00873B61">
        <w:rPr>
          <w:lang w:val="en-GB"/>
        </w:rPr>
        <w:t xml:space="preserve">he </w:t>
      </w:r>
      <w:r w:rsidR="00CC0807" w:rsidRPr="00873B61">
        <w:rPr>
          <w:lang w:val="en-GB"/>
        </w:rPr>
        <w:t>strength</w:t>
      </w:r>
      <w:r w:rsidR="0099559E" w:rsidRPr="00873B61">
        <w:rPr>
          <w:lang w:val="en-GB"/>
        </w:rPr>
        <w:t xml:space="preserve"> of</w:t>
      </w:r>
      <w:r w:rsidR="00CC0807" w:rsidRPr="00873B61">
        <w:rPr>
          <w:lang w:val="en-GB"/>
        </w:rPr>
        <w:t xml:space="preserve"> the</w:t>
      </w:r>
      <w:r w:rsidR="0099559E" w:rsidRPr="00873B61">
        <w:rPr>
          <w:lang w:val="en-GB"/>
        </w:rPr>
        <w:t xml:space="preserve"> movement is therefore not predictable with our model.</w:t>
      </w:r>
    </w:p>
    <w:p w14:paraId="226CECE8" w14:textId="7CB0CE59" w:rsidR="0099559E" w:rsidRPr="00873B61" w:rsidRDefault="0099559E" w:rsidP="00A94107">
      <w:pPr>
        <w:rPr>
          <w:lang w:val="en-GB"/>
        </w:rPr>
      </w:pPr>
      <w:r w:rsidRPr="00873B61">
        <w:rPr>
          <w:lang w:val="en-GB"/>
        </w:rPr>
        <w:t xml:space="preserve">In the following paper we describe </w:t>
      </w:r>
      <w:r w:rsidR="00CC0807" w:rsidRPr="00873B61">
        <w:rPr>
          <w:lang w:val="en-GB"/>
        </w:rPr>
        <w:t>which</w:t>
      </w:r>
      <w:r w:rsidRPr="00873B61">
        <w:rPr>
          <w:lang w:val="en-GB"/>
        </w:rPr>
        <w:t xml:space="preserve"> methods and data we used to zero in on the best binary classification model for our 30 stocks in the given period.</w:t>
      </w:r>
    </w:p>
    <w:p w14:paraId="43E067E9" w14:textId="2098E16C" w:rsidR="00A94107" w:rsidRPr="00873B61" w:rsidRDefault="00A94107" w:rsidP="00A94107">
      <w:pPr>
        <w:pStyle w:val="Heading1"/>
        <w:rPr>
          <w:lang w:val="en-GB"/>
        </w:rPr>
      </w:pPr>
      <w:r w:rsidRPr="00873B61">
        <w:rPr>
          <w:lang w:val="en-GB"/>
        </w:rPr>
        <w:t xml:space="preserve">Data </w:t>
      </w:r>
      <w:r w:rsidR="005E1402" w:rsidRPr="00873B61">
        <w:rPr>
          <w:lang w:val="en-GB"/>
        </w:rPr>
        <w:t>Preparation</w:t>
      </w:r>
    </w:p>
    <w:p w14:paraId="32D65D72" w14:textId="652D1EE2" w:rsidR="00EF5DC1" w:rsidRPr="00873B61" w:rsidRDefault="005E1402" w:rsidP="00A94107">
      <w:pPr>
        <w:rPr>
          <w:lang w:val="en-GB"/>
        </w:rPr>
      </w:pPr>
      <w:r w:rsidRPr="00873B61">
        <w:rPr>
          <w:lang w:val="en-GB"/>
        </w:rPr>
        <w:t xml:space="preserve">The primary source of data used in this project, was downloaded from the </w:t>
      </w:r>
      <w:commentRangeStart w:id="1"/>
      <w:r w:rsidRPr="00873B61">
        <w:rPr>
          <w:lang w:val="en-GB"/>
        </w:rPr>
        <w:t>Wharton database</w:t>
      </w:r>
      <w:r w:rsidR="00142337">
        <w:rPr>
          <w:lang w:val="en-GB"/>
        </w:rPr>
        <w:t xml:space="preserve"> (</w:t>
      </w:r>
      <w:r w:rsidR="00795442">
        <w:rPr>
          <w:lang w:val="en-GB"/>
        </w:rPr>
        <w:t>2018</w:t>
      </w:r>
      <w:r w:rsidR="00743CEB">
        <w:rPr>
          <w:lang w:val="en-GB"/>
        </w:rPr>
        <w:t>a, 2018b</w:t>
      </w:r>
      <w:r w:rsidR="00795442">
        <w:rPr>
          <w:lang w:val="en-GB"/>
        </w:rPr>
        <w:t>)</w:t>
      </w:r>
      <w:r w:rsidRPr="00873B61">
        <w:rPr>
          <w:lang w:val="en-GB"/>
        </w:rPr>
        <w:t xml:space="preserve"> </w:t>
      </w:r>
      <w:commentRangeEnd w:id="1"/>
      <w:r w:rsidR="00A85494" w:rsidRPr="00873B61">
        <w:rPr>
          <w:rStyle w:val="CommentReference"/>
          <w:lang w:val="en-GB"/>
        </w:rPr>
        <w:commentReference w:id="1"/>
      </w:r>
      <w:r w:rsidRPr="00873B61">
        <w:rPr>
          <w:lang w:val="en-GB"/>
        </w:rPr>
        <w:t>in two separate Csv-files. One contains data on the stock market and the other on various ratios of the companies. To obtain these we went through all the available features to download from the database and selected the ones we thought could be significant to predict stock movement. These two datasets were merged using Excel before loading into the Python environment. This was done because they didn't have the same number of rows and consequently the dates didn't match up. By deleting some duplicate lines, we got everything lined up correctly.</w:t>
      </w:r>
    </w:p>
    <w:p w14:paraId="1D7ECA96" w14:textId="57FDDC10" w:rsidR="00A94107" w:rsidRPr="00873B61" w:rsidRDefault="005E1402" w:rsidP="00A94107">
      <w:pPr>
        <w:rPr>
          <w:lang w:val="en-GB"/>
        </w:rPr>
      </w:pPr>
      <w:r w:rsidRPr="00873B61">
        <w:rPr>
          <w:lang w:val="en-GB"/>
        </w:rPr>
        <w:t xml:space="preserve">All further cleaning and adjusting of the data was done within Python by utilising the Pandas library to manipulate our data-frame. </w:t>
      </w:r>
      <w:r w:rsidR="00EF5DC1" w:rsidRPr="00873B61">
        <w:rPr>
          <w:lang w:val="en-GB"/>
        </w:rPr>
        <w:t>First</w:t>
      </w:r>
      <w:r w:rsidR="00EE7511" w:rsidRPr="00873B61">
        <w:rPr>
          <w:lang w:val="en-GB"/>
        </w:rPr>
        <w:t>,</w:t>
      </w:r>
      <w:r w:rsidR="00EF5DC1" w:rsidRPr="00873B61">
        <w:rPr>
          <w:lang w:val="en-GB"/>
        </w:rPr>
        <w:t xml:space="preserve"> we analysed where a lot of NaN values were occurring and deleted features with too much missing data.</w:t>
      </w:r>
      <w:r w:rsidR="00EE7511" w:rsidRPr="00873B61">
        <w:rPr>
          <w:lang w:val="en-GB"/>
        </w:rPr>
        <w:t xml:space="preserve"> With smaller patches of missing data, where we could justify filling with generated values, we analysed the data points individually and decided on the best method to fill the missing data. We used a combination of filling using backwards-fill, forwards-fill, filling with the mean of the feature, and filling with the mean of the company in question.</w:t>
      </w:r>
    </w:p>
    <w:p w14:paraId="40F0250F" w14:textId="40A01BFF" w:rsidR="00EE7511" w:rsidRPr="00873B61" w:rsidRDefault="00EE7511" w:rsidP="00A94107">
      <w:pPr>
        <w:rPr>
          <w:lang w:val="en-GB"/>
        </w:rPr>
      </w:pPr>
      <w:r w:rsidRPr="00873B61">
        <w:rPr>
          <w:lang w:val="en-GB"/>
        </w:rPr>
        <w:t xml:space="preserve">With no missing values left in the data frame, we identified features that contained categorical data. We </w:t>
      </w:r>
      <w:r w:rsidR="001F65CB" w:rsidRPr="00873B61">
        <w:rPr>
          <w:lang w:val="en-GB"/>
        </w:rPr>
        <w:t xml:space="preserve">then </w:t>
      </w:r>
      <w:r w:rsidRPr="00873B61">
        <w:rPr>
          <w:lang w:val="en-GB"/>
        </w:rPr>
        <w:t>created Dummy features for each category of those features so that the algorithms c</w:t>
      </w:r>
      <w:r w:rsidR="001F65CB" w:rsidRPr="00873B61">
        <w:rPr>
          <w:lang w:val="en-GB"/>
        </w:rPr>
        <w:t>ould</w:t>
      </w:r>
      <w:r w:rsidRPr="00873B61">
        <w:rPr>
          <w:lang w:val="en-GB"/>
        </w:rPr>
        <w:t xml:space="preserve"> </w:t>
      </w:r>
      <w:r w:rsidR="001F65CB" w:rsidRPr="00873B61">
        <w:rPr>
          <w:lang w:val="en-GB"/>
        </w:rPr>
        <w:t xml:space="preserve">differentiate the categories through numeric values. We also wanted to include a categorical feature to show which industry the company belongs to. The categorization from the </w:t>
      </w:r>
      <w:r w:rsidR="000F7F55" w:rsidRPr="00873B61">
        <w:rPr>
          <w:lang w:val="en-GB"/>
        </w:rPr>
        <w:t>database was so fine however, that every company had its own category which was a useless feature to us. So, we created our own categories and added them to the Csv-file.</w:t>
      </w:r>
    </w:p>
    <w:p w14:paraId="2DB7E49F" w14:textId="1837A812" w:rsidR="000F7F55" w:rsidRPr="00873B61" w:rsidRDefault="000F7F55" w:rsidP="00A94107">
      <w:pPr>
        <w:rPr>
          <w:lang w:val="en-GB"/>
        </w:rPr>
      </w:pPr>
      <w:r w:rsidRPr="00873B61">
        <w:rPr>
          <w:lang w:val="en-GB"/>
        </w:rPr>
        <w:t xml:space="preserve">The last step to prepare our data for use </w:t>
      </w:r>
      <w:r w:rsidR="00CE67A2" w:rsidRPr="00873B61">
        <w:rPr>
          <w:lang w:val="en-GB"/>
        </w:rPr>
        <w:t>with the</w:t>
      </w:r>
      <w:r w:rsidRPr="00873B61">
        <w:rPr>
          <w:lang w:val="en-GB"/>
        </w:rPr>
        <w:t xml:space="preserve"> algorithms was to create a response vector</w:t>
      </w:r>
      <w:r w:rsidR="00CE67A2" w:rsidRPr="00873B61">
        <w:rPr>
          <w:lang w:val="en-GB"/>
        </w:rPr>
        <w:t xml:space="preserve"> from the price column. Basically, if the stock price rose the next month the response vector contains a 1 and for downwards motion a 0. After removing the price column from the data-frame we had our data fully ready to be fed into the algorithms. The train-test splits were done </w:t>
      </w:r>
      <w:r w:rsidR="001121A3" w:rsidRPr="00873B61">
        <w:rPr>
          <w:lang w:val="en-GB"/>
        </w:rPr>
        <w:t>as preparation for each algorithm, as we dropped some features for Logistic regression for instance which necessitated a different split.</w:t>
      </w:r>
    </w:p>
    <w:p w14:paraId="2A378911" w14:textId="05A55F8F" w:rsidR="008B5BF9" w:rsidRPr="00873B61" w:rsidRDefault="008B5BF9" w:rsidP="008B5BF9">
      <w:pPr>
        <w:pStyle w:val="Heading1"/>
        <w:rPr>
          <w:lang w:val="en-GB"/>
        </w:rPr>
      </w:pPr>
      <w:r w:rsidRPr="00873B61">
        <w:rPr>
          <w:lang w:val="en-GB"/>
        </w:rPr>
        <w:t>Logistic Regression</w:t>
      </w:r>
    </w:p>
    <w:p w14:paraId="19557C9D" w14:textId="47102F55" w:rsidR="00A15A34" w:rsidRDefault="008B5BF9" w:rsidP="00A94107">
      <w:pPr>
        <w:rPr>
          <w:lang w:val="en-GB"/>
        </w:rPr>
      </w:pPr>
      <w:r w:rsidRPr="00873B61">
        <w:rPr>
          <w:lang w:val="en-GB"/>
        </w:rPr>
        <w:t>Logistic Regression was easy enough to implement</w:t>
      </w:r>
      <w:r w:rsidR="00532F32" w:rsidRPr="00873B61">
        <w:rPr>
          <w:lang w:val="en-GB"/>
        </w:rPr>
        <w:t xml:space="preserve">, the hard part was trying to increase the rather disappointing test score. We tried data normalization, data standardization and adjusting for class imbalance. </w:t>
      </w:r>
      <w:proofErr w:type="gramStart"/>
      <w:r w:rsidR="00532F32" w:rsidRPr="00873B61">
        <w:rPr>
          <w:lang w:val="en-GB"/>
        </w:rPr>
        <w:t>All of</w:t>
      </w:r>
      <w:proofErr w:type="gramEnd"/>
      <w:r w:rsidR="00532F32" w:rsidRPr="00873B61">
        <w:rPr>
          <w:lang w:val="en-GB"/>
        </w:rPr>
        <w:t xml:space="preserve"> the above actually decreased</w:t>
      </w:r>
      <w:r w:rsidR="00DB1F63" w:rsidRPr="00873B61">
        <w:rPr>
          <w:lang w:val="en-GB"/>
        </w:rPr>
        <w:t xml:space="preserve"> our performance metrics. We then </w:t>
      </w:r>
      <w:proofErr w:type="gramStart"/>
      <w:r w:rsidR="00DB1F63" w:rsidRPr="00873B61">
        <w:rPr>
          <w:lang w:val="en-GB"/>
        </w:rPr>
        <w:t>looked into</w:t>
      </w:r>
      <w:proofErr w:type="gramEnd"/>
      <w:r w:rsidR="00DB1F63" w:rsidRPr="00873B61">
        <w:rPr>
          <w:lang w:val="en-GB"/>
        </w:rPr>
        <w:t xml:space="preserve"> dropping some of the features using recursive feature scaling. It selects the most relevant features by recursively considering smaller and smaller feature sets to find the optimal set. Utilising this we managed to improve our performance metrics to a point where we felt we could</w:t>
      </w:r>
      <w:r w:rsidR="00C476F1" w:rsidRPr="00873B61">
        <w:rPr>
          <w:lang w:val="en-GB"/>
        </w:rPr>
        <w:t xml:space="preserve"> no</w:t>
      </w:r>
      <w:r w:rsidR="00DB1F63" w:rsidRPr="00873B61">
        <w:rPr>
          <w:lang w:val="en-GB"/>
        </w:rPr>
        <w:t>t get more out of this algorithm with our knowledge.</w:t>
      </w:r>
      <w:r w:rsidR="008E02A6" w:rsidRPr="00873B61">
        <w:rPr>
          <w:lang w:val="en-GB"/>
        </w:rPr>
        <w:t xml:space="preserve"> We achieved a </w:t>
      </w:r>
      <w:r w:rsidR="00770A3A" w:rsidRPr="00873B61">
        <w:rPr>
          <w:lang w:val="en-GB"/>
        </w:rPr>
        <w:t xml:space="preserve">train score of </w:t>
      </w:r>
      <w:r w:rsidR="000358DC" w:rsidRPr="00873B61">
        <w:rPr>
          <w:lang w:val="en-GB"/>
        </w:rPr>
        <w:t>59.</w:t>
      </w:r>
      <w:r w:rsidR="00447CC5" w:rsidRPr="00873B61">
        <w:rPr>
          <w:lang w:val="en-GB"/>
        </w:rPr>
        <w:t>9</w:t>
      </w:r>
      <w:r w:rsidR="000358DC" w:rsidRPr="00873B61">
        <w:rPr>
          <w:lang w:val="en-GB"/>
        </w:rPr>
        <w:t xml:space="preserve">5% and a </w:t>
      </w:r>
      <w:r w:rsidR="008E02A6" w:rsidRPr="00873B61">
        <w:rPr>
          <w:lang w:val="en-GB"/>
        </w:rPr>
        <w:t>test score of 58.96% with our standard train-test split of 80:20.</w:t>
      </w:r>
    </w:p>
    <w:p w14:paraId="15C87A80" w14:textId="7AC42AEB" w:rsidR="00A94107" w:rsidRPr="00873B61" w:rsidRDefault="00A15A34" w:rsidP="00A15A34">
      <w:pPr>
        <w:spacing w:after="0"/>
        <w:jc w:val="left"/>
        <w:rPr>
          <w:lang w:val="en-GB"/>
        </w:rPr>
      </w:pPr>
      <w:r>
        <w:rPr>
          <w:lang w:val="en-GB"/>
        </w:rPr>
        <w:br w:type="page"/>
      </w:r>
    </w:p>
    <w:p w14:paraId="56D306C2" w14:textId="77777777" w:rsidR="00404D7F" w:rsidRPr="00873B61" w:rsidRDefault="00C76896" w:rsidP="00A94107">
      <w:pPr>
        <w:pStyle w:val="Heading1"/>
        <w:rPr>
          <w:lang w:val="en-GB"/>
        </w:rPr>
      </w:pPr>
      <w:r w:rsidRPr="00873B61">
        <w:rPr>
          <w:lang w:val="en-GB"/>
        </w:rPr>
        <w:lastRenderedPageBreak/>
        <w:t>Support Vector Machine</w:t>
      </w:r>
    </w:p>
    <w:p w14:paraId="2517547A" w14:textId="69763DB8" w:rsidR="00C111E1" w:rsidRPr="00873B61" w:rsidRDefault="006A059A" w:rsidP="00A94107">
      <w:pPr>
        <w:rPr>
          <w:lang w:val="en-GB"/>
        </w:rPr>
      </w:pPr>
      <w:r w:rsidRPr="00873B61">
        <w:rPr>
          <w:lang w:val="en-GB"/>
        </w:rPr>
        <w:t xml:space="preserve">We </w:t>
      </w:r>
      <w:r w:rsidR="00F52D40" w:rsidRPr="00873B61">
        <w:rPr>
          <w:lang w:val="en-GB"/>
        </w:rPr>
        <w:t xml:space="preserve">started </w:t>
      </w:r>
      <w:r w:rsidR="00CC0807" w:rsidRPr="00873B61">
        <w:rPr>
          <w:lang w:val="en-GB"/>
        </w:rPr>
        <w:t>by</w:t>
      </w:r>
      <w:r w:rsidRPr="00873B61">
        <w:rPr>
          <w:lang w:val="en-GB"/>
        </w:rPr>
        <w:t xml:space="preserve"> creat</w:t>
      </w:r>
      <w:r w:rsidR="00CC0807" w:rsidRPr="00873B61">
        <w:rPr>
          <w:lang w:val="en-GB"/>
        </w:rPr>
        <w:t>ing</w:t>
      </w:r>
      <w:r w:rsidRPr="00873B61">
        <w:rPr>
          <w:lang w:val="en-GB"/>
        </w:rPr>
        <w:t xml:space="preserve"> a linear </w:t>
      </w:r>
      <w:proofErr w:type="spellStart"/>
      <w:r w:rsidRPr="00873B61">
        <w:rPr>
          <w:lang w:val="en-GB"/>
        </w:rPr>
        <w:t>svm</w:t>
      </w:r>
      <w:proofErr w:type="spellEnd"/>
      <w:r w:rsidRPr="00873B61">
        <w:rPr>
          <w:lang w:val="en-GB"/>
        </w:rPr>
        <w:t xml:space="preserve"> object</w:t>
      </w:r>
      <w:r w:rsidR="008C15BA" w:rsidRPr="00873B61">
        <w:rPr>
          <w:lang w:val="en-GB"/>
        </w:rPr>
        <w:t xml:space="preserve"> and applied to our data</w:t>
      </w:r>
      <w:r w:rsidRPr="00873B61">
        <w:rPr>
          <w:lang w:val="en-GB"/>
        </w:rPr>
        <w:t xml:space="preserve">. The object presents a linear </w:t>
      </w:r>
      <w:proofErr w:type="spellStart"/>
      <w:r w:rsidRPr="00873B61">
        <w:rPr>
          <w:lang w:val="en-GB"/>
        </w:rPr>
        <w:t>svm</w:t>
      </w:r>
      <w:proofErr w:type="spellEnd"/>
      <w:r w:rsidRPr="00873B61">
        <w:rPr>
          <w:lang w:val="en-GB"/>
        </w:rPr>
        <w:t xml:space="preserve"> with C=0. </w:t>
      </w:r>
      <w:r w:rsidR="00C111E1" w:rsidRPr="00873B61">
        <w:rPr>
          <w:lang w:val="en-GB"/>
        </w:rPr>
        <w:t xml:space="preserve">To expand our </w:t>
      </w:r>
      <w:r w:rsidR="007E0C57" w:rsidRPr="00873B61">
        <w:rPr>
          <w:lang w:val="en-GB"/>
        </w:rPr>
        <w:t>model,</w:t>
      </w:r>
      <w:r w:rsidR="00C111E1" w:rsidRPr="00873B61">
        <w:rPr>
          <w:lang w:val="en-GB"/>
        </w:rPr>
        <w:t xml:space="preserve"> we added the non-linear Kernel functions poly, sigmoid and </w:t>
      </w:r>
      <w:proofErr w:type="spellStart"/>
      <w:r w:rsidR="00C111E1" w:rsidRPr="00873B61">
        <w:rPr>
          <w:lang w:val="en-GB"/>
        </w:rPr>
        <w:t>rbf</w:t>
      </w:r>
      <w:proofErr w:type="spellEnd"/>
      <w:r w:rsidR="00C111E1" w:rsidRPr="00873B61">
        <w:rPr>
          <w:lang w:val="en-GB"/>
        </w:rPr>
        <w:t>. The result</w:t>
      </w:r>
      <w:r w:rsidR="00CC0807" w:rsidRPr="00873B61">
        <w:rPr>
          <w:lang w:val="en-GB"/>
        </w:rPr>
        <w:t>s</w:t>
      </w:r>
      <w:r w:rsidR="00C111E1" w:rsidRPr="00873B61">
        <w:rPr>
          <w:lang w:val="en-GB"/>
        </w:rPr>
        <w:t xml:space="preserve"> we g</w:t>
      </w:r>
      <w:r w:rsidR="00CC0807" w:rsidRPr="00873B61">
        <w:rPr>
          <w:lang w:val="en-GB"/>
        </w:rPr>
        <w:t>o</w:t>
      </w:r>
      <w:r w:rsidR="00C111E1" w:rsidRPr="00873B61">
        <w:rPr>
          <w:lang w:val="en-GB"/>
        </w:rPr>
        <w:t>t:</w:t>
      </w:r>
    </w:p>
    <w:p w14:paraId="5D0A4D41" w14:textId="1BE9D0E9" w:rsidR="00C67430" w:rsidRPr="00873B61" w:rsidRDefault="00C67430" w:rsidP="007E0205">
      <w:pPr>
        <w:pStyle w:val="ListParagraph"/>
        <w:numPr>
          <w:ilvl w:val="0"/>
          <w:numId w:val="8"/>
        </w:numPr>
        <w:rPr>
          <w:lang w:val="en-GB"/>
        </w:rPr>
      </w:pPr>
      <w:r w:rsidRPr="00873B61">
        <w:rPr>
          <w:lang w:val="en-GB"/>
        </w:rPr>
        <w:t>Linear:</w:t>
      </w:r>
      <w:r w:rsidRPr="00873B61">
        <w:rPr>
          <w:lang w:val="en-GB"/>
        </w:rPr>
        <w:tab/>
      </w:r>
      <w:r w:rsidRPr="00873B61">
        <w:rPr>
          <w:lang w:val="en-GB"/>
        </w:rPr>
        <w:tab/>
      </w:r>
      <w:r w:rsidRPr="00873B61">
        <w:rPr>
          <w:lang w:val="en-GB"/>
        </w:rPr>
        <w:t xml:space="preserve">train score of </w:t>
      </w:r>
      <w:commentRangeStart w:id="2"/>
      <w:r w:rsidRPr="00873B61">
        <w:rPr>
          <w:lang w:val="en-GB"/>
        </w:rPr>
        <w:t>62.</w:t>
      </w:r>
      <w:r w:rsidR="00134DD8" w:rsidRPr="00873B61">
        <w:rPr>
          <w:lang w:val="en-GB"/>
        </w:rPr>
        <w:t>23</w:t>
      </w:r>
      <w:r w:rsidRPr="00873B61">
        <w:rPr>
          <w:lang w:val="en-GB"/>
        </w:rPr>
        <w:t xml:space="preserve">% </w:t>
      </w:r>
      <w:commentRangeEnd w:id="2"/>
      <w:r w:rsidRPr="00873B61">
        <w:rPr>
          <w:rStyle w:val="CommentReference"/>
          <w:sz w:val="24"/>
          <w:szCs w:val="24"/>
          <w:lang w:val="en-GB"/>
        </w:rPr>
        <w:commentReference w:id="2"/>
      </w:r>
      <w:r w:rsidRPr="00873B61">
        <w:rPr>
          <w:lang w:val="en-GB"/>
        </w:rPr>
        <w:t>and a test score of 59.</w:t>
      </w:r>
      <w:r w:rsidR="00134DD8" w:rsidRPr="00873B61">
        <w:rPr>
          <w:lang w:val="en-GB"/>
        </w:rPr>
        <w:t>24</w:t>
      </w:r>
      <w:r w:rsidRPr="00873B61">
        <w:rPr>
          <w:lang w:val="en-GB"/>
        </w:rPr>
        <w:t>%</w:t>
      </w:r>
    </w:p>
    <w:p w14:paraId="0B1093E1" w14:textId="20652A31" w:rsidR="00C111E1" w:rsidRPr="00873B61" w:rsidRDefault="00FD27A3" w:rsidP="007E0205">
      <w:pPr>
        <w:pStyle w:val="ListParagraph"/>
        <w:numPr>
          <w:ilvl w:val="0"/>
          <w:numId w:val="8"/>
        </w:numPr>
        <w:rPr>
          <w:lang w:val="en-GB"/>
        </w:rPr>
      </w:pPr>
      <w:r w:rsidRPr="00873B61">
        <w:rPr>
          <w:lang w:val="en-GB"/>
        </w:rPr>
        <w:t>p</w:t>
      </w:r>
      <w:r w:rsidR="00C111E1" w:rsidRPr="00873B61">
        <w:rPr>
          <w:lang w:val="en-GB"/>
        </w:rPr>
        <w:t xml:space="preserve">oly: </w:t>
      </w:r>
      <w:r w:rsidR="007E0205" w:rsidRPr="00873B61">
        <w:rPr>
          <w:lang w:val="en-GB"/>
        </w:rPr>
        <w:tab/>
      </w:r>
      <w:r w:rsidR="007E0205" w:rsidRPr="00873B61">
        <w:rPr>
          <w:lang w:val="en-GB"/>
        </w:rPr>
        <w:tab/>
      </w:r>
      <w:r w:rsidR="00C111E1" w:rsidRPr="00873B61">
        <w:rPr>
          <w:lang w:val="en-GB"/>
        </w:rPr>
        <w:t>train score</w:t>
      </w:r>
      <w:r w:rsidRPr="00873B61">
        <w:rPr>
          <w:lang w:val="en-GB"/>
        </w:rPr>
        <w:t xml:space="preserve"> of </w:t>
      </w:r>
      <w:r w:rsidR="00493641" w:rsidRPr="00873B61">
        <w:rPr>
          <w:lang w:val="en-GB"/>
        </w:rPr>
        <w:t>67</w:t>
      </w:r>
      <w:r w:rsidRPr="00873B61">
        <w:rPr>
          <w:lang w:val="en-GB"/>
        </w:rPr>
        <w:t>.</w:t>
      </w:r>
      <w:r w:rsidR="00493641" w:rsidRPr="00873B61">
        <w:rPr>
          <w:lang w:val="en-GB"/>
        </w:rPr>
        <w:t>55</w:t>
      </w:r>
      <w:r w:rsidRPr="00873B61">
        <w:rPr>
          <w:lang w:val="en-GB"/>
        </w:rPr>
        <w:t>% and a test score of 56.</w:t>
      </w:r>
      <w:r w:rsidR="00493641" w:rsidRPr="00873B61">
        <w:rPr>
          <w:lang w:val="en-GB"/>
        </w:rPr>
        <w:t>44</w:t>
      </w:r>
      <w:r w:rsidRPr="00873B61">
        <w:rPr>
          <w:lang w:val="en-GB"/>
        </w:rPr>
        <w:t>%</w:t>
      </w:r>
    </w:p>
    <w:p w14:paraId="1605E420" w14:textId="2A4E3917" w:rsidR="00FD27A3" w:rsidRPr="00873B61" w:rsidRDefault="00FD27A3" w:rsidP="007E0205">
      <w:pPr>
        <w:pStyle w:val="ListParagraph"/>
        <w:numPr>
          <w:ilvl w:val="0"/>
          <w:numId w:val="8"/>
        </w:numPr>
        <w:rPr>
          <w:lang w:val="en-GB"/>
        </w:rPr>
      </w:pPr>
      <w:r w:rsidRPr="00873B61">
        <w:rPr>
          <w:lang w:val="en-GB"/>
        </w:rPr>
        <w:t xml:space="preserve">sigmoid: </w:t>
      </w:r>
      <w:r w:rsidR="007E0205" w:rsidRPr="00873B61">
        <w:rPr>
          <w:lang w:val="en-GB"/>
        </w:rPr>
        <w:tab/>
      </w:r>
      <w:r w:rsidRPr="00873B61">
        <w:rPr>
          <w:lang w:val="en-GB"/>
        </w:rPr>
        <w:t>train score of 52.</w:t>
      </w:r>
      <w:r w:rsidR="00493641" w:rsidRPr="00873B61">
        <w:rPr>
          <w:lang w:val="en-GB"/>
        </w:rPr>
        <w:t>17</w:t>
      </w:r>
      <w:r w:rsidRPr="00873B61">
        <w:rPr>
          <w:lang w:val="en-GB"/>
        </w:rPr>
        <w:t>% and a test score of 5</w:t>
      </w:r>
      <w:r w:rsidR="00493641" w:rsidRPr="00873B61">
        <w:rPr>
          <w:lang w:val="en-GB"/>
        </w:rPr>
        <w:t>4</w:t>
      </w:r>
      <w:r w:rsidRPr="00873B61">
        <w:rPr>
          <w:lang w:val="en-GB"/>
        </w:rPr>
        <w:t>.</w:t>
      </w:r>
      <w:r w:rsidR="00493641" w:rsidRPr="00873B61">
        <w:rPr>
          <w:lang w:val="en-GB"/>
        </w:rPr>
        <w:t>76</w:t>
      </w:r>
      <w:r w:rsidRPr="00873B61">
        <w:rPr>
          <w:lang w:val="en-GB"/>
        </w:rPr>
        <w:t>%</w:t>
      </w:r>
    </w:p>
    <w:p w14:paraId="4A5F10ED" w14:textId="5D47C7FB" w:rsidR="00FD27A3" w:rsidRPr="00873B61" w:rsidRDefault="00FD27A3" w:rsidP="007E0205">
      <w:pPr>
        <w:pStyle w:val="ListParagraph"/>
        <w:numPr>
          <w:ilvl w:val="0"/>
          <w:numId w:val="8"/>
        </w:numPr>
        <w:rPr>
          <w:lang w:val="en-GB"/>
        </w:rPr>
      </w:pPr>
      <w:proofErr w:type="spellStart"/>
      <w:r w:rsidRPr="00873B61">
        <w:rPr>
          <w:lang w:val="en-GB"/>
        </w:rPr>
        <w:t>rbf</w:t>
      </w:r>
      <w:proofErr w:type="spellEnd"/>
      <w:r w:rsidRPr="00873B61">
        <w:rPr>
          <w:lang w:val="en-GB"/>
        </w:rPr>
        <w:t xml:space="preserve">: </w:t>
      </w:r>
      <w:r w:rsidR="007E0205" w:rsidRPr="00873B61">
        <w:rPr>
          <w:lang w:val="en-GB"/>
        </w:rPr>
        <w:tab/>
      </w:r>
      <w:r w:rsidR="007E0205" w:rsidRPr="00873B61">
        <w:rPr>
          <w:lang w:val="en-GB"/>
        </w:rPr>
        <w:tab/>
      </w:r>
      <w:r w:rsidRPr="00873B61">
        <w:rPr>
          <w:lang w:val="en-GB"/>
        </w:rPr>
        <w:t>train score of 67.</w:t>
      </w:r>
      <w:r w:rsidR="00493641" w:rsidRPr="00873B61">
        <w:rPr>
          <w:lang w:val="en-GB"/>
        </w:rPr>
        <w:t>55</w:t>
      </w:r>
      <w:r w:rsidRPr="00873B61">
        <w:rPr>
          <w:lang w:val="en-GB"/>
        </w:rPr>
        <w:t>% and a test score of 57.</w:t>
      </w:r>
      <w:r w:rsidR="00493641" w:rsidRPr="00873B61">
        <w:rPr>
          <w:lang w:val="en-GB"/>
        </w:rPr>
        <w:t>56</w:t>
      </w:r>
      <w:r w:rsidRPr="00873B61">
        <w:rPr>
          <w:lang w:val="en-GB"/>
        </w:rPr>
        <w:t>%</w:t>
      </w:r>
    </w:p>
    <w:p w14:paraId="2D321FCB" w14:textId="6001431B" w:rsidR="00FD27A3" w:rsidRPr="00873B61" w:rsidRDefault="00FD27A3" w:rsidP="00A94107">
      <w:pPr>
        <w:rPr>
          <w:lang w:val="en-GB"/>
        </w:rPr>
      </w:pPr>
      <w:r w:rsidRPr="00873B61">
        <w:rPr>
          <w:lang w:val="en-GB"/>
        </w:rPr>
        <w:t xml:space="preserve">Because of possible class imbalances we added the class weight in the </w:t>
      </w:r>
      <w:proofErr w:type="spellStart"/>
      <w:r w:rsidRPr="00873B61">
        <w:rPr>
          <w:lang w:val="en-GB"/>
        </w:rPr>
        <w:t>svm</w:t>
      </w:r>
      <w:proofErr w:type="spellEnd"/>
      <w:r w:rsidRPr="00873B61">
        <w:rPr>
          <w:lang w:val="en-GB"/>
        </w:rPr>
        <w:t xml:space="preserve"> creation function and inserted the value “balanced”. We applied this to all non-linear Kernel functions. We discovered that all the test score decreased about 1% to 4%.</w:t>
      </w:r>
    </w:p>
    <w:p w14:paraId="76FA6C8F" w14:textId="1C8E0BEB" w:rsidR="00FD27A3" w:rsidRPr="00873B61" w:rsidRDefault="00FD27A3" w:rsidP="00A94107">
      <w:pPr>
        <w:rPr>
          <w:lang w:val="en-GB"/>
        </w:rPr>
      </w:pPr>
      <w:r w:rsidRPr="00873B61">
        <w:rPr>
          <w:lang w:val="en-GB"/>
        </w:rPr>
        <w:t xml:space="preserve">To improve our model, we added the pipeline function and grid search to discover the best combination of values for C and polynomial degrees. The best result we get for C is 10 </w:t>
      </w:r>
      <w:commentRangeStart w:id="3"/>
      <w:r w:rsidRPr="00873B61">
        <w:rPr>
          <w:lang w:val="en-GB"/>
        </w:rPr>
        <w:t>and the best polynomial degree is one</w:t>
      </w:r>
      <w:commentRangeEnd w:id="3"/>
      <w:r w:rsidR="002F1FA1" w:rsidRPr="00873B61">
        <w:rPr>
          <w:rStyle w:val="CommentReference"/>
          <w:sz w:val="24"/>
          <w:szCs w:val="24"/>
          <w:lang w:val="en-GB"/>
        </w:rPr>
        <w:commentReference w:id="3"/>
      </w:r>
      <w:r w:rsidRPr="00873B61">
        <w:rPr>
          <w:lang w:val="en-GB"/>
        </w:rPr>
        <w:t xml:space="preserve">, which means nothing else than a linear function. </w:t>
      </w:r>
      <w:r w:rsidR="007E0C57" w:rsidRPr="00873B61">
        <w:rPr>
          <w:lang w:val="en-GB"/>
        </w:rPr>
        <w:t xml:space="preserve">As you can see above, the best result, comparing all the four Kernel functions, we had with the linear </w:t>
      </w:r>
      <w:proofErr w:type="spellStart"/>
      <w:r w:rsidR="007E0C57" w:rsidRPr="00873B61">
        <w:rPr>
          <w:lang w:val="en-GB"/>
        </w:rPr>
        <w:t>svm</w:t>
      </w:r>
      <w:proofErr w:type="spellEnd"/>
      <w:r w:rsidR="006C5A84" w:rsidRPr="00873B61">
        <w:rPr>
          <w:lang w:val="en-GB"/>
        </w:rPr>
        <w:t xml:space="preserve"> object</w:t>
      </w:r>
      <w:r w:rsidR="007E0C57" w:rsidRPr="00873B61">
        <w:rPr>
          <w:lang w:val="en-GB"/>
        </w:rPr>
        <w:t>.</w:t>
      </w:r>
    </w:p>
    <w:p w14:paraId="0023A489" w14:textId="77777777" w:rsidR="004C47CD" w:rsidRPr="00873B61" w:rsidRDefault="004C47CD" w:rsidP="00A94107">
      <w:pPr>
        <w:pStyle w:val="Heading1"/>
        <w:rPr>
          <w:lang w:val="en-GB"/>
        </w:rPr>
      </w:pPr>
      <w:r w:rsidRPr="00873B61">
        <w:rPr>
          <w:lang w:val="en-GB"/>
        </w:rPr>
        <w:t>Decision Tree</w:t>
      </w:r>
    </w:p>
    <w:p w14:paraId="2DEBEAB3" w14:textId="14296B92" w:rsidR="00152025" w:rsidRPr="00873B61" w:rsidRDefault="00767FB3" w:rsidP="00A94107">
      <w:pPr>
        <w:rPr>
          <w:lang w:val="en-GB"/>
        </w:rPr>
      </w:pPr>
      <w:r w:rsidRPr="00873B61">
        <w:rPr>
          <w:lang w:val="en-GB"/>
        </w:rPr>
        <w:t xml:space="preserve">For the Decision Tree </w:t>
      </w:r>
      <w:r w:rsidR="002F1FA1" w:rsidRPr="00873B61">
        <w:rPr>
          <w:lang w:val="en-GB"/>
        </w:rPr>
        <w:t>model,</w:t>
      </w:r>
      <w:r w:rsidRPr="00873B61">
        <w:rPr>
          <w:lang w:val="en-GB"/>
        </w:rPr>
        <w:t xml:space="preserve"> we also selected </w:t>
      </w:r>
      <w:r w:rsidR="00140229" w:rsidRPr="00873B61">
        <w:rPr>
          <w:lang w:val="en-GB"/>
        </w:rPr>
        <w:t xml:space="preserve">all our features and </w:t>
      </w:r>
      <w:r w:rsidR="000E078C" w:rsidRPr="00873B61">
        <w:rPr>
          <w:lang w:val="en-GB"/>
        </w:rPr>
        <w:t xml:space="preserve">first tried manually to find the best parameters. But quickly we decided to use our computing power at hand to </w:t>
      </w:r>
      <w:r w:rsidR="0099559E" w:rsidRPr="00873B61">
        <w:rPr>
          <w:lang w:val="en-GB"/>
        </w:rPr>
        <w:t>evaluate</w:t>
      </w:r>
      <w:r w:rsidR="000E078C" w:rsidRPr="00873B61">
        <w:rPr>
          <w:lang w:val="en-GB"/>
        </w:rPr>
        <w:t xml:space="preserve"> the ideal constellation of parameters for our Decision tree model. </w:t>
      </w:r>
      <w:r w:rsidRPr="00873B61">
        <w:rPr>
          <w:lang w:val="en-GB"/>
        </w:rPr>
        <w:t xml:space="preserve"> </w:t>
      </w:r>
      <w:r w:rsidR="00E30A37" w:rsidRPr="00873B61">
        <w:rPr>
          <w:lang w:val="en-GB"/>
        </w:rPr>
        <w:t>Because our model contains 83 features (including dummy variable for 30 companies) we decided that our tree should be allowed to have a reasonably large size.</w:t>
      </w:r>
    </w:p>
    <w:p w14:paraId="4E97958A" w14:textId="307BC1CA" w:rsidR="004C47CD" w:rsidRPr="00873B61" w:rsidRDefault="00152025" w:rsidP="00A94107">
      <w:pPr>
        <w:rPr>
          <w:lang w:val="en-GB"/>
        </w:rPr>
      </w:pPr>
      <w:r w:rsidRPr="00873B61">
        <w:rPr>
          <w:lang w:val="en-GB"/>
        </w:rPr>
        <w:t xml:space="preserve">Using </w:t>
      </w:r>
      <w:proofErr w:type="spellStart"/>
      <w:r w:rsidRPr="00873B61">
        <w:rPr>
          <w:lang w:val="en-GB"/>
        </w:rPr>
        <w:t>GridSearch</w:t>
      </w:r>
      <w:proofErr w:type="spellEnd"/>
      <w:r w:rsidRPr="00873B61">
        <w:rPr>
          <w:lang w:val="en-GB"/>
        </w:rPr>
        <w:t xml:space="preserve"> we iterated through the following parameters</w:t>
      </w:r>
      <w:r w:rsidR="0099559E" w:rsidRPr="00873B61">
        <w:rPr>
          <w:lang w:val="en-GB"/>
        </w:rPr>
        <w:t>:</w:t>
      </w:r>
    </w:p>
    <w:p w14:paraId="16C637BB" w14:textId="06EDD90A" w:rsidR="0099559E" w:rsidRPr="00873B61" w:rsidRDefault="0099559E" w:rsidP="00F022FB">
      <w:pPr>
        <w:pStyle w:val="ListParagraph"/>
        <w:numPr>
          <w:ilvl w:val="0"/>
          <w:numId w:val="7"/>
        </w:numPr>
        <w:rPr>
          <w:lang w:val="en-GB"/>
        </w:rPr>
      </w:pPr>
      <w:r w:rsidRPr="00873B61">
        <w:rPr>
          <w:lang w:val="en-GB"/>
        </w:rPr>
        <w:t>criterion:</w:t>
      </w:r>
      <w:r w:rsidR="00F022FB" w:rsidRPr="00873B61">
        <w:rPr>
          <w:lang w:val="en-GB"/>
        </w:rPr>
        <w:t xml:space="preserve"> Define the function to measure the quality of a split:</w:t>
      </w:r>
      <w:r w:rsidRPr="00873B61">
        <w:rPr>
          <w:lang w:val="en-GB"/>
        </w:rPr>
        <w:t xml:space="preserve"> ‘</w:t>
      </w:r>
      <w:proofErr w:type="spellStart"/>
      <w:r w:rsidRPr="00873B61">
        <w:rPr>
          <w:lang w:val="en-GB"/>
        </w:rPr>
        <w:t>gini</w:t>
      </w:r>
      <w:proofErr w:type="spellEnd"/>
      <w:r w:rsidRPr="00873B61">
        <w:rPr>
          <w:lang w:val="en-GB"/>
        </w:rPr>
        <w:t>’</w:t>
      </w:r>
      <w:r w:rsidR="00F022FB" w:rsidRPr="00873B61">
        <w:rPr>
          <w:lang w:val="en-GB"/>
        </w:rPr>
        <w:t xml:space="preserve"> or</w:t>
      </w:r>
      <w:r w:rsidRPr="00873B61">
        <w:rPr>
          <w:lang w:val="en-GB"/>
        </w:rPr>
        <w:t xml:space="preserve"> ‘entropy’</w:t>
      </w:r>
    </w:p>
    <w:p w14:paraId="6B21B44E" w14:textId="74DF8D21" w:rsidR="0099559E" w:rsidRPr="00873B61" w:rsidRDefault="0099559E" w:rsidP="00F022FB">
      <w:pPr>
        <w:pStyle w:val="ListParagraph"/>
        <w:numPr>
          <w:ilvl w:val="0"/>
          <w:numId w:val="7"/>
        </w:numPr>
        <w:rPr>
          <w:lang w:val="en-GB"/>
        </w:rPr>
      </w:pPr>
      <w:proofErr w:type="spellStart"/>
      <w:r w:rsidRPr="00873B61">
        <w:rPr>
          <w:lang w:val="en-GB"/>
        </w:rPr>
        <w:t>max_depth</w:t>
      </w:r>
      <w:proofErr w:type="spellEnd"/>
      <w:r w:rsidRPr="00873B61">
        <w:rPr>
          <w:lang w:val="en-GB"/>
        </w:rPr>
        <w:t xml:space="preserve">: </w:t>
      </w:r>
      <w:r w:rsidR="00F022FB" w:rsidRPr="00873B61">
        <w:rPr>
          <w:lang w:val="en-GB"/>
        </w:rPr>
        <w:t>specifies the maximum depth of the tree</w:t>
      </w:r>
    </w:p>
    <w:p w14:paraId="72CF20BC" w14:textId="4CFCFA3C" w:rsidR="0042322C" w:rsidRPr="00873B61" w:rsidRDefault="0042322C" w:rsidP="00F022FB">
      <w:pPr>
        <w:pStyle w:val="ListParagraph"/>
        <w:numPr>
          <w:ilvl w:val="0"/>
          <w:numId w:val="7"/>
        </w:numPr>
        <w:rPr>
          <w:lang w:val="en-GB"/>
        </w:rPr>
      </w:pPr>
      <w:proofErr w:type="spellStart"/>
      <w:r w:rsidRPr="00873B61">
        <w:rPr>
          <w:lang w:val="en-GB"/>
        </w:rPr>
        <w:t>min_samples_split</w:t>
      </w:r>
      <w:proofErr w:type="spellEnd"/>
      <w:r w:rsidRPr="00873B61">
        <w:rPr>
          <w:lang w:val="en-GB"/>
        </w:rPr>
        <w:t xml:space="preserve">: </w:t>
      </w:r>
      <w:r w:rsidR="00F022FB" w:rsidRPr="00873B61">
        <w:rPr>
          <w:lang w:val="en-GB"/>
        </w:rPr>
        <w:t>Minimum number of samples required to split an internal node</w:t>
      </w:r>
    </w:p>
    <w:p w14:paraId="008FDDA0" w14:textId="45BE32E5" w:rsidR="0099559E" w:rsidRPr="00873B61" w:rsidRDefault="0042322C" w:rsidP="00A94107">
      <w:pPr>
        <w:pStyle w:val="ListParagraph"/>
        <w:numPr>
          <w:ilvl w:val="0"/>
          <w:numId w:val="7"/>
        </w:numPr>
        <w:rPr>
          <w:lang w:val="en-GB"/>
        </w:rPr>
      </w:pPr>
      <w:proofErr w:type="spellStart"/>
      <w:r w:rsidRPr="00873B61">
        <w:rPr>
          <w:lang w:val="en-GB"/>
        </w:rPr>
        <w:t>min_samples_leaf</w:t>
      </w:r>
      <w:proofErr w:type="spellEnd"/>
      <w:r w:rsidRPr="00873B61">
        <w:rPr>
          <w:lang w:val="en-GB"/>
        </w:rPr>
        <w:t xml:space="preserve">: </w:t>
      </w:r>
      <w:r w:rsidR="00F022FB" w:rsidRPr="00873B61">
        <w:rPr>
          <w:lang w:val="en-GB"/>
        </w:rPr>
        <w:t>Minimum number of samples for each split.</w:t>
      </w:r>
    </w:p>
    <w:p w14:paraId="0C664A49" w14:textId="5C4293EB" w:rsidR="0099559E" w:rsidRPr="00873B61" w:rsidRDefault="0099559E" w:rsidP="008F3375">
      <w:pPr>
        <w:rPr>
          <w:lang w:val="en-GB"/>
        </w:rPr>
      </w:pPr>
      <w:r w:rsidRPr="00873B61">
        <w:rPr>
          <w:lang w:val="en-GB"/>
        </w:rPr>
        <w:t xml:space="preserve">Not to our surprise the best parameters included a depth of our tree of 8. </w:t>
      </w:r>
      <w:r w:rsidR="0042322C" w:rsidRPr="00873B61">
        <w:rPr>
          <w:lang w:val="en-GB"/>
        </w:rPr>
        <w:t xml:space="preserve">Instantly the suspicion arouse that we have </w:t>
      </w:r>
      <w:r w:rsidR="0084394E" w:rsidRPr="00873B61">
        <w:rPr>
          <w:lang w:val="en-GB"/>
        </w:rPr>
        <w:t>overfitted</w:t>
      </w:r>
      <w:r w:rsidR="0042322C" w:rsidRPr="00873B61">
        <w:rPr>
          <w:lang w:val="en-GB"/>
        </w:rPr>
        <w:t xml:space="preserve"> our model, but with a train score of 76.42% and a test score of 70.03% we decided that this is a reasonable result</w:t>
      </w:r>
      <w:r w:rsidR="00253255" w:rsidRPr="00873B61">
        <w:rPr>
          <w:lang w:val="en-GB"/>
        </w:rPr>
        <w:t>.</w:t>
      </w:r>
    </w:p>
    <w:p w14:paraId="17307712" w14:textId="2BA2187A" w:rsidR="009D085E" w:rsidRPr="00873B61" w:rsidRDefault="009D085E" w:rsidP="00A94107">
      <w:pPr>
        <w:pStyle w:val="Heading1"/>
        <w:rPr>
          <w:lang w:val="en-GB"/>
        </w:rPr>
      </w:pPr>
      <w:r w:rsidRPr="00873B61">
        <w:rPr>
          <w:lang w:val="en-GB"/>
        </w:rPr>
        <w:t>Random Forest</w:t>
      </w:r>
    </w:p>
    <w:p w14:paraId="16A50BD4" w14:textId="155D5FE0" w:rsidR="0084394E" w:rsidRPr="00873B61" w:rsidRDefault="009D085E" w:rsidP="00A94107">
      <w:pPr>
        <w:rPr>
          <w:lang w:val="en-GB"/>
        </w:rPr>
      </w:pPr>
      <w:r w:rsidRPr="00873B61">
        <w:rPr>
          <w:lang w:val="en-GB"/>
        </w:rPr>
        <w:t xml:space="preserve">The </w:t>
      </w:r>
      <w:r w:rsidR="005E41A4" w:rsidRPr="00873B61">
        <w:rPr>
          <w:lang w:val="en-GB"/>
        </w:rPr>
        <w:t xml:space="preserve">random forest model was in the beginning one of the most </w:t>
      </w:r>
      <w:r w:rsidR="00500E0D" w:rsidRPr="00873B61">
        <w:rPr>
          <w:lang w:val="en-GB"/>
        </w:rPr>
        <w:t>intriguing</w:t>
      </w:r>
      <w:r w:rsidR="005E41A4" w:rsidRPr="00873B61">
        <w:rPr>
          <w:lang w:val="en-GB"/>
        </w:rPr>
        <w:t xml:space="preserve"> to us, because we assumed that we will have many </w:t>
      </w:r>
      <w:r w:rsidR="00500E0D" w:rsidRPr="00873B61">
        <w:rPr>
          <w:lang w:val="en-GB"/>
        </w:rPr>
        <w:t xml:space="preserve">correlating features. </w:t>
      </w:r>
      <w:r w:rsidR="004E4384" w:rsidRPr="00873B61">
        <w:rPr>
          <w:lang w:val="en-GB"/>
        </w:rPr>
        <w:t>So,</w:t>
      </w:r>
      <w:r w:rsidR="00500E0D" w:rsidRPr="00873B61">
        <w:rPr>
          <w:lang w:val="en-GB"/>
        </w:rPr>
        <w:t xml:space="preserve"> the idea to grow ‘n’ decision trees from the bootstrap sample and randomly select a defined </w:t>
      </w:r>
      <w:r w:rsidR="0084394E" w:rsidRPr="00873B61">
        <w:rPr>
          <w:lang w:val="en-GB"/>
        </w:rPr>
        <w:t>number</w:t>
      </w:r>
      <w:r w:rsidR="00500E0D" w:rsidRPr="00873B61">
        <w:rPr>
          <w:lang w:val="en-GB"/>
        </w:rPr>
        <w:t xml:space="preserve"> of features and aggregate the ‘n’ predictions and assign the class label by majority vote looked very promising.</w:t>
      </w:r>
    </w:p>
    <w:p w14:paraId="0491C290" w14:textId="6610FAE1" w:rsidR="009D085E" w:rsidRPr="00873B61" w:rsidRDefault="004E4384" w:rsidP="00A94107">
      <w:pPr>
        <w:rPr>
          <w:lang w:val="en-GB"/>
        </w:rPr>
      </w:pPr>
      <w:r w:rsidRPr="00873B61">
        <w:rPr>
          <w:lang w:val="en-GB"/>
        </w:rPr>
        <w:t xml:space="preserve">In the first try we used the same parameters we found in our decision tree grid search: </w:t>
      </w:r>
      <w:r w:rsidR="0084394E" w:rsidRPr="00873B61">
        <w:rPr>
          <w:lang w:val="en-GB"/>
        </w:rPr>
        <w:t>But t</w:t>
      </w:r>
      <w:r w:rsidRPr="00873B61">
        <w:rPr>
          <w:lang w:val="en-GB"/>
        </w:rPr>
        <w:t xml:space="preserve">he result </w:t>
      </w:r>
      <w:r w:rsidR="0084394E" w:rsidRPr="00873B61">
        <w:rPr>
          <w:lang w:val="en-GB"/>
        </w:rPr>
        <w:t>was</w:t>
      </w:r>
      <w:r w:rsidRPr="00873B61">
        <w:rPr>
          <w:lang w:val="en-GB"/>
        </w:rPr>
        <w:t xml:space="preserve"> a sobering </w:t>
      </w:r>
      <w:r w:rsidR="00631AB5" w:rsidRPr="00873B61">
        <w:rPr>
          <w:lang w:val="en-GB"/>
        </w:rPr>
        <w:t>65.27</w:t>
      </w:r>
      <w:r w:rsidRPr="00873B61">
        <w:rPr>
          <w:lang w:val="en-GB"/>
        </w:rPr>
        <w:t>%</w:t>
      </w:r>
      <w:r w:rsidR="0084394E" w:rsidRPr="00873B61">
        <w:rPr>
          <w:lang w:val="en-GB"/>
        </w:rPr>
        <w:t xml:space="preserve">. Because this result was far from our expected outcome, we decided to implement a separate grid search for the </w:t>
      </w:r>
      <w:proofErr w:type="spellStart"/>
      <w:r w:rsidR="0084394E" w:rsidRPr="00873B61">
        <w:rPr>
          <w:lang w:val="en-GB"/>
        </w:rPr>
        <w:t>RandomForestClassifier</w:t>
      </w:r>
      <w:proofErr w:type="spellEnd"/>
      <w:r w:rsidR="0084394E" w:rsidRPr="00873B61">
        <w:rPr>
          <w:lang w:val="en-GB"/>
        </w:rPr>
        <w:t>. Besides the parameters already specified in the decision tree grid search, we added the following:</w:t>
      </w:r>
    </w:p>
    <w:p w14:paraId="65A0BE9C" w14:textId="271588D8" w:rsidR="0084394E" w:rsidRPr="00873B61" w:rsidRDefault="0084394E" w:rsidP="0084394E">
      <w:pPr>
        <w:pStyle w:val="ListParagraph"/>
        <w:numPr>
          <w:ilvl w:val="0"/>
          <w:numId w:val="6"/>
        </w:numPr>
        <w:rPr>
          <w:lang w:val="en-GB"/>
        </w:rPr>
      </w:pPr>
      <w:proofErr w:type="spellStart"/>
      <w:r w:rsidRPr="00873B61">
        <w:rPr>
          <w:lang w:val="en-GB"/>
        </w:rPr>
        <w:t>n_estimators</w:t>
      </w:r>
      <w:proofErr w:type="spellEnd"/>
      <w:r w:rsidR="001C0812" w:rsidRPr="00873B61">
        <w:rPr>
          <w:lang w:val="en-GB"/>
        </w:rPr>
        <w:t>: Number of trees in the forest</w:t>
      </w:r>
    </w:p>
    <w:p w14:paraId="2AA6063E" w14:textId="578C6A8E" w:rsidR="0084394E" w:rsidRPr="00873B61" w:rsidRDefault="0084394E" w:rsidP="0084394E">
      <w:pPr>
        <w:pStyle w:val="ListParagraph"/>
        <w:numPr>
          <w:ilvl w:val="0"/>
          <w:numId w:val="6"/>
        </w:numPr>
        <w:rPr>
          <w:lang w:val="en-GB"/>
        </w:rPr>
      </w:pPr>
      <w:proofErr w:type="spellStart"/>
      <w:r w:rsidRPr="00873B61">
        <w:rPr>
          <w:lang w:val="en-GB"/>
        </w:rPr>
        <w:t>max_features</w:t>
      </w:r>
      <w:proofErr w:type="spellEnd"/>
      <w:r w:rsidR="001C0812" w:rsidRPr="00873B61">
        <w:rPr>
          <w:lang w:val="en-GB"/>
        </w:rPr>
        <w:t xml:space="preserve">: </w:t>
      </w:r>
      <w:r w:rsidR="00FF2382" w:rsidRPr="00873B61">
        <w:rPr>
          <w:lang w:val="en-GB"/>
        </w:rPr>
        <w:t>The number of features to consider when looking for the best split</w:t>
      </w:r>
    </w:p>
    <w:p w14:paraId="2CD55309" w14:textId="14044FDB" w:rsidR="0084394E" w:rsidRPr="00873B61" w:rsidRDefault="0084394E" w:rsidP="0084394E">
      <w:pPr>
        <w:pStyle w:val="ListParagraph"/>
        <w:numPr>
          <w:ilvl w:val="0"/>
          <w:numId w:val="6"/>
        </w:numPr>
        <w:rPr>
          <w:lang w:val="en-GB"/>
        </w:rPr>
      </w:pPr>
      <w:r w:rsidRPr="00873B61">
        <w:rPr>
          <w:lang w:val="en-GB"/>
        </w:rPr>
        <w:t>verbose</w:t>
      </w:r>
      <w:r w:rsidR="00FF2382" w:rsidRPr="00873B61">
        <w:rPr>
          <w:lang w:val="en-GB"/>
        </w:rPr>
        <w:t>: Controls the verbosity of the tree building process</w:t>
      </w:r>
    </w:p>
    <w:p w14:paraId="3233EB94" w14:textId="5711330E" w:rsidR="0084394E" w:rsidRPr="00873B61" w:rsidRDefault="0084394E" w:rsidP="0084394E">
      <w:pPr>
        <w:pStyle w:val="ListParagraph"/>
        <w:numPr>
          <w:ilvl w:val="0"/>
          <w:numId w:val="6"/>
        </w:numPr>
        <w:rPr>
          <w:lang w:val="en-GB"/>
        </w:rPr>
      </w:pPr>
      <w:proofErr w:type="spellStart"/>
      <w:r w:rsidRPr="00873B61">
        <w:rPr>
          <w:lang w:val="en-GB"/>
        </w:rPr>
        <w:t>warm_start</w:t>
      </w:r>
      <w:proofErr w:type="spellEnd"/>
      <w:r w:rsidR="00FF2382" w:rsidRPr="00873B61">
        <w:rPr>
          <w:lang w:val="en-GB"/>
        </w:rPr>
        <w:t>: Defines if it should reuse the solution of the previous call to fit and add more estimators to the ensemble or if a whole new forest should be fit</w:t>
      </w:r>
    </w:p>
    <w:p w14:paraId="2132CEE3" w14:textId="3C80BD30" w:rsidR="004169D1" w:rsidRPr="00873B61" w:rsidRDefault="004169D1" w:rsidP="00A15A34">
      <w:pPr>
        <w:rPr>
          <w:lang w:val="en-GB"/>
        </w:rPr>
      </w:pPr>
      <w:proofErr w:type="gramStart"/>
      <w:r w:rsidRPr="00873B61">
        <w:rPr>
          <w:lang w:val="en-GB"/>
        </w:rPr>
        <w:t>The end result</w:t>
      </w:r>
      <w:proofErr w:type="gramEnd"/>
      <w:r w:rsidRPr="00873B61">
        <w:rPr>
          <w:lang w:val="en-GB"/>
        </w:rPr>
        <w:t xml:space="preserve"> was 76.21% train score and 71.85% test score.</w:t>
      </w:r>
    </w:p>
    <w:p w14:paraId="2850B809" w14:textId="77777777" w:rsidR="007E0C57" w:rsidRPr="00873B61" w:rsidRDefault="007E0C57" w:rsidP="00A85494">
      <w:pPr>
        <w:pStyle w:val="Heading1"/>
        <w:rPr>
          <w:lang w:val="en-GB"/>
        </w:rPr>
      </w:pPr>
      <w:r w:rsidRPr="00873B61">
        <w:rPr>
          <w:lang w:val="en-GB"/>
        </w:rPr>
        <w:lastRenderedPageBreak/>
        <w:t>Feature Importance</w:t>
      </w:r>
    </w:p>
    <w:p w14:paraId="3BB0F023" w14:textId="77777777" w:rsidR="007E0C57" w:rsidRPr="00873B61" w:rsidRDefault="007E0C57" w:rsidP="00A94107">
      <w:pPr>
        <w:rPr>
          <w:lang w:val="en-GB"/>
        </w:rPr>
      </w:pPr>
      <w:r w:rsidRPr="00873B61">
        <w:rPr>
          <w:lang w:val="en-GB"/>
        </w:rPr>
        <w:t>After we applied all the methods, we wanted to know, which feature of our dataset explains our model the best. We extracted the feature labels and created a Random Forest object, fit the data and extracted the feature importance attributes. To have a better overview we plotted our top twenty features.</w:t>
      </w:r>
    </w:p>
    <w:p w14:paraId="0DF93168" w14:textId="77777777" w:rsidR="007E0C57" w:rsidRPr="00873B61" w:rsidRDefault="007E0C57" w:rsidP="00A94107">
      <w:pPr>
        <w:rPr>
          <w:lang w:val="en-GB"/>
        </w:rPr>
      </w:pPr>
      <w:r w:rsidRPr="00873B61">
        <w:rPr>
          <w:lang w:val="en-GB"/>
        </w:rPr>
        <w:drawing>
          <wp:inline distT="0" distB="0" distL="0" distR="0" wp14:anchorId="4AAD128C" wp14:editId="7E7293FC">
            <wp:extent cx="5632132" cy="3754755"/>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schirmfoto 2018-04-10 um 16.30.35.png"/>
                    <pic:cNvPicPr/>
                  </pic:nvPicPr>
                  <pic:blipFill>
                    <a:blip r:embed="rId10">
                      <a:extLst>
                        <a:ext uri="{28A0092B-C50C-407E-A947-70E740481C1C}">
                          <a14:useLocalDpi xmlns:a14="http://schemas.microsoft.com/office/drawing/2010/main" val="0"/>
                        </a:ext>
                      </a:extLst>
                    </a:blip>
                    <a:stretch>
                      <a:fillRect/>
                    </a:stretch>
                  </pic:blipFill>
                  <pic:spPr>
                    <a:xfrm>
                      <a:off x="0" y="0"/>
                      <a:ext cx="5632132" cy="3754755"/>
                    </a:xfrm>
                    <a:prstGeom prst="rect">
                      <a:avLst/>
                    </a:prstGeom>
                  </pic:spPr>
                </pic:pic>
              </a:graphicData>
            </a:graphic>
          </wp:inline>
        </w:drawing>
      </w:r>
    </w:p>
    <w:p w14:paraId="766D8FEF" w14:textId="301AC737" w:rsidR="00A85494" w:rsidRPr="00873B61" w:rsidRDefault="007E0C57" w:rsidP="00A85494">
      <w:pPr>
        <w:rPr>
          <w:lang w:val="en-GB"/>
        </w:rPr>
      </w:pPr>
      <w:r w:rsidRPr="00873B61">
        <w:rPr>
          <w:lang w:val="en-GB"/>
        </w:rPr>
        <w:t>It was nice to see, that ten of the</w:t>
      </w:r>
      <w:r w:rsidR="00EA0673" w:rsidRPr="00873B61">
        <w:rPr>
          <w:lang w:val="en-GB"/>
        </w:rPr>
        <w:t xml:space="preserve"> best</w:t>
      </w:r>
      <w:r w:rsidRPr="00873B61">
        <w:rPr>
          <w:lang w:val="en-GB"/>
        </w:rPr>
        <w:t xml:space="preserve"> features were added </w:t>
      </w:r>
      <w:r w:rsidR="00EA0673" w:rsidRPr="00873B61">
        <w:rPr>
          <w:lang w:val="en-GB"/>
        </w:rPr>
        <w:t xml:space="preserve">additionally, so we </w:t>
      </w:r>
      <w:r w:rsidR="00500C54" w:rsidRPr="00873B61">
        <w:rPr>
          <w:lang w:val="en-GB"/>
        </w:rPr>
        <w:t>made</w:t>
      </w:r>
      <w:r w:rsidR="00EA0673" w:rsidRPr="00873B61">
        <w:rPr>
          <w:lang w:val="en-GB"/>
        </w:rPr>
        <w:t xml:space="preserve"> a good selection.</w:t>
      </w:r>
    </w:p>
    <w:p w14:paraId="7DA5B79B" w14:textId="77777777" w:rsidR="00C76896" w:rsidRPr="00873B61" w:rsidRDefault="00EA0673" w:rsidP="00A94107">
      <w:pPr>
        <w:pStyle w:val="Heading1"/>
        <w:rPr>
          <w:lang w:val="en-GB"/>
        </w:rPr>
      </w:pPr>
      <w:r w:rsidRPr="00873B61">
        <w:rPr>
          <w:lang w:val="en-GB"/>
        </w:rPr>
        <w:t>Explanation of additionally added f</w:t>
      </w:r>
      <w:r w:rsidR="00C76896" w:rsidRPr="00873B61">
        <w:rPr>
          <w:lang w:val="en-GB"/>
        </w:rPr>
        <w:t>eatures</w:t>
      </w:r>
    </w:p>
    <w:p w14:paraId="317A4C39" w14:textId="63DD06E2" w:rsidR="00F53435" w:rsidRPr="00873B61" w:rsidRDefault="00C76896" w:rsidP="00A81FC7">
      <w:pPr>
        <w:pStyle w:val="Style3"/>
        <w:rPr>
          <w:lang w:val="en-GB"/>
        </w:rPr>
      </w:pPr>
      <w:r w:rsidRPr="00873B61">
        <w:rPr>
          <w:lang w:val="en-GB"/>
        </w:rPr>
        <w:t>US Civilian Unemployment</w:t>
      </w:r>
      <w:r w:rsidR="006E2D1F" w:rsidRPr="00873B61">
        <w:rPr>
          <w:lang w:val="en-GB"/>
        </w:rPr>
        <w:t xml:space="preserve"> Rate</w:t>
      </w:r>
      <w:r w:rsidRPr="00873B61">
        <w:rPr>
          <w:lang w:val="en-GB"/>
        </w:rPr>
        <w:t>, UNRATE (FRED (2018</w:t>
      </w:r>
      <w:r w:rsidR="00C97AF9">
        <w:rPr>
          <w:lang w:val="en-GB"/>
        </w:rPr>
        <w:t>a</w:t>
      </w:r>
      <w:r w:rsidRPr="00873B61">
        <w:rPr>
          <w:lang w:val="en-GB"/>
        </w:rPr>
        <w:t>)):</w:t>
      </w:r>
    </w:p>
    <w:p w14:paraId="57DE19AF" w14:textId="6BB6443C" w:rsidR="00E06E2F" w:rsidRPr="00873B61" w:rsidRDefault="006E2D1F" w:rsidP="009C63B3">
      <w:pPr>
        <w:rPr>
          <w:lang w:val="en-GB"/>
        </w:rPr>
      </w:pPr>
      <w:r w:rsidRPr="00873B61">
        <w:rPr>
          <w:lang w:val="en-GB"/>
        </w:rPr>
        <w:t xml:space="preserve">We have chosen to add this feature because The Federal Bank interest rates influence the </w:t>
      </w:r>
      <w:r w:rsidR="0028254D" w:rsidRPr="00873B61">
        <w:rPr>
          <w:lang w:val="en-GB"/>
        </w:rPr>
        <w:t>labour</w:t>
      </w:r>
      <w:r w:rsidRPr="00873B61">
        <w:rPr>
          <w:lang w:val="en-GB"/>
        </w:rPr>
        <w:t xml:space="preserve"> market, but also the entire market. Especially in the US this interaction can be observed very well (diekleinanleger.com (2014)).</w:t>
      </w:r>
    </w:p>
    <w:p w14:paraId="7E8C4016" w14:textId="315E04D0" w:rsidR="00E06E2F" w:rsidRPr="00873B61" w:rsidRDefault="00E06E2F" w:rsidP="008338D0">
      <w:pPr>
        <w:pStyle w:val="Style3"/>
        <w:rPr>
          <w:lang w:val="en-GB"/>
        </w:rPr>
      </w:pPr>
      <w:r w:rsidRPr="00873B61">
        <w:rPr>
          <w:lang w:val="en-GB"/>
        </w:rPr>
        <w:t>US / Euro Foreign Exchange Rate</w:t>
      </w:r>
      <w:r w:rsidR="0090225E" w:rsidRPr="00873B61">
        <w:rPr>
          <w:lang w:val="en-GB"/>
        </w:rPr>
        <w:t>, ESUSEU</w:t>
      </w:r>
      <w:r w:rsidRPr="00873B61">
        <w:rPr>
          <w:lang w:val="en-GB"/>
        </w:rPr>
        <w:t xml:space="preserve"> (FRED (2018</w:t>
      </w:r>
      <w:r w:rsidR="00C97AF9">
        <w:rPr>
          <w:lang w:val="en-GB"/>
        </w:rPr>
        <w:t>b</w:t>
      </w:r>
      <w:r w:rsidRPr="00873B61">
        <w:rPr>
          <w:lang w:val="en-GB"/>
        </w:rPr>
        <w:t xml:space="preserve">)): </w:t>
      </w:r>
    </w:p>
    <w:p w14:paraId="03B73FB4" w14:textId="069226FE" w:rsidR="0090225E" w:rsidRPr="00873B61" w:rsidRDefault="00E06E2F" w:rsidP="009C63B3">
      <w:pPr>
        <w:rPr>
          <w:lang w:val="en-GB"/>
        </w:rPr>
      </w:pPr>
      <w:r w:rsidRPr="00873B61">
        <w:rPr>
          <w:lang w:val="en-GB"/>
        </w:rPr>
        <w:t>Currency exchange rates affect travel, exports, imports and the economy. Furthermore, our dataset includes only US companies and the biggest part of them exports a lot to Europe (Investopedia (2018)).</w:t>
      </w:r>
    </w:p>
    <w:p w14:paraId="125A9FA0" w14:textId="022DBCC5" w:rsidR="0090225E" w:rsidRPr="00873B61" w:rsidRDefault="0090225E" w:rsidP="008338D0">
      <w:pPr>
        <w:pStyle w:val="Style3"/>
        <w:rPr>
          <w:lang w:val="en-GB"/>
        </w:rPr>
      </w:pPr>
      <w:r w:rsidRPr="00873B61">
        <w:rPr>
          <w:lang w:val="en-GB"/>
        </w:rPr>
        <w:t>National Association of Active Investment Managers, NAAIM Exposure Index and</w:t>
      </w:r>
      <w:r w:rsidR="004200B1" w:rsidRPr="00873B61">
        <w:rPr>
          <w:lang w:val="en-GB"/>
        </w:rPr>
        <w:t xml:space="preserve"> </w:t>
      </w:r>
      <w:r w:rsidRPr="00873B61">
        <w:rPr>
          <w:lang w:val="en-GB"/>
        </w:rPr>
        <w:t>National Association of Active Investment Managers Standard Deviation</w:t>
      </w:r>
      <w:r w:rsidR="00503AF7" w:rsidRPr="00873B61">
        <w:rPr>
          <w:lang w:val="en-GB"/>
        </w:rPr>
        <w:t xml:space="preserve">, NAIIM Standard Deviation </w:t>
      </w:r>
      <w:r w:rsidRPr="00873B61">
        <w:rPr>
          <w:lang w:val="en-GB"/>
        </w:rPr>
        <w:t>(Quandl (2018</w:t>
      </w:r>
      <w:r w:rsidR="00582743">
        <w:rPr>
          <w:lang w:val="en-GB"/>
        </w:rPr>
        <w:t>d</w:t>
      </w:r>
      <w:r w:rsidRPr="00873B61">
        <w:rPr>
          <w:lang w:val="en-GB"/>
        </w:rPr>
        <w:t>)):</w:t>
      </w:r>
    </w:p>
    <w:p w14:paraId="39AA6DFB" w14:textId="77777777" w:rsidR="005674F4" w:rsidRPr="00873B61" w:rsidRDefault="005674F4" w:rsidP="009C63B3">
      <w:pPr>
        <w:rPr>
          <w:lang w:val="en-GB"/>
        </w:rPr>
      </w:pPr>
      <w:r w:rsidRPr="00873B61">
        <w:rPr>
          <w:lang w:val="en-GB"/>
        </w:rPr>
        <w:t>The NAAIM Exposure Index represents the average exposure to US Equity markets reported by NAAIM members.</w:t>
      </w:r>
    </w:p>
    <w:p w14:paraId="630E2D9D" w14:textId="781C1E51" w:rsidR="00DC57CB" w:rsidRPr="00873B61" w:rsidRDefault="0090225E" w:rsidP="009C63B3">
      <w:pPr>
        <w:rPr>
          <w:lang w:val="en-GB"/>
        </w:rPr>
      </w:pPr>
      <w:r w:rsidRPr="00873B61">
        <w:rPr>
          <w:lang w:val="en-GB"/>
        </w:rPr>
        <w:t>The NAAIM Exposure Index was designed to present the progression of change in adviser sentiment. Furthermore, it contains only the US Equity Market and because of that it is a very good feature to compare with our dataset</w:t>
      </w:r>
      <w:r w:rsidR="005674F4" w:rsidRPr="00873B61">
        <w:rPr>
          <w:lang w:val="en-GB"/>
        </w:rPr>
        <w:t xml:space="preserve"> (NAAIM (2018))</w:t>
      </w:r>
      <w:r w:rsidRPr="00873B61">
        <w:rPr>
          <w:lang w:val="en-GB"/>
        </w:rPr>
        <w:t>.</w:t>
      </w:r>
    </w:p>
    <w:p w14:paraId="31F8C783" w14:textId="2FAF87AA" w:rsidR="008073EE" w:rsidRPr="00873B61" w:rsidRDefault="00503AF7" w:rsidP="00CF23A9">
      <w:pPr>
        <w:pStyle w:val="Style3"/>
        <w:rPr>
          <w:b w:val="0"/>
          <w:lang w:val="en-GB"/>
        </w:rPr>
      </w:pPr>
      <w:r w:rsidRPr="00873B61">
        <w:rPr>
          <w:lang w:val="en-GB"/>
        </w:rPr>
        <w:t>Gold Price, GOLD</w:t>
      </w:r>
      <w:r w:rsidR="008073EE" w:rsidRPr="00873B61">
        <w:rPr>
          <w:lang w:val="en-GB"/>
        </w:rPr>
        <w:t xml:space="preserve"> (Quandl (2018</w:t>
      </w:r>
      <w:r w:rsidR="00582743">
        <w:rPr>
          <w:lang w:val="en-GB"/>
        </w:rPr>
        <w:t>c</w:t>
      </w:r>
      <w:r w:rsidR="008073EE" w:rsidRPr="00873B61">
        <w:rPr>
          <w:lang w:val="en-GB"/>
        </w:rPr>
        <w:t>)):</w:t>
      </w:r>
    </w:p>
    <w:p w14:paraId="300AC083" w14:textId="77777777" w:rsidR="008073EE" w:rsidRPr="00873B61" w:rsidRDefault="008073EE" w:rsidP="009C63B3">
      <w:pPr>
        <w:rPr>
          <w:rFonts w:eastAsia="Times New Roman" w:cs="Times New Roman"/>
          <w:lang w:val="en-GB" w:eastAsia="de-DE"/>
        </w:rPr>
      </w:pPr>
      <w:r w:rsidRPr="00873B61">
        <w:rPr>
          <w:lang w:val="en-GB"/>
        </w:rPr>
        <w:t xml:space="preserve">Theoretically there is an inverse relationship between the stock market and gold prices. There have been circumstances where the stock markets rise and gold prices fall. Gold prices may also rise in sympathy with the fall in stock prices. The reason lies in the perception of the market by investors. Investors who </w:t>
      </w:r>
      <w:r w:rsidRPr="00873B61">
        <w:rPr>
          <w:lang w:val="en-GB"/>
        </w:rPr>
        <w:lastRenderedPageBreak/>
        <w:t>foresee a bearish market, usually take positions in gold futures to safe guard their investments. Furthermore, a lot of the companies in the data set are part of the technology industry, where gold is often used to produce electronical goods</w:t>
      </w:r>
      <w:r w:rsidR="003E11F6" w:rsidRPr="00873B61">
        <w:rPr>
          <w:lang w:val="en-GB"/>
        </w:rPr>
        <w:t xml:space="preserve"> (ResearchGate (2018))</w:t>
      </w:r>
      <w:r w:rsidRPr="00873B61">
        <w:rPr>
          <w:lang w:val="en-GB"/>
        </w:rPr>
        <w:t>.</w:t>
      </w:r>
      <w:r w:rsidR="003E11F6" w:rsidRPr="00873B61">
        <w:rPr>
          <w:lang w:val="en-GB"/>
        </w:rPr>
        <w:t xml:space="preserve"> </w:t>
      </w:r>
      <w:r w:rsidR="003E11F6" w:rsidRPr="00873B61">
        <w:rPr>
          <w:rFonts w:eastAsia="Times New Roman" w:cs="Times New Roman"/>
          <w:color w:val="333333"/>
          <w:lang w:val="en-GB" w:eastAsia="de-DE"/>
        </w:rPr>
        <w:t>Increasing gold prices are a traditional indicator of a recession or a downturn in an economy. People run to the safety of gold when they think the value of other investments may go down in the future (Quora (2014)).</w:t>
      </w:r>
    </w:p>
    <w:p w14:paraId="2D20E1E1" w14:textId="60887E6E" w:rsidR="009947D4" w:rsidRPr="00873B61" w:rsidRDefault="008073EE" w:rsidP="009C63B3">
      <w:pPr>
        <w:rPr>
          <w:lang w:val="en-GB"/>
        </w:rPr>
      </w:pPr>
      <w:r w:rsidRPr="00873B61">
        <w:rPr>
          <w:lang w:val="en-GB"/>
        </w:rPr>
        <w:t>Moreover, two of the most important stock markets for gold are located in the US, the New York Mercantile Exchange and the Chicago Board of Trade (finanzen.ch (2018)).</w:t>
      </w:r>
    </w:p>
    <w:p w14:paraId="61864BBA" w14:textId="3A27D8F0" w:rsidR="009947D4" w:rsidRPr="00873B61" w:rsidRDefault="00503AF7" w:rsidP="00477E22">
      <w:pPr>
        <w:pStyle w:val="Style3"/>
        <w:rPr>
          <w:lang w:val="en-GB"/>
        </w:rPr>
      </w:pPr>
      <w:r w:rsidRPr="00873B61">
        <w:rPr>
          <w:lang w:val="en-GB"/>
        </w:rPr>
        <w:t xml:space="preserve">Platinum Price, PLATINUM </w:t>
      </w:r>
      <w:r w:rsidR="009947D4" w:rsidRPr="00873B61">
        <w:rPr>
          <w:lang w:val="en-GB"/>
        </w:rPr>
        <w:t>(Quandl (2018</w:t>
      </w:r>
      <w:r w:rsidR="00646194">
        <w:rPr>
          <w:lang w:val="en-GB"/>
        </w:rPr>
        <w:t>e</w:t>
      </w:r>
      <w:r w:rsidR="009947D4" w:rsidRPr="00873B61">
        <w:rPr>
          <w:lang w:val="en-GB"/>
        </w:rPr>
        <w:t>)):</w:t>
      </w:r>
    </w:p>
    <w:p w14:paraId="3643CB3C" w14:textId="21DA2FEB" w:rsidR="00503AF7" w:rsidRPr="00873B61" w:rsidRDefault="00B82FE6" w:rsidP="009C63B3">
      <w:pPr>
        <w:rPr>
          <w:lang w:val="en-GB"/>
        </w:rPr>
      </w:pPr>
      <w:r w:rsidRPr="00873B61">
        <w:rPr>
          <w:lang w:val="en-GB"/>
        </w:rPr>
        <w:t xml:space="preserve">As well as gold, platinum is a raw material often used in the technology and electronic goods industry. Prized for its extreme resistance to corrosion and its ability to </w:t>
      </w:r>
      <w:r w:rsidR="00F54224" w:rsidRPr="00873B61">
        <w:rPr>
          <w:lang w:val="en-GB"/>
        </w:rPr>
        <w:t>catalyse</w:t>
      </w:r>
      <w:r w:rsidRPr="00873B61">
        <w:rPr>
          <w:lang w:val="en-GB"/>
        </w:rPr>
        <w:t xml:space="preserve"> reactions, such as those vital in the refining of crude oil into gasoline. Platinum is essential in a variety of laboratory and industrial applications. The catalytic converter, a vehicle emissions control device, is the most widely used application of platinum group metals. Platinum is also used for biomedical applications, crucibles, dental alloys, electronic devices, glass, hard disks, silicones, turbine blades and watches</w:t>
      </w:r>
      <w:r w:rsidR="00503AF7" w:rsidRPr="00873B61">
        <w:rPr>
          <w:lang w:val="en-GB"/>
        </w:rPr>
        <w:t xml:space="preserve"> (Investopedia (2018))</w:t>
      </w:r>
      <w:r w:rsidRPr="00873B61">
        <w:rPr>
          <w:lang w:val="en-GB"/>
        </w:rPr>
        <w:t>.</w:t>
      </w:r>
    </w:p>
    <w:p w14:paraId="61D87CDC" w14:textId="25BA43DC" w:rsidR="00503AF7" w:rsidRPr="00873B61" w:rsidRDefault="00503AF7" w:rsidP="002415CD">
      <w:pPr>
        <w:pStyle w:val="Style3"/>
        <w:rPr>
          <w:lang w:val="en-GB"/>
        </w:rPr>
      </w:pPr>
      <w:r w:rsidRPr="00873B61">
        <w:rPr>
          <w:lang w:val="en-GB"/>
        </w:rPr>
        <w:t>Empire State Manufacturing Index, Manufactory Index (Quandl (2018</w:t>
      </w:r>
      <w:r w:rsidR="00646194">
        <w:rPr>
          <w:lang w:val="en-GB"/>
        </w:rPr>
        <w:t>b</w:t>
      </w:r>
      <w:r w:rsidRPr="00873B61">
        <w:rPr>
          <w:lang w:val="en-GB"/>
        </w:rPr>
        <w:t>)):</w:t>
      </w:r>
    </w:p>
    <w:p w14:paraId="2C8177D7" w14:textId="4A6D0EC8" w:rsidR="00EA0673" w:rsidRPr="00873B61" w:rsidRDefault="00503AF7" w:rsidP="009C63B3">
      <w:pPr>
        <w:rPr>
          <w:lang w:val="en-GB"/>
        </w:rPr>
      </w:pPr>
      <w:r w:rsidRPr="00873B61">
        <w:rPr>
          <w:lang w:val="en-GB"/>
        </w:rPr>
        <w:t>The fact, that the index represents the economical healthiness of the US manufactory industry and that most of the companies in the dataset have their headquarter</w:t>
      </w:r>
      <w:r w:rsidR="00F54224">
        <w:rPr>
          <w:lang w:val="en-GB"/>
        </w:rPr>
        <w:t>s</w:t>
      </w:r>
      <w:r w:rsidRPr="00873B61">
        <w:rPr>
          <w:lang w:val="en-GB"/>
        </w:rPr>
        <w:t xml:space="preserve"> in New York, it is a suitable feature explaining a hole industry (Investing (2018)).</w:t>
      </w:r>
    </w:p>
    <w:p w14:paraId="7DDF3617" w14:textId="75CA0C23" w:rsidR="007068AD" w:rsidRPr="00873B61" w:rsidRDefault="007068AD" w:rsidP="002415CD">
      <w:pPr>
        <w:pStyle w:val="Style3"/>
        <w:rPr>
          <w:lang w:val="en-GB"/>
        </w:rPr>
      </w:pPr>
      <w:r w:rsidRPr="00873B61">
        <w:rPr>
          <w:lang w:val="en-GB"/>
        </w:rPr>
        <w:t>US Coincident Index, US_Coin_Level, US_Coin_Growth (Quandl, 2018</w:t>
      </w:r>
      <w:r w:rsidR="00646194">
        <w:rPr>
          <w:lang w:val="en-GB"/>
        </w:rPr>
        <w:t>a</w:t>
      </w:r>
      <w:r w:rsidRPr="00873B61">
        <w:rPr>
          <w:lang w:val="en-GB"/>
        </w:rPr>
        <w:t>):</w:t>
      </w:r>
    </w:p>
    <w:p w14:paraId="46A0784E" w14:textId="66DBE0F9" w:rsidR="007068AD" w:rsidRPr="00873B61" w:rsidRDefault="007068AD" w:rsidP="009C63B3">
      <w:pPr>
        <w:rPr>
          <w:lang w:val="en-GB"/>
        </w:rPr>
      </w:pPr>
      <w:r w:rsidRPr="00873B61">
        <w:rPr>
          <w:lang w:val="en-GB"/>
        </w:rPr>
        <w:t xml:space="preserve">Because the index contains some interesting and important </w:t>
      </w:r>
      <w:r w:rsidR="00EA0673" w:rsidRPr="00873B61">
        <w:rPr>
          <w:lang w:val="en-GB"/>
        </w:rPr>
        <w:t>economic</w:t>
      </w:r>
      <w:r w:rsidRPr="00873B61">
        <w:rPr>
          <w:lang w:val="en-GB"/>
        </w:rPr>
        <w:t xml:space="preserve"> measures, it could be very decisive for our dataset. </w:t>
      </w:r>
      <w:r w:rsidR="00EA0673" w:rsidRPr="00873B61">
        <w:rPr>
          <w:lang w:val="en-GB"/>
        </w:rPr>
        <w:t>Furthermore,</w:t>
      </w:r>
      <w:r w:rsidRPr="00873B61">
        <w:rPr>
          <w:lang w:val="en-GB"/>
        </w:rPr>
        <w:t xml:space="preserve"> the trend for each state’s index is set to the trend of its GDP (Trading Economics (2018)).</w:t>
      </w:r>
    </w:p>
    <w:p w14:paraId="15341E6E" w14:textId="7DC9C2AE" w:rsidR="007068AD" w:rsidRPr="00873B61" w:rsidRDefault="007068AD" w:rsidP="002415CD">
      <w:pPr>
        <w:pStyle w:val="Style3"/>
        <w:rPr>
          <w:lang w:val="en-GB"/>
        </w:rPr>
      </w:pPr>
      <w:r w:rsidRPr="00873B61">
        <w:rPr>
          <w:lang w:val="en-GB"/>
        </w:rPr>
        <w:t>US Lagging Index, US_Lag_Level, US_Lag_Growth (Quandl (2018</w:t>
      </w:r>
      <w:r w:rsidR="006A552A">
        <w:rPr>
          <w:lang w:val="en-GB"/>
        </w:rPr>
        <w:t>f</w:t>
      </w:r>
      <w:r w:rsidRPr="00873B61">
        <w:rPr>
          <w:lang w:val="en-GB"/>
        </w:rPr>
        <w:t>)):</w:t>
      </w:r>
    </w:p>
    <w:p w14:paraId="4FD0ECAC" w14:textId="4CD8686C" w:rsidR="00B85851" w:rsidRPr="00873B61" w:rsidRDefault="007068AD" w:rsidP="009C63B3">
      <w:pPr>
        <w:rPr>
          <w:lang w:val="en-GB"/>
        </w:rPr>
      </w:pPr>
      <w:r w:rsidRPr="00873B61">
        <w:rPr>
          <w:lang w:val="en-GB"/>
        </w:rPr>
        <w:t>This lagging indicator follows an economic event. We used it to confirm what recently happened in the economy. In general lagging indicators are statistics and are especially useful for identify turning points in the business cycle (the balance (2017)).</w:t>
      </w:r>
    </w:p>
    <w:p w14:paraId="1D146458" w14:textId="403E91D6" w:rsidR="00B85851" w:rsidRPr="00873B61" w:rsidRDefault="00B85851" w:rsidP="002415CD">
      <w:pPr>
        <w:pStyle w:val="Style3"/>
        <w:rPr>
          <w:lang w:val="en-GB"/>
        </w:rPr>
      </w:pPr>
      <w:r w:rsidRPr="00873B61">
        <w:rPr>
          <w:lang w:val="en-GB"/>
        </w:rPr>
        <w:t>US Leading Index, US_Lead_Level, US_Lead_Growth (Quandl (2018</w:t>
      </w:r>
      <w:r w:rsidR="006A552A">
        <w:rPr>
          <w:lang w:val="en-GB"/>
        </w:rPr>
        <w:t>f</w:t>
      </w:r>
      <w:bookmarkStart w:id="4" w:name="_GoBack"/>
      <w:bookmarkEnd w:id="4"/>
      <w:r w:rsidRPr="00873B61">
        <w:rPr>
          <w:lang w:val="en-GB"/>
        </w:rPr>
        <w:t>)):</w:t>
      </w:r>
    </w:p>
    <w:p w14:paraId="54756561" w14:textId="2C790907" w:rsidR="00B85851" w:rsidRPr="00873B61" w:rsidRDefault="00B85851" w:rsidP="009C63B3">
      <w:pPr>
        <w:rPr>
          <w:lang w:val="en-GB"/>
        </w:rPr>
      </w:pPr>
      <w:r w:rsidRPr="00873B61">
        <w:rPr>
          <w:lang w:val="en-GB"/>
        </w:rPr>
        <w:t xml:space="preserve">The fact, that the Leading Index is just one part of an array of leading indexes of US economic growth which, taken together, make up a formidable </w:t>
      </w:r>
      <w:r w:rsidR="00D71A37" w:rsidRPr="00873B61">
        <w:rPr>
          <w:lang w:val="en-GB"/>
        </w:rPr>
        <w:t>defence</w:t>
      </w:r>
      <w:r w:rsidRPr="00873B61">
        <w:rPr>
          <w:lang w:val="en-GB"/>
        </w:rPr>
        <w:t xml:space="preserve"> against surprise cyclical upturns and downturns in economic growth. In other words, the index contains data which correlate with cycling points it could have a coherency with our stock prices (ECRI (2018)).</w:t>
      </w:r>
    </w:p>
    <w:p w14:paraId="591B1023" w14:textId="41F0285C" w:rsidR="00500E0D" w:rsidRPr="00873B61" w:rsidRDefault="00500E0D" w:rsidP="00A94107">
      <w:pPr>
        <w:pStyle w:val="Heading1"/>
        <w:rPr>
          <w:lang w:val="en-GB"/>
        </w:rPr>
      </w:pPr>
      <w:r w:rsidRPr="00873B61">
        <w:rPr>
          <w:lang w:val="en-GB"/>
        </w:rPr>
        <w:t>Results</w:t>
      </w:r>
    </w:p>
    <w:p w14:paraId="35491C93" w14:textId="795B89EA" w:rsidR="00500E0D" w:rsidRPr="00873B61" w:rsidRDefault="000931C9" w:rsidP="00A94107">
      <w:pPr>
        <w:rPr>
          <w:lang w:val="en-GB"/>
        </w:rPr>
      </w:pPr>
      <w:r w:rsidRPr="00873B61">
        <w:rPr>
          <w:lang w:val="en-GB"/>
        </w:rPr>
        <w:t xml:space="preserve">Comparing the results of our models many of our outcomes were to be expected. Since we </w:t>
      </w:r>
      <w:r w:rsidR="00D71A37" w:rsidRPr="00873B61">
        <w:rPr>
          <w:lang w:val="en-GB"/>
        </w:rPr>
        <w:t>analysed</w:t>
      </w:r>
      <w:r w:rsidRPr="00873B61">
        <w:rPr>
          <w:lang w:val="en-GB"/>
        </w:rPr>
        <w:t xml:space="preserve"> a complex Problem with many features our </w:t>
      </w:r>
      <w:r w:rsidR="00D84852" w:rsidRPr="00873B61">
        <w:rPr>
          <w:lang w:val="en-GB"/>
        </w:rPr>
        <w:t>Logistic</w:t>
      </w:r>
      <w:r w:rsidRPr="00873B61">
        <w:rPr>
          <w:lang w:val="en-GB"/>
        </w:rPr>
        <w:t xml:space="preserve"> </w:t>
      </w:r>
      <w:r w:rsidR="00D84852" w:rsidRPr="00873B61">
        <w:rPr>
          <w:lang w:val="en-GB"/>
        </w:rPr>
        <w:t>R</w:t>
      </w:r>
      <w:r w:rsidRPr="00873B61">
        <w:rPr>
          <w:lang w:val="en-GB"/>
        </w:rPr>
        <w:t>egression and QDA did not show very good results, even after reducing the number of features to only the most relevant.</w:t>
      </w:r>
    </w:p>
    <w:p w14:paraId="0AE4AFEF" w14:textId="36B03497" w:rsidR="000931C9" w:rsidRPr="00873B61" w:rsidRDefault="000931C9" w:rsidP="00A94107">
      <w:pPr>
        <w:rPr>
          <w:lang w:val="en-GB"/>
        </w:rPr>
      </w:pPr>
      <w:r w:rsidRPr="00873B61">
        <w:rPr>
          <w:lang w:val="en-GB"/>
        </w:rPr>
        <w:t xml:space="preserve">On the other </w:t>
      </w:r>
      <w:r w:rsidR="002F1FA1" w:rsidRPr="00873B61">
        <w:rPr>
          <w:lang w:val="en-GB"/>
        </w:rPr>
        <w:t>hand,</w:t>
      </w:r>
      <w:r w:rsidRPr="00873B61">
        <w:rPr>
          <w:lang w:val="en-GB"/>
        </w:rPr>
        <w:t xml:space="preserve"> we expected our best results in SVM or Decision Tree/Random Forest. To our surprise SVM scored</w:t>
      </w:r>
      <w:r w:rsidR="006F2FDD" w:rsidRPr="00873B61">
        <w:rPr>
          <w:lang w:val="en-GB"/>
        </w:rPr>
        <w:t xml:space="preserve"> with 57.56%</w:t>
      </w:r>
      <w:r w:rsidRPr="00873B61">
        <w:rPr>
          <w:lang w:val="en-GB"/>
        </w:rPr>
        <w:t xml:space="preserve"> worse than </w:t>
      </w:r>
      <w:r w:rsidR="00D84852" w:rsidRPr="00873B61">
        <w:rPr>
          <w:lang w:val="en-GB"/>
        </w:rPr>
        <w:t>Logistic</w:t>
      </w:r>
      <w:r w:rsidRPr="00873B61">
        <w:rPr>
          <w:lang w:val="en-GB"/>
        </w:rPr>
        <w:t xml:space="preserve"> Regression</w:t>
      </w:r>
      <w:r w:rsidR="006F2FDD" w:rsidRPr="00873B61">
        <w:rPr>
          <w:lang w:val="en-GB"/>
        </w:rPr>
        <w:t xml:space="preserve"> (58.54%). The fact that the best </w:t>
      </w:r>
      <w:r w:rsidR="002F1FA1" w:rsidRPr="00873B61">
        <w:rPr>
          <w:lang w:val="en-GB"/>
        </w:rPr>
        <w:t xml:space="preserve">polynomial degree in our SVM model was to the power of one explains partially why the </w:t>
      </w:r>
      <w:r w:rsidR="00D84852" w:rsidRPr="00873B61">
        <w:rPr>
          <w:lang w:val="en-GB"/>
        </w:rPr>
        <w:t xml:space="preserve">Logistic Regression </w:t>
      </w:r>
      <w:r w:rsidR="002F1FA1" w:rsidRPr="00873B61">
        <w:rPr>
          <w:lang w:val="en-GB"/>
        </w:rPr>
        <w:t>scored so good in comparison to our SVM model.</w:t>
      </w:r>
    </w:p>
    <w:p w14:paraId="22926342" w14:textId="46C5BB12" w:rsidR="002F1FA1" w:rsidRPr="00873B61" w:rsidRDefault="00B4046F" w:rsidP="00A94107">
      <w:pPr>
        <w:rPr>
          <w:lang w:val="en-GB"/>
        </w:rPr>
      </w:pPr>
      <w:r w:rsidRPr="00873B61">
        <w:rPr>
          <w:lang w:val="en-GB"/>
        </w:rPr>
        <w:lastRenderedPageBreak/>
        <w:drawing>
          <wp:inline distT="0" distB="0" distL="0" distR="0" wp14:anchorId="259A11CA" wp14:editId="2D870598">
            <wp:extent cx="5751164" cy="3837305"/>
            <wp:effectExtent l="0" t="0" r="254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751164" cy="3837305"/>
                    </a:xfrm>
                    <a:prstGeom prst="rect">
                      <a:avLst/>
                    </a:prstGeom>
                    <a:noFill/>
                    <a:ln>
                      <a:noFill/>
                    </a:ln>
                  </pic:spPr>
                </pic:pic>
              </a:graphicData>
            </a:graphic>
          </wp:inline>
        </w:drawing>
      </w:r>
    </w:p>
    <w:p w14:paraId="5D1975B5" w14:textId="65614F17" w:rsidR="002F1FA1" w:rsidRPr="00873B61" w:rsidRDefault="002F1FA1" w:rsidP="008F3375">
      <w:pPr>
        <w:rPr>
          <w:lang w:val="en-GB"/>
        </w:rPr>
      </w:pPr>
      <w:r w:rsidRPr="00873B61">
        <w:rPr>
          <w:lang w:val="en-GB"/>
        </w:rPr>
        <w:t>By far the best results were reached in our Decision Tree and Random Forest models</w:t>
      </w:r>
      <w:r w:rsidR="006F745C" w:rsidRPr="00873B61">
        <w:rPr>
          <w:lang w:val="en-GB"/>
        </w:rPr>
        <w:t xml:space="preserve"> as it can be seen in our ROC graphs</w:t>
      </w:r>
      <w:r w:rsidR="004F005B" w:rsidRPr="00873B61">
        <w:rPr>
          <w:lang w:val="en-GB"/>
        </w:rPr>
        <w:t xml:space="preserve">. </w:t>
      </w:r>
      <w:r w:rsidR="00395E13" w:rsidRPr="00873B61">
        <w:rPr>
          <w:lang w:val="en-GB"/>
        </w:rPr>
        <w:t>With a Test score of 71.85% Our Random Forest with Grid search is our best result.</w:t>
      </w:r>
    </w:p>
    <w:p w14:paraId="4B559358" w14:textId="77777777" w:rsidR="00C76896" w:rsidRPr="00873B61" w:rsidRDefault="00C76896" w:rsidP="002442E1">
      <w:pPr>
        <w:pStyle w:val="Heading1"/>
        <w:rPr>
          <w:lang w:val="en-GB"/>
        </w:rPr>
      </w:pPr>
      <w:r w:rsidRPr="00873B61">
        <w:rPr>
          <w:lang w:val="en-GB"/>
        </w:rPr>
        <w:t>Experiences</w:t>
      </w:r>
    </w:p>
    <w:p w14:paraId="2D0266EB" w14:textId="51FC22C2" w:rsidR="00BD7FE2" w:rsidRPr="00873B61" w:rsidRDefault="00BD7FE2" w:rsidP="00A94107">
      <w:pPr>
        <w:rPr>
          <w:lang w:val="en-GB"/>
        </w:rPr>
      </w:pPr>
      <w:r w:rsidRPr="00873B61">
        <w:rPr>
          <w:lang w:val="en-GB"/>
        </w:rPr>
        <w:t xml:space="preserve">After finalising our work, we reflected </w:t>
      </w:r>
      <w:r w:rsidR="00D84852" w:rsidRPr="00873B61">
        <w:rPr>
          <w:lang w:val="en-GB"/>
        </w:rPr>
        <w:t>on our</w:t>
      </w:r>
      <w:r w:rsidRPr="00873B61">
        <w:rPr>
          <w:lang w:val="en-GB"/>
        </w:rPr>
        <w:t xml:space="preserve"> </w:t>
      </w:r>
      <w:r w:rsidR="000E5ACE" w:rsidRPr="00873B61">
        <w:rPr>
          <w:lang w:val="en-GB"/>
        </w:rPr>
        <w:t>developing process.</w:t>
      </w:r>
      <w:r w:rsidR="00700A15" w:rsidRPr="00873B61">
        <w:rPr>
          <w:lang w:val="en-GB"/>
        </w:rPr>
        <w:t xml:space="preserve"> For us</w:t>
      </w:r>
      <w:r w:rsidR="00D84852" w:rsidRPr="00873B61">
        <w:rPr>
          <w:lang w:val="en-GB"/>
        </w:rPr>
        <w:t>,</w:t>
      </w:r>
      <w:r w:rsidR="00700A15" w:rsidRPr="00873B61">
        <w:rPr>
          <w:lang w:val="en-GB"/>
        </w:rPr>
        <w:t xml:space="preserve"> the biggest challenges were handling missing data</w:t>
      </w:r>
      <w:r w:rsidR="00173C63">
        <w:rPr>
          <w:lang w:val="en-GB"/>
        </w:rPr>
        <w:t xml:space="preserve"> and finding the right param</w:t>
      </w:r>
      <w:r w:rsidR="00ED4879">
        <w:rPr>
          <w:lang w:val="en-GB"/>
        </w:rPr>
        <w:t>eters for our models</w:t>
      </w:r>
      <w:r w:rsidR="00700A15" w:rsidRPr="00873B61">
        <w:rPr>
          <w:lang w:val="en-GB"/>
        </w:rPr>
        <w:t xml:space="preserve">. Furthermore, we </w:t>
      </w:r>
      <w:r w:rsidR="008877C5" w:rsidRPr="00873B61">
        <w:rPr>
          <w:lang w:val="en-GB"/>
        </w:rPr>
        <w:t>applied</w:t>
      </w:r>
      <w:r w:rsidR="00700A15" w:rsidRPr="00873B61">
        <w:rPr>
          <w:lang w:val="en-GB"/>
        </w:rPr>
        <w:t xml:space="preserve"> our model just </w:t>
      </w:r>
      <w:r w:rsidR="008877C5" w:rsidRPr="00873B61">
        <w:rPr>
          <w:lang w:val="en-GB"/>
        </w:rPr>
        <w:t>to</w:t>
      </w:r>
      <w:r w:rsidR="00700A15" w:rsidRPr="00873B61">
        <w:rPr>
          <w:lang w:val="en-GB"/>
        </w:rPr>
        <w:t xml:space="preserve"> one stock an</w:t>
      </w:r>
      <w:r w:rsidR="008877C5" w:rsidRPr="00873B61">
        <w:rPr>
          <w:lang w:val="en-GB"/>
        </w:rPr>
        <w:t>d t</w:t>
      </w:r>
      <w:r w:rsidR="00551183" w:rsidRPr="00873B61">
        <w:rPr>
          <w:lang w:val="en-GB"/>
        </w:rPr>
        <w:t>he results were much better.</w:t>
      </w:r>
      <w:r w:rsidR="009F6EFA">
        <w:rPr>
          <w:lang w:val="en-GB"/>
        </w:rPr>
        <w:t xml:space="preserve"> </w:t>
      </w:r>
      <w:r w:rsidR="00D71A37">
        <w:rPr>
          <w:lang w:val="en-GB"/>
        </w:rPr>
        <w:t>However,</w:t>
      </w:r>
      <w:r w:rsidR="009F6EFA">
        <w:rPr>
          <w:lang w:val="en-GB"/>
        </w:rPr>
        <w:t xml:space="preserve"> </w:t>
      </w:r>
      <w:r w:rsidR="00482359">
        <w:rPr>
          <w:lang w:val="en-GB"/>
        </w:rPr>
        <w:t>after further investigation we found other companies were far worse</w:t>
      </w:r>
      <w:r w:rsidR="00422D1F">
        <w:rPr>
          <w:lang w:val="en-GB"/>
        </w:rPr>
        <w:t xml:space="preserve"> so </w:t>
      </w:r>
      <w:r w:rsidR="000F215A">
        <w:rPr>
          <w:lang w:val="en-GB"/>
        </w:rPr>
        <w:t>we refrained from conducting theses test for each company individually.</w:t>
      </w:r>
      <w:r w:rsidR="006B2A39" w:rsidRPr="00873B61">
        <w:rPr>
          <w:lang w:val="en-GB"/>
        </w:rPr>
        <w:t xml:space="preserve"> Moreover, we had to be aware, that we do not add too much additional features and bias our model. One bi</w:t>
      </w:r>
      <w:r w:rsidR="0095658E" w:rsidRPr="00873B61">
        <w:rPr>
          <w:lang w:val="en-GB"/>
        </w:rPr>
        <w:t>as we have for sure is the look-</w:t>
      </w:r>
      <w:r w:rsidR="006B2A39" w:rsidRPr="00873B61">
        <w:rPr>
          <w:lang w:val="en-GB"/>
        </w:rPr>
        <w:t>ahead bias, because of applying forwards fill</w:t>
      </w:r>
      <w:r w:rsidR="0095658E" w:rsidRPr="00873B61">
        <w:rPr>
          <w:lang w:val="en-GB"/>
        </w:rPr>
        <w:t xml:space="preserve"> (Investopedia (2018))</w:t>
      </w:r>
      <w:r w:rsidR="006B2A39" w:rsidRPr="00873B61">
        <w:rPr>
          <w:lang w:val="en-GB"/>
        </w:rPr>
        <w:t>.</w:t>
      </w:r>
    </w:p>
    <w:p w14:paraId="503317F1" w14:textId="319096F3" w:rsidR="00551183" w:rsidRPr="00873B61" w:rsidRDefault="00551183" w:rsidP="00CC5664">
      <w:pPr>
        <w:rPr>
          <w:lang w:val="en-GB"/>
        </w:rPr>
      </w:pPr>
      <w:r w:rsidRPr="00873B61">
        <w:rPr>
          <w:lang w:val="en-GB"/>
        </w:rPr>
        <w:t xml:space="preserve">On the other </w:t>
      </w:r>
      <w:r w:rsidR="006C5A84" w:rsidRPr="00873B61">
        <w:rPr>
          <w:lang w:val="en-GB"/>
        </w:rPr>
        <w:t>hand,</w:t>
      </w:r>
      <w:r w:rsidRPr="00873B61">
        <w:rPr>
          <w:lang w:val="en-GB"/>
        </w:rPr>
        <w:t xml:space="preserve"> there were </w:t>
      </w:r>
      <w:r w:rsidR="006B2A39" w:rsidRPr="00873B61">
        <w:rPr>
          <w:lang w:val="en-GB"/>
        </w:rPr>
        <w:t>some</w:t>
      </w:r>
      <w:r w:rsidRPr="00873B61">
        <w:rPr>
          <w:lang w:val="en-GB"/>
        </w:rPr>
        <w:t xml:space="preserve"> steps worked very well. </w:t>
      </w:r>
      <w:r w:rsidR="006B2A39" w:rsidRPr="00873B61">
        <w:rPr>
          <w:lang w:val="en-GB"/>
        </w:rPr>
        <w:t xml:space="preserve">The </w:t>
      </w:r>
      <w:r w:rsidR="00873B61" w:rsidRPr="00873B61">
        <w:rPr>
          <w:lang w:val="en-GB"/>
        </w:rPr>
        <w:t>wh</w:t>
      </w:r>
      <w:r w:rsidR="006B2A39" w:rsidRPr="00873B61">
        <w:rPr>
          <w:lang w:val="en-GB"/>
        </w:rPr>
        <w:t xml:space="preserve">ole data import process we managed very </w:t>
      </w:r>
      <w:r w:rsidR="006C5A84" w:rsidRPr="00873B61">
        <w:rPr>
          <w:lang w:val="en-GB"/>
        </w:rPr>
        <w:t xml:space="preserve">well </w:t>
      </w:r>
      <w:r w:rsidR="0095658E" w:rsidRPr="00873B61">
        <w:rPr>
          <w:lang w:val="en-GB"/>
        </w:rPr>
        <w:t>as well as</w:t>
      </w:r>
      <w:r w:rsidR="006C5A84" w:rsidRPr="00873B61">
        <w:rPr>
          <w:lang w:val="en-GB"/>
        </w:rPr>
        <w:t xml:space="preserve"> merging the two data files together. Furthermore, the implementation of the y-vector and applying the different machine learning algorithm to our dataset we </w:t>
      </w:r>
      <w:r w:rsidR="00D84852" w:rsidRPr="00873B61">
        <w:rPr>
          <w:lang w:val="en-GB"/>
        </w:rPr>
        <w:t>managed</w:t>
      </w:r>
      <w:r w:rsidR="006C5A84" w:rsidRPr="00873B61">
        <w:rPr>
          <w:lang w:val="en-GB"/>
        </w:rPr>
        <w:t xml:space="preserve"> pretty </w:t>
      </w:r>
      <w:r w:rsidR="00D84852" w:rsidRPr="00873B61">
        <w:rPr>
          <w:lang w:val="en-GB"/>
        </w:rPr>
        <w:t>well</w:t>
      </w:r>
      <w:r w:rsidR="006C5A84" w:rsidRPr="00873B61">
        <w:rPr>
          <w:lang w:val="en-GB"/>
        </w:rPr>
        <w:t>. Moreover, we did a great additional data selection, which improved our results a lot, as you can see in the feature importance section.</w:t>
      </w:r>
    </w:p>
    <w:p w14:paraId="532A58D5" w14:textId="268047CA" w:rsidR="006C5A84" w:rsidRPr="00873B61" w:rsidRDefault="006C5A84" w:rsidP="00A94107">
      <w:pPr>
        <w:rPr>
          <w:lang w:val="en-GB"/>
        </w:rPr>
      </w:pPr>
      <w:r w:rsidRPr="00873B61">
        <w:rPr>
          <w:lang w:val="en-GB"/>
        </w:rPr>
        <w:t>Overall,</w:t>
      </w:r>
      <w:r w:rsidR="0095658E" w:rsidRPr="00873B61">
        <w:rPr>
          <w:lang w:val="en-GB"/>
        </w:rPr>
        <w:t xml:space="preserve"> we are </w:t>
      </w:r>
      <w:r w:rsidRPr="00873B61">
        <w:rPr>
          <w:lang w:val="en-GB"/>
        </w:rPr>
        <w:t xml:space="preserve">happy with our results and the hole project was </w:t>
      </w:r>
      <w:r w:rsidR="00D84852" w:rsidRPr="00873B61">
        <w:rPr>
          <w:lang w:val="en-GB"/>
        </w:rPr>
        <w:t>also</w:t>
      </w:r>
      <w:r w:rsidRPr="00873B61">
        <w:rPr>
          <w:lang w:val="en-GB"/>
        </w:rPr>
        <w:t xml:space="preserve"> fun. As a team we worked very </w:t>
      </w:r>
      <w:r w:rsidR="00D84852" w:rsidRPr="00873B61">
        <w:rPr>
          <w:lang w:val="en-GB"/>
        </w:rPr>
        <w:t>well</w:t>
      </w:r>
      <w:r w:rsidRPr="00873B61">
        <w:rPr>
          <w:lang w:val="en-GB"/>
        </w:rPr>
        <w:t xml:space="preserve"> together</w:t>
      </w:r>
      <w:r w:rsidR="00D84852" w:rsidRPr="00873B61">
        <w:rPr>
          <w:lang w:val="en-GB"/>
        </w:rPr>
        <w:t>.</w:t>
      </w:r>
      <w:r w:rsidRPr="00873B61">
        <w:rPr>
          <w:lang w:val="en-GB"/>
        </w:rPr>
        <w:t xml:space="preserve"> </w:t>
      </w:r>
      <w:r w:rsidR="00D84852" w:rsidRPr="00873B61">
        <w:rPr>
          <w:lang w:val="en-GB"/>
        </w:rPr>
        <w:t>O</w:t>
      </w:r>
      <w:r w:rsidRPr="00873B61">
        <w:rPr>
          <w:lang w:val="en-GB"/>
        </w:rPr>
        <w:t>ur meetings were always very efficient and the different tasks and work load were always clear and divided</w:t>
      </w:r>
      <w:r w:rsidR="00D84852" w:rsidRPr="00873B61">
        <w:rPr>
          <w:lang w:val="en-GB"/>
        </w:rPr>
        <w:t xml:space="preserve"> fairly</w:t>
      </w:r>
      <w:r w:rsidRPr="00873B61">
        <w:rPr>
          <w:lang w:val="en-GB"/>
        </w:rPr>
        <w:t>.</w:t>
      </w:r>
    </w:p>
    <w:p w14:paraId="1A9ECCE1" w14:textId="77777777" w:rsidR="00551183" w:rsidRPr="00873B61" w:rsidRDefault="00551183" w:rsidP="00A94107">
      <w:pPr>
        <w:rPr>
          <w:lang w:val="en-GB"/>
        </w:rPr>
      </w:pPr>
    </w:p>
    <w:p w14:paraId="5926A3FC" w14:textId="77777777" w:rsidR="006E2D1F" w:rsidRPr="00873B61" w:rsidRDefault="006E2D1F" w:rsidP="00A94107">
      <w:pPr>
        <w:rPr>
          <w:lang w:val="en-GB"/>
        </w:rPr>
      </w:pPr>
    </w:p>
    <w:p w14:paraId="3A6DE8FE" w14:textId="77777777" w:rsidR="006E2D1F" w:rsidRPr="00873B61" w:rsidRDefault="006E2D1F" w:rsidP="00A94107">
      <w:pPr>
        <w:rPr>
          <w:lang w:val="en-GB"/>
        </w:rPr>
      </w:pPr>
      <w:r w:rsidRPr="00873B61">
        <w:rPr>
          <w:lang w:val="en-GB"/>
        </w:rPr>
        <w:br w:type="page"/>
      </w:r>
    </w:p>
    <w:p w14:paraId="25902813" w14:textId="77777777" w:rsidR="006E2D1F" w:rsidRPr="00873B61" w:rsidRDefault="006E2D1F" w:rsidP="00A94107">
      <w:pPr>
        <w:pStyle w:val="Heading1"/>
        <w:rPr>
          <w:lang w:val="en-GB"/>
        </w:rPr>
      </w:pPr>
      <w:r w:rsidRPr="00873B61">
        <w:rPr>
          <w:lang w:val="en-GB"/>
        </w:rPr>
        <w:lastRenderedPageBreak/>
        <w:t>Bibliography</w:t>
      </w:r>
    </w:p>
    <w:p w14:paraId="0377BA59" w14:textId="2F12D92E" w:rsidR="00863335" w:rsidRDefault="00863335" w:rsidP="00C61258">
      <w:pPr>
        <w:pStyle w:val="Style2"/>
      </w:pPr>
      <w:r w:rsidRPr="00873B61">
        <w:t>Amadeo, Kimberly, 2017, What Lagging Economic Indicators Tell You from website,</w:t>
      </w:r>
      <w:r>
        <w:t xml:space="preserve"> </w:t>
      </w:r>
      <w:r w:rsidRPr="00873B61">
        <w:t>https://www.thebalance.com/lagging-economic-indicators-list-index-and-top-3-3305860, 08.04.2018.</w:t>
      </w:r>
    </w:p>
    <w:p w14:paraId="01229175" w14:textId="2F2E2DA1" w:rsidR="009D3D19" w:rsidRDefault="009D3D19" w:rsidP="009D3D19">
      <w:pPr>
        <w:pStyle w:val="Style2"/>
      </w:pPr>
      <w:r w:rsidRPr="00873B61">
        <w:t>Curtis, Glenn, 2018, The Impact Of Currency Conversions from website, https://www.investopedia.com/articles/basics/07/currencies.asp, 09.04.2018.</w:t>
      </w:r>
    </w:p>
    <w:p w14:paraId="363E4F5F" w14:textId="6DFBD0CC" w:rsidR="00863335" w:rsidRPr="00873B61" w:rsidRDefault="00863335" w:rsidP="00C61258">
      <w:pPr>
        <w:pStyle w:val="Style2"/>
      </w:pPr>
      <w:r w:rsidRPr="00873B61">
        <w:t>ECRI, 2018, The Best Way to Use the Weekly Leading Index (WLI) from website, https://www.businesscycle.com/ecri-reports-indexes/report-summary-details/economic-cycle-research-institute-ecri-lakshman-achuthan-the-best-way-to-use-the-weekly-leading-index, 08.04.2018.</w:t>
      </w:r>
    </w:p>
    <w:p w14:paraId="265E258A" w14:textId="76E85835" w:rsidR="00C76896" w:rsidRDefault="00245451" w:rsidP="00C61258">
      <w:pPr>
        <w:pStyle w:val="Style2"/>
      </w:pPr>
      <w:r w:rsidRPr="00873B61">
        <w:t xml:space="preserve">Finanzen.ch, 2018, </w:t>
      </w:r>
      <w:proofErr w:type="spellStart"/>
      <w:r w:rsidRPr="00873B61">
        <w:t>Goldpreis</w:t>
      </w:r>
      <w:proofErr w:type="spellEnd"/>
      <w:r w:rsidRPr="00873B61">
        <w:t xml:space="preserve"> from website, https://www.finanzen.ch/rohstoffe/goldpreis, 09.04.2018.</w:t>
      </w:r>
    </w:p>
    <w:p w14:paraId="01DBFA92" w14:textId="3A6FB42D" w:rsidR="00245451" w:rsidRPr="00873B61" w:rsidRDefault="00245451" w:rsidP="00C61258">
      <w:pPr>
        <w:pStyle w:val="Style2"/>
      </w:pPr>
      <w:r w:rsidRPr="00873B61">
        <w:t>Folger, Jean, 2018, Commodities: Platinum from website,</w:t>
      </w:r>
      <w:r>
        <w:t xml:space="preserve"> </w:t>
      </w:r>
      <w:r w:rsidRPr="00873B61">
        <w:t>https://www.investopedia.com/university/commodities/commodities15.asp, 09.04.2018.</w:t>
      </w:r>
    </w:p>
    <w:p w14:paraId="44C076E6" w14:textId="1B235958" w:rsidR="00F77F1E" w:rsidRPr="00873B61" w:rsidRDefault="006E2D1F" w:rsidP="00C61258">
      <w:pPr>
        <w:pStyle w:val="Style2"/>
      </w:pPr>
      <w:r w:rsidRPr="00873B61">
        <w:t>FRED, 2018</w:t>
      </w:r>
      <w:r w:rsidR="003C5EAA">
        <w:t>a</w:t>
      </w:r>
      <w:r w:rsidRPr="00873B61">
        <w:t>, Civilian Unemployment R</w:t>
      </w:r>
      <w:r w:rsidR="00E06E2F" w:rsidRPr="00873B61">
        <w:t xml:space="preserve">ate from </w:t>
      </w:r>
      <w:r w:rsidRPr="00873B61">
        <w:t>website,</w:t>
      </w:r>
      <w:r w:rsidR="00E06E2F" w:rsidRPr="00873B61">
        <w:t xml:space="preserve"> https://fred.stlouisfed.org/series/UNRATE, 24.03.2018.</w:t>
      </w:r>
    </w:p>
    <w:p w14:paraId="5655115E" w14:textId="538DE322" w:rsidR="00242E04" w:rsidRDefault="00F77F1E" w:rsidP="00C61258">
      <w:pPr>
        <w:pStyle w:val="Style2"/>
      </w:pPr>
      <w:r w:rsidRPr="00873B61">
        <w:t>FRED, 2018</w:t>
      </w:r>
      <w:r w:rsidR="00985312">
        <w:t>b</w:t>
      </w:r>
      <w:r w:rsidRPr="00873B61">
        <w:t>, U.S. / Euro Foreign Exchange Rate</w:t>
      </w:r>
      <w:r w:rsidRPr="00873B61">
        <w:rPr>
          <w:lang w:eastAsia="de-DE"/>
        </w:rPr>
        <w:t xml:space="preserve"> from website, https://fred.stlouisfed.org/series/EXUSEU, 24.03.2018.</w:t>
      </w:r>
    </w:p>
    <w:p w14:paraId="1B3B15CF" w14:textId="2FC77A0E" w:rsidR="00F77F1E" w:rsidRDefault="00242E04" w:rsidP="00C61258">
      <w:pPr>
        <w:pStyle w:val="Style2"/>
      </w:pPr>
      <w:r w:rsidRPr="00873B61">
        <w:t xml:space="preserve">Investing.com, 2018, USA - NY Empire State </w:t>
      </w:r>
      <w:proofErr w:type="spellStart"/>
      <w:r w:rsidRPr="00873B61">
        <w:t>Herstellungsindex</w:t>
      </w:r>
      <w:proofErr w:type="spellEnd"/>
      <w:r w:rsidRPr="00873B61">
        <w:t xml:space="preserve"> from website,</w:t>
      </w:r>
      <w:r>
        <w:t xml:space="preserve"> </w:t>
      </w:r>
      <w:r w:rsidRPr="00873B61">
        <w:t>https://de.investing.com/economic-calendar/ny-empire-state-manufacturing-index-323, 08.04.2018.</w:t>
      </w:r>
    </w:p>
    <w:p w14:paraId="7DCB36A9" w14:textId="13628A6B" w:rsidR="00F672A5" w:rsidRDefault="00242E04" w:rsidP="00C61258">
      <w:pPr>
        <w:pStyle w:val="Style2"/>
      </w:pPr>
      <w:r w:rsidRPr="00873B61">
        <w:t>Investopedia, 2018, Look-Ahead Bias from website, https://www.investopedia.com/terms/l/lookaheadbias.asp, 11.04.2018.</w:t>
      </w:r>
    </w:p>
    <w:p w14:paraId="3D1274CF" w14:textId="2E72A2D4" w:rsidR="00F672A5" w:rsidRPr="00873B61" w:rsidRDefault="00F672A5" w:rsidP="00393320">
      <w:pPr>
        <w:pStyle w:val="Style2"/>
      </w:pPr>
      <w:proofErr w:type="spellStart"/>
      <w:r w:rsidRPr="00873B61">
        <w:t>Mewati</w:t>
      </w:r>
      <w:proofErr w:type="spellEnd"/>
      <w:r w:rsidRPr="00873B61">
        <w:t>, Sunny, 2014, What is the relation between Oil prices, Gold, Stock Markets and Dollar prices? From website, https://www.quora.com/What-is-the-relation-between-Oil-prices-Gold-Stock-Markets-and-Dollar-prices, 09.04.2018.</w:t>
      </w:r>
    </w:p>
    <w:p w14:paraId="3C912A3D" w14:textId="2FA0D0E7" w:rsidR="00D85C56" w:rsidRDefault="00F672A5" w:rsidP="00393320">
      <w:pPr>
        <w:pStyle w:val="Style2"/>
      </w:pPr>
      <w:r w:rsidRPr="00873B61">
        <w:t>NAAIM, 2018, NAAIM Exposure Index from website, https://www.naaim.org/programs/naaim-exposure-index/, 08.04.2018.</w:t>
      </w:r>
    </w:p>
    <w:p w14:paraId="1BB0C8E9" w14:textId="4084B57D" w:rsidR="005674F4" w:rsidRDefault="00D85C56" w:rsidP="00393320">
      <w:pPr>
        <w:pStyle w:val="Style2"/>
      </w:pPr>
      <w:proofErr w:type="spellStart"/>
      <w:r w:rsidRPr="00873B61">
        <w:t>Onoh</w:t>
      </w:r>
      <w:proofErr w:type="spellEnd"/>
      <w:r w:rsidRPr="00873B61">
        <w:t>, John, 2018, What is the relationship between Gold Price and Stock Market? from website, https://www.researchgate.net/post/What_is_the_relation_between_Gold_Price_and_Stock_Market, 09.04.2018.</w:t>
      </w:r>
    </w:p>
    <w:p w14:paraId="47AB11E9" w14:textId="61DC648F" w:rsidR="00E36DB4" w:rsidRPr="00873B61" w:rsidRDefault="00E36DB4" w:rsidP="00393320">
      <w:pPr>
        <w:pStyle w:val="Style2"/>
      </w:pPr>
      <w:r w:rsidRPr="00873B61">
        <w:t>Quandl, 2018</w:t>
      </w:r>
      <w:r>
        <w:t>a</w:t>
      </w:r>
      <w:r w:rsidRPr="00873B61">
        <w:t xml:space="preserve">, U.S. Coincident Index from website, https://www.quandl.com/data/ECRI/USCOIN-U-S-Coincident-Index, 20.03.2018. </w:t>
      </w:r>
    </w:p>
    <w:p w14:paraId="7BBE726F" w14:textId="4A90089E" w:rsidR="00402138" w:rsidRDefault="00E36DB4" w:rsidP="00393320">
      <w:pPr>
        <w:pStyle w:val="Style2"/>
      </w:pPr>
      <w:r w:rsidRPr="00873B61">
        <w:t>Quandl</w:t>
      </w:r>
      <w:r w:rsidRPr="00873B61">
        <w:rPr>
          <w:bCs/>
          <w:color w:val="262626"/>
          <w:lang w:eastAsia="de-DE"/>
        </w:rPr>
        <w:t xml:space="preserve">, </w:t>
      </w:r>
      <w:r w:rsidRPr="00873B61">
        <w:t>2018</w:t>
      </w:r>
      <w:r>
        <w:t>b</w:t>
      </w:r>
      <w:r w:rsidRPr="00873B61">
        <w:rPr>
          <w:bCs/>
          <w:color w:val="262626"/>
          <w:lang w:eastAsia="de-DE"/>
        </w:rPr>
        <w:t xml:space="preserve">, </w:t>
      </w:r>
      <w:r w:rsidRPr="00873B61">
        <w:t>Empire State Manufacturing Index - Forecasted Technology Spending - Diffusion Index (Not Seasonally Adjusted) from website,</w:t>
      </w:r>
      <w:r>
        <w:t xml:space="preserve"> </w:t>
      </w:r>
      <w:r w:rsidRPr="00873B61">
        <w:t>https://www.quandl</w:t>
      </w:r>
      <w:r w:rsidRPr="00DE2AC9">
        <w:rPr>
          <w:rStyle w:val="Style2Char"/>
        </w:rPr>
        <w:t>.</w:t>
      </w:r>
      <w:r w:rsidRPr="00873B61">
        <w:t>com/data/FRBNY/TSFDINA-Empire-State-Manufacturing-Index-Forecasted-Technology-Spending-Diffusion-Index-Not-Seasonally-Adjusted, 18.03.2018.</w:t>
      </w:r>
    </w:p>
    <w:p w14:paraId="6A40F338" w14:textId="20ACF86D" w:rsidR="00E36DB4" w:rsidRPr="00873B61" w:rsidRDefault="00402138" w:rsidP="00393320">
      <w:pPr>
        <w:pStyle w:val="Style2"/>
      </w:pPr>
      <w:r w:rsidRPr="00873B61">
        <w:t>Quandl, 2018</w:t>
      </w:r>
      <w:r>
        <w:t>c</w:t>
      </w:r>
      <w:r w:rsidRPr="00873B61">
        <w:t>, Gold Price: Fixing from the website, https://www.quandl.com/data/LBMA-London-Bullion-Market-Association, 26.03.2018.</w:t>
      </w:r>
    </w:p>
    <w:p w14:paraId="15F1FDB3" w14:textId="6A36D7CA" w:rsidR="00503AF7" w:rsidRPr="00873B61" w:rsidRDefault="005674F4" w:rsidP="00393320">
      <w:pPr>
        <w:pStyle w:val="Style2"/>
      </w:pPr>
      <w:r w:rsidRPr="00873B61">
        <w:t>Quandl, 2018</w:t>
      </w:r>
      <w:r w:rsidR="003D2EA6">
        <w:t>d</w:t>
      </w:r>
      <w:r w:rsidRPr="00873B61">
        <w:t xml:space="preserve">, NAAIM Exposure </w:t>
      </w:r>
      <w:proofErr w:type="spellStart"/>
      <w:r w:rsidRPr="00873B61">
        <w:t>Inedx</w:t>
      </w:r>
      <w:proofErr w:type="spellEnd"/>
      <w:r w:rsidRPr="00873B61">
        <w:t xml:space="preserve"> from website,</w:t>
      </w:r>
      <w:r w:rsidR="00C61258">
        <w:t xml:space="preserve"> </w:t>
      </w:r>
      <w:r w:rsidRPr="00873B61">
        <w:t>https://www.quandl.com/data/NAAIM/NAAIM-NAAIM-Exposure-Index, 26.03.2018.</w:t>
      </w:r>
    </w:p>
    <w:p w14:paraId="4742E672" w14:textId="61147B6D" w:rsidR="007068AD" w:rsidRPr="00873B61" w:rsidRDefault="00503AF7" w:rsidP="00393320">
      <w:pPr>
        <w:pStyle w:val="Style2"/>
      </w:pPr>
      <w:r w:rsidRPr="00873B61">
        <w:t>Quandl, 2018</w:t>
      </w:r>
      <w:r w:rsidR="00211098">
        <w:t>e</w:t>
      </w:r>
      <w:r w:rsidR="00DC57CB" w:rsidRPr="00873B61">
        <w:t xml:space="preserve">, Platinum Fixing from website, </w:t>
      </w:r>
      <w:r w:rsidRPr="00873B61">
        <w:t>https://www.quandl.com/data/LPPM/PLAT-Platinum-Fixing, 25.03.2018.</w:t>
      </w:r>
    </w:p>
    <w:p w14:paraId="1DB42918" w14:textId="00AFE1C6" w:rsidR="00503AF7" w:rsidRPr="00393320" w:rsidRDefault="007068AD" w:rsidP="00393320">
      <w:pPr>
        <w:pStyle w:val="Style2"/>
      </w:pPr>
      <w:r w:rsidRPr="00873B61">
        <w:t>Quandl, 2018</w:t>
      </w:r>
      <w:r w:rsidR="00736139">
        <w:t>f</w:t>
      </w:r>
      <w:r w:rsidRPr="00873B61">
        <w:t>, U.S. Lagging Index from website, https://www.quandl.com/data/ECRI/USLAGGING-U-S-Lagging-Index, 20.03.2018.</w:t>
      </w:r>
    </w:p>
    <w:p w14:paraId="0AC9D316" w14:textId="5B06425A" w:rsidR="003B3AB4" w:rsidRPr="00393320" w:rsidRDefault="003B3AB4" w:rsidP="00393320">
      <w:pPr>
        <w:pStyle w:val="Style2"/>
      </w:pPr>
      <w:proofErr w:type="spellStart"/>
      <w:r w:rsidRPr="00873B61">
        <w:t>Teufl</w:t>
      </w:r>
      <w:proofErr w:type="spellEnd"/>
      <w:r w:rsidRPr="00873B61">
        <w:t xml:space="preserve">, Andreas, 2014, </w:t>
      </w:r>
      <w:proofErr w:type="spellStart"/>
      <w:r w:rsidRPr="00873B61">
        <w:t>Arbeitslosenzahlen</w:t>
      </w:r>
      <w:proofErr w:type="spellEnd"/>
      <w:r w:rsidRPr="00873B61">
        <w:t xml:space="preserve"> und </w:t>
      </w:r>
      <w:proofErr w:type="spellStart"/>
      <w:r w:rsidRPr="00873B61">
        <w:t>Aktienmarkt</w:t>
      </w:r>
      <w:proofErr w:type="spellEnd"/>
      <w:r w:rsidRPr="00873B61">
        <w:t xml:space="preserve">: Die </w:t>
      </w:r>
      <w:proofErr w:type="spellStart"/>
      <w:r w:rsidRPr="00873B61">
        <w:t>Wechselwirkung</w:t>
      </w:r>
      <w:proofErr w:type="spellEnd"/>
      <w:r w:rsidRPr="00873B61">
        <w:t xml:space="preserve"> from website, https://www.diekleinanleger.com/arbeitslosenzahlen-und-aktienmarkt-die-wechselwirkung/, 09.04.2018.</w:t>
      </w:r>
    </w:p>
    <w:p w14:paraId="239949B3" w14:textId="39BF47F9" w:rsidR="003E11F6" w:rsidRDefault="003B3AB4" w:rsidP="00393320">
      <w:pPr>
        <w:pStyle w:val="Style2"/>
      </w:pPr>
      <w:r w:rsidRPr="00873B61">
        <w:t>Trading Economics, 2018, United States Coincident Index from website,</w:t>
      </w:r>
      <w:r>
        <w:t xml:space="preserve"> </w:t>
      </w:r>
      <w:r w:rsidRPr="00873B61">
        <w:t>https://tradingeconomics.com/united-states/leading-economic-index, 08.04.2018</w:t>
      </w:r>
      <w:r w:rsidR="00393320">
        <w:t>.</w:t>
      </w:r>
    </w:p>
    <w:p w14:paraId="7A38F465" w14:textId="5244EC2F" w:rsidR="00056B72" w:rsidRDefault="005D485E" w:rsidP="00393320">
      <w:pPr>
        <w:pStyle w:val="Style2"/>
      </w:pPr>
      <w:r>
        <w:t>Wharton, 2018</w:t>
      </w:r>
      <w:r w:rsidR="007D4693">
        <w:t>a</w:t>
      </w:r>
      <w:r>
        <w:t>, CRSP Monthly Stock</w:t>
      </w:r>
      <w:r w:rsidR="00DC7118">
        <w:t xml:space="preserve">, </w:t>
      </w:r>
      <w:r w:rsidR="00245685">
        <w:t>12.03.2018</w:t>
      </w:r>
      <w:r w:rsidR="00C00760">
        <w:t>.</w:t>
      </w:r>
    </w:p>
    <w:p w14:paraId="74BD559D" w14:textId="4E8EA8F2" w:rsidR="00C00760" w:rsidRPr="00873B61" w:rsidRDefault="00C00760" w:rsidP="00C00760">
      <w:pPr>
        <w:pStyle w:val="Style2"/>
      </w:pPr>
      <w:r>
        <w:t>Wharton, 2018</w:t>
      </w:r>
      <w:r>
        <w:t>b</w:t>
      </w:r>
      <w:r>
        <w:t xml:space="preserve">, </w:t>
      </w:r>
      <w:r>
        <w:t xml:space="preserve">Financial Ratios Firm Level by </w:t>
      </w:r>
      <w:r w:rsidR="00A32F5C">
        <w:t>WRDS (Beta)</w:t>
      </w:r>
      <w:r>
        <w:t>, 12.03.2018.</w:t>
      </w:r>
    </w:p>
    <w:p w14:paraId="3925A87B" w14:textId="77777777" w:rsidR="00C00760" w:rsidRPr="00873B61" w:rsidRDefault="00C00760" w:rsidP="00393320">
      <w:pPr>
        <w:pStyle w:val="Style2"/>
      </w:pPr>
    </w:p>
    <w:sectPr w:rsidR="00C00760" w:rsidRPr="00873B61" w:rsidSect="005436D0">
      <w:headerReference w:type="default" r:id="rId12"/>
      <w:footerReference w:type="default" r:id="rId13"/>
      <w:headerReference w:type="first" r:id="rId14"/>
      <w:pgSz w:w="11900" w:h="16840"/>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ex Wyss" w:date="2018-04-13T11:48:00Z" w:initials="AW">
    <w:p w14:paraId="609423FF" w14:textId="77777777" w:rsidR="00152025" w:rsidRDefault="00152025">
      <w:pPr>
        <w:pStyle w:val="CommentText"/>
      </w:pPr>
      <w:r>
        <w:rPr>
          <w:rStyle w:val="CommentReference"/>
        </w:rPr>
        <w:annotationRef/>
      </w:r>
      <w:r>
        <w:t xml:space="preserve">On </w:t>
      </w:r>
      <w:proofErr w:type="spellStart"/>
      <w:r>
        <w:t>or</w:t>
      </w:r>
      <w:proofErr w:type="spellEnd"/>
      <w:r>
        <w:t xml:space="preserve"> </w:t>
      </w:r>
      <w:proofErr w:type="spellStart"/>
      <w:r>
        <w:t>from</w:t>
      </w:r>
      <w:proofErr w:type="spellEnd"/>
      <w:r>
        <w:t>?</w:t>
      </w:r>
    </w:p>
  </w:comment>
  <w:comment w:id="1" w:author="Benjamin Jeffrey" w:date="2018-04-13T19:25:00Z" w:initials="BJ">
    <w:p w14:paraId="6149020A" w14:textId="64D74002" w:rsidR="00A85494" w:rsidRDefault="00A85494">
      <w:pPr>
        <w:pStyle w:val="CommentText"/>
      </w:pPr>
      <w:r>
        <w:rPr>
          <w:rStyle w:val="CommentReference"/>
        </w:rPr>
        <w:annotationRef/>
      </w:r>
      <w:r>
        <w:t xml:space="preserve">Add </w:t>
      </w:r>
      <w:proofErr w:type="spellStart"/>
      <w:r>
        <w:t>source</w:t>
      </w:r>
      <w:proofErr w:type="spellEnd"/>
    </w:p>
  </w:comment>
  <w:comment w:id="2" w:author="Benjamin Jeffrey" w:date="2018-04-13T16:20:00Z" w:initials="BJ">
    <w:p w14:paraId="6C8C0BAF" w14:textId="77777777" w:rsidR="00C67430" w:rsidRDefault="00C67430" w:rsidP="00C67430">
      <w:pPr>
        <w:pStyle w:val="CommentText"/>
      </w:pPr>
      <w:r>
        <w:rPr>
          <w:rStyle w:val="CommentReference"/>
        </w:rPr>
        <w:annotationRef/>
      </w:r>
      <w:r>
        <w:t>update</w:t>
      </w:r>
    </w:p>
  </w:comment>
  <w:comment w:id="3" w:author="Alex Wyss" w:date="2018-04-13T13:34:00Z" w:initials="AW">
    <w:p w14:paraId="1703B598" w14:textId="66970B88" w:rsidR="002F1FA1" w:rsidRPr="002F1FA1" w:rsidRDefault="002F1FA1">
      <w:pPr>
        <w:pStyle w:val="CommentText"/>
        <w:rPr>
          <w:lang w:val="en-GB"/>
        </w:rPr>
      </w:pPr>
      <w:r>
        <w:rPr>
          <w:rStyle w:val="CommentReference"/>
        </w:rPr>
        <w:annotationRef/>
      </w:r>
      <w:r w:rsidRPr="002F1FA1">
        <w:rPr>
          <w:lang w:val="en-GB"/>
        </w:rPr>
        <w:t>Why not surprisingly? I would a</w:t>
      </w:r>
      <w:r>
        <w:rPr>
          <w:lang w:val="en-GB"/>
        </w:rPr>
        <w:t>rgue that we expected the best solution in a higher polynomial degree. Since we are analysing a reasonably complex model with somewhat 83 features.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9423FF" w15:done="1"/>
  <w15:commentEx w15:paraId="6149020A" w15:done="1"/>
  <w15:commentEx w15:paraId="6C8C0BAF" w15:done="1"/>
  <w15:commentEx w15:paraId="1703B598"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9423FF" w16cid:durableId="1E7B179A"/>
  <w16cid:commentId w16cid:paraId="6149020A" w16cid:durableId="1E7B8293"/>
  <w16cid:commentId w16cid:paraId="6C8C0BAF" w16cid:durableId="1E7C8D83"/>
  <w16cid:commentId w16cid:paraId="1703B598" w16cid:durableId="1E7B30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B5C2BB" w14:textId="77777777" w:rsidR="00DD5F5F" w:rsidRDefault="00DD5F5F" w:rsidP="005B7252">
      <w:r>
        <w:separator/>
      </w:r>
    </w:p>
  </w:endnote>
  <w:endnote w:type="continuationSeparator" w:id="0">
    <w:p w14:paraId="5C7A9037" w14:textId="77777777" w:rsidR="00DD5F5F" w:rsidRDefault="00DD5F5F" w:rsidP="005B7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215514877"/>
      <w:docPartObj>
        <w:docPartGallery w:val="Page Numbers (Bottom of Page)"/>
        <w:docPartUnique/>
      </w:docPartObj>
    </w:sdtPr>
    <w:sdtEndPr/>
    <w:sdtContent>
      <w:p w14:paraId="1BC3A679" w14:textId="59A1E85F" w:rsidR="005436D0" w:rsidRPr="00AD3996" w:rsidRDefault="005436D0">
        <w:pPr>
          <w:pStyle w:val="Footer"/>
          <w:jc w:val="center"/>
          <w:rPr>
            <w:sz w:val="20"/>
            <w:szCs w:val="20"/>
          </w:rPr>
        </w:pPr>
        <w:r w:rsidRPr="00AD3996">
          <w:rPr>
            <w:sz w:val="20"/>
            <w:szCs w:val="20"/>
          </w:rPr>
          <w:t>[</w:t>
        </w:r>
        <w:r w:rsidRPr="00AD3996">
          <w:rPr>
            <w:sz w:val="20"/>
            <w:szCs w:val="20"/>
          </w:rPr>
          <w:fldChar w:fldCharType="begin"/>
        </w:r>
        <w:r w:rsidRPr="00AD3996">
          <w:rPr>
            <w:sz w:val="20"/>
            <w:szCs w:val="20"/>
          </w:rPr>
          <w:instrText xml:space="preserve"> PAGE  \* ArabicDash  \* MERGEFORMAT </w:instrText>
        </w:r>
        <w:r w:rsidRPr="00AD3996">
          <w:rPr>
            <w:sz w:val="20"/>
            <w:szCs w:val="20"/>
          </w:rPr>
          <w:fldChar w:fldCharType="separate"/>
        </w:r>
        <w:r w:rsidRPr="00AD3996">
          <w:rPr>
            <w:noProof/>
            <w:sz w:val="20"/>
            <w:szCs w:val="20"/>
          </w:rPr>
          <w:t>- 1 -</w:t>
        </w:r>
        <w:r w:rsidRPr="00AD3996">
          <w:rPr>
            <w:sz w:val="20"/>
            <w:szCs w:val="20"/>
          </w:rPr>
          <w:fldChar w:fldCharType="end"/>
        </w:r>
        <w:r w:rsidRPr="00AD3996">
          <w:rPr>
            <w:sz w:val="20"/>
            <w:szCs w:val="20"/>
          </w:rPr>
          <w:t>]</w:t>
        </w:r>
      </w:p>
    </w:sdtContent>
  </w:sdt>
  <w:p w14:paraId="73903B7C" w14:textId="77777777" w:rsidR="005436D0" w:rsidRDefault="005436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35839E" w14:textId="77777777" w:rsidR="00DD5F5F" w:rsidRDefault="00DD5F5F" w:rsidP="005B7252">
      <w:r>
        <w:separator/>
      </w:r>
    </w:p>
  </w:footnote>
  <w:footnote w:type="continuationSeparator" w:id="0">
    <w:p w14:paraId="628F7455" w14:textId="77777777" w:rsidR="00DD5F5F" w:rsidRDefault="00DD5F5F" w:rsidP="005B72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C07A2" w14:textId="5E6C1C5D" w:rsidR="005B7252" w:rsidRPr="009E7570" w:rsidRDefault="005436D0" w:rsidP="008376C2">
    <w:pPr>
      <w:pStyle w:val="Style1"/>
    </w:pPr>
    <w:r w:rsidRPr="009E7570">
      <w:t>Introduction to Machine Learning</w:t>
    </w:r>
    <w:r w:rsidR="005B7252" w:rsidRPr="009E7570">
      <w:ptab w:relativeTo="margin" w:alignment="center" w:leader="none"/>
    </w:r>
    <w:r w:rsidR="005B7252" w:rsidRPr="009E7570">
      <w:ptab w:relativeTo="margin" w:alignment="right" w:leader="none"/>
    </w:r>
    <w:r w:rsidR="005B7252" w:rsidRPr="009E7570">
      <w:t>Benjamin</w:t>
    </w:r>
    <w:r w:rsidR="004F3E80" w:rsidRPr="009E7570">
      <w:t xml:space="preserve"> Jeffrey</w:t>
    </w:r>
  </w:p>
  <w:p w14:paraId="268BD6AB" w14:textId="7E3274AA" w:rsidR="005B7252" w:rsidRPr="009E7570" w:rsidRDefault="005436D0" w:rsidP="008376C2">
    <w:pPr>
      <w:pStyle w:val="Style1"/>
    </w:pPr>
    <w:r w:rsidRPr="009E7570">
      <w:t>Report</w:t>
    </w:r>
    <w:r w:rsidRPr="009E7570">
      <w:tab/>
    </w:r>
    <w:r w:rsidR="005B7252" w:rsidRPr="009E7570">
      <w:tab/>
      <w:t>Carlo Scherrer</w:t>
    </w:r>
  </w:p>
  <w:p w14:paraId="59000067" w14:textId="4D5C3F74" w:rsidR="00A85494" w:rsidRDefault="005436D0" w:rsidP="008376C2">
    <w:pPr>
      <w:pStyle w:val="Style1"/>
    </w:pPr>
    <w:r w:rsidRPr="009E7570">
      <w:t>Group-04</w:t>
    </w:r>
    <w:r w:rsidR="005B7252" w:rsidRPr="009E7570">
      <w:tab/>
    </w:r>
    <w:r w:rsidR="005B7252" w:rsidRPr="009E7570">
      <w:tab/>
      <w:t>Alexander Wyss</w:t>
    </w:r>
  </w:p>
  <w:p w14:paraId="66FB1C0E" w14:textId="77777777" w:rsidR="008376C2" w:rsidRDefault="008376C2" w:rsidP="008376C2">
    <w:pPr>
      <w:pStyle w:val="Style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9D970A" w14:textId="3C210912" w:rsidR="005436D0" w:rsidRDefault="005436D0" w:rsidP="00BC273E">
    <w:pPr>
      <w:pStyle w:val="Style1"/>
    </w:pPr>
    <w:r>
      <w:drawing>
        <wp:anchor distT="0" distB="0" distL="114300" distR="114300" simplePos="0" relativeHeight="251660288" behindDoc="0" locked="0" layoutInCell="1" allowOverlap="1" wp14:anchorId="3FE02781" wp14:editId="41B5B766">
          <wp:simplePos x="0" y="0"/>
          <wp:positionH relativeFrom="margin">
            <wp:align>left</wp:align>
          </wp:positionH>
          <wp:positionV relativeFrom="paragraph">
            <wp:posOffset>4419</wp:posOffset>
          </wp:positionV>
          <wp:extent cx="1411242" cy="442149"/>
          <wp:effectExtent l="0" t="0" r="0" b="0"/>
          <wp:wrapNone/>
          <wp:docPr id="3" name="Picture 3" descr="Image result for department of banking and finance uzh logo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epartment of banking and finance uzh logo downlo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2291" cy="458143"/>
                  </a:xfrm>
                  <a:prstGeom prst="rect">
                    <a:avLst/>
                  </a:prstGeom>
                  <a:noFill/>
                  <a:ln>
                    <a:noFill/>
                  </a:ln>
                </pic:spPr>
              </pic:pic>
            </a:graphicData>
          </a:graphic>
          <wp14:sizeRelH relativeFrom="margin">
            <wp14:pctWidth>0</wp14:pctWidth>
          </wp14:sizeRelH>
          <wp14:sizeRelV relativeFrom="margin">
            <wp14:pctHeight>0</wp14:pctHeight>
          </wp14:sizeRelV>
        </wp:anchor>
      </w:drawing>
    </w:r>
    <w:r>
      <w:ptab w:relativeTo="margin" w:alignment="center" w:leader="none"/>
    </w:r>
    <w:r>
      <w:ptab w:relativeTo="margin" w:alignment="right" w:leader="none"/>
    </w:r>
    <w:r w:rsidRPr="005B7252">
      <w:t>Benjamin</w:t>
    </w:r>
    <w:r w:rsidR="004F3E80">
      <w:t xml:space="preserve"> Jeffrey</w:t>
    </w:r>
  </w:p>
  <w:p w14:paraId="3EB832AD" w14:textId="77777777" w:rsidR="005436D0" w:rsidRDefault="005436D0" w:rsidP="00BC273E">
    <w:pPr>
      <w:pStyle w:val="Style1"/>
    </w:pPr>
    <w:r>
      <w:tab/>
    </w:r>
    <w:r>
      <w:tab/>
      <w:t>Carlo Scherrer</w:t>
    </w:r>
  </w:p>
  <w:p w14:paraId="30FD3375" w14:textId="765FA3A0" w:rsidR="005436D0" w:rsidRDefault="005436D0" w:rsidP="00BC273E">
    <w:pPr>
      <w:pStyle w:val="Style1"/>
    </w:pPr>
    <w:r>
      <w:tab/>
    </w:r>
    <w:r>
      <w:tab/>
      <w:t>Alexander Wyss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0D3437"/>
    <w:multiLevelType w:val="hybridMultilevel"/>
    <w:tmpl w:val="D6CA8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975E6B"/>
    <w:multiLevelType w:val="multilevel"/>
    <w:tmpl w:val="F7B4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E459D5"/>
    <w:multiLevelType w:val="hybridMultilevel"/>
    <w:tmpl w:val="367C8F70"/>
    <w:lvl w:ilvl="0" w:tplc="04070001">
      <w:start w:val="1"/>
      <w:numFmt w:val="bullet"/>
      <w:lvlText w:val=""/>
      <w:lvlJc w:val="left"/>
      <w:pPr>
        <w:ind w:left="770" w:hanging="360"/>
      </w:pPr>
      <w:rPr>
        <w:rFonts w:ascii="Symbol" w:hAnsi="Symbol"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3" w15:restartNumberingAfterBreak="0">
    <w:nsid w:val="5A6D42A2"/>
    <w:multiLevelType w:val="hybridMultilevel"/>
    <w:tmpl w:val="E13A15D0"/>
    <w:lvl w:ilvl="0" w:tplc="B2E21DD4">
      <w:start w:val="1"/>
      <w:numFmt w:val="decimal"/>
      <w:pStyle w:val="Heading1"/>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62B32D17"/>
    <w:multiLevelType w:val="hybridMultilevel"/>
    <w:tmpl w:val="0F9AFAC6"/>
    <w:lvl w:ilvl="0" w:tplc="2E56E3B8">
      <w:start w:val="1"/>
      <w:numFmt w:val="bullet"/>
      <w:lvlText w:val=""/>
      <w:lvlJc w:val="left"/>
      <w:pPr>
        <w:ind w:left="1004" w:hanging="360"/>
      </w:pPr>
      <w:rPr>
        <w:rFonts w:ascii="Symbol" w:hAnsi="Symbol" w:hint="default"/>
      </w:rPr>
    </w:lvl>
    <w:lvl w:ilvl="1" w:tplc="08070003" w:tentative="1">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abstractNum w:abstractNumId="5" w15:restartNumberingAfterBreak="0">
    <w:nsid w:val="62BC11CD"/>
    <w:multiLevelType w:val="hybridMultilevel"/>
    <w:tmpl w:val="487AD7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685376E0"/>
    <w:multiLevelType w:val="hybridMultilevel"/>
    <w:tmpl w:val="666EEA54"/>
    <w:lvl w:ilvl="0" w:tplc="4928F34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DAB7BCD"/>
    <w:multiLevelType w:val="hybridMultilevel"/>
    <w:tmpl w:val="684EE0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70C74256"/>
    <w:multiLevelType w:val="hybridMultilevel"/>
    <w:tmpl w:val="4F4A3D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0"/>
  </w:num>
  <w:num w:numId="5">
    <w:abstractNumId w:val="3"/>
  </w:num>
  <w:num w:numId="6">
    <w:abstractNumId w:val="5"/>
  </w:num>
  <w:num w:numId="7">
    <w:abstractNumId w:val="7"/>
  </w:num>
  <w:num w:numId="8">
    <w:abstractNumId w:val="8"/>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 Wyss">
    <w15:presenceInfo w15:providerId="None" w15:userId="Alex Wyss"/>
  </w15:person>
  <w15:person w15:author="Benjamin Jeffrey">
    <w15:presenceInfo w15:providerId="Windows Live" w15:userId="26d287dc7b1b96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896"/>
    <w:rsid w:val="000232DF"/>
    <w:rsid w:val="000358DC"/>
    <w:rsid w:val="00056B72"/>
    <w:rsid w:val="000931C9"/>
    <w:rsid w:val="00097FA9"/>
    <w:rsid w:val="000C4E87"/>
    <w:rsid w:val="000E078C"/>
    <w:rsid w:val="000E5ACE"/>
    <w:rsid w:val="000F215A"/>
    <w:rsid w:val="000F7F55"/>
    <w:rsid w:val="00106469"/>
    <w:rsid w:val="001121A3"/>
    <w:rsid w:val="00134DD8"/>
    <w:rsid w:val="0013736D"/>
    <w:rsid w:val="00140229"/>
    <w:rsid w:val="00142337"/>
    <w:rsid w:val="00152025"/>
    <w:rsid w:val="00173C63"/>
    <w:rsid w:val="001C0812"/>
    <w:rsid w:val="001F65CB"/>
    <w:rsid w:val="00211098"/>
    <w:rsid w:val="00230402"/>
    <w:rsid w:val="0023317F"/>
    <w:rsid w:val="002415CD"/>
    <w:rsid w:val="00242E04"/>
    <w:rsid w:val="002442E1"/>
    <w:rsid w:val="00245451"/>
    <w:rsid w:val="00245685"/>
    <w:rsid w:val="0025141C"/>
    <w:rsid w:val="00253255"/>
    <w:rsid w:val="00256319"/>
    <w:rsid w:val="0028254D"/>
    <w:rsid w:val="002F1FA1"/>
    <w:rsid w:val="00321560"/>
    <w:rsid w:val="00330EC9"/>
    <w:rsid w:val="00373BEE"/>
    <w:rsid w:val="00393320"/>
    <w:rsid w:val="00395E13"/>
    <w:rsid w:val="003B3AB4"/>
    <w:rsid w:val="003B71CC"/>
    <w:rsid w:val="003C5EAA"/>
    <w:rsid w:val="003D2EA6"/>
    <w:rsid w:val="003E11F6"/>
    <w:rsid w:val="00402138"/>
    <w:rsid w:val="00404D7F"/>
    <w:rsid w:val="004169D1"/>
    <w:rsid w:val="004200B1"/>
    <w:rsid w:val="00422D1F"/>
    <w:rsid w:val="0042322C"/>
    <w:rsid w:val="00447CC5"/>
    <w:rsid w:val="00477E22"/>
    <w:rsid w:val="00482359"/>
    <w:rsid w:val="00493641"/>
    <w:rsid w:val="004B5EE7"/>
    <w:rsid w:val="004C47CD"/>
    <w:rsid w:val="004C6BAE"/>
    <w:rsid w:val="004E4384"/>
    <w:rsid w:val="004E5B1C"/>
    <w:rsid w:val="004F005B"/>
    <w:rsid w:val="004F3E80"/>
    <w:rsid w:val="00500C54"/>
    <w:rsid w:val="00500E0D"/>
    <w:rsid w:val="00503AF7"/>
    <w:rsid w:val="00532F32"/>
    <w:rsid w:val="005436D0"/>
    <w:rsid w:val="00551183"/>
    <w:rsid w:val="005674F4"/>
    <w:rsid w:val="00582743"/>
    <w:rsid w:val="005A0A6B"/>
    <w:rsid w:val="005A100A"/>
    <w:rsid w:val="005B7252"/>
    <w:rsid w:val="005D485E"/>
    <w:rsid w:val="005E1402"/>
    <w:rsid w:val="005E41A4"/>
    <w:rsid w:val="005F0F93"/>
    <w:rsid w:val="0060675E"/>
    <w:rsid w:val="00631AB5"/>
    <w:rsid w:val="00646194"/>
    <w:rsid w:val="006A059A"/>
    <w:rsid w:val="006A30BD"/>
    <w:rsid w:val="006A552A"/>
    <w:rsid w:val="006B2A39"/>
    <w:rsid w:val="006C5A84"/>
    <w:rsid w:val="006E2D1F"/>
    <w:rsid w:val="006F2FDD"/>
    <w:rsid w:val="006F745C"/>
    <w:rsid w:val="00700A15"/>
    <w:rsid w:val="007068AD"/>
    <w:rsid w:val="0072413C"/>
    <w:rsid w:val="00736139"/>
    <w:rsid w:val="00743CEB"/>
    <w:rsid w:val="00767FB3"/>
    <w:rsid w:val="00770A3A"/>
    <w:rsid w:val="00795442"/>
    <w:rsid w:val="007A283D"/>
    <w:rsid w:val="007D4693"/>
    <w:rsid w:val="007E0205"/>
    <w:rsid w:val="007E0C57"/>
    <w:rsid w:val="007F792D"/>
    <w:rsid w:val="008073EE"/>
    <w:rsid w:val="008338D0"/>
    <w:rsid w:val="00833B53"/>
    <w:rsid w:val="008376C2"/>
    <w:rsid w:val="0084394E"/>
    <w:rsid w:val="0084583B"/>
    <w:rsid w:val="00862825"/>
    <w:rsid w:val="00863335"/>
    <w:rsid w:val="00873B61"/>
    <w:rsid w:val="00883943"/>
    <w:rsid w:val="008877C5"/>
    <w:rsid w:val="008B5BF9"/>
    <w:rsid w:val="008C05C8"/>
    <w:rsid w:val="008C15BA"/>
    <w:rsid w:val="008C1F92"/>
    <w:rsid w:val="008E02A6"/>
    <w:rsid w:val="008F3375"/>
    <w:rsid w:val="0090225E"/>
    <w:rsid w:val="009124CC"/>
    <w:rsid w:val="00946C3D"/>
    <w:rsid w:val="0095658E"/>
    <w:rsid w:val="00985312"/>
    <w:rsid w:val="009947D4"/>
    <w:rsid w:val="0099559E"/>
    <w:rsid w:val="009C63B3"/>
    <w:rsid w:val="009D085E"/>
    <w:rsid w:val="009D3D19"/>
    <w:rsid w:val="009E7570"/>
    <w:rsid w:val="009F6EFA"/>
    <w:rsid w:val="00A002D0"/>
    <w:rsid w:val="00A15A34"/>
    <w:rsid w:val="00A32F5C"/>
    <w:rsid w:val="00A52343"/>
    <w:rsid w:val="00A75613"/>
    <w:rsid w:val="00A81FC7"/>
    <w:rsid w:val="00A85494"/>
    <w:rsid w:val="00A94107"/>
    <w:rsid w:val="00A963D2"/>
    <w:rsid w:val="00AC460D"/>
    <w:rsid w:val="00AD3996"/>
    <w:rsid w:val="00AE366B"/>
    <w:rsid w:val="00B4046F"/>
    <w:rsid w:val="00B60755"/>
    <w:rsid w:val="00B76BEE"/>
    <w:rsid w:val="00B82FE6"/>
    <w:rsid w:val="00B85851"/>
    <w:rsid w:val="00BC273E"/>
    <w:rsid w:val="00BD7FE2"/>
    <w:rsid w:val="00BE06C5"/>
    <w:rsid w:val="00BF126F"/>
    <w:rsid w:val="00BF7DA4"/>
    <w:rsid w:val="00C00760"/>
    <w:rsid w:val="00C111E1"/>
    <w:rsid w:val="00C15DDD"/>
    <w:rsid w:val="00C476F1"/>
    <w:rsid w:val="00C61258"/>
    <w:rsid w:val="00C6638E"/>
    <w:rsid w:val="00C67430"/>
    <w:rsid w:val="00C76896"/>
    <w:rsid w:val="00C97AF9"/>
    <w:rsid w:val="00CC0807"/>
    <w:rsid w:val="00CC4261"/>
    <w:rsid w:val="00CC5664"/>
    <w:rsid w:val="00CE0E6B"/>
    <w:rsid w:val="00CE18F7"/>
    <w:rsid w:val="00CE67A2"/>
    <w:rsid w:val="00CF23A9"/>
    <w:rsid w:val="00D62EA8"/>
    <w:rsid w:val="00D66EC9"/>
    <w:rsid w:val="00D71A37"/>
    <w:rsid w:val="00D75A52"/>
    <w:rsid w:val="00D84852"/>
    <w:rsid w:val="00D85C56"/>
    <w:rsid w:val="00DB1F63"/>
    <w:rsid w:val="00DC57CB"/>
    <w:rsid w:val="00DC7118"/>
    <w:rsid w:val="00DD5F5F"/>
    <w:rsid w:val="00DE2AC9"/>
    <w:rsid w:val="00E0178E"/>
    <w:rsid w:val="00E06E2F"/>
    <w:rsid w:val="00E30A37"/>
    <w:rsid w:val="00E36DB4"/>
    <w:rsid w:val="00EA0673"/>
    <w:rsid w:val="00ED4879"/>
    <w:rsid w:val="00EE7511"/>
    <w:rsid w:val="00EF3B04"/>
    <w:rsid w:val="00EF5DC1"/>
    <w:rsid w:val="00F022FB"/>
    <w:rsid w:val="00F22083"/>
    <w:rsid w:val="00F52D40"/>
    <w:rsid w:val="00F53435"/>
    <w:rsid w:val="00F54224"/>
    <w:rsid w:val="00F672A5"/>
    <w:rsid w:val="00F77F1E"/>
    <w:rsid w:val="00FC25A2"/>
    <w:rsid w:val="00FD27A3"/>
    <w:rsid w:val="00FF238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1ABA89F"/>
  <w15:chartTrackingRefBased/>
  <w15:docId w15:val="{FCDB294E-323E-A949-9C67-0330D14EA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7DA4"/>
    <w:pPr>
      <w:spacing w:after="120"/>
      <w:jc w:val="both"/>
    </w:pPr>
    <w:rPr>
      <w:rFonts w:ascii="Times New Roman" w:hAnsi="Times New Roman"/>
      <w:sz w:val="22"/>
    </w:rPr>
  </w:style>
  <w:style w:type="paragraph" w:styleId="Heading1">
    <w:name w:val="heading 1"/>
    <w:basedOn w:val="Normal"/>
    <w:next w:val="Normal"/>
    <w:link w:val="Heading1Char"/>
    <w:uiPriority w:val="9"/>
    <w:qFormat/>
    <w:rsid w:val="00CF23A9"/>
    <w:pPr>
      <w:keepNext/>
      <w:keepLines/>
      <w:numPr>
        <w:numId w:val="5"/>
      </w:numPr>
      <w:spacing w:before="240"/>
      <w:ind w:left="357" w:hanging="357"/>
      <w:outlineLvl w:val="0"/>
    </w:pPr>
    <w:rPr>
      <w:rFonts w:eastAsiaTheme="majorEastAsia" w:cstheme="majorBidi"/>
      <w:b/>
      <w:sz w:val="28"/>
      <w:szCs w:val="32"/>
    </w:rPr>
  </w:style>
  <w:style w:type="paragraph" w:styleId="Heading2">
    <w:name w:val="heading 2"/>
    <w:basedOn w:val="Normal"/>
    <w:next w:val="Normal"/>
    <w:link w:val="Heading2Char"/>
    <w:uiPriority w:val="9"/>
    <w:semiHidden/>
    <w:unhideWhenUsed/>
    <w:qFormat/>
    <w:rsid w:val="00B8585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3A9"/>
    <w:rPr>
      <w:rFonts w:ascii="Times New Roman" w:eastAsiaTheme="majorEastAsia" w:hAnsi="Times New Roman" w:cstheme="majorBidi"/>
      <w:b/>
      <w:sz w:val="28"/>
      <w:szCs w:val="32"/>
    </w:rPr>
  </w:style>
  <w:style w:type="character" w:styleId="Hyperlink">
    <w:name w:val="Hyperlink"/>
    <w:basedOn w:val="DefaultParagraphFont"/>
    <w:uiPriority w:val="99"/>
    <w:unhideWhenUsed/>
    <w:rsid w:val="00E06E2F"/>
    <w:rPr>
      <w:color w:val="0563C1" w:themeColor="hyperlink"/>
      <w:u w:val="single"/>
    </w:rPr>
  </w:style>
  <w:style w:type="character" w:styleId="UnresolvedMention">
    <w:name w:val="Unresolved Mention"/>
    <w:basedOn w:val="DefaultParagraphFont"/>
    <w:uiPriority w:val="99"/>
    <w:semiHidden/>
    <w:unhideWhenUsed/>
    <w:rsid w:val="00E06E2F"/>
    <w:rPr>
      <w:color w:val="808080"/>
      <w:shd w:val="clear" w:color="auto" w:fill="E6E6E6"/>
    </w:rPr>
  </w:style>
  <w:style w:type="character" w:styleId="FollowedHyperlink">
    <w:name w:val="FollowedHyperlink"/>
    <w:basedOn w:val="DefaultParagraphFont"/>
    <w:uiPriority w:val="99"/>
    <w:semiHidden/>
    <w:unhideWhenUsed/>
    <w:rsid w:val="007068AD"/>
    <w:rPr>
      <w:color w:val="954F72" w:themeColor="followedHyperlink"/>
      <w:u w:val="single"/>
    </w:rPr>
  </w:style>
  <w:style w:type="character" w:customStyle="1" w:styleId="Heading2Char">
    <w:name w:val="Heading 2 Char"/>
    <w:basedOn w:val="DefaultParagraphFont"/>
    <w:link w:val="Heading2"/>
    <w:uiPriority w:val="9"/>
    <w:semiHidden/>
    <w:rsid w:val="00B8585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111E1"/>
    <w:pPr>
      <w:ind w:left="720"/>
      <w:contextualSpacing/>
    </w:pPr>
  </w:style>
  <w:style w:type="character" w:styleId="CommentReference">
    <w:name w:val="annotation reference"/>
    <w:basedOn w:val="DefaultParagraphFont"/>
    <w:uiPriority w:val="99"/>
    <w:semiHidden/>
    <w:unhideWhenUsed/>
    <w:rsid w:val="00152025"/>
    <w:rPr>
      <w:sz w:val="16"/>
      <w:szCs w:val="16"/>
    </w:rPr>
  </w:style>
  <w:style w:type="paragraph" w:styleId="CommentText">
    <w:name w:val="annotation text"/>
    <w:basedOn w:val="Normal"/>
    <w:link w:val="CommentTextChar"/>
    <w:uiPriority w:val="99"/>
    <w:semiHidden/>
    <w:unhideWhenUsed/>
    <w:rsid w:val="00152025"/>
    <w:rPr>
      <w:sz w:val="20"/>
      <w:szCs w:val="20"/>
    </w:rPr>
  </w:style>
  <w:style w:type="character" w:customStyle="1" w:styleId="CommentTextChar">
    <w:name w:val="Comment Text Char"/>
    <w:basedOn w:val="DefaultParagraphFont"/>
    <w:link w:val="CommentText"/>
    <w:uiPriority w:val="99"/>
    <w:semiHidden/>
    <w:rsid w:val="00152025"/>
    <w:rPr>
      <w:sz w:val="20"/>
      <w:szCs w:val="20"/>
    </w:rPr>
  </w:style>
  <w:style w:type="paragraph" w:styleId="CommentSubject">
    <w:name w:val="annotation subject"/>
    <w:basedOn w:val="CommentText"/>
    <w:next w:val="CommentText"/>
    <w:link w:val="CommentSubjectChar"/>
    <w:uiPriority w:val="99"/>
    <w:semiHidden/>
    <w:unhideWhenUsed/>
    <w:rsid w:val="00152025"/>
    <w:rPr>
      <w:b/>
      <w:bCs/>
    </w:rPr>
  </w:style>
  <w:style w:type="character" w:customStyle="1" w:styleId="CommentSubjectChar">
    <w:name w:val="Comment Subject Char"/>
    <w:basedOn w:val="CommentTextChar"/>
    <w:link w:val="CommentSubject"/>
    <w:uiPriority w:val="99"/>
    <w:semiHidden/>
    <w:rsid w:val="00152025"/>
    <w:rPr>
      <w:b/>
      <w:bCs/>
      <w:sz w:val="20"/>
      <w:szCs w:val="20"/>
    </w:rPr>
  </w:style>
  <w:style w:type="paragraph" w:styleId="BalloonText">
    <w:name w:val="Balloon Text"/>
    <w:basedOn w:val="Normal"/>
    <w:link w:val="BalloonTextChar"/>
    <w:uiPriority w:val="99"/>
    <w:semiHidden/>
    <w:unhideWhenUsed/>
    <w:rsid w:val="0015202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2025"/>
    <w:rPr>
      <w:rFonts w:ascii="Segoe UI" w:hAnsi="Segoe UI" w:cs="Segoe UI"/>
      <w:sz w:val="18"/>
      <w:szCs w:val="18"/>
    </w:rPr>
  </w:style>
  <w:style w:type="paragraph" w:styleId="NoSpacing">
    <w:name w:val="No Spacing"/>
    <w:uiPriority w:val="1"/>
    <w:qFormat/>
    <w:rsid w:val="00A94107"/>
    <w:pPr>
      <w:jc w:val="both"/>
    </w:pPr>
    <w:rPr>
      <w:rFonts w:ascii="Times New Roman" w:hAnsi="Times New Roman"/>
    </w:rPr>
  </w:style>
  <w:style w:type="paragraph" w:styleId="Header">
    <w:name w:val="header"/>
    <w:basedOn w:val="Normal"/>
    <w:link w:val="HeaderChar"/>
    <w:uiPriority w:val="99"/>
    <w:unhideWhenUsed/>
    <w:rsid w:val="005B7252"/>
    <w:pPr>
      <w:tabs>
        <w:tab w:val="center" w:pos="4536"/>
        <w:tab w:val="right" w:pos="9072"/>
      </w:tabs>
    </w:pPr>
  </w:style>
  <w:style w:type="character" w:customStyle="1" w:styleId="HeaderChar">
    <w:name w:val="Header Char"/>
    <w:basedOn w:val="DefaultParagraphFont"/>
    <w:link w:val="Header"/>
    <w:uiPriority w:val="99"/>
    <w:rsid w:val="005B7252"/>
    <w:rPr>
      <w:rFonts w:ascii="Times New Roman" w:hAnsi="Times New Roman"/>
    </w:rPr>
  </w:style>
  <w:style w:type="paragraph" w:styleId="Footer">
    <w:name w:val="footer"/>
    <w:basedOn w:val="Normal"/>
    <w:link w:val="FooterChar"/>
    <w:uiPriority w:val="99"/>
    <w:unhideWhenUsed/>
    <w:rsid w:val="005B7252"/>
    <w:pPr>
      <w:tabs>
        <w:tab w:val="center" w:pos="4536"/>
        <w:tab w:val="right" w:pos="9072"/>
      </w:tabs>
    </w:pPr>
  </w:style>
  <w:style w:type="character" w:customStyle="1" w:styleId="FooterChar">
    <w:name w:val="Footer Char"/>
    <w:basedOn w:val="DefaultParagraphFont"/>
    <w:link w:val="Footer"/>
    <w:uiPriority w:val="99"/>
    <w:rsid w:val="005B7252"/>
    <w:rPr>
      <w:rFonts w:ascii="Times New Roman" w:hAnsi="Times New Roman"/>
    </w:rPr>
  </w:style>
  <w:style w:type="paragraph" w:customStyle="1" w:styleId="Style1">
    <w:name w:val="Style1"/>
    <w:basedOn w:val="Header"/>
    <w:link w:val="Style1Char"/>
    <w:qFormat/>
    <w:rsid w:val="008376C2"/>
    <w:pPr>
      <w:spacing w:after="0"/>
    </w:pPr>
    <w:rPr>
      <w:noProof/>
      <w:sz w:val="20"/>
    </w:rPr>
  </w:style>
  <w:style w:type="paragraph" w:customStyle="1" w:styleId="Style2">
    <w:name w:val="Style2"/>
    <w:basedOn w:val="Normal"/>
    <w:link w:val="Style2Char"/>
    <w:qFormat/>
    <w:rsid w:val="00736139"/>
    <w:pPr>
      <w:spacing w:after="0"/>
      <w:ind w:left="284" w:hanging="284"/>
      <w:jc w:val="left"/>
    </w:pPr>
    <w:rPr>
      <w:lang w:val="en-GB"/>
    </w:rPr>
  </w:style>
  <w:style w:type="character" w:customStyle="1" w:styleId="Style1Char">
    <w:name w:val="Style1 Char"/>
    <w:basedOn w:val="HeaderChar"/>
    <w:link w:val="Style1"/>
    <w:rsid w:val="008376C2"/>
    <w:rPr>
      <w:rFonts w:ascii="Times New Roman" w:hAnsi="Times New Roman"/>
      <w:noProof/>
      <w:sz w:val="20"/>
    </w:rPr>
  </w:style>
  <w:style w:type="paragraph" w:customStyle="1" w:styleId="Style3">
    <w:name w:val="Style3"/>
    <w:basedOn w:val="Normal"/>
    <w:link w:val="Style3Char"/>
    <w:qFormat/>
    <w:rsid w:val="00477E22"/>
    <w:rPr>
      <w:b/>
      <w:sz w:val="20"/>
      <w:lang w:val="en-US"/>
    </w:rPr>
  </w:style>
  <w:style w:type="character" w:customStyle="1" w:styleId="Style2Char">
    <w:name w:val="Style2 Char"/>
    <w:basedOn w:val="DefaultParagraphFont"/>
    <w:link w:val="Style2"/>
    <w:rsid w:val="00736139"/>
    <w:rPr>
      <w:rFonts w:ascii="Times New Roman" w:hAnsi="Times New Roman"/>
      <w:sz w:val="22"/>
      <w:lang w:val="en-GB"/>
    </w:rPr>
  </w:style>
  <w:style w:type="character" w:customStyle="1" w:styleId="Style3Char">
    <w:name w:val="Style3 Char"/>
    <w:basedOn w:val="DefaultParagraphFont"/>
    <w:link w:val="Style3"/>
    <w:rsid w:val="00CF23A9"/>
    <w:rPr>
      <w:rFonts w:ascii="Times New Roman" w:hAnsi="Times New Roman"/>
      <w:b/>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47690">
      <w:bodyDiv w:val="1"/>
      <w:marLeft w:val="0"/>
      <w:marRight w:val="0"/>
      <w:marTop w:val="0"/>
      <w:marBottom w:val="0"/>
      <w:divBdr>
        <w:top w:val="none" w:sz="0" w:space="0" w:color="auto"/>
        <w:left w:val="none" w:sz="0" w:space="0" w:color="auto"/>
        <w:bottom w:val="none" w:sz="0" w:space="0" w:color="auto"/>
        <w:right w:val="none" w:sz="0" w:space="0" w:color="auto"/>
      </w:divBdr>
    </w:div>
    <w:div w:id="341399333">
      <w:bodyDiv w:val="1"/>
      <w:marLeft w:val="0"/>
      <w:marRight w:val="0"/>
      <w:marTop w:val="0"/>
      <w:marBottom w:val="0"/>
      <w:divBdr>
        <w:top w:val="none" w:sz="0" w:space="0" w:color="auto"/>
        <w:left w:val="none" w:sz="0" w:space="0" w:color="auto"/>
        <w:bottom w:val="none" w:sz="0" w:space="0" w:color="auto"/>
        <w:right w:val="none" w:sz="0" w:space="0" w:color="auto"/>
      </w:divBdr>
    </w:div>
    <w:div w:id="358286834">
      <w:bodyDiv w:val="1"/>
      <w:marLeft w:val="0"/>
      <w:marRight w:val="0"/>
      <w:marTop w:val="0"/>
      <w:marBottom w:val="0"/>
      <w:divBdr>
        <w:top w:val="none" w:sz="0" w:space="0" w:color="auto"/>
        <w:left w:val="none" w:sz="0" w:space="0" w:color="auto"/>
        <w:bottom w:val="none" w:sz="0" w:space="0" w:color="auto"/>
        <w:right w:val="none" w:sz="0" w:space="0" w:color="auto"/>
      </w:divBdr>
    </w:div>
    <w:div w:id="808978284">
      <w:bodyDiv w:val="1"/>
      <w:marLeft w:val="0"/>
      <w:marRight w:val="0"/>
      <w:marTop w:val="0"/>
      <w:marBottom w:val="0"/>
      <w:divBdr>
        <w:top w:val="none" w:sz="0" w:space="0" w:color="auto"/>
        <w:left w:val="none" w:sz="0" w:space="0" w:color="auto"/>
        <w:bottom w:val="none" w:sz="0" w:space="0" w:color="auto"/>
        <w:right w:val="none" w:sz="0" w:space="0" w:color="auto"/>
      </w:divBdr>
    </w:div>
    <w:div w:id="1234699154">
      <w:bodyDiv w:val="1"/>
      <w:marLeft w:val="0"/>
      <w:marRight w:val="0"/>
      <w:marTop w:val="0"/>
      <w:marBottom w:val="0"/>
      <w:divBdr>
        <w:top w:val="none" w:sz="0" w:space="0" w:color="auto"/>
        <w:left w:val="none" w:sz="0" w:space="0" w:color="auto"/>
        <w:bottom w:val="none" w:sz="0" w:space="0" w:color="auto"/>
        <w:right w:val="none" w:sz="0" w:space="0" w:color="auto"/>
      </w:divBdr>
    </w:div>
    <w:div w:id="1507745022">
      <w:bodyDiv w:val="1"/>
      <w:marLeft w:val="0"/>
      <w:marRight w:val="0"/>
      <w:marTop w:val="0"/>
      <w:marBottom w:val="0"/>
      <w:divBdr>
        <w:top w:val="none" w:sz="0" w:space="0" w:color="auto"/>
        <w:left w:val="none" w:sz="0" w:space="0" w:color="auto"/>
        <w:bottom w:val="none" w:sz="0" w:space="0" w:color="auto"/>
        <w:right w:val="none" w:sz="0" w:space="0" w:color="auto"/>
      </w:divBdr>
    </w:div>
    <w:div w:id="181332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2344</Words>
  <Characters>14774</Characters>
  <Application>Microsoft Office Word</Application>
  <DocSecurity>0</DocSecurity>
  <Lines>123</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Scherrer</dc:creator>
  <cp:keywords/>
  <dc:description/>
  <cp:lastModifiedBy>Benjamin Jeffrey</cp:lastModifiedBy>
  <cp:revision>123</cp:revision>
  <dcterms:created xsi:type="dcterms:W3CDTF">2018-04-13T14:43:00Z</dcterms:created>
  <dcterms:modified xsi:type="dcterms:W3CDTF">2018-04-14T14:47:00Z</dcterms:modified>
</cp:coreProperties>
</file>