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3840"/>
        <w:gridCol w:w="3750"/>
        <w:gridCol w:w="3945"/>
        <w:tblGridChange w:id="0">
          <w:tblGrid>
            <w:gridCol w:w="3720"/>
            <w:gridCol w:w="3840"/>
            <w:gridCol w:w="3750"/>
            <w:gridCol w:w="3945"/>
          </w:tblGrid>
        </w:tblGridChange>
      </w:tblGrid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1.2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Kalyani - S R2 G3 M2 P D2 N3 S’ - S’ N3 D2 P M2 G3 R2 S  (65th Melakarta)</w:t>
            </w:r>
          </w:p>
        </w:tc>
      </w:tr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Himadri Suthe Paahimaam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Anupallavi -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Sumerumadhya vaasini Shri Kaamaakshi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Charanam 1 -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Hemagaathri pankajanetri matangaathmaje sarojabhava harisha sura munindranuthe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Charanam 2 -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Ambujaari nibhavadane Moukthikamani Haarashobhamaana gale Bhakthakalpalathe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Charanam 3 -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Syamakrishna Sodari Gowri Parameshwari Girijaala Neelaveni Keeravani Sree Lalithe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Himadri Suthe Paahimaam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, ,   R , S ,   , , S , 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R ,   , , G ,    , , M ,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P , , ,   , , , ,   ,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, ,   R , S ,   , , S , 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R ,   , , G M    P , M ,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P , , ,   , , , ,   G D P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P M G ,   G D P D    P M G R 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,   R , S ,   , , S ,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R ,   , , G M    P , M ,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P , , ,   , , , ,   P D P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R G ,   G D P D    P M G ,  </w:t>
            </w:r>
          </w:p>
        </w:tc>
      </w:tr>
      <w:tr>
        <w:trPr>
          <w:trHeight w:val="607.148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S ,   R , S ,   , , S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R ,   , , M P    N D G R’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S’, , ,   , , , ,   G’R’S’N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S’N D ,   G D P D    P M G , </w:t>
            </w:r>
          </w:p>
        </w:tc>
      </w:tr>
      <w:tr>
        <w:trPr>
          <w:trHeight w:val="607.148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S ,   R , S ,   , , R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D P M   G , M P    N D G 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S’, , ,   , , , ,   G’R’S’R’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S’N D ,   G D P D    G D P M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R S ,   R , S ,   R S S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R ,   , , G M    P , P 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M P ,   M P D ,   P D P 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R ,   G M P D    N D P M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R S ,   R , S ,   R S S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R ,   , , G M    P , P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M P D   N S’, R’  N D P 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G R   G N/N D    P M G R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R S R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RM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S ,   R S S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, R   , , G D    P M G 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M P D   N S’R’G’  R’, , 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N D P M   G N D ,    , D P M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R S R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RM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S ,   R S ‘N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, R   , , G M    P M G 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M P D  N S’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R’,G’R’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S’N D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P M G R   G N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DNS’N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DP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M G ,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Hi  maa       dri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Su  the       pa          hi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maam                va  ra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De        pa   ra    de  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 the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2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3840"/>
        <w:gridCol w:w="3840"/>
        <w:gridCol w:w="3840"/>
        <w:tblGridChange w:id="0">
          <w:tblGrid>
            <w:gridCol w:w="3720"/>
            <w:gridCol w:w="3840"/>
            <w:gridCol w:w="3840"/>
            <w:gridCol w:w="3840"/>
          </w:tblGrid>
        </w:tblGridChange>
      </w:tblGrid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Anupallavi -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Sumerumadhya vaasini Shri Kaamaakshi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S’, S’N    D , P ,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D , P ,   S’N D ,  N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   , , , ,    , , ,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S’, S’N    D N P ,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D , P ,   S’N D S’ N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   , , , ,    S’N S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S’, S’N    D N P ,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D , P ,   S’N D ,  S’R’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   , , , ,    S’N D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D 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Su   me         ru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      dhya  va       si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nee                   am   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ba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P D N  S’, S’N    N D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N D P ,   S’N D D G’R’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   , , , ,    S’N D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G’R’S’N    D , P ,   M D P M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P D N  D N R’S’   N D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D , P ,   S’N D , S’R’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   , , , ,    S’N D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G’R’S’N    D D P M   G D P M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 S R  S’, R’G’   R’,S’,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S’N D , P M   P , S’D G’R’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   , , , ,    G , G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S’, N    D P , D   N D P M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 S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Su   me         ru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      dhya  va      si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nee                   Shree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Ka               ma 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Kshi 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2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3840"/>
        <w:gridCol w:w="3840"/>
        <w:gridCol w:w="3840"/>
        <w:tblGridChange w:id="0">
          <w:tblGrid>
            <w:gridCol w:w="3720"/>
            <w:gridCol w:w="3840"/>
            <w:gridCol w:w="3840"/>
            <w:gridCol w:w="3840"/>
          </w:tblGrid>
        </w:tblGridChange>
      </w:tblGrid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Charanam3 -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Syamakrishna Sodari Gowri Parameshwari Girijaala Neelaveni Keeravani Sree Lalithe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S’,S’,  S’N D ,  P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D P M G    P M P , P 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R ,    G , M ,   P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P ,   S’N D ,    S’, , ,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S’,S’,  S’N N D  P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G , M ,    P D P N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S’ND,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G ,    M , P ,   D , P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S’,   S’N D N    S’, , ,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S’,S’,  S’N N D  P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G , M ,    P D P N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S’ND,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G ,    M , P ,   D , D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P ,   P D N ,    S’, S’N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S’,S’,  S’N N D  P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N D P ,    P M G 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G ,    M , P ,   D , D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P ,   P D N ,    S’, S’N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Shyama   kri     shna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So            da       ri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Gow ri     pa  ra    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shwari    gi  ri     jaa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 , D ,  N , R’,  N , R’,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G’R’G’R’S’,   S’N D P D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N S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u w:val="single"/>
                <w:rtl w:val="0"/>
              </w:rPr>
              <w:t xml:space="preserve">R’,G’R’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S’, S’N D P D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P M G R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S’N D ,  N , R’,  N , R’,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G’R’G’R’S’,   S’N D P D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N S R’,   S’N D ,  M D P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G R S R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Aa      la   nee      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vE      Ni   kee     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Vaa         Ni  sree    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li  the </w:t>
            </w:r>
          </w:p>
        </w:tc>
      </w:tr>
    </w:tbl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23811" w:w="16838" w:orient="portrait"/>
      <w:pgMar w:bottom="72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>
        <w:rFonts w:ascii="Courier New" w:cs="Courier New" w:eastAsia="Courier New" w:hAnsi="Courier New"/>
        <w:b w:val="1"/>
        <w:u w:val="single"/>
      </w:rPr>
    </w:pPr>
    <w:r w:rsidDel="00000000" w:rsidR="00000000" w:rsidRPr="00000000">
      <w:rPr>
        <w:rFonts w:ascii="Courier New" w:cs="Courier New" w:eastAsia="Courier New" w:hAnsi="Courier New"/>
        <w:b w:val="1"/>
        <w:u w:val="single"/>
        <w:rtl w:val="0"/>
      </w:rPr>
      <w:t xml:space="preserve">HimadhriSuthe - Kalyani - Rupakam - ShyamaSastri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