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A2A" w:rsidRDefault="005728EB" w:rsidP="005728EB">
      <w:pPr>
        <w:pStyle w:val="Title"/>
        <w:rPr>
          <w:lang w:val="en-IE"/>
        </w:rPr>
      </w:pPr>
      <w:r>
        <w:rPr>
          <w:lang w:val="en-IE"/>
        </w:rPr>
        <w:t xml:space="preserve">Enterprise Application Development </w:t>
      </w:r>
    </w:p>
    <w:p w:rsidR="005728EB" w:rsidRDefault="005728EB" w:rsidP="005728EB">
      <w:pPr>
        <w:pStyle w:val="Subtitle"/>
        <w:rPr>
          <w:lang w:val="en-IE"/>
        </w:rPr>
      </w:pPr>
      <w:r>
        <w:rPr>
          <w:lang w:val="en-IE"/>
        </w:rPr>
        <w:t>Lab 1</w:t>
      </w:r>
    </w:p>
    <w:p w:rsidR="005728EB" w:rsidRDefault="005728EB" w:rsidP="005728EB">
      <w:pPr>
        <w:rPr>
          <w:lang w:val="en-IE"/>
        </w:rPr>
      </w:pPr>
    </w:p>
    <w:p w:rsidR="005728EB" w:rsidRDefault="005728EB" w:rsidP="005728EB">
      <w:pPr>
        <w:pStyle w:val="Heading1"/>
        <w:rPr>
          <w:lang w:val="en-IE"/>
        </w:rPr>
      </w:pPr>
      <w:r>
        <w:rPr>
          <w:lang w:val="en-IE"/>
        </w:rPr>
        <w:t>Part 1.</w:t>
      </w:r>
    </w:p>
    <w:p w:rsidR="005728EB" w:rsidRDefault="005728EB" w:rsidP="00572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  <w:lang w:val="en-IE"/>
        </w:rPr>
      </w:pPr>
      <w:r w:rsidRPr="005728EB">
        <w:rPr>
          <w:rFonts w:ascii="Menlo" w:eastAsia="Times New Roman" w:hAnsi="Menlo" w:cs="Menlo"/>
          <w:color w:val="808080"/>
          <w:sz w:val="18"/>
          <w:szCs w:val="18"/>
          <w:lang w:val="en-IE"/>
        </w:rPr>
        <w:t>//gets all users</w:t>
      </w:r>
      <w:r w:rsidRPr="005728EB">
        <w:rPr>
          <w:rFonts w:ascii="Menlo" w:eastAsia="Times New Roman" w:hAnsi="Menlo" w:cs="Menlo"/>
          <w:color w:val="808080"/>
          <w:sz w:val="18"/>
          <w:szCs w:val="18"/>
          <w:lang w:val="en-IE"/>
        </w:rPr>
        <w:br/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app.get</w:t>
      </w:r>
      <w:proofErr w:type="spellEnd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'/users'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req</w:t>
      </w:r>
      <w:proofErr w:type="spellEnd"/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res) =&gt; {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    </w:t>
      </w:r>
      <w:r w:rsidRPr="005728EB">
        <w:rPr>
          <w:rFonts w:ascii="Menlo" w:eastAsia="Times New Roman" w:hAnsi="Menlo" w:cs="Menlo"/>
          <w:b/>
          <w:bCs/>
          <w:color w:val="CC7832"/>
          <w:sz w:val="18"/>
          <w:szCs w:val="18"/>
          <w:lang w:val="en-IE"/>
        </w:rPr>
        <w:t xml:space="preserve">let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 xml:space="preserve">query = 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 xml:space="preserve">'SELECT id, email, details FROM users ORDER BY </w:t>
      </w:r>
      <w:proofErr w:type="spellStart"/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created_at</w:t>
      </w:r>
      <w:proofErr w:type="spellEnd"/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 xml:space="preserve"> DESC'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  <w:t xml:space="preserve">    </w:t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req.app.get</w:t>
      </w:r>
      <w:proofErr w:type="spellEnd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'</w:t>
      </w:r>
      <w:proofErr w:type="spellStart"/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db</w:t>
      </w:r>
      <w:proofErr w:type="spellEnd"/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'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).query(query).then(users =&gt; {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        </w:t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res.json</w:t>
      </w:r>
      <w:proofErr w:type="spellEnd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(users)})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})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808080"/>
          <w:sz w:val="18"/>
          <w:szCs w:val="18"/>
          <w:lang w:val="en-IE"/>
        </w:rPr>
        <w:t>//gets users with matching id number</w:t>
      </w:r>
      <w:r w:rsidRPr="005728EB">
        <w:rPr>
          <w:rFonts w:ascii="Menlo" w:eastAsia="Times New Roman" w:hAnsi="Menlo" w:cs="Menlo"/>
          <w:color w:val="808080"/>
          <w:sz w:val="18"/>
          <w:szCs w:val="18"/>
          <w:lang w:val="en-IE"/>
        </w:rPr>
        <w:br/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app.get</w:t>
      </w:r>
      <w:proofErr w:type="spellEnd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'/users/:id'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req</w:t>
      </w:r>
      <w:proofErr w:type="spellEnd"/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 xml:space="preserve">,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res) =&gt; {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    </w:t>
      </w:r>
      <w:r w:rsidRPr="005728EB">
        <w:rPr>
          <w:rFonts w:ascii="Menlo" w:eastAsia="Times New Roman" w:hAnsi="Menlo" w:cs="Menlo"/>
          <w:b/>
          <w:bCs/>
          <w:color w:val="CC7832"/>
          <w:sz w:val="18"/>
          <w:szCs w:val="18"/>
          <w:lang w:val="en-IE"/>
        </w:rPr>
        <w:t xml:space="preserve">let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id = req.params.id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  <w:t xml:space="preserve">    </w:t>
      </w:r>
      <w:r w:rsidRPr="005728EB">
        <w:rPr>
          <w:rFonts w:ascii="Menlo" w:eastAsia="Times New Roman" w:hAnsi="Menlo" w:cs="Menlo"/>
          <w:b/>
          <w:bCs/>
          <w:color w:val="CC7832"/>
          <w:sz w:val="18"/>
          <w:szCs w:val="18"/>
          <w:lang w:val="en-IE"/>
        </w:rPr>
        <w:t xml:space="preserve">let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 xml:space="preserve">query = 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 xml:space="preserve">"SELECT id, email, details FROM users WHERE id = '" 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 xml:space="preserve">+ id + 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"'"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  <w:t xml:space="preserve">    </w:t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req.app.get</w:t>
      </w:r>
      <w:proofErr w:type="spellEnd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</w:t>
      </w:r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'</w:t>
      </w:r>
      <w:proofErr w:type="spellStart"/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db</w:t>
      </w:r>
      <w:proofErr w:type="spellEnd"/>
      <w:r w:rsidRPr="005728EB">
        <w:rPr>
          <w:rFonts w:ascii="Menlo" w:eastAsia="Times New Roman" w:hAnsi="Menlo" w:cs="Menlo"/>
          <w:color w:val="6A8759"/>
          <w:sz w:val="18"/>
          <w:szCs w:val="18"/>
          <w:lang w:val="en-IE"/>
        </w:rPr>
        <w:t>'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).query(query).then(users =&gt; {</w:t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br/>
        <w:t xml:space="preserve">        </w:t>
      </w:r>
      <w:proofErr w:type="spellStart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res.json</w:t>
      </w:r>
      <w:proofErr w:type="spellEnd"/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(users)})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br/>
      </w:r>
      <w:r w:rsidRPr="005728EB">
        <w:rPr>
          <w:rFonts w:ascii="Menlo" w:eastAsia="Times New Roman" w:hAnsi="Menlo" w:cs="Menlo"/>
          <w:color w:val="A9B7C6"/>
          <w:sz w:val="18"/>
          <w:szCs w:val="18"/>
          <w:lang w:val="en-IE"/>
        </w:rPr>
        <w:t>})</w:t>
      </w:r>
      <w:r w:rsidRPr="005728EB">
        <w:rPr>
          <w:rFonts w:ascii="Menlo" w:eastAsia="Times New Roman" w:hAnsi="Menlo" w:cs="Menlo"/>
          <w:color w:val="CC7832"/>
          <w:sz w:val="18"/>
          <w:szCs w:val="18"/>
          <w:lang w:val="en-IE"/>
        </w:rPr>
        <w:t>;</w:t>
      </w:r>
    </w:p>
    <w:p w:rsidR="005728EB" w:rsidRPr="005728EB" w:rsidRDefault="005728EB" w:rsidP="005728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IE"/>
        </w:rPr>
      </w:pPr>
    </w:p>
    <w:p w:rsidR="005728EB" w:rsidRDefault="005728EB" w:rsidP="005728EB">
      <w:pPr>
        <w:pStyle w:val="HTMLPreformatted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//gets all products</w:t>
      </w:r>
      <w:r>
        <w:rPr>
          <w:rFonts w:ascii="Menlo" w:hAnsi="Menlo" w:cs="Menlo"/>
          <w:color w:val="808080"/>
          <w:sz w:val="18"/>
          <w:szCs w:val="18"/>
        </w:rPr>
        <w:br/>
        <w:t>//Commented out so the other query can run</w:t>
      </w:r>
      <w:r>
        <w:rPr>
          <w:rFonts w:ascii="Menlo" w:hAnsi="Menlo" w:cs="Menlo"/>
          <w:color w:val="808080"/>
          <w:sz w:val="18"/>
          <w:szCs w:val="18"/>
        </w:rPr>
        <w:br/>
        <w:t>/*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808080"/>
          <w:sz w:val="18"/>
          <w:szCs w:val="18"/>
        </w:rPr>
        <w:t>app.get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('/products', 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req</w:t>
      </w:r>
      <w:proofErr w:type="spellEnd"/>
      <w:r>
        <w:rPr>
          <w:rFonts w:ascii="Menlo" w:hAnsi="Menlo" w:cs="Menlo"/>
          <w:color w:val="808080"/>
          <w:sz w:val="18"/>
          <w:szCs w:val="18"/>
        </w:rPr>
        <w:t>, res) =&gt; {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let query = "SELECT * from products";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req.app.get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db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').query(query, [req.query.name]).then(products =&gt; {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(products);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});</w:t>
      </w:r>
      <w:r>
        <w:rPr>
          <w:rFonts w:ascii="Menlo" w:hAnsi="Menlo" w:cs="Menlo"/>
          <w:color w:val="808080"/>
          <w:sz w:val="18"/>
          <w:szCs w:val="18"/>
        </w:rPr>
        <w:br/>
        <w:t>*/</w:t>
      </w:r>
    </w:p>
    <w:p w:rsidR="005728EB" w:rsidRPr="005728EB" w:rsidRDefault="005728EB" w:rsidP="005728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</w:p>
    <w:p w:rsidR="005728EB" w:rsidRPr="005728EB" w:rsidRDefault="005728EB" w:rsidP="005728EB">
      <w:pPr>
        <w:pStyle w:val="HTMLPreformatted"/>
        <w:shd w:val="clear" w:color="auto" w:fill="2B2B2B"/>
        <w:rPr>
          <w:rFonts w:ascii="Menlo" w:hAnsi="Menlo" w:cs="Menlo"/>
          <w:color w:val="6A8759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'/products/:id'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query = </w:t>
      </w:r>
      <w:r>
        <w:rPr>
          <w:rFonts w:ascii="Menlo" w:hAnsi="Menlo" w:cs="Menlo"/>
          <w:color w:val="6A8759"/>
          <w:sz w:val="18"/>
          <w:szCs w:val="18"/>
        </w:rPr>
        <w:t xml:space="preserve">"select * FROM products WHERE id= '" </w:t>
      </w:r>
      <w:r>
        <w:rPr>
          <w:rFonts w:ascii="Menlo" w:hAnsi="Menlo" w:cs="Menlo"/>
          <w:color w:val="A9B7C6"/>
          <w:sz w:val="18"/>
          <w:szCs w:val="18"/>
        </w:rPr>
        <w:t xml:space="preserve">+ req.params.id + </w:t>
      </w:r>
      <w:r>
        <w:rPr>
          <w:rFonts w:ascii="Menlo" w:hAnsi="Menlo" w:cs="Menlo"/>
          <w:color w:val="6A8759"/>
          <w:sz w:val="18"/>
          <w:szCs w:val="18"/>
        </w:rPr>
        <w:t xml:space="preserve">"'"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 ORDER BY price ASC"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).query(query).then(products =&gt;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(products)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'/purchases'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query =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SElECT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purchase_items.price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purchase_items.quantity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purchase_items.state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, purchases.name AS RECEIVER_NAME"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purchases.address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AS RECEIVER_ADDRESS,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users.email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AS PURCHASERS_EMAIL from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purchase_items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"INNER JOIN PURCHASES ON 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purchase_items.purchase_id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=purchases.id) INNE</w:t>
      </w:r>
      <w:r>
        <w:rPr>
          <w:rFonts w:ascii="Menlo" w:hAnsi="Menlo" w:cs="Menlo"/>
          <w:color w:val="6A8759"/>
          <w:sz w:val="18"/>
          <w:szCs w:val="18"/>
        </w:rPr>
        <w:t xml:space="preserve">R </w:t>
      </w:r>
      <w:r>
        <w:rPr>
          <w:rFonts w:ascii="Menlo" w:hAnsi="Menlo" w:cs="Menlo"/>
          <w:color w:val="6A8759"/>
          <w:sz w:val="18"/>
          <w:szCs w:val="18"/>
        </w:rPr>
        <w:lastRenderedPageBreak/>
        <w:t>JOIN USERS ON 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purchases.user_id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=users.id) ORDER BY price DESC"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).query(query).then(purchases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(purchases)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5728EB" w:rsidRDefault="005728EB" w:rsidP="005728EB">
      <w:pPr>
        <w:rPr>
          <w:lang w:val="en-IE"/>
        </w:rPr>
      </w:pPr>
    </w:p>
    <w:p w:rsidR="005728EB" w:rsidRDefault="005728EB" w:rsidP="005728EB">
      <w:pPr>
        <w:rPr>
          <w:lang w:val="en-IE"/>
        </w:rPr>
      </w:pPr>
      <w:r>
        <w:rPr>
          <w:lang w:val="en-IE"/>
        </w:rPr>
        <w:t>Above is the creation of the HTTP API endpoints, /users, /users/:id, /products, /products/:id, and /purchases.</w:t>
      </w:r>
      <w:r w:rsidR="007D0F19">
        <w:rPr>
          <w:lang w:val="en-IE"/>
        </w:rPr>
        <w:t xml:space="preserve"> This section of code is included in the index.js file in the main folder for the lab. This facilitates the HTTP GET operation</w:t>
      </w:r>
      <w:r w:rsidR="00D54969">
        <w:rPr>
          <w:lang w:val="en-IE"/>
        </w:rPr>
        <w:t xml:space="preserve">, connecting to </w:t>
      </w:r>
      <w:proofErr w:type="spellStart"/>
      <w:r w:rsidR="00D54969">
        <w:rPr>
          <w:lang w:val="en-IE"/>
        </w:rPr>
        <w:t>the</w:t>
      </w:r>
      <w:proofErr w:type="spellEnd"/>
      <w:r w:rsidR="00D54969">
        <w:rPr>
          <w:lang w:val="en-IE"/>
        </w:rPr>
        <w:t xml:space="preserve"> local </w:t>
      </w:r>
      <w:proofErr w:type="spellStart"/>
      <w:r w:rsidR="00D54969">
        <w:rPr>
          <w:lang w:val="en-IE"/>
        </w:rPr>
        <w:t>pgguide</w:t>
      </w:r>
      <w:proofErr w:type="spellEnd"/>
      <w:r w:rsidR="00D54969">
        <w:rPr>
          <w:lang w:val="en-IE"/>
        </w:rPr>
        <w:t xml:space="preserve"> database through massive and express, it returns the matching values</w:t>
      </w:r>
    </w:p>
    <w:p w:rsidR="005728EB" w:rsidRDefault="005728EB" w:rsidP="005728EB">
      <w:pPr>
        <w:rPr>
          <w:lang w:val="en-IE"/>
        </w:rPr>
      </w:pPr>
    </w:p>
    <w:p w:rsidR="005728EB" w:rsidRDefault="005728EB" w:rsidP="005728EB">
      <w:pPr>
        <w:pStyle w:val="Heading1"/>
        <w:rPr>
          <w:lang w:val="en-IE"/>
        </w:rPr>
      </w:pPr>
      <w:r>
        <w:rPr>
          <w:lang w:val="en-IE"/>
        </w:rPr>
        <w:t>Part 2.</w:t>
      </w:r>
    </w:p>
    <w:p w:rsidR="005728EB" w:rsidRDefault="005728EB" w:rsidP="005728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if(req.query.name != null){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query = "SELECT * FROM products  WHERE title = '" + req.query.name + "'"</w:t>
      </w:r>
      <w:r>
        <w:rPr>
          <w:rFonts w:ascii="Menlo" w:hAnsi="Menlo" w:cs="Menlo"/>
          <w:color w:val="808080"/>
          <w:sz w:val="18"/>
          <w:szCs w:val="18"/>
        </w:rPr>
        <w:br/>
        <w:t>}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808080"/>
          <w:sz w:val="18"/>
          <w:szCs w:val="18"/>
        </w:rPr>
        <w:t>req.app.get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db</w:t>
      </w:r>
      <w:proofErr w:type="spellEnd"/>
      <w:r>
        <w:rPr>
          <w:rFonts w:ascii="Menlo" w:hAnsi="Menlo" w:cs="Menlo"/>
          <w:color w:val="808080"/>
          <w:sz w:val="18"/>
          <w:szCs w:val="18"/>
        </w:rPr>
        <w:t>').query(query).then(products =&gt; 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(products);</w:t>
      </w:r>
      <w:r>
        <w:rPr>
          <w:rFonts w:ascii="Menlo" w:hAnsi="Menlo" w:cs="Menlo"/>
          <w:color w:val="808080"/>
          <w:sz w:val="18"/>
          <w:szCs w:val="18"/>
        </w:rPr>
        <w:br/>
        <w:t>});</w:t>
      </w:r>
    </w:p>
    <w:p w:rsidR="005728EB" w:rsidRDefault="005728EB" w:rsidP="005728EB">
      <w:pPr>
        <w:rPr>
          <w:lang w:val="en-IE"/>
        </w:rPr>
      </w:pPr>
    </w:p>
    <w:p w:rsidR="005728EB" w:rsidRDefault="00D54969" w:rsidP="005728EB">
      <w:pPr>
        <w:rPr>
          <w:lang w:val="en-IE"/>
        </w:rPr>
      </w:pPr>
      <w:r>
        <w:rPr>
          <w:lang w:val="en-IE"/>
        </w:rPr>
        <w:t xml:space="preserve">This is included in the index.js file of the main folder of the lab. This is similar to the /products HTTP API endpoint created in the previous section, however this section acknowledges when a name is entered. This checks the name against the products table title column and returns items that match the entered value. </w:t>
      </w:r>
    </w:p>
    <w:p w:rsidR="005728EB" w:rsidRDefault="005728EB" w:rsidP="005728EB">
      <w:pPr>
        <w:pStyle w:val="Heading1"/>
        <w:rPr>
          <w:lang w:val="en-IE"/>
        </w:rPr>
      </w:pPr>
      <w:r>
        <w:rPr>
          <w:lang w:val="en-IE"/>
        </w:rPr>
        <w:t>Part 3</w:t>
      </w:r>
    </w:p>
    <w:p w:rsidR="005728EB" w:rsidRDefault="005728EB" w:rsidP="005728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paramaterised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query</w:t>
      </w:r>
      <w:r>
        <w:rPr>
          <w:rFonts w:ascii="Menlo" w:hAnsi="Menlo" w:cs="Menlo"/>
          <w:color w:val="808080"/>
          <w:sz w:val="18"/>
          <w:szCs w:val="18"/>
        </w:rPr>
        <w:br/>
        <w:t xml:space="preserve">//by storing the first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in $1 and this automatically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espaces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paramaters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>//let query = "SELECT * FROM products WHERE title = $1";</w:t>
      </w:r>
    </w:p>
    <w:p w:rsidR="005728EB" w:rsidRDefault="00D54969" w:rsidP="005728EB">
      <w:pPr>
        <w:rPr>
          <w:lang w:val="en-IE"/>
        </w:rPr>
      </w:pPr>
      <w:r>
        <w:rPr>
          <w:lang w:val="en-IE"/>
        </w:rPr>
        <w:t xml:space="preserve">The above is a </w:t>
      </w:r>
      <w:proofErr w:type="spellStart"/>
      <w:r>
        <w:rPr>
          <w:lang w:val="en-IE"/>
        </w:rPr>
        <w:t>paramaterised</w:t>
      </w:r>
      <w:proofErr w:type="spellEnd"/>
      <w:r>
        <w:rPr>
          <w:lang w:val="en-IE"/>
        </w:rPr>
        <w:t xml:space="preserve"> query included in the index.js file of the main folder. This query prevents SQL injection as the $1 value is replaced with the user input. This avoid the user being able to take advantage of bad SQL code and changing things within the database. </w:t>
      </w:r>
    </w:p>
    <w:p w:rsidR="005728EB" w:rsidRDefault="005728EB" w:rsidP="005728EB">
      <w:pPr>
        <w:rPr>
          <w:lang w:val="en-IE"/>
        </w:rPr>
      </w:pPr>
    </w:p>
    <w:p w:rsidR="005728EB" w:rsidRDefault="005728EB" w:rsidP="005728EB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 xml:space="preserve">//This uses the stored procedure in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database to extract the data</w:t>
      </w:r>
      <w:r>
        <w:rPr>
          <w:rFonts w:ascii="Menlo" w:hAnsi="Menlo" w:cs="Menlo"/>
          <w:color w:val="808080"/>
          <w:sz w:val="18"/>
          <w:szCs w:val="18"/>
        </w:rPr>
        <w:br/>
        <w:t xml:space="preserve">//A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psql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procedure was called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getproductbyname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query = </w:t>
      </w:r>
      <w:r>
        <w:rPr>
          <w:rFonts w:ascii="Menlo" w:hAnsi="Menlo" w:cs="Menlo"/>
          <w:color w:val="6A8759"/>
          <w:sz w:val="18"/>
          <w:szCs w:val="18"/>
        </w:rPr>
        <w:t xml:space="preserve">"SELECT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getproductbyname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('" </w:t>
      </w:r>
      <w:r>
        <w:rPr>
          <w:rFonts w:ascii="Menlo" w:hAnsi="Menlo" w:cs="Menlo"/>
          <w:color w:val="A9B7C6"/>
          <w:sz w:val="18"/>
          <w:szCs w:val="18"/>
        </w:rPr>
        <w:t xml:space="preserve">+ req.query.name + </w:t>
      </w:r>
      <w:r>
        <w:rPr>
          <w:rFonts w:ascii="Menlo" w:hAnsi="Menlo" w:cs="Menlo"/>
          <w:color w:val="6A8759"/>
          <w:sz w:val="18"/>
          <w:szCs w:val="18"/>
        </w:rPr>
        <w:t>"')"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db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 xml:space="preserve">).query(query 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[req.query.name]).then(products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(products)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5728EB" w:rsidRDefault="00D54969" w:rsidP="005728EB">
      <w:pPr>
        <w:rPr>
          <w:lang w:val="en-IE"/>
        </w:rPr>
      </w:pPr>
      <w:r>
        <w:rPr>
          <w:lang w:val="en-IE"/>
        </w:rPr>
        <w:t xml:space="preserve">The code above shows a stored procedure in the index.js file of the main folder. The code calls a procedure </w:t>
      </w:r>
      <w:proofErr w:type="spellStart"/>
      <w:r>
        <w:rPr>
          <w:lang w:val="en-IE"/>
        </w:rPr>
        <w:t>getproductbyname</w:t>
      </w:r>
      <w:proofErr w:type="spellEnd"/>
      <w:r>
        <w:rPr>
          <w:lang w:val="en-IE"/>
        </w:rPr>
        <w:t xml:space="preserve">, that is included in the </w:t>
      </w:r>
      <w:proofErr w:type="spellStart"/>
      <w:r>
        <w:rPr>
          <w:lang w:val="en-IE"/>
        </w:rPr>
        <w:t>pgguide</w:t>
      </w:r>
      <w:proofErr w:type="spellEnd"/>
      <w:r>
        <w:rPr>
          <w:lang w:val="en-IE"/>
        </w:rPr>
        <w:t xml:space="preserve"> database. This is pre-compiled and pre-parsed, so users will not be able to injection SQL code that can alter the database, preventing any SQL injection. </w:t>
      </w:r>
      <w:bookmarkStart w:id="0" w:name="_GoBack"/>
      <w:bookmarkEnd w:id="0"/>
    </w:p>
    <w:p w:rsidR="005728EB" w:rsidRDefault="005728EB" w:rsidP="005728EB">
      <w:pPr>
        <w:rPr>
          <w:lang w:val="en-IE"/>
        </w:rPr>
      </w:pPr>
    </w:p>
    <w:p w:rsidR="005728EB" w:rsidRDefault="005728EB" w:rsidP="005728EB">
      <w:pPr>
        <w:pStyle w:val="Heading1"/>
        <w:rPr>
          <w:lang w:val="en-IE"/>
        </w:rPr>
      </w:pPr>
      <w:r>
        <w:rPr>
          <w:lang w:val="en-IE"/>
        </w:rPr>
        <w:t>Part 4</w:t>
      </w:r>
    </w:p>
    <w:p w:rsidR="007D0F19" w:rsidRDefault="005728EB" w:rsidP="005728EB">
      <w:pPr>
        <w:rPr>
          <w:lang w:val="en-IE"/>
        </w:rPr>
      </w:pPr>
      <w:r>
        <w:rPr>
          <w:lang w:val="en-IE"/>
        </w:rPr>
        <w:t xml:space="preserve">I tried to use migrations for this section, but they wouldn’t work. I manually created models based off online examples. Below is a </w:t>
      </w:r>
      <w:r w:rsidR="007D0F19">
        <w:rPr>
          <w:lang w:val="en-IE"/>
        </w:rPr>
        <w:t>copy of the users.js model created, all the models follow a similar format to this and are included in the models folder.</w:t>
      </w:r>
    </w:p>
    <w:p w:rsidR="007D0F19" w:rsidRDefault="007D0F19" w:rsidP="005728EB">
      <w:pPr>
        <w:rPr>
          <w:lang w:val="en-IE"/>
        </w:rPr>
      </w:pPr>
    </w:p>
    <w:p w:rsidR="007D0F19" w:rsidRDefault="007D0F19" w:rsidP="007D0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lastRenderedPageBreak/>
        <w:t>'use strict'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module.exports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sequelize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DataTypes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=&gt;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const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users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sequelize.define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'users'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id: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type: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DataTypes.INTEGER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primaryKey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autoIncrement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details: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DataTypes.STRING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{})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users.associate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(models)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associations can be defined here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users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5728EB" w:rsidRDefault="005728EB" w:rsidP="005728EB">
      <w:pPr>
        <w:rPr>
          <w:lang w:val="en-IE"/>
        </w:rPr>
      </w:pPr>
    </w:p>
    <w:p w:rsidR="007D0F19" w:rsidRDefault="007D0F19" w:rsidP="005728EB">
      <w:pPr>
        <w:rPr>
          <w:lang w:val="en-IE"/>
        </w:rPr>
      </w:pPr>
    </w:p>
    <w:p w:rsidR="005728EB" w:rsidRDefault="005728EB" w:rsidP="005728EB">
      <w:pPr>
        <w:pStyle w:val="Heading1"/>
        <w:rPr>
          <w:lang w:val="en-IE"/>
        </w:rPr>
      </w:pPr>
      <w:r>
        <w:rPr>
          <w:lang w:val="en-IE"/>
        </w:rPr>
        <w:t>Part 5</w:t>
      </w:r>
    </w:p>
    <w:p w:rsidR="007D0F19" w:rsidRPr="007D0F19" w:rsidRDefault="007D0F19" w:rsidP="007D0F19">
      <w:pPr>
        <w:rPr>
          <w:lang w:val="en-IE"/>
        </w:rPr>
      </w:pPr>
      <w:r>
        <w:rPr>
          <w:lang w:val="en-IE"/>
        </w:rPr>
        <w:t xml:space="preserve">The following code creates randomised data to populate the database and is included in the server.js file. This was ran once to add some extra data to the local </w:t>
      </w:r>
      <w:proofErr w:type="spellStart"/>
      <w:r>
        <w:rPr>
          <w:lang w:val="en-IE"/>
        </w:rPr>
        <w:t>pgguide</w:t>
      </w:r>
      <w:proofErr w:type="spellEnd"/>
      <w:r>
        <w:rPr>
          <w:lang w:val="en-IE"/>
        </w:rPr>
        <w:t xml:space="preserve"> database, then commented out. </w:t>
      </w:r>
    </w:p>
    <w:p w:rsidR="007D0F19" w:rsidRDefault="007D0F19" w:rsidP="007D0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db.products.bulkCreate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times(10, () =&gt; ({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title: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faker.lorem.sentence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price: random(1, 10),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tags: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faker.lorem.sentence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}))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db.users.bulkCreate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times(250, () =&gt; ({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details: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faker.lorem.sentence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}))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db.purchases.bulkCreate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times(100, () =&gt; ({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name: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faker.lorem.sentence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address: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faker.lorem.sentence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zipcode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: random(1, 20)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}))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);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db.purchase_items.bulkCreate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times(100, () =&gt; ({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price: random(1, 10),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quantity:random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(1, 20),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state: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faker.lorem.sentence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}))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);</w:t>
      </w:r>
      <w:r>
        <w:rPr>
          <w:rFonts w:ascii="Menlo" w:hAnsi="Menlo" w:cs="Menlo"/>
          <w:color w:val="808080"/>
          <w:sz w:val="18"/>
          <w:szCs w:val="18"/>
        </w:rPr>
        <w:br/>
      </w:r>
    </w:p>
    <w:p w:rsidR="005728EB" w:rsidRDefault="005728EB" w:rsidP="005728EB">
      <w:pPr>
        <w:rPr>
          <w:lang w:val="en-IE"/>
        </w:rPr>
      </w:pPr>
    </w:p>
    <w:p w:rsidR="005728EB" w:rsidRDefault="005728EB" w:rsidP="005728EB">
      <w:pPr>
        <w:pStyle w:val="Heading1"/>
        <w:rPr>
          <w:lang w:val="en-IE"/>
        </w:rPr>
      </w:pPr>
      <w:r>
        <w:rPr>
          <w:lang w:val="en-IE"/>
        </w:rPr>
        <w:lastRenderedPageBreak/>
        <w:t>Part 6</w:t>
      </w:r>
    </w:p>
    <w:p w:rsidR="007D0F19" w:rsidRDefault="007D0F19" w:rsidP="007D0F19">
      <w:pPr>
        <w:rPr>
          <w:lang w:val="en-IE"/>
        </w:rPr>
      </w:pPr>
      <w:r>
        <w:rPr>
          <w:lang w:val="en-IE"/>
        </w:rPr>
        <w:t xml:space="preserve">The following code is from the products-api-pt6 </w:t>
      </w:r>
      <w:proofErr w:type="spellStart"/>
      <w:r>
        <w:rPr>
          <w:lang w:val="en-IE"/>
        </w:rPr>
        <w:t>js</w:t>
      </w:r>
      <w:proofErr w:type="spellEnd"/>
      <w:r>
        <w:rPr>
          <w:lang w:val="en-IE"/>
        </w:rPr>
        <w:t xml:space="preserve"> file. It implements CRUD operations on the products HTTP API endpoint as described in the worksheet. Each is indicated with comments as to which operation it is referring to.</w:t>
      </w:r>
    </w:p>
    <w:p w:rsidR="007D0F19" w:rsidRPr="007D0F19" w:rsidRDefault="007D0F19" w:rsidP="007D0F19">
      <w:pPr>
        <w:rPr>
          <w:lang w:val="en-IE"/>
        </w:rPr>
      </w:pPr>
    </w:p>
    <w:p w:rsidR="007D0F19" w:rsidRDefault="007D0F19" w:rsidP="007D0F1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module.exports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(app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=&gt;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//Gets all products in the database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6A8759"/>
          <w:sz w:val="18"/>
          <w:szCs w:val="18"/>
        </w:rPr>
        <w:t>"/products"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db.products.findAll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().then((result)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//Gets products with matching id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6A8759"/>
          <w:sz w:val="18"/>
          <w:szCs w:val="18"/>
        </w:rPr>
        <w:t>"/products/:id"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db.products.findById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(req.params.id).then((result)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//creates products entry with title and price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'/products'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//values for new entry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db.products.create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title: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req.body.title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price: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req.body.price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}).then(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function </w:t>
      </w:r>
      <w:r>
        <w:rPr>
          <w:rFonts w:ascii="Menlo" w:hAnsi="Menlo" w:cs="Menlo"/>
          <w:color w:val="A9B7C6"/>
          <w:sz w:val="18"/>
          <w:szCs w:val="18"/>
        </w:rPr>
        <w:t>(products)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(products)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//updates title and price of product with matching id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6A8759"/>
          <w:sz w:val="18"/>
          <w:szCs w:val="18"/>
        </w:rPr>
        <w:t>"/products/:id"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//values for update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db.products.update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title: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req.body.title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price: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req.body.price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where: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id: req.params.id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}).then( (result) =&gt;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(result)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//deletes product with matching id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app.delete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6A8759"/>
          <w:sz w:val="18"/>
          <w:szCs w:val="18"/>
        </w:rPr>
        <w:t>"/products/:id"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res)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db.products.destroy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where: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id: req.params.id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}).then( (result) =&gt;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res.json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(result)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7D0F19" w:rsidRPr="007D0F19" w:rsidRDefault="007D0F19" w:rsidP="007D0F19">
      <w:pPr>
        <w:rPr>
          <w:lang w:val="en-IE"/>
        </w:rPr>
      </w:pPr>
    </w:p>
    <w:sectPr w:rsidR="007D0F19" w:rsidRPr="007D0F19" w:rsidSect="00BD2A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EB"/>
    <w:rsid w:val="005728EB"/>
    <w:rsid w:val="007D0F19"/>
    <w:rsid w:val="00BD2A59"/>
    <w:rsid w:val="00D54969"/>
    <w:rsid w:val="00E272A8"/>
    <w:rsid w:val="00ED7F2F"/>
    <w:rsid w:val="00FD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0894D"/>
  <w14:defaultImageDpi w14:val="32767"/>
  <w15:chartTrackingRefBased/>
  <w15:docId w15:val="{C9BE5D1B-6EF9-8F44-ABC9-20891EB9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8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8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8E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8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72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28EB"/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572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Murphy</dc:creator>
  <cp:keywords/>
  <dc:description/>
  <cp:lastModifiedBy>Helen Murphy</cp:lastModifiedBy>
  <cp:revision>1</cp:revision>
  <dcterms:created xsi:type="dcterms:W3CDTF">2019-05-27T00:55:00Z</dcterms:created>
  <dcterms:modified xsi:type="dcterms:W3CDTF">2019-05-27T01:25:00Z</dcterms:modified>
</cp:coreProperties>
</file>