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06165" w14:textId="226F9B10" w:rsidR="00C33D92" w:rsidRDefault="00000000">
      <w:pPr>
        <w:jc w:val="right"/>
        <w:rPr>
          <w:b/>
          <w:bCs/>
        </w:rPr>
      </w:pPr>
      <w:r>
        <w:rPr>
          <w:rFonts w:hint="eastAsia"/>
          <w:b/>
          <w:bCs/>
          <w:sz w:val="22"/>
          <w:szCs w:val="28"/>
        </w:rPr>
        <w:t>文</w:t>
      </w:r>
      <w:r w:rsidRPr="005318E0">
        <w:rPr>
          <w:rFonts w:hint="eastAsia"/>
          <w:b/>
          <w:bCs/>
          <w:color w:val="000000" w:themeColor="text1"/>
          <w:sz w:val="22"/>
          <w:szCs w:val="28"/>
        </w:rPr>
        <w:t>档编号：</w:t>
      </w:r>
      <w:r w:rsidR="005318E0" w:rsidRPr="005318E0">
        <w:rPr>
          <w:rFonts w:hint="eastAsia"/>
          <w:b/>
          <w:bCs/>
          <w:color w:val="000000" w:themeColor="text1"/>
          <w:sz w:val="22"/>
          <w:szCs w:val="28"/>
        </w:rPr>
        <w:t>Thryve</w:t>
      </w:r>
      <w:r w:rsidR="005318E0" w:rsidRPr="005318E0">
        <w:rPr>
          <w:rFonts w:hint="eastAsia"/>
          <w:b/>
          <w:bCs/>
          <w:color w:val="000000" w:themeColor="text1"/>
          <w:sz w:val="22"/>
          <w:szCs w:val="28"/>
        </w:rPr>
        <w:t>可视化编程工具</w:t>
      </w:r>
      <w:r w:rsidRPr="005318E0">
        <w:rPr>
          <w:b/>
          <w:bCs/>
          <w:color w:val="000000" w:themeColor="text1"/>
          <w:sz w:val="22"/>
          <w:szCs w:val="28"/>
        </w:rPr>
        <w:t xml:space="preserve"> </w:t>
      </w:r>
      <w:r>
        <w:rPr>
          <w:b/>
          <w:bCs/>
          <w:color w:val="000000" w:themeColor="text1"/>
          <w:sz w:val="22"/>
          <w:szCs w:val="28"/>
        </w:rPr>
        <w:t>–</w:t>
      </w:r>
      <w:r>
        <w:rPr>
          <w:rFonts w:hint="eastAsia"/>
          <w:b/>
          <w:bCs/>
          <w:color w:val="000000" w:themeColor="text1"/>
          <w:sz w:val="22"/>
          <w:szCs w:val="28"/>
        </w:rPr>
        <w:t xml:space="preserve"> SRS </w:t>
      </w:r>
      <w:r>
        <w:rPr>
          <w:b/>
          <w:bCs/>
          <w:color w:val="000000" w:themeColor="text1"/>
          <w:sz w:val="22"/>
          <w:szCs w:val="28"/>
        </w:rPr>
        <w:t>–</w:t>
      </w:r>
      <w:r>
        <w:rPr>
          <w:rFonts w:hint="eastAsia"/>
          <w:b/>
          <w:bCs/>
          <w:color w:val="000000" w:themeColor="text1"/>
          <w:sz w:val="22"/>
          <w:szCs w:val="28"/>
        </w:rPr>
        <w:t xml:space="preserve"> </w:t>
      </w:r>
      <w:r>
        <w:rPr>
          <w:rFonts w:ascii="楷体" w:eastAsia="楷体" w:hAnsi="楷体" w:cs="楷体" w:hint="eastAsia"/>
          <w:b/>
          <w:bCs/>
          <w:i/>
          <w:color w:val="000000" w:themeColor="text1"/>
          <w:sz w:val="22"/>
          <w:szCs w:val="28"/>
        </w:rPr>
        <w:t>3.0</w:t>
      </w:r>
      <w:r>
        <w:rPr>
          <w:rFonts w:hint="eastAsia"/>
          <w:b/>
          <w:bCs/>
          <w:sz w:val="22"/>
          <w:szCs w:val="28"/>
        </w:rPr>
        <w:t xml:space="preserve"> </w:t>
      </w:r>
    </w:p>
    <w:p w14:paraId="56354E22" w14:textId="77777777" w:rsidR="00C33D92" w:rsidRDefault="00C33D92"/>
    <w:p w14:paraId="560364AA" w14:textId="77777777" w:rsidR="00C33D92" w:rsidRDefault="00C33D92"/>
    <w:p w14:paraId="5B39A054" w14:textId="77777777" w:rsidR="00C33D92" w:rsidRDefault="00C33D92"/>
    <w:p w14:paraId="4CC896CC" w14:textId="77777777" w:rsidR="00C33D92" w:rsidRDefault="00C33D92"/>
    <w:p w14:paraId="464DF99C" w14:textId="77777777" w:rsidR="00C33D92" w:rsidRDefault="00C33D92"/>
    <w:p w14:paraId="386DA5EC" w14:textId="77777777" w:rsidR="00C33D92" w:rsidRDefault="00C33D92"/>
    <w:p w14:paraId="618316D0" w14:textId="77777777" w:rsidR="00C33D92" w:rsidRDefault="00C33D92"/>
    <w:p w14:paraId="7D0F1FB9" w14:textId="77777777" w:rsidR="00C33D92" w:rsidRDefault="00C33D92"/>
    <w:p w14:paraId="4840E734" w14:textId="77777777" w:rsidR="00C33D92" w:rsidRDefault="00C33D92"/>
    <w:p w14:paraId="7CF29E6A" w14:textId="77777777" w:rsidR="00C33D92" w:rsidRDefault="00C33D92"/>
    <w:p w14:paraId="02B43143" w14:textId="4FCF6819" w:rsidR="00C33D92" w:rsidRDefault="00500EEE">
      <w:pPr>
        <w:jc w:val="right"/>
        <w:rPr>
          <w:rFonts w:ascii="楷体" w:eastAsia="楷体" w:hAnsi="楷体" w:cs="楷体" w:hint="eastAsia"/>
          <w:b/>
          <w:i/>
          <w:color w:val="000000"/>
          <w:kern w:val="0"/>
          <w:sz w:val="48"/>
          <w:szCs w:val="36"/>
        </w:rPr>
      </w:pPr>
      <w:r>
        <w:rPr>
          <w:rFonts w:ascii="楷体" w:eastAsia="楷体" w:hAnsi="楷体" w:cs="楷体" w:hint="eastAsia"/>
          <w:b/>
          <w:i/>
          <w:color w:val="000000"/>
          <w:kern w:val="0"/>
          <w:sz w:val="48"/>
          <w:szCs w:val="36"/>
        </w:rPr>
        <w:t>Thryve</w:t>
      </w:r>
      <w:r w:rsidR="00EF7529">
        <w:rPr>
          <w:rFonts w:ascii="楷体" w:eastAsia="楷体" w:hAnsi="楷体" w:cs="楷体" w:hint="eastAsia"/>
          <w:b/>
          <w:i/>
          <w:color w:val="000000"/>
          <w:kern w:val="0"/>
          <w:sz w:val="48"/>
          <w:szCs w:val="36"/>
        </w:rPr>
        <w:t>蓝图</w:t>
      </w:r>
      <w:r>
        <w:rPr>
          <w:rFonts w:ascii="楷体" w:eastAsia="楷体" w:hAnsi="楷体" w:cs="楷体" w:hint="eastAsia"/>
          <w:b/>
          <w:i/>
          <w:color w:val="000000"/>
          <w:kern w:val="0"/>
          <w:sz w:val="48"/>
          <w:szCs w:val="36"/>
        </w:rPr>
        <w:t>可视化编程工具</w:t>
      </w:r>
    </w:p>
    <w:p w14:paraId="55D2886B" w14:textId="77777777" w:rsidR="00C33D92" w:rsidRDefault="00000000">
      <w:pPr>
        <w:jc w:val="right"/>
        <w:rPr>
          <w:rFonts w:ascii="微软雅黑" w:eastAsia="微软雅黑" w:hAnsi="微软雅黑" w:cs="微软雅黑" w:hint="eastAsia"/>
          <w:b/>
          <w:bCs/>
          <w:sz w:val="52"/>
          <w:szCs w:val="21"/>
        </w:rPr>
      </w:pPr>
      <w:r>
        <w:rPr>
          <w:rFonts w:ascii="微软雅黑" w:eastAsia="微软雅黑" w:hAnsi="微软雅黑" w:cs="微软雅黑" w:hint="eastAsia"/>
          <w:b/>
          <w:bCs/>
          <w:sz w:val="52"/>
          <w:szCs w:val="21"/>
        </w:rPr>
        <w:t>软件需求规格说明书</w:t>
      </w:r>
    </w:p>
    <w:p w14:paraId="08C849BE" w14:textId="77777777" w:rsidR="00C33D92" w:rsidRDefault="00C33D92"/>
    <w:p w14:paraId="06C1B27A" w14:textId="77777777" w:rsidR="00C33D92" w:rsidRDefault="00C33D92"/>
    <w:p w14:paraId="4FE8AB7D" w14:textId="77777777" w:rsidR="00C33D92" w:rsidRDefault="00C33D92"/>
    <w:p w14:paraId="2C07CAF4" w14:textId="77777777" w:rsidR="00C33D92" w:rsidRDefault="00C33D92"/>
    <w:p w14:paraId="4201C5BC" w14:textId="77777777" w:rsidR="00C33D92" w:rsidRDefault="00C33D92"/>
    <w:p w14:paraId="590BA7FE" w14:textId="77777777" w:rsidR="00C33D92" w:rsidRDefault="00C33D92"/>
    <w:p w14:paraId="2F38AE4A" w14:textId="77777777" w:rsidR="00C33D92" w:rsidRDefault="00C33D92"/>
    <w:p w14:paraId="2C831FC1" w14:textId="77777777" w:rsidR="00C33D92" w:rsidRDefault="00C33D92"/>
    <w:p w14:paraId="3D6604E8" w14:textId="77777777" w:rsidR="00C33D92" w:rsidRDefault="00C33D92"/>
    <w:p w14:paraId="27FFCCCC" w14:textId="77777777" w:rsidR="00C33D92" w:rsidRDefault="00C33D92"/>
    <w:p w14:paraId="1B607226" w14:textId="77777777" w:rsidR="00C33D92" w:rsidRDefault="00C33D92"/>
    <w:p w14:paraId="5E07CC95" w14:textId="273E5859" w:rsidR="00C33D92" w:rsidRDefault="00000000">
      <w:pPr>
        <w:jc w:val="center"/>
        <w:rPr>
          <w:b/>
          <w:bCs/>
          <w:sz w:val="22"/>
          <w:szCs w:val="28"/>
        </w:rPr>
      </w:pPr>
      <w:r>
        <w:rPr>
          <w:rFonts w:hint="eastAsia"/>
          <w:b/>
          <w:bCs/>
          <w:sz w:val="22"/>
          <w:szCs w:val="28"/>
        </w:rPr>
        <w:t>日期：</w:t>
      </w:r>
      <w:r>
        <w:rPr>
          <w:rFonts w:hint="eastAsia"/>
          <w:b/>
          <w:bCs/>
          <w:sz w:val="22"/>
          <w:szCs w:val="28"/>
        </w:rPr>
        <w:t>20</w:t>
      </w:r>
      <w:r w:rsidR="00500EEE">
        <w:rPr>
          <w:rFonts w:hint="eastAsia"/>
          <w:b/>
          <w:bCs/>
          <w:sz w:val="22"/>
          <w:szCs w:val="28"/>
        </w:rPr>
        <w:t>25</w:t>
      </w:r>
      <w:r>
        <w:rPr>
          <w:rFonts w:hint="eastAsia"/>
          <w:b/>
          <w:bCs/>
          <w:sz w:val="22"/>
          <w:szCs w:val="28"/>
        </w:rPr>
        <w:t>年</w:t>
      </w:r>
      <w:r w:rsidR="00500EEE">
        <w:rPr>
          <w:rFonts w:hint="eastAsia"/>
          <w:b/>
          <w:bCs/>
          <w:sz w:val="22"/>
          <w:szCs w:val="28"/>
        </w:rPr>
        <w:t>4</w:t>
      </w:r>
      <w:r>
        <w:rPr>
          <w:rFonts w:hint="eastAsia"/>
          <w:b/>
          <w:bCs/>
          <w:sz w:val="22"/>
          <w:szCs w:val="28"/>
        </w:rPr>
        <w:t>月</w:t>
      </w:r>
      <w:r w:rsidR="00500EEE">
        <w:rPr>
          <w:rFonts w:hint="eastAsia"/>
          <w:b/>
          <w:bCs/>
          <w:sz w:val="22"/>
          <w:szCs w:val="28"/>
        </w:rPr>
        <w:t>21</w:t>
      </w:r>
      <w:r>
        <w:rPr>
          <w:rFonts w:hint="eastAsia"/>
          <w:b/>
          <w:bCs/>
          <w:sz w:val="22"/>
          <w:szCs w:val="28"/>
        </w:rPr>
        <w:t>日</w:t>
      </w:r>
    </w:p>
    <w:p w14:paraId="66107ACF" w14:textId="0ED62D14" w:rsidR="00C33D92" w:rsidRDefault="00000000">
      <w:pPr>
        <w:rPr>
          <w:rFonts w:ascii="黑体" w:eastAsia="黑体" w:hAnsi="黑体" w:hint="eastAsia"/>
          <w:b/>
          <w:bCs/>
          <w:sz w:val="36"/>
        </w:rPr>
      </w:pPr>
      <w:bookmarkStart w:id="0" w:name="_Toc472758534"/>
      <w:bookmarkStart w:id="1" w:name="_Toc529543850"/>
      <w:bookmarkStart w:id="2" w:name="_Toc487944052"/>
      <w:bookmarkStart w:id="3" w:name="_Toc485198816"/>
      <w:r>
        <w:rPr>
          <w:rFonts w:ascii="黑体" w:eastAsia="黑体" w:hAnsi="黑体" w:hint="eastAsia"/>
          <w:b/>
          <w:bCs/>
          <w:sz w:val="36"/>
        </w:rPr>
        <w:lastRenderedPageBreak/>
        <w:t>文档变更历史</w:t>
      </w:r>
      <w:bookmarkEnd w:id="0"/>
      <w:bookmarkEnd w:id="1"/>
      <w:bookmarkEnd w:id="2"/>
      <w:bookmarkEnd w:id="3"/>
      <w:r>
        <w:rPr>
          <w:rFonts w:ascii="黑体" w:eastAsia="黑体" w:hAnsi="黑体" w:hint="eastAsia"/>
          <w:b/>
          <w:bCs/>
          <w:sz w:val="36"/>
        </w:rPr>
        <w:t>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281"/>
        <w:gridCol w:w="1281"/>
        <w:gridCol w:w="3827"/>
        <w:gridCol w:w="1192"/>
      </w:tblGrid>
      <w:tr w:rsidR="00C33D92" w14:paraId="723735C2" w14:textId="77777777">
        <w:trPr>
          <w:cantSplit/>
          <w:trHeight w:val="476"/>
        </w:trPr>
        <w:tc>
          <w:tcPr>
            <w:tcW w:w="699" w:type="dxa"/>
            <w:vAlign w:val="center"/>
          </w:tcPr>
          <w:p w14:paraId="21443CA8" w14:textId="77777777" w:rsidR="00C33D92" w:rsidRDefault="00000000">
            <w:pPr>
              <w:pStyle w:val="2CU"/>
              <w:adjustRightInd/>
              <w:spacing w:line="280" w:lineRule="exact"/>
              <w:rPr>
                <w:rFonts w:ascii="黑体" w:eastAsia="黑体" w:hAnsi="黑体" w:hint="eastAsia"/>
                <w:szCs w:val="21"/>
              </w:rPr>
            </w:pPr>
            <w:r>
              <w:rPr>
                <w:rFonts w:ascii="黑体" w:eastAsia="黑体" w:hAnsi="黑体" w:hint="eastAsia"/>
                <w:szCs w:val="21"/>
              </w:rPr>
              <w:t>序号</w:t>
            </w:r>
          </w:p>
        </w:tc>
        <w:tc>
          <w:tcPr>
            <w:tcW w:w="1281" w:type="dxa"/>
            <w:vAlign w:val="center"/>
          </w:tcPr>
          <w:p w14:paraId="51D7AA42" w14:textId="77777777" w:rsidR="00C33D92"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变更日期</w:t>
            </w:r>
          </w:p>
        </w:tc>
        <w:tc>
          <w:tcPr>
            <w:tcW w:w="1281" w:type="dxa"/>
            <w:vAlign w:val="center"/>
          </w:tcPr>
          <w:p w14:paraId="59AB8CC7" w14:textId="77777777" w:rsidR="00C33D92"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变更人员</w:t>
            </w:r>
          </w:p>
        </w:tc>
        <w:tc>
          <w:tcPr>
            <w:tcW w:w="3827" w:type="dxa"/>
            <w:vAlign w:val="center"/>
          </w:tcPr>
          <w:p w14:paraId="2544903A" w14:textId="77777777" w:rsidR="00C33D92"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变更内容详情描述</w:t>
            </w:r>
          </w:p>
        </w:tc>
        <w:tc>
          <w:tcPr>
            <w:tcW w:w="1192" w:type="dxa"/>
            <w:vAlign w:val="center"/>
          </w:tcPr>
          <w:p w14:paraId="525DC40E" w14:textId="77777777" w:rsidR="00C33D92"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变更后的版本号</w:t>
            </w:r>
          </w:p>
        </w:tc>
      </w:tr>
      <w:tr w:rsidR="00C33D92" w14:paraId="6A0403F8" w14:textId="77777777">
        <w:trPr>
          <w:cantSplit/>
          <w:trHeight w:val="360"/>
        </w:trPr>
        <w:tc>
          <w:tcPr>
            <w:tcW w:w="699" w:type="dxa"/>
            <w:vAlign w:val="center"/>
          </w:tcPr>
          <w:p w14:paraId="4B164A2A" w14:textId="77777777" w:rsidR="00C33D92" w:rsidRDefault="00000000">
            <w:pPr>
              <w:pStyle w:val="11"/>
              <w:rPr>
                <w:shd w:val="pct10" w:color="auto" w:fill="FFFFFF"/>
              </w:rPr>
            </w:pPr>
            <w:r>
              <w:rPr>
                <w:rFonts w:hint="eastAsia"/>
              </w:rPr>
              <w:t>1</w:t>
            </w:r>
          </w:p>
        </w:tc>
        <w:tc>
          <w:tcPr>
            <w:tcW w:w="1281" w:type="dxa"/>
            <w:vAlign w:val="center"/>
          </w:tcPr>
          <w:p w14:paraId="3127FC4F" w14:textId="0338E990" w:rsidR="00C33D92" w:rsidRPr="005318E0" w:rsidRDefault="00000000">
            <w:pPr>
              <w:pStyle w:val="11"/>
            </w:pPr>
            <w:r>
              <w:rPr>
                <w:rFonts w:hint="eastAsia"/>
              </w:rPr>
              <w:t>20</w:t>
            </w:r>
            <w:r w:rsidR="005318E0">
              <w:rPr>
                <w:rFonts w:hint="eastAsia"/>
              </w:rPr>
              <w:t>25</w:t>
            </w:r>
            <w:r>
              <w:rPr>
                <w:rFonts w:hint="eastAsia"/>
              </w:rPr>
              <w:t>\</w:t>
            </w:r>
            <w:r w:rsidR="005318E0">
              <w:rPr>
                <w:rFonts w:hint="eastAsia"/>
              </w:rPr>
              <w:t>4</w:t>
            </w:r>
            <w:r>
              <w:rPr>
                <w:rFonts w:hint="eastAsia"/>
              </w:rPr>
              <w:t>\</w:t>
            </w:r>
            <w:r w:rsidR="005318E0">
              <w:rPr>
                <w:rFonts w:hint="eastAsia"/>
              </w:rPr>
              <w:t>17</w:t>
            </w:r>
          </w:p>
        </w:tc>
        <w:tc>
          <w:tcPr>
            <w:tcW w:w="1281" w:type="dxa"/>
            <w:vAlign w:val="center"/>
          </w:tcPr>
          <w:p w14:paraId="66072E60" w14:textId="77777777" w:rsidR="00C33D92" w:rsidRDefault="00000000">
            <w:pPr>
              <w:pStyle w:val="11"/>
              <w:rPr>
                <w:shd w:val="pct10" w:color="auto" w:fill="FFFFFF"/>
              </w:rPr>
            </w:pPr>
            <w:r>
              <w:rPr>
                <w:rFonts w:hint="eastAsia"/>
              </w:rPr>
              <w:t>全员</w:t>
            </w:r>
          </w:p>
        </w:tc>
        <w:tc>
          <w:tcPr>
            <w:tcW w:w="3827" w:type="dxa"/>
            <w:vAlign w:val="center"/>
          </w:tcPr>
          <w:p w14:paraId="3C8B043F" w14:textId="77777777" w:rsidR="00C33D92" w:rsidRDefault="00000000">
            <w:pPr>
              <w:pStyle w:val="11"/>
              <w:rPr>
                <w:shd w:val="pct10" w:color="auto" w:fill="FFFFFF"/>
              </w:rPr>
            </w:pPr>
            <w:r>
              <w:rPr>
                <w:rFonts w:hint="eastAsia"/>
              </w:rPr>
              <w:t>撰写了软件需求规格说明书</w:t>
            </w:r>
            <w:r>
              <w:t>初稿</w:t>
            </w:r>
          </w:p>
        </w:tc>
        <w:tc>
          <w:tcPr>
            <w:tcW w:w="1192" w:type="dxa"/>
            <w:vAlign w:val="center"/>
          </w:tcPr>
          <w:p w14:paraId="3C2EC9E4" w14:textId="77777777" w:rsidR="00C33D92" w:rsidRDefault="00000000">
            <w:pPr>
              <w:pStyle w:val="11"/>
              <w:rPr>
                <w:shd w:val="pct10" w:color="auto" w:fill="FFFFFF"/>
              </w:rPr>
            </w:pPr>
            <w:r>
              <w:t>V1.0</w:t>
            </w:r>
          </w:p>
        </w:tc>
      </w:tr>
      <w:tr w:rsidR="00C33D92" w14:paraId="0DC0DE36" w14:textId="77777777">
        <w:trPr>
          <w:cantSplit/>
          <w:trHeight w:val="360"/>
        </w:trPr>
        <w:tc>
          <w:tcPr>
            <w:tcW w:w="699" w:type="dxa"/>
            <w:vAlign w:val="center"/>
          </w:tcPr>
          <w:p w14:paraId="3719409F" w14:textId="77777777" w:rsidR="00C33D92" w:rsidRDefault="00000000">
            <w:pPr>
              <w:pStyle w:val="11"/>
              <w:rPr>
                <w:shd w:val="pct10" w:color="auto" w:fill="FFFFFF"/>
              </w:rPr>
            </w:pPr>
            <w:r>
              <w:rPr>
                <w:rFonts w:hint="eastAsia"/>
              </w:rPr>
              <w:t>2</w:t>
            </w:r>
          </w:p>
        </w:tc>
        <w:tc>
          <w:tcPr>
            <w:tcW w:w="1281" w:type="dxa"/>
            <w:vAlign w:val="center"/>
          </w:tcPr>
          <w:p w14:paraId="5ED0F372" w14:textId="6E1167E4" w:rsidR="00C33D92" w:rsidRDefault="00000000">
            <w:pPr>
              <w:pStyle w:val="11"/>
              <w:rPr>
                <w:shd w:val="pct10" w:color="auto" w:fill="FFFFFF"/>
              </w:rPr>
            </w:pPr>
            <w:r>
              <w:rPr>
                <w:rFonts w:hint="eastAsia"/>
              </w:rPr>
              <w:t>20</w:t>
            </w:r>
            <w:r w:rsidR="005318E0">
              <w:rPr>
                <w:rFonts w:hint="eastAsia"/>
              </w:rPr>
              <w:t>25\4\21</w:t>
            </w:r>
          </w:p>
        </w:tc>
        <w:tc>
          <w:tcPr>
            <w:tcW w:w="1281" w:type="dxa"/>
            <w:vAlign w:val="center"/>
          </w:tcPr>
          <w:p w14:paraId="11183488" w14:textId="7B604064" w:rsidR="00C33D92" w:rsidRDefault="005318E0">
            <w:pPr>
              <w:pStyle w:val="11"/>
              <w:rPr>
                <w:shd w:val="pct10" w:color="auto" w:fill="FFFFFF"/>
              </w:rPr>
            </w:pPr>
            <w:r>
              <w:rPr>
                <w:rFonts w:hint="eastAsia"/>
              </w:rPr>
              <w:t>张瑞欣</w:t>
            </w:r>
          </w:p>
        </w:tc>
        <w:tc>
          <w:tcPr>
            <w:tcW w:w="3827" w:type="dxa"/>
            <w:vAlign w:val="center"/>
          </w:tcPr>
          <w:p w14:paraId="68A41042" w14:textId="5D6DA1C0" w:rsidR="00C33D92" w:rsidRDefault="00000000">
            <w:pPr>
              <w:pStyle w:val="11"/>
              <w:rPr>
                <w:rFonts w:hint="eastAsia"/>
                <w:shd w:val="pct10" w:color="auto" w:fill="FFFFFF"/>
              </w:rPr>
            </w:pPr>
            <w:r>
              <w:rPr>
                <w:rFonts w:hint="eastAsia"/>
              </w:rPr>
              <w:t>完善</w:t>
            </w:r>
            <w:r>
              <w:t>了</w:t>
            </w:r>
            <w:r w:rsidR="00BC07D6">
              <w:rPr>
                <w:rFonts w:hint="eastAsia"/>
              </w:rPr>
              <w:t>引言部分和软件的一般性描述</w:t>
            </w:r>
          </w:p>
        </w:tc>
        <w:tc>
          <w:tcPr>
            <w:tcW w:w="1192" w:type="dxa"/>
            <w:vAlign w:val="center"/>
          </w:tcPr>
          <w:p w14:paraId="79109F6C" w14:textId="77777777" w:rsidR="00C33D92" w:rsidRDefault="00000000">
            <w:pPr>
              <w:pStyle w:val="11"/>
              <w:rPr>
                <w:shd w:val="pct10" w:color="auto" w:fill="FFFFFF"/>
              </w:rPr>
            </w:pPr>
            <w:r>
              <w:rPr>
                <w:rFonts w:hint="eastAsia"/>
              </w:rPr>
              <w:t>V</w:t>
            </w:r>
            <w:r>
              <w:t>2.0</w:t>
            </w:r>
          </w:p>
        </w:tc>
      </w:tr>
      <w:tr w:rsidR="00BC07D6" w14:paraId="75594E62" w14:textId="77777777">
        <w:trPr>
          <w:cantSplit/>
          <w:trHeight w:val="360"/>
        </w:trPr>
        <w:tc>
          <w:tcPr>
            <w:tcW w:w="699" w:type="dxa"/>
            <w:vAlign w:val="center"/>
          </w:tcPr>
          <w:p w14:paraId="3B19675A" w14:textId="14BCC97C" w:rsidR="00BC07D6" w:rsidRDefault="00BC07D6" w:rsidP="00BC07D6">
            <w:pPr>
              <w:pStyle w:val="11"/>
            </w:pPr>
            <w:r>
              <w:rPr>
                <w:rFonts w:hint="eastAsia"/>
              </w:rPr>
              <w:t>3</w:t>
            </w:r>
          </w:p>
        </w:tc>
        <w:tc>
          <w:tcPr>
            <w:tcW w:w="1281" w:type="dxa"/>
            <w:vAlign w:val="center"/>
          </w:tcPr>
          <w:p w14:paraId="589EC834" w14:textId="3D703573" w:rsidR="00BC07D6" w:rsidRDefault="00BC07D6" w:rsidP="00BC07D6">
            <w:pPr>
              <w:pStyle w:val="11"/>
            </w:pPr>
            <w:r>
              <w:rPr>
                <w:rFonts w:hint="eastAsia"/>
              </w:rPr>
              <w:t>2025\4\2</w:t>
            </w:r>
            <w:r>
              <w:rPr>
                <w:rFonts w:hint="eastAsia"/>
              </w:rPr>
              <w:t>2</w:t>
            </w:r>
          </w:p>
        </w:tc>
        <w:tc>
          <w:tcPr>
            <w:tcW w:w="1281" w:type="dxa"/>
            <w:vAlign w:val="center"/>
          </w:tcPr>
          <w:p w14:paraId="5E734AEE" w14:textId="59A0A355" w:rsidR="00BC07D6" w:rsidRDefault="00BC07D6" w:rsidP="00BC07D6">
            <w:pPr>
              <w:pStyle w:val="11"/>
            </w:pPr>
            <w:r>
              <w:rPr>
                <w:rFonts w:hint="eastAsia"/>
              </w:rPr>
              <w:t>张瑞欣</w:t>
            </w:r>
          </w:p>
        </w:tc>
        <w:tc>
          <w:tcPr>
            <w:tcW w:w="3827" w:type="dxa"/>
            <w:vAlign w:val="center"/>
          </w:tcPr>
          <w:p w14:paraId="080E76B7" w14:textId="0768635C" w:rsidR="00BC07D6" w:rsidRDefault="00BC07D6" w:rsidP="00BC07D6">
            <w:pPr>
              <w:pStyle w:val="11"/>
            </w:pPr>
            <w:r>
              <w:rPr>
                <w:rFonts w:hint="eastAsia"/>
              </w:rPr>
              <w:t>完善</w:t>
            </w:r>
            <w:r>
              <w:t>了</w:t>
            </w:r>
            <w:r>
              <w:rPr>
                <w:rFonts w:hint="eastAsia"/>
              </w:rPr>
              <w:t>软件的部分用例图</w:t>
            </w:r>
          </w:p>
        </w:tc>
        <w:tc>
          <w:tcPr>
            <w:tcW w:w="1192" w:type="dxa"/>
            <w:vAlign w:val="center"/>
          </w:tcPr>
          <w:p w14:paraId="2DECED53" w14:textId="0C78F0EB" w:rsidR="00BC07D6" w:rsidRDefault="00BC07D6" w:rsidP="00BC07D6">
            <w:pPr>
              <w:pStyle w:val="11"/>
            </w:pPr>
            <w:r>
              <w:rPr>
                <w:rFonts w:hint="eastAsia"/>
              </w:rPr>
              <w:t>V</w:t>
            </w:r>
            <w:r>
              <w:rPr>
                <w:rFonts w:hint="eastAsia"/>
              </w:rPr>
              <w:t>3</w:t>
            </w:r>
            <w:r>
              <w:t>.0</w:t>
            </w:r>
          </w:p>
        </w:tc>
      </w:tr>
      <w:tr w:rsidR="00BC07D6" w14:paraId="6A94D025" w14:textId="77777777">
        <w:trPr>
          <w:cantSplit/>
          <w:trHeight w:val="360"/>
        </w:trPr>
        <w:tc>
          <w:tcPr>
            <w:tcW w:w="699" w:type="dxa"/>
            <w:vAlign w:val="center"/>
          </w:tcPr>
          <w:p w14:paraId="7E20FF82" w14:textId="77777777" w:rsidR="00BC07D6" w:rsidRDefault="00BC07D6" w:rsidP="00BC07D6">
            <w:pPr>
              <w:pStyle w:val="11"/>
            </w:pPr>
          </w:p>
        </w:tc>
        <w:tc>
          <w:tcPr>
            <w:tcW w:w="1281" w:type="dxa"/>
            <w:vAlign w:val="center"/>
          </w:tcPr>
          <w:p w14:paraId="52F70C72" w14:textId="77777777" w:rsidR="00BC07D6" w:rsidRDefault="00BC07D6" w:rsidP="00BC07D6">
            <w:pPr>
              <w:pStyle w:val="11"/>
            </w:pPr>
          </w:p>
        </w:tc>
        <w:tc>
          <w:tcPr>
            <w:tcW w:w="1281" w:type="dxa"/>
            <w:vAlign w:val="center"/>
          </w:tcPr>
          <w:p w14:paraId="6AA552BE" w14:textId="77777777" w:rsidR="00BC07D6" w:rsidRDefault="00BC07D6" w:rsidP="00BC07D6">
            <w:pPr>
              <w:pStyle w:val="11"/>
            </w:pPr>
          </w:p>
        </w:tc>
        <w:tc>
          <w:tcPr>
            <w:tcW w:w="3827" w:type="dxa"/>
            <w:vAlign w:val="center"/>
          </w:tcPr>
          <w:p w14:paraId="6364415A" w14:textId="77777777" w:rsidR="00BC07D6" w:rsidRDefault="00BC07D6" w:rsidP="00BC07D6">
            <w:pPr>
              <w:pStyle w:val="11"/>
            </w:pPr>
          </w:p>
        </w:tc>
        <w:tc>
          <w:tcPr>
            <w:tcW w:w="1192" w:type="dxa"/>
            <w:vAlign w:val="center"/>
          </w:tcPr>
          <w:p w14:paraId="182BFCFA" w14:textId="77777777" w:rsidR="00BC07D6" w:rsidRDefault="00BC07D6" w:rsidP="00BC07D6">
            <w:pPr>
              <w:pStyle w:val="11"/>
            </w:pPr>
          </w:p>
        </w:tc>
      </w:tr>
      <w:tr w:rsidR="00BC07D6" w14:paraId="7B2FF4D8" w14:textId="77777777">
        <w:trPr>
          <w:cantSplit/>
          <w:trHeight w:val="360"/>
        </w:trPr>
        <w:tc>
          <w:tcPr>
            <w:tcW w:w="699" w:type="dxa"/>
            <w:vAlign w:val="center"/>
          </w:tcPr>
          <w:p w14:paraId="6A0206A9" w14:textId="77777777" w:rsidR="00BC07D6" w:rsidRDefault="00BC07D6" w:rsidP="00BC07D6">
            <w:pPr>
              <w:pStyle w:val="11"/>
            </w:pPr>
          </w:p>
        </w:tc>
        <w:tc>
          <w:tcPr>
            <w:tcW w:w="1281" w:type="dxa"/>
            <w:vAlign w:val="center"/>
          </w:tcPr>
          <w:p w14:paraId="6AC67ED2" w14:textId="77777777" w:rsidR="00BC07D6" w:rsidRDefault="00BC07D6" w:rsidP="00BC07D6">
            <w:pPr>
              <w:pStyle w:val="11"/>
            </w:pPr>
          </w:p>
        </w:tc>
        <w:tc>
          <w:tcPr>
            <w:tcW w:w="1281" w:type="dxa"/>
            <w:vAlign w:val="center"/>
          </w:tcPr>
          <w:p w14:paraId="5BFC410A" w14:textId="77777777" w:rsidR="00BC07D6" w:rsidRDefault="00BC07D6" w:rsidP="00BC07D6">
            <w:pPr>
              <w:pStyle w:val="11"/>
            </w:pPr>
          </w:p>
        </w:tc>
        <w:tc>
          <w:tcPr>
            <w:tcW w:w="3827" w:type="dxa"/>
            <w:vAlign w:val="center"/>
          </w:tcPr>
          <w:p w14:paraId="7757F51F" w14:textId="77777777" w:rsidR="00BC07D6" w:rsidRDefault="00BC07D6" w:rsidP="00BC07D6">
            <w:pPr>
              <w:pStyle w:val="11"/>
            </w:pPr>
          </w:p>
        </w:tc>
        <w:tc>
          <w:tcPr>
            <w:tcW w:w="1192" w:type="dxa"/>
            <w:vAlign w:val="center"/>
          </w:tcPr>
          <w:p w14:paraId="046393F6" w14:textId="77777777" w:rsidR="00BC07D6" w:rsidRDefault="00BC07D6" w:rsidP="00BC07D6">
            <w:pPr>
              <w:pStyle w:val="11"/>
            </w:pPr>
          </w:p>
        </w:tc>
      </w:tr>
      <w:tr w:rsidR="00BC07D6" w14:paraId="6569B52D" w14:textId="77777777">
        <w:trPr>
          <w:cantSplit/>
          <w:trHeight w:val="360"/>
        </w:trPr>
        <w:tc>
          <w:tcPr>
            <w:tcW w:w="699" w:type="dxa"/>
            <w:vAlign w:val="center"/>
          </w:tcPr>
          <w:p w14:paraId="79D0F04F" w14:textId="77777777" w:rsidR="00BC07D6" w:rsidRDefault="00BC07D6" w:rsidP="00BC07D6">
            <w:pPr>
              <w:pStyle w:val="11"/>
            </w:pPr>
          </w:p>
        </w:tc>
        <w:tc>
          <w:tcPr>
            <w:tcW w:w="1281" w:type="dxa"/>
            <w:vAlign w:val="center"/>
          </w:tcPr>
          <w:p w14:paraId="5FA011FD" w14:textId="77777777" w:rsidR="00BC07D6" w:rsidRDefault="00BC07D6" w:rsidP="00BC07D6">
            <w:pPr>
              <w:pStyle w:val="11"/>
            </w:pPr>
          </w:p>
        </w:tc>
        <w:tc>
          <w:tcPr>
            <w:tcW w:w="1281" w:type="dxa"/>
            <w:vAlign w:val="center"/>
          </w:tcPr>
          <w:p w14:paraId="1ADF0A87" w14:textId="77777777" w:rsidR="00BC07D6" w:rsidRDefault="00BC07D6" w:rsidP="00BC07D6">
            <w:pPr>
              <w:pStyle w:val="11"/>
            </w:pPr>
          </w:p>
        </w:tc>
        <w:tc>
          <w:tcPr>
            <w:tcW w:w="3827" w:type="dxa"/>
            <w:vAlign w:val="center"/>
          </w:tcPr>
          <w:p w14:paraId="79A39AEE" w14:textId="77777777" w:rsidR="00BC07D6" w:rsidRDefault="00BC07D6" w:rsidP="00BC07D6">
            <w:pPr>
              <w:pStyle w:val="11"/>
            </w:pPr>
          </w:p>
        </w:tc>
        <w:tc>
          <w:tcPr>
            <w:tcW w:w="1192" w:type="dxa"/>
            <w:vAlign w:val="center"/>
          </w:tcPr>
          <w:p w14:paraId="147B9E04" w14:textId="77777777" w:rsidR="00BC07D6" w:rsidRDefault="00BC07D6" w:rsidP="00BC07D6">
            <w:pPr>
              <w:pStyle w:val="11"/>
            </w:pPr>
          </w:p>
        </w:tc>
      </w:tr>
      <w:tr w:rsidR="00BC07D6" w14:paraId="7E9B661E" w14:textId="77777777">
        <w:trPr>
          <w:cantSplit/>
          <w:trHeight w:val="360"/>
        </w:trPr>
        <w:tc>
          <w:tcPr>
            <w:tcW w:w="699" w:type="dxa"/>
            <w:vAlign w:val="center"/>
          </w:tcPr>
          <w:p w14:paraId="23586241" w14:textId="77777777" w:rsidR="00BC07D6" w:rsidRDefault="00BC07D6" w:rsidP="00BC07D6">
            <w:pPr>
              <w:pStyle w:val="11"/>
            </w:pPr>
          </w:p>
        </w:tc>
        <w:tc>
          <w:tcPr>
            <w:tcW w:w="1281" w:type="dxa"/>
            <w:vAlign w:val="center"/>
          </w:tcPr>
          <w:p w14:paraId="10BE2877" w14:textId="77777777" w:rsidR="00BC07D6" w:rsidRDefault="00BC07D6" w:rsidP="00BC07D6">
            <w:pPr>
              <w:pStyle w:val="11"/>
            </w:pPr>
          </w:p>
        </w:tc>
        <w:tc>
          <w:tcPr>
            <w:tcW w:w="1281" w:type="dxa"/>
            <w:vAlign w:val="center"/>
          </w:tcPr>
          <w:p w14:paraId="6A231054" w14:textId="77777777" w:rsidR="00BC07D6" w:rsidRDefault="00BC07D6" w:rsidP="00BC07D6">
            <w:pPr>
              <w:pStyle w:val="11"/>
            </w:pPr>
          </w:p>
        </w:tc>
        <w:tc>
          <w:tcPr>
            <w:tcW w:w="3827" w:type="dxa"/>
            <w:vAlign w:val="center"/>
          </w:tcPr>
          <w:p w14:paraId="5E366212" w14:textId="77777777" w:rsidR="00BC07D6" w:rsidRDefault="00BC07D6" w:rsidP="00BC07D6">
            <w:pPr>
              <w:pStyle w:val="11"/>
            </w:pPr>
          </w:p>
        </w:tc>
        <w:tc>
          <w:tcPr>
            <w:tcW w:w="1192" w:type="dxa"/>
            <w:vAlign w:val="center"/>
          </w:tcPr>
          <w:p w14:paraId="675D3A88" w14:textId="77777777" w:rsidR="00BC07D6" w:rsidRDefault="00BC07D6" w:rsidP="00BC07D6">
            <w:pPr>
              <w:pStyle w:val="11"/>
            </w:pPr>
          </w:p>
        </w:tc>
      </w:tr>
      <w:tr w:rsidR="00BC07D6" w14:paraId="39A6A56B" w14:textId="77777777">
        <w:trPr>
          <w:cantSplit/>
          <w:trHeight w:val="360"/>
        </w:trPr>
        <w:tc>
          <w:tcPr>
            <w:tcW w:w="699" w:type="dxa"/>
            <w:vAlign w:val="center"/>
          </w:tcPr>
          <w:p w14:paraId="2AA990A0" w14:textId="77777777" w:rsidR="00BC07D6" w:rsidRDefault="00BC07D6" w:rsidP="00BC07D6">
            <w:pPr>
              <w:pStyle w:val="11"/>
            </w:pPr>
          </w:p>
        </w:tc>
        <w:tc>
          <w:tcPr>
            <w:tcW w:w="1281" w:type="dxa"/>
            <w:vAlign w:val="center"/>
          </w:tcPr>
          <w:p w14:paraId="461E0A30" w14:textId="77777777" w:rsidR="00BC07D6" w:rsidRDefault="00BC07D6" w:rsidP="00BC07D6">
            <w:pPr>
              <w:pStyle w:val="11"/>
            </w:pPr>
          </w:p>
        </w:tc>
        <w:tc>
          <w:tcPr>
            <w:tcW w:w="1281" w:type="dxa"/>
            <w:vAlign w:val="center"/>
          </w:tcPr>
          <w:p w14:paraId="0979B8E5" w14:textId="77777777" w:rsidR="00BC07D6" w:rsidRDefault="00BC07D6" w:rsidP="00BC07D6">
            <w:pPr>
              <w:pStyle w:val="11"/>
            </w:pPr>
          </w:p>
        </w:tc>
        <w:tc>
          <w:tcPr>
            <w:tcW w:w="3827" w:type="dxa"/>
            <w:vAlign w:val="center"/>
          </w:tcPr>
          <w:p w14:paraId="1DB6DA6C" w14:textId="77777777" w:rsidR="00BC07D6" w:rsidRDefault="00BC07D6" w:rsidP="00BC07D6">
            <w:pPr>
              <w:pStyle w:val="11"/>
            </w:pPr>
          </w:p>
        </w:tc>
        <w:tc>
          <w:tcPr>
            <w:tcW w:w="1192" w:type="dxa"/>
            <w:vAlign w:val="center"/>
          </w:tcPr>
          <w:p w14:paraId="0AE621AD" w14:textId="77777777" w:rsidR="00BC07D6" w:rsidRDefault="00BC07D6" w:rsidP="00BC07D6">
            <w:pPr>
              <w:pStyle w:val="11"/>
            </w:pPr>
          </w:p>
        </w:tc>
      </w:tr>
      <w:tr w:rsidR="00BC07D6" w14:paraId="79CBE607" w14:textId="77777777">
        <w:trPr>
          <w:cantSplit/>
          <w:trHeight w:val="360"/>
        </w:trPr>
        <w:tc>
          <w:tcPr>
            <w:tcW w:w="699" w:type="dxa"/>
          </w:tcPr>
          <w:p w14:paraId="4924BCDB" w14:textId="77777777" w:rsidR="00BC07D6" w:rsidRDefault="00BC07D6" w:rsidP="00BC07D6">
            <w:pPr>
              <w:pStyle w:val="11"/>
            </w:pPr>
          </w:p>
        </w:tc>
        <w:tc>
          <w:tcPr>
            <w:tcW w:w="1281" w:type="dxa"/>
          </w:tcPr>
          <w:p w14:paraId="216E063C" w14:textId="77777777" w:rsidR="00BC07D6" w:rsidRDefault="00BC07D6" w:rsidP="00BC07D6">
            <w:pPr>
              <w:pStyle w:val="11"/>
            </w:pPr>
          </w:p>
        </w:tc>
        <w:tc>
          <w:tcPr>
            <w:tcW w:w="1281" w:type="dxa"/>
          </w:tcPr>
          <w:p w14:paraId="14F1FC1F" w14:textId="77777777" w:rsidR="00BC07D6" w:rsidRDefault="00BC07D6" w:rsidP="00BC07D6">
            <w:pPr>
              <w:pStyle w:val="11"/>
            </w:pPr>
          </w:p>
        </w:tc>
        <w:tc>
          <w:tcPr>
            <w:tcW w:w="3827" w:type="dxa"/>
          </w:tcPr>
          <w:p w14:paraId="22620050" w14:textId="77777777" w:rsidR="00BC07D6" w:rsidRDefault="00BC07D6" w:rsidP="00BC07D6">
            <w:pPr>
              <w:pStyle w:val="11"/>
            </w:pPr>
          </w:p>
        </w:tc>
        <w:tc>
          <w:tcPr>
            <w:tcW w:w="1192" w:type="dxa"/>
          </w:tcPr>
          <w:p w14:paraId="24B2C8BE" w14:textId="77777777" w:rsidR="00BC07D6" w:rsidRDefault="00BC07D6" w:rsidP="00BC07D6">
            <w:pPr>
              <w:pStyle w:val="11"/>
            </w:pPr>
          </w:p>
        </w:tc>
      </w:tr>
      <w:tr w:rsidR="00BC07D6" w14:paraId="14DA6CE4" w14:textId="77777777">
        <w:trPr>
          <w:cantSplit/>
          <w:trHeight w:val="360"/>
        </w:trPr>
        <w:tc>
          <w:tcPr>
            <w:tcW w:w="699" w:type="dxa"/>
          </w:tcPr>
          <w:p w14:paraId="1E44A5E9" w14:textId="77777777" w:rsidR="00BC07D6" w:rsidRDefault="00BC07D6" w:rsidP="00BC07D6">
            <w:pPr>
              <w:pStyle w:val="11"/>
            </w:pPr>
          </w:p>
        </w:tc>
        <w:tc>
          <w:tcPr>
            <w:tcW w:w="1281" w:type="dxa"/>
          </w:tcPr>
          <w:p w14:paraId="4A9DAFCA" w14:textId="77777777" w:rsidR="00BC07D6" w:rsidRDefault="00BC07D6" w:rsidP="00BC07D6">
            <w:pPr>
              <w:pStyle w:val="11"/>
            </w:pPr>
          </w:p>
        </w:tc>
        <w:tc>
          <w:tcPr>
            <w:tcW w:w="1281" w:type="dxa"/>
          </w:tcPr>
          <w:p w14:paraId="1E6DB18D" w14:textId="77777777" w:rsidR="00BC07D6" w:rsidRDefault="00BC07D6" w:rsidP="00BC07D6">
            <w:pPr>
              <w:pStyle w:val="11"/>
            </w:pPr>
          </w:p>
        </w:tc>
        <w:tc>
          <w:tcPr>
            <w:tcW w:w="3827" w:type="dxa"/>
          </w:tcPr>
          <w:p w14:paraId="7141278A" w14:textId="77777777" w:rsidR="00BC07D6" w:rsidRDefault="00BC07D6" w:rsidP="00BC07D6">
            <w:pPr>
              <w:pStyle w:val="11"/>
            </w:pPr>
          </w:p>
        </w:tc>
        <w:tc>
          <w:tcPr>
            <w:tcW w:w="1192" w:type="dxa"/>
          </w:tcPr>
          <w:p w14:paraId="6B96D79C" w14:textId="77777777" w:rsidR="00BC07D6" w:rsidRDefault="00BC07D6" w:rsidP="00BC07D6">
            <w:pPr>
              <w:pStyle w:val="11"/>
            </w:pPr>
          </w:p>
        </w:tc>
      </w:tr>
      <w:tr w:rsidR="00BC07D6" w14:paraId="355F4523" w14:textId="77777777">
        <w:trPr>
          <w:cantSplit/>
          <w:trHeight w:val="360"/>
        </w:trPr>
        <w:tc>
          <w:tcPr>
            <w:tcW w:w="699" w:type="dxa"/>
          </w:tcPr>
          <w:p w14:paraId="1A902BFD" w14:textId="77777777" w:rsidR="00BC07D6" w:rsidRDefault="00BC07D6" w:rsidP="00BC07D6">
            <w:pPr>
              <w:pStyle w:val="11"/>
            </w:pPr>
          </w:p>
        </w:tc>
        <w:tc>
          <w:tcPr>
            <w:tcW w:w="1281" w:type="dxa"/>
          </w:tcPr>
          <w:p w14:paraId="27F4557D" w14:textId="77777777" w:rsidR="00BC07D6" w:rsidRDefault="00BC07D6" w:rsidP="00BC07D6">
            <w:pPr>
              <w:pStyle w:val="11"/>
            </w:pPr>
          </w:p>
        </w:tc>
        <w:tc>
          <w:tcPr>
            <w:tcW w:w="1281" w:type="dxa"/>
          </w:tcPr>
          <w:p w14:paraId="63806850" w14:textId="77777777" w:rsidR="00BC07D6" w:rsidRDefault="00BC07D6" w:rsidP="00BC07D6">
            <w:pPr>
              <w:pStyle w:val="11"/>
            </w:pPr>
          </w:p>
        </w:tc>
        <w:tc>
          <w:tcPr>
            <w:tcW w:w="3827" w:type="dxa"/>
          </w:tcPr>
          <w:p w14:paraId="502E9EFA" w14:textId="77777777" w:rsidR="00BC07D6" w:rsidRDefault="00BC07D6" w:rsidP="00BC07D6">
            <w:pPr>
              <w:pStyle w:val="11"/>
            </w:pPr>
          </w:p>
        </w:tc>
        <w:tc>
          <w:tcPr>
            <w:tcW w:w="1192" w:type="dxa"/>
          </w:tcPr>
          <w:p w14:paraId="2795B576" w14:textId="77777777" w:rsidR="00BC07D6" w:rsidRDefault="00BC07D6" w:rsidP="00BC07D6">
            <w:pPr>
              <w:pStyle w:val="11"/>
            </w:pPr>
          </w:p>
        </w:tc>
      </w:tr>
      <w:tr w:rsidR="00BC07D6" w14:paraId="011B8194" w14:textId="77777777">
        <w:trPr>
          <w:cantSplit/>
          <w:trHeight w:val="360"/>
        </w:trPr>
        <w:tc>
          <w:tcPr>
            <w:tcW w:w="699" w:type="dxa"/>
          </w:tcPr>
          <w:p w14:paraId="22EC1E51" w14:textId="77777777" w:rsidR="00BC07D6" w:rsidRDefault="00BC07D6" w:rsidP="00BC07D6">
            <w:pPr>
              <w:pStyle w:val="11"/>
            </w:pPr>
          </w:p>
        </w:tc>
        <w:tc>
          <w:tcPr>
            <w:tcW w:w="1281" w:type="dxa"/>
          </w:tcPr>
          <w:p w14:paraId="5753D1A8" w14:textId="77777777" w:rsidR="00BC07D6" w:rsidRDefault="00BC07D6" w:rsidP="00BC07D6">
            <w:pPr>
              <w:pStyle w:val="11"/>
            </w:pPr>
          </w:p>
        </w:tc>
        <w:tc>
          <w:tcPr>
            <w:tcW w:w="1281" w:type="dxa"/>
          </w:tcPr>
          <w:p w14:paraId="459EF7C4" w14:textId="77777777" w:rsidR="00BC07D6" w:rsidRDefault="00BC07D6" w:rsidP="00BC07D6">
            <w:pPr>
              <w:pStyle w:val="11"/>
            </w:pPr>
          </w:p>
        </w:tc>
        <w:tc>
          <w:tcPr>
            <w:tcW w:w="3827" w:type="dxa"/>
          </w:tcPr>
          <w:p w14:paraId="7E93FCF5" w14:textId="77777777" w:rsidR="00BC07D6" w:rsidRDefault="00BC07D6" w:rsidP="00BC07D6">
            <w:pPr>
              <w:pStyle w:val="11"/>
            </w:pPr>
          </w:p>
        </w:tc>
        <w:tc>
          <w:tcPr>
            <w:tcW w:w="1192" w:type="dxa"/>
          </w:tcPr>
          <w:p w14:paraId="0E5C2C48" w14:textId="77777777" w:rsidR="00BC07D6" w:rsidRDefault="00BC07D6" w:rsidP="00BC07D6">
            <w:pPr>
              <w:pStyle w:val="11"/>
            </w:pPr>
          </w:p>
        </w:tc>
      </w:tr>
      <w:tr w:rsidR="00BC07D6" w14:paraId="14593091" w14:textId="77777777">
        <w:trPr>
          <w:cantSplit/>
          <w:trHeight w:val="360"/>
        </w:trPr>
        <w:tc>
          <w:tcPr>
            <w:tcW w:w="699" w:type="dxa"/>
          </w:tcPr>
          <w:p w14:paraId="1746BFD1" w14:textId="77777777" w:rsidR="00BC07D6" w:rsidRDefault="00BC07D6" w:rsidP="00BC07D6">
            <w:pPr>
              <w:pStyle w:val="11"/>
            </w:pPr>
          </w:p>
        </w:tc>
        <w:tc>
          <w:tcPr>
            <w:tcW w:w="1281" w:type="dxa"/>
          </w:tcPr>
          <w:p w14:paraId="10397F7C" w14:textId="77777777" w:rsidR="00BC07D6" w:rsidRDefault="00BC07D6" w:rsidP="00BC07D6">
            <w:pPr>
              <w:pStyle w:val="11"/>
            </w:pPr>
          </w:p>
        </w:tc>
        <w:tc>
          <w:tcPr>
            <w:tcW w:w="1281" w:type="dxa"/>
          </w:tcPr>
          <w:p w14:paraId="08DC6CC3" w14:textId="77777777" w:rsidR="00BC07D6" w:rsidRDefault="00BC07D6" w:rsidP="00BC07D6">
            <w:pPr>
              <w:pStyle w:val="11"/>
            </w:pPr>
          </w:p>
        </w:tc>
        <w:tc>
          <w:tcPr>
            <w:tcW w:w="3827" w:type="dxa"/>
          </w:tcPr>
          <w:p w14:paraId="0B453339" w14:textId="77777777" w:rsidR="00BC07D6" w:rsidRDefault="00BC07D6" w:rsidP="00BC07D6">
            <w:pPr>
              <w:pStyle w:val="11"/>
            </w:pPr>
          </w:p>
        </w:tc>
        <w:tc>
          <w:tcPr>
            <w:tcW w:w="1192" w:type="dxa"/>
          </w:tcPr>
          <w:p w14:paraId="78CABA47" w14:textId="77777777" w:rsidR="00BC07D6" w:rsidRDefault="00BC07D6" w:rsidP="00BC07D6">
            <w:pPr>
              <w:pStyle w:val="11"/>
            </w:pPr>
          </w:p>
        </w:tc>
      </w:tr>
      <w:tr w:rsidR="00BC07D6" w14:paraId="771C774E" w14:textId="77777777">
        <w:trPr>
          <w:cantSplit/>
          <w:trHeight w:val="360"/>
        </w:trPr>
        <w:tc>
          <w:tcPr>
            <w:tcW w:w="699" w:type="dxa"/>
          </w:tcPr>
          <w:p w14:paraId="3CA8E2CC" w14:textId="77777777" w:rsidR="00BC07D6" w:rsidRDefault="00BC07D6" w:rsidP="00BC07D6">
            <w:pPr>
              <w:pStyle w:val="11"/>
            </w:pPr>
          </w:p>
        </w:tc>
        <w:tc>
          <w:tcPr>
            <w:tcW w:w="1281" w:type="dxa"/>
          </w:tcPr>
          <w:p w14:paraId="361187D3" w14:textId="77777777" w:rsidR="00BC07D6" w:rsidRDefault="00BC07D6" w:rsidP="00BC07D6">
            <w:pPr>
              <w:pStyle w:val="11"/>
            </w:pPr>
          </w:p>
        </w:tc>
        <w:tc>
          <w:tcPr>
            <w:tcW w:w="1281" w:type="dxa"/>
          </w:tcPr>
          <w:p w14:paraId="599469B7" w14:textId="77777777" w:rsidR="00BC07D6" w:rsidRDefault="00BC07D6" w:rsidP="00BC07D6">
            <w:pPr>
              <w:pStyle w:val="11"/>
            </w:pPr>
          </w:p>
        </w:tc>
        <w:tc>
          <w:tcPr>
            <w:tcW w:w="3827" w:type="dxa"/>
          </w:tcPr>
          <w:p w14:paraId="2DA876EF" w14:textId="77777777" w:rsidR="00BC07D6" w:rsidRDefault="00BC07D6" w:rsidP="00BC07D6">
            <w:pPr>
              <w:pStyle w:val="11"/>
            </w:pPr>
          </w:p>
        </w:tc>
        <w:tc>
          <w:tcPr>
            <w:tcW w:w="1192" w:type="dxa"/>
          </w:tcPr>
          <w:p w14:paraId="32E7866B" w14:textId="77777777" w:rsidR="00BC07D6" w:rsidRDefault="00BC07D6" w:rsidP="00BC07D6">
            <w:pPr>
              <w:pStyle w:val="11"/>
            </w:pPr>
          </w:p>
        </w:tc>
      </w:tr>
      <w:tr w:rsidR="00BC07D6" w14:paraId="207240D0" w14:textId="77777777">
        <w:trPr>
          <w:cantSplit/>
          <w:trHeight w:val="360"/>
        </w:trPr>
        <w:tc>
          <w:tcPr>
            <w:tcW w:w="699" w:type="dxa"/>
          </w:tcPr>
          <w:p w14:paraId="1A19F3A2" w14:textId="77777777" w:rsidR="00BC07D6" w:rsidRDefault="00BC07D6" w:rsidP="00BC07D6">
            <w:pPr>
              <w:pStyle w:val="11"/>
            </w:pPr>
          </w:p>
        </w:tc>
        <w:tc>
          <w:tcPr>
            <w:tcW w:w="1281" w:type="dxa"/>
          </w:tcPr>
          <w:p w14:paraId="70A450E9" w14:textId="77777777" w:rsidR="00BC07D6" w:rsidRDefault="00BC07D6" w:rsidP="00BC07D6">
            <w:pPr>
              <w:pStyle w:val="11"/>
            </w:pPr>
          </w:p>
        </w:tc>
        <w:tc>
          <w:tcPr>
            <w:tcW w:w="1281" w:type="dxa"/>
          </w:tcPr>
          <w:p w14:paraId="6AC0EA49" w14:textId="77777777" w:rsidR="00BC07D6" w:rsidRDefault="00BC07D6" w:rsidP="00BC07D6">
            <w:pPr>
              <w:pStyle w:val="11"/>
            </w:pPr>
          </w:p>
        </w:tc>
        <w:tc>
          <w:tcPr>
            <w:tcW w:w="3827" w:type="dxa"/>
          </w:tcPr>
          <w:p w14:paraId="05E8E53D" w14:textId="77777777" w:rsidR="00BC07D6" w:rsidRDefault="00BC07D6" w:rsidP="00BC07D6">
            <w:pPr>
              <w:pStyle w:val="11"/>
            </w:pPr>
          </w:p>
        </w:tc>
        <w:tc>
          <w:tcPr>
            <w:tcW w:w="1192" w:type="dxa"/>
          </w:tcPr>
          <w:p w14:paraId="52AF0C28" w14:textId="77777777" w:rsidR="00BC07D6" w:rsidRDefault="00BC07D6" w:rsidP="00BC07D6">
            <w:pPr>
              <w:pStyle w:val="11"/>
            </w:pPr>
          </w:p>
        </w:tc>
      </w:tr>
      <w:tr w:rsidR="00BC07D6" w14:paraId="5A59CF09" w14:textId="77777777">
        <w:trPr>
          <w:cantSplit/>
          <w:trHeight w:val="360"/>
        </w:trPr>
        <w:tc>
          <w:tcPr>
            <w:tcW w:w="699" w:type="dxa"/>
          </w:tcPr>
          <w:p w14:paraId="5A2D1CB7" w14:textId="77777777" w:rsidR="00BC07D6" w:rsidRDefault="00BC07D6" w:rsidP="00BC07D6">
            <w:pPr>
              <w:pStyle w:val="11"/>
            </w:pPr>
          </w:p>
        </w:tc>
        <w:tc>
          <w:tcPr>
            <w:tcW w:w="1281" w:type="dxa"/>
          </w:tcPr>
          <w:p w14:paraId="0FB37851" w14:textId="77777777" w:rsidR="00BC07D6" w:rsidRDefault="00BC07D6" w:rsidP="00BC07D6">
            <w:pPr>
              <w:pStyle w:val="11"/>
            </w:pPr>
          </w:p>
        </w:tc>
        <w:tc>
          <w:tcPr>
            <w:tcW w:w="1281" w:type="dxa"/>
          </w:tcPr>
          <w:p w14:paraId="731B7B1D" w14:textId="77777777" w:rsidR="00BC07D6" w:rsidRDefault="00BC07D6" w:rsidP="00BC07D6">
            <w:pPr>
              <w:pStyle w:val="11"/>
            </w:pPr>
          </w:p>
        </w:tc>
        <w:tc>
          <w:tcPr>
            <w:tcW w:w="3827" w:type="dxa"/>
          </w:tcPr>
          <w:p w14:paraId="004EF084" w14:textId="77777777" w:rsidR="00BC07D6" w:rsidRDefault="00BC07D6" w:rsidP="00BC07D6">
            <w:pPr>
              <w:pStyle w:val="11"/>
            </w:pPr>
          </w:p>
        </w:tc>
        <w:tc>
          <w:tcPr>
            <w:tcW w:w="1192" w:type="dxa"/>
          </w:tcPr>
          <w:p w14:paraId="6F6D977F" w14:textId="77777777" w:rsidR="00BC07D6" w:rsidRDefault="00BC07D6" w:rsidP="00BC07D6">
            <w:pPr>
              <w:pStyle w:val="11"/>
            </w:pPr>
          </w:p>
        </w:tc>
      </w:tr>
      <w:tr w:rsidR="00BC07D6" w14:paraId="793EAFEB" w14:textId="77777777">
        <w:trPr>
          <w:cantSplit/>
          <w:trHeight w:val="360"/>
        </w:trPr>
        <w:tc>
          <w:tcPr>
            <w:tcW w:w="699" w:type="dxa"/>
          </w:tcPr>
          <w:p w14:paraId="426863B6" w14:textId="77777777" w:rsidR="00BC07D6" w:rsidRDefault="00BC07D6" w:rsidP="00BC07D6">
            <w:pPr>
              <w:pStyle w:val="11"/>
            </w:pPr>
          </w:p>
        </w:tc>
        <w:tc>
          <w:tcPr>
            <w:tcW w:w="1281" w:type="dxa"/>
          </w:tcPr>
          <w:p w14:paraId="39C615FC" w14:textId="77777777" w:rsidR="00BC07D6" w:rsidRDefault="00BC07D6" w:rsidP="00BC07D6">
            <w:pPr>
              <w:pStyle w:val="11"/>
            </w:pPr>
          </w:p>
        </w:tc>
        <w:tc>
          <w:tcPr>
            <w:tcW w:w="1281" w:type="dxa"/>
          </w:tcPr>
          <w:p w14:paraId="7F46285A" w14:textId="77777777" w:rsidR="00BC07D6" w:rsidRDefault="00BC07D6" w:rsidP="00BC07D6">
            <w:pPr>
              <w:pStyle w:val="11"/>
            </w:pPr>
          </w:p>
        </w:tc>
        <w:tc>
          <w:tcPr>
            <w:tcW w:w="3827" w:type="dxa"/>
          </w:tcPr>
          <w:p w14:paraId="418713A9" w14:textId="77777777" w:rsidR="00BC07D6" w:rsidRDefault="00BC07D6" w:rsidP="00BC07D6">
            <w:pPr>
              <w:pStyle w:val="11"/>
            </w:pPr>
          </w:p>
        </w:tc>
        <w:tc>
          <w:tcPr>
            <w:tcW w:w="1192" w:type="dxa"/>
          </w:tcPr>
          <w:p w14:paraId="760A03BF" w14:textId="77777777" w:rsidR="00BC07D6" w:rsidRDefault="00BC07D6" w:rsidP="00BC07D6">
            <w:pPr>
              <w:pStyle w:val="11"/>
            </w:pPr>
          </w:p>
        </w:tc>
      </w:tr>
      <w:tr w:rsidR="00BC07D6" w14:paraId="78492C5E" w14:textId="77777777">
        <w:trPr>
          <w:cantSplit/>
          <w:trHeight w:val="360"/>
        </w:trPr>
        <w:tc>
          <w:tcPr>
            <w:tcW w:w="699" w:type="dxa"/>
          </w:tcPr>
          <w:p w14:paraId="74EFBC2F" w14:textId="77777777" w:rsidR="00BC07D6" w:rsidRDefault="00BC07D6" w:rsidP="00BC07D6">
            <w:pPr>
              <w:pStyle w:val="11"/>
            </w:pPr>
          </w:p>
        </w:tc>
        <w:tc>
          <w:tcPr>
            <w:tcW w:w="1281" w:type="dxa"/>
          </w:tcPr>
          <w:p w14:paraId="2C1353FB" w14:textId="77777777" w:rsidR="00BC07D6" w:rsidRDefault="00BC07D6" w:rsidP="00BC07D6">
            <w:pPr>
              <w:pStyle w:val="11"/>
            </w:pPr>
          </w:p>
        </w:tc>
        <w:tc>
          <w:tcPr>
            <w:tcW w:w="1281" w:type="dxa"/>
          </w:tcPr>
          <w:p w14:paraId="7C89963A" w14:textId="77777777" w:rsidR="00BC07D6" w:rsidRDefault="00BC07D6" w:rsidP="00BC07D6">
            <w:pPr>
              <w:pStyle w:val="11"/>
            </w:pPr>
          </w:p>
        </w:tc>
        <w:tc>
          <w:tcPr>
            <w:tcW w:w="3827" w:type="dxa"/>
          </w:tcPr>
          <w:p w14:paraId="45552B4D" w14:textId="77777777" w:rsidR="00BC07D6" w:rsidRDefault="00BC07D6" w:rsidP="00BC07D6">
            <w:pPr>
              <w:pStyle w:val="11"/>
            </w:pPr>
          </w:p>
        </w:tc>
        <w:tc>
          <w:tcPr>
            <w:tcW w:w="1192" w:type="dxa"/>
          </w:tcPr>
          <w:p w14:paraId="6F6B091A" w14:textId="77777777" w:rsidR="00BC07D6" w:rsidRDefault="00BC07D6" w:rsidP="00BC07D6">
            <w:pPr>
              <w:pStyle w:val="11"/>
            </w:pPr>
          </w:p>
        </w:tc>
      </w:tr>
      <w:tr w:rsidR="00BC07D6" w14:paraId="742A930F" w14:textId="77777777">
        <w:trPr>
          <w:cantSplit/>
          <w:trHeight w:val="360"/>
        </w:trPr>
        <w:tc>
          <w:tcPr>
            <w:tcW w:w="699" w:type="dxa"/>
          </w:tcPr>
          <w:p w14:paraId="2A381127" w14:textId="77777777" w:rsidR="00BC07D6" w:rsidRDefault="00BC07D6" w:rsidP="00BC07D6">
            <w:pPr>
              <w:pStyle w:val="11"/>
            </w:pPr>
          </w:p>
        </w:tc>
        <w:tc>
          <w:tcPr>
            <w:tcW w:w="1281" w:type="dxa"/>
          </w:tcPr>
          <w:p w14:paraId="43F6DA83" w14:textId="77777777" w:rsidR="00BC07D6" w:rsidRDefault="00BC07D6" w:rsidP="00BC07D6">
            <w:pPr>
              <w:pStyle w:val="11"/>
            </w:pPr>
          </w:p>
        </w:tc>
        <w:tc>
          <w:tcPr>
            <w:tcW w:w="1281" w:type="dxa"/>
          </w:tcPr>
          <w:p w14:paraId="7029A928" w14:textId="77777777" w:rsidR="00BC07D6" w:rsidRDefault="00BC07D6" w:rsidP="00BC07D6">
            <w:pPr>
              <w:pStyle w:val="11"/>
            </w:pPr>
          </w:p>
        </w:tc>
        <w:tc>
          <w:tcPr>
            <w:tcW w:w="3827" w:type="dxa"/>
          </w:tcPr>
          <w:p w14:paraId="094B4E02" w14:textId="77777777" w:rsidR="00BC07D6" w:rsidRDefault="00BC07D6" w:rsidP="00BC07D6">
            <w:pPr>
              <w:pStyle w:val="11"/>
            </w:pPr>
          </w:p>
        </w:tc>
        <w:tc>
          <w:tcPr>
            <w:tcW w:w="1192" w:type="dxa"/>
          </w:tcPr>
          <w:p w14:paraId="28FC5A8D" w14:textId="77777777" w:rsidR="00BC07D6" w:rsidRDefault="00BC07D6" w:rsidP="00BC07D6">
            <w:pPr>
              <w:pStyle w:val="11"/>
            </w:pPr>
          </w:p>
        </w:tc>
      </w:tr>
    </w:tbl>
    <w:p w14:paraId="435441C2" w14:textId="77777777" w:rsidR="00C33D92" w:rsidRDefault="00000000">
      <w:pPr>
        <w:jc w:val="center"/>
        <w:rPr>
          <w:b/>
          <w:sz w:val="36"/>
          <w:szCs w:val="36"/>
        </w:rPr>
      </w:pPr>
      <w:r>
        <w:br w:type="page"/>
      </w:r>
      <w:bookmarkStart w:id="4" w:name="_Toc529543851"/>
      <w:bookmarkStart w:id="5" w:name="_Toc19714006"/>
      <w:bookmarkStart w:id="6" w:name="_Toc166408294"/>
      <w:r>
        <w:rPr>
          <w:rFonts w:hint="eastAsia"/>
          <w:b/>
          <w:sz w:val="36"/>
          <w:szCs w:val="36"/>
        </w:rPr>
        <w:lastRenderedPageBreak/>
        <w:t>目录</w:t>
      </w:r>
      <w:bookmarkEnd w:id="4"/>
      <w:bookmarkEnd w:id="5"/>
      <w:bookmarkEnd w:id="6"/>
    </w:p>
    <w:p w14:paraId="126B8CB1" w14:textId="41B5E22F" w:rsidR="00C33D92" w:rsidRDefault="00000000">
      <w:pPr>
        <w:pStyle w:val="TOC1"/>
        <w:tabs>
          <w:tab w:val="right" w:leader="dot" w:pos="8312"/>
        </w:tabs>
      </w:pPr>
      <w:r>
        <w:fldChar w:fldCharType="begin"/>
      </w:r>
      <w:r>
        <w:instrText xml:space="preserve"> TOC \o "1-3" \h \z </w:instrText>
      </w:r>
      <w:r>
        <w:fldChar w:fldCharType="separate"/>
      </w:r>
      <w:hyperlink w:anchor="_Toc8397" w:history="1">
        <w:r w:rsidR="00C33D92">
          <w:rPr>
            <w:rFonts w:ascii="微软雅黑" w:eastAsia="微软雅黑" w:hAnsi="微软雅黑" w:cs="微软雅黑" w:hint="eastAsia"/>
          </w:rPr>
          <w:t>1. 引言</w:t>
        </w:r>
        <w:r w:rsidR="00C33D92">
          <w:tab/>
        </w:r>
        <w:fldSimple w:instr=" PAGEREF _Toc8397 ">
          <w:r w:rsidR="00C33D92">
            <w:rPr>
              <w:noProof/>
            </w:rPr>
            <w:t>7</w:t>
          </w:r>
        </w:fldSimple>
      </w:hyperlink>
    </w:p>
    <w:p w14:paraId="43011447" w14:textId="540E0AD8" w:rsidR="00C33D92" w:rsidRDefault="00C33D92">
      <w:pPr>
        <w:pStyle w:val="TOC2"/>
        <w:tabs>
          <w:tab w:val="right" w:leader="dot" w:pos="8312"/>
        </w:tabs>
      </w:pPr>
      <w:hyperlink w:anchor="_Toc2032" w:history="1">
        <w:r>
          <w:rPr>
            <w:rFonts w:eastAsia="黑体"/>
            <w:szCs w:val="18"/>
          </w:rPr>
          <w:t xml:space="preserve">1.1 </w:t>
        </w:r>
        <w:r>
          <w:rPr>
            <w:rFonts w:eastAsia="黑体"/>
            <w:szCs w:val="18"/>
          </w:rPr>
          <w:t>编写目的</w:t>
        </w:r>
        <w:r>
          <w:tab/>
        </w:r>
        <w:fldSimple w:instr=" PAGEREF _Toc2032 ">
          <w:r>
            <w:rPr>
              <w:noProof/>
            </w:rPr>
            <w:t>7</w:t>
          </w:r>
        </w:fldSimple>
      </w:hyperlink>
    </w:p>
    <w:p w14:paraId="1B73C78E" w14:textId="0323FB8A" w:rsidR="00C33D92" w:rsidRDefault="00C33D92">
      <w:pPr>
        <w:pStyle w:val="TOC2"/>
        <w:tabs>
          <w:tab w:val="right" w:leader="dot" w:pos="8312"/>
        </w:tabs>
      </w:pPr>
      <w:hyperlink w:anchor="_Toc3477" w:history="1">
        <w:r>
          <w:rPr>
            <w:rFonts w:eastAsia="黑体" w:hint="eastAsia"/>
            <w:szCs w:val="18"/>
          </w:rPr>
          <w:t xml:space="preserve">1.2 </w:t>
        </w:r>
        <w:r>
          <w:rPr>
            <w:rFonts w:eastAsia="黑体" w:hint="eastAsia"/>
            <w:szCs w:val="18"/>
          </w:rPr>
          <w:t>读者对象</w:t>
        </w:r>
        <w:r>
          <w:tab/>
        </w:r>
        <w:fldSimple w:instr=" PAGEREF _Toc3477 ">
          <w:r>
            <w:rPr>
              <w:noProof/>
            </w:rPr>
            <w:t>7</w:t>
          </w:r>
        </w:fldSimple>
      </w:hyperlink>
    </w:p>
    <w:p w14:paraId="43BB4B4F" w14:textId="36F76552" w:rsidR="00C33D92" w:rsidRDefault="00C33D92">
      <w:pPr>
        <w:pStyle w:val="TOC2"/>
        <w:tabs>
          <w:tab w:val="right" w:leader="dot" w:pos="8312"/>
        </w:tabs>
      </w:pPr>
      <w:hyperlink w:anchor="_Toc8237" w:history="1">
        <w:r>
          <w:rPr>
            <w:rFonts w:eastAsia="黑体"/>
            <w:szCs w:val="18"/>
          </w:rPr>
          <w:t>1.</w:t>
        </w:r>
        <w:r>
          <w:rPr>
            <w:rFonts w:eastAsia="黑体" w:hint="eastAsia"/>
            <w:szCs w:val="18"/>
          </w:rPr>
          <w:t>3</w:t>
        </w:r>
        <w:r>
          <w:rPr>
            <w:rFonts w:eastAsia="黑体"/>
            <w:szCs w:val="18"/>
          </w:rPr>
          <w:t xml:space="preserve"> </w:t>
        </w:r>
        <w:r>
          <w:rPr>
            <w:rFonts w:eastAsia="黑体" w:hint="eastAsia"/>
            <w:szCs w:val="18"/>
          </w:rPr>
          <w:t>软件项目概述</w:t>
        </w:r>
        <w:r>
          <w:tab/>
        </w:r>
        <w:fldSimple w:instr=" PAGEREF _Toc8237 ">
          <w:r>
            <w:rPr>
              <w:noProof/>
            </w:rPr>
            <w:t>7</w:t>
          </w:r>
        </w:fldSimple>
      </w:hyperlink>
    </w:p>
    <w:p w14:paraId="0344DC70" w14:textId="579E3247" w:rsidR="00C33D92" w:rsidRDefault="00C33D92">
      <w:pPr>
        <w:pStyle w:val="TOC2"/>
        <w:tabs>
          <w:tab w:val="right" w:leader="dot" w:pos="8312"/>
        </w:tabs>
      </w:pPr>
      <w:hyperlink w:anchor="_Toc16319" w:history="1">
        <w:r>
          <w:rPr>
            <w:rFonts w:eastAsia="黑体"/>
            <w:szCs w:val="18"/>
          </w:rPr>
          <w:t>1.</w:t>
        </w:r>
        <w:r>
          <w:rPr>
            <w:rFonts w:eastAsia="黑体" w:hint="eastAsia"/>
            <w:szCs w:val="18"/>
          </w:rPr>
          <w:t>4</w:t>
        </w:r>
        <w:r>
          <w:rPr>
            <w:rFonts w:eastAsia="黑体"/>
            <w:szCs w:val="18"/>
          </w:rPr>
          <w:t xml:space="preserve"> </w:t>
        </w:r>
        <w:r>
          <w:rPr>
            <w:rFonts w:eastAsia="黑体" w:hint="eastAsia"/>
            <w:szCs w:val="18"/>
          </w:rPr>
          <w:t>文档概述</w:t>
        </w:r>
        <w:r>
          <w:tab/>
        </w:r>
        <w:fldSimple w:instr=" PAGEREF _Toc16319 ">
          <w:r>
            <w:rPr>
              <w:noProof/>
            </w:rPr>
            <w:t>8</w:t>
          </w:r>
        </w:fldSimple>
      </w:hyperlink>
    </w:p>
    <w:p w14:paraId="03C953C9" w14:textId="57C190D4" w:rsidR="00C33D92" w:rsidRDefault="00C33D92">
      <w:pPr>
        <w:pStyle w:val="TOC2"/>
        <w:tabs>
          <w:tab w:val="right" w:leader="dot" w:pos="8312"/>
        </w:tabs>
      </w:pPr>
      <w:hyperlink w:anchor="_Toc21806" w:history="1">
        <w:r>
          <w:rPr>
            <w:rFonts w:eastAsia="黑体"/>
            <w:szCs w:val="18"/>
          </w:rPr>
          <w:t xml:space="preserve">1.5 </w:t>
        </w:r>
        <w:r>
          <w:rPr>
            <w:rFonts w:eastAsia="黑体" w:hint="eastAsia"/>
            <w:szCs w:val="18"/>
          </w:rPr>
          <w:t>定义</w:t>
        </w:r>
        <w:r>
          <w:tab/>
        </w:r>
        <w:fldSimple w:instr=" PAGEREF _Toc21806 ">
          <w:r>
            <w:rPr>
              <w:noProof/>
            </w:rPr>
            <w:t>9</w:t>
          </w:r>
        </w:fldSimple>
      </w:hyperlink>
    </w:p>
    <w:p w14:paraId="21A3E723" w14:textId="5774A0FD" w:rsidR="00A25B40" w:rsidRPr="00A25B40" w:rsidRDefault="00A25B40" w:rsidP="00F6565D">
      <w:pPr>
        <w:pStyle w:val="TOC2"/>
        <w:tabs>
          <w:tab w:val="right" w:leader="dot" w:pos="8312"/>
        </w:tabs>
      </w:pPr>
      <w:hyperlink w:anchor="_Toc2528" w:history="1">
        <w:r>
          <w:rPr>
            <w:rFonts w:eastAsia="黑体"/>
            <w:szCs w:val="18"/>
          </w:rPr>
          <w:t xml:space="preserve">1.6 </w:t>
        </w:r>
        <w:r>
          <w:rPr>
            <w:rFonts w:eastAsia="黑体" w:hint="eastAsia"/>
            <w:szCs w:val="18"/>
          </w:rPr>
          <w:t>参考资料</w:t>
        </w:r>
        <w:r>
          <w:tab/>
        </w:r>
        <w:fldSimple w:instr=" PAGEREF _Toc2528 ">
          <w:r>
            <w:rPr>
              <w:noProof/>
            </w:rPr>
            <w:t>9</w:t>
          </w:r>
        </w:fldSimple>
      </w:hyperlink>
    </w:p>
    <w:p w14:paraId="5F63EC95" w14:textId="2CBC31B7" w:rsidR="00C33D92" w:rsidRDefault="00C33D92">
      <w:pPr>
        <w:pStyle w:val="TOC1"/>
        <w:tabs>
          <w:tab w:val="right" w:leader="dot" w:pos="8312"/>
        </w:tabs>
      </w:pPr>
      <w:hyperlink w:anchor="_Toc22652" w:history="1">
        <w:r>
          <w:rPr>
            <w:rFonts w:ascii="微软雅黑" w:eastAsia="微软雅黑" w:hAnsi="微软雅黑" w:cs="微软雅黑" w:hint="eastAsia"/>
          </w:rPr>
          <w:t>2. 软件的一般性描述</w:t>
        </w:r>
        <w:r>
          <w:tab/>
        </w:r>
        <w:fldSimple w:instr=" PAGEREF _Toc22652 ">
          <w:r>
            <w:rPr>
              <w:noProof/>
            </w:rPr>
            <w:t>10</w:t>
          </w:r>
        </w:fldSimple>
      </w:hyperlink>
    </w:p>
    <w:p w14:paraId="1777F98E" w14:textId="0D1D3B5E" w:rsidR="00C33D92" w:rsidRDefault="00C33D92">
      <w:pPr>
        <w:pStyle w:val="TOC2"/>
        <w:tabs>
          <w:tab w:val="right" w:leader="dot" w:pos="8312"/>
        </w:tabs>
      </w:pPr>
      <w:hyperlink w:anchor="_Toc897" w:history="1">
        <w:r>
          <w:rPr>
            <w:rFonts w:eastAsia="黑体" w:hint="eastAsia"/>
            <w:szCs w:val="18"/>
          </w:rPr>
          <w:t>2.1</w:t>
        </w:r>
        <w:r>
          <w:rPr>
            <w:rFonts w:eastAsia="黑体" w:hint="eastAsia"/>
            <w:szCs w:val="18"/>
          </w:rPr>
          <w:t>软件产品与其环境之间的关系</w:t>
        </w:r>
        <w:r>
          <w:tab/>
        </w:r>
        <w:fldSimple w:instr=" PAGEREF _Toc897 ">
          <w:r>
            <w:rPr>
              <w:noProof/>
            </w:rPr>
            <w:t>10</w:t>
          </w:r>
        </w:fldSimple>
      </w:hyperlink>
    </w:p>
    <w:p w14:paraId="70AD85DD" w14:textId="54ADD2FC" w:rsidR="00C33D92" w:rsidRDefault="00C33D92">
      <w:pPr>
        <w:pStyle w:val="TOC2"/>
        <w:tabs>
          <w:tab w:val="right" w:leader="dot" w:pos="8312"/>
        </w:tabs>
      </w:pPr>
      <w:hyperlink w:anchor="_Toc26392" w:history="1">
        <w:r>
          <w:rPr>
            <w:rFonts w:eastAsia="黑体" w:hint="eastAsia"/>
            <w:szCs w:val="18"/>
          </w:rPr>
          <w:t>2.2</w:t>
        </w:r>
        <w:r>
          <w:rPr>
            <w:rFonts w:eastAsia="黑体" w:hint="eastAsia"/>
            <w:szCs w:val="18"/>
          </w:rPr>
          <w:t>假设与前提条件</w:t>
        </w:r>
        <w:r>
          <w:tab/>
        </w:r>
        <w:fldSimple w:instr=" PAGEREF _Toc26392 ">
          <w:r>
            <w:rPr>
              <w:noProof/>
            </w:rPr>
            <w:t>10</w:t>
          </w:r>
        </w:fldSimple>
      </w:hyperlink>
    </w:p>
    <w:p w14:paraId="4BF561DA" w14:textId="7E731115" w:rsidR="00C33D92" w:rsidRDefault="00C33D92">
      <w:pPr>
        <w:pStyle w:val="TOC1"/>
        <w:tabs>
          <w:tab w:val="right" w:leader="dot" w:pos="8312"/>
        </w:tabs>
      </w:pPr>
      <w:hyperlink w:anchor="_Toc21198" w:history="1">
        <w:r>
          <w:rPr>
            <w:rFonts w:ascii="微软雅黑" w:eastAsia="微软雅黑" w:hAnsi="微软雅黑" w:cs="微软雅黑" w:hint="eastAsia"/>
          </w:rPr>
          <w:t>3. 软件功能需求描述</w:t>
        </w:r>
        <w:r>
          <w:tab/>
        </w:r>
        <w:fldSimple w:instr=" PAGEREF _Toc21198 ">
          <w:r>
            <w:rPr>
              <w:noProof/>
            </w:rPr>
            <w:t>11</w:t>
          </w:r>
        </w:fldSimple>
      </w:hyperlink>
    </w:p>
    <w:p w14:paraId="1FB7B7B2" w14:textId="3EB2DB0B" w:rsidR="00C33D92" w:rsidRDefault="00C33D92">
      <w:pPr>
        <w:pStyle w:val="TOC2"/>
        <w:tabs>
          <w:tab w:val="right" w:leader="dot" w:pos="8312"/>
        </w:tabs>
      </w:pPr>
      <w:hyperlink w:anchor="_Toc16102" w:history="1">
        <w:r>
          <w:rPr>
            <w:rFonts w:eastAsia="黑体" w:hint="eastAsia"/>
            <w:szCs w:val="18"/>
          </w:rPr>
          <w:t xml:space="preserve">3.1 </w:t>
        </w:r>
        <w:r>
          <w:rPr>
            <w:rFonts w:eastAsia="黑体"/>
            <w:szCs w:val="18"/>
          </w:rPr>
          <w:t>软件需求的用例模型</w:t>
        </w:r>
        <w:r>
          <w:tab/>
        </w:r>
        <w:fldSimple w:instr=" PAGEREF _Toc16102 ">
          <w:r>
            <w:rPr>
              <w:noProof/>
            </w:rPr>
            <w:t>11</w:t>
          </w:r>
        </w:fldSimple>
      </w:hyperlink>
    </w:p>
    <w:p w14:paraId="660EF6C9" w14:textId="3FC16C6D" w:rsidR="00C33D92" w:rsidRDefault="00C33D92">
      <w:pPr>
        <w:pStyle w:val="TOC2"/>
        <w:tabs>
          <w:tab w:val="right" w:leader="dot" w:pos="8312"/>
        </w:tabs>
      </w:pPr>
      <w:hyperlink w:anchor="_Toc21730" w:history="1">
        <w:r>
          <w:rPr>
            <w:rFonts w:eastAsia="黑体" w:hint="eastAsia"/>
            <w:szCs w:val="18"/>
          </w:rPr>
          <w:t xml:space="preserve">3.2 </w:t>
        </w:r>
        <w:r>
          <w:rPr>
            <w:rFonts w:eastAsia="黑体"/>
            <w:szCs w:val="18"/>
          </w:rPr>
          <w:t>软件需求的分析模型</w:t>
        </w:r>
        <w:r>
          <w:tab/>
        </w:r>
        <w:fldSimple w:instr=" PAGEREF _Toc21730 ">
          <w:r>
            <w:rPr>
              <w:noProof/>
            </w:rPr>
            <w:t>11</w:t>
          </w:r>
        </w:fldSimple>
      </w:hyperlink>
    </w:p>
    <w:p w14:paraId="671E7607" w14:textId="380987D8" w:rsidR="00C33D92" w:rsidRDefault="00C33D92">
      <w:pPr>
        <w:pStyle w:val="TOC3"/>
        <w:tabs>
          <w:tab w:val="right" w:leader="dot" w:pos="8312"/>
        </w:tabs>
      </w:pPr>
      <w:hyperlink w:anchor="_Toc3155" w:history="1">
        <w:r>
          <w:rPr>
            <w:rFonts w:eastAsia="黑体" w:hint="eastAsia"/>
            <w:bCs/>
            <w:szCs w:val="18"/>
          </w:rPr>
          <w:t>3.2.1</w:t>
        </w:r>
        <w:r>
          <w:rPr>
            <w:rFonts w:ascii="黑体" w:eastAsia="黑体" w:hAnsi="黑体" w:cs="黑体" w:hint="eastAsia"/>
            <w:szCs w:val="28"/>
          </w:rPr>
          <w:t>“监视老人状况”的用例描述</w:t>
        </w:r>
        <w:r>
          <w:tab/>
        </w:r>
        <w:fldSimple w:instr=" PAGEREF _Toc3155 ">
          <w:r>
            <w:rPr>
              <w:noProof/>
            </w:rPr>
            <w:t>12</w:t>
          </w:r>
        </w:fldSimple>
      </w:hyperlink>
    </w:p>
    <w:p w14:paraId="16A2D1CC" w14:textId="721E7DD1" w:rsidR="00C33D92" w:rsidRDefault="00C33D92">
      <w:pPr>
        <w:pStyle w:val="TOC3"/>
        <w:tabs>
          <w:tab w:val="right" w:leader="dot" w:pos="8312"/>
        </w:tabs>
      </w:pPr>
      <w:hyperlink w:anchor="_Toc8519" w:history="1">
        <w:r>
          <w:rPr>
            <w:rFonts w:eastAsia="黑体" w:hint="eastAsia"/>
            <w:bCs/>
            <w:szCs w:val="18"/>
          </w:rPr>
          <w:t>3.2.2</w:t>
        </w:r>
        <w:r>
          <w:rPr>
            <w:rFonts w:eastAsia="黑体" w:hint="eastAsia"/>
            <w:bCs/>
            <w:szCs w:val="18"/>
          </w:rPr>
          <w:t>“远程控制机器人”的用例描述</w:t>
        </w:r>
        <w:r>
          <w:tab/>
        </w:r>
        <w:fldSimple w:instr=" PAGEREF _Toc8519 ">
          <w:r>
            <w:rPr>
              <w:noProof/>
            </w:rPr>
            <w:t>13</w:t>
          </w:r>
        </w:fldSimple>
      </w:hyperlink>
    </w:p>
    <w:p w14:paraId="7F573E1F" w14:textId="6BD606A6" w:rsidR="00C33D92" w:rsidRDefault="00C33D92">
      <w:pPr>
        <w:pStyle w:val="TOC3"/>
        <w:tabs>
          <w:tab w:val="right" w:leader="dot" w:pos="8312"/>
        </w:tabs>
      </w:pPr>
      <w:hyperlink w:anchor="_Toc31303" w:history="1">
        <w:r>
          <w:rPr>
            <w:rFonts w:eastAsia="黑体" w:hint="eastAsia"/>
            <w:bCs/>
            <w:szCs w:val="18"/>
          </w:rPr>
          <w:t>3.2.3</w:t>
        </w:r>
        <w:r>
          <w:rPr>
            <w:rFonts w:eastAsia="黑体" w:hint="eastAsia"/>
            <w:bCs/>
            <w:szCs w:val="18"/>
          </w:rPr>
          <w:t>“</w:t>
        </w:r>
        <w:r>
          <w:rPr>
            <w:rFonts w:eastAsia="黑体" w:hint="eastAsia"/>
            <w:bCs/>
            <w:szCs w:val="18"/>
            <w:lang w:val="zh-CN"/>
          </w:rPr>
          <w:t>语音</w:t>
        </w:r>
        <w:r>
          <w:rPr>
            <w:rFonts w:eastAsia="黑体" w:hint="eastAsia"/>
            <w:bCs/>
            <w:szCs w:val="18"/>
            <w:lang w:val="zh-CN"/>
          </w:rPr>
          <w:t>/</w:t>
        </w:r>
        <w:r>
          <w:rPr>
            <w:rFonts w:eastAsia="黑体" w:hint="eastAsia"/>
            <w:bCs/>
            <w:szCs w:val="18"/>
            <w:lang w:val="zh-CN"/>
          </w:rPr>
          <w:t>视频双向交互</w:t>
        </w:r>
        <w:r>
          <w:rPr>
            <w:rFonts w:eastAsia="黑体" w:hint="eastAsia"/>
            <w:bCs/>
            <w:szCs w:val="18"/>
          </w:rPr>
          <w:t>”的用例描述</w:t>
        </w:r>
        <w:r>
          <w:tab/>
        </w:r>
        <w:fldSimple w:instr=" PAGEREF _Toc31303 ">
          <w:r>
            <w:rPr>
              <w:noProof/>
            </w:rPr>
            <w:t>14</w:t>
          </w:r>
        </w:fldSimple>
      </w:hyperlink>
    </w:p>
    <w:p w14:paraId="50F7223F" w14:textId="3CF4D5E9" w:rsidR="00C33D92" w:rsidRDefault="00C33D92">
      <w:pPr>
        <w:pStyle w:val="TOC3"/>
        <w:tabs>
          <w:tab w:val="right" w:leader="dot" w:pos="8312"/>
        </w:tabs>
      </w:pPr>
      <w:hyperlink w:anchor="_Toc2722" w:history="1">
        <w:r>
          <w:rPr>
            <w:rFonts w:eastAsia="黑体" w:hint="eastAsia"/>
            <w:bCs/>
            <w:szCs w:val="18"/>
          </w:rPr>
          <w:t>3.2.4</w:t>
        </w:r>
        <w:r>
          <w:rPr>
            <w:rFonts w:eastAsia="黑体" w:hint="eastAsia"/>
            <w:bCs/>
            <w:szCs w:val="18"/>
          </w:rPr>
          <w:t>“检测和通知异常情况”的用例描述</w:t>
        </w:r>
        <w:r>
          <w:tab/>
        </w:r>
        <w:fldSimple w:instr=" PAGEREF _Toc2722 ">
          <w:r>
            <w:rPr>
              <w:noProof/>
            </w:rPr>
            <w:t>15</w:t>
          </w:r>
        </w:fldSimple>
      </w:hyperlink>
    </w:p>
    <w:p w14:paraId="33E9B5CF" w14:textId="19C90656" w:rsidR="00C33D92" w:rsidRDefault="00C33D92">
      <w:pPr>
        <w:pStyle w:val="TOC3"/>
        <w:tabs>
          <w:tab w:val="right" w:leader="dot" w:pos="8312"/>
        </w:tabs>
      </w:pPr>
      <w:hyperlink w:anchor="_Toc7852" w:history="1">
        <w:r>
          <w:rPr>
            <w:rFonts w:eastAsia="黑体" w:hint="eastAsia"/>
            <w:bCs/>
            <w:szCs w:val="18"/>
          </w:rPr>
          <w:t>3.2.5</w:t>
        </w:r>
        <w:r>
          <w:rPr>
            <w:rFonts w:eastAsia="黑体" w:hint="eastAsia"/>
            <w:bCs/>
            <w:szCs w:val="18"/>
          </w:rPr>
          <w:t>“自主跟随老人”的用例描述</w:t>
        </w:r>
        <w:r>
          <w:tab/>
        </w:r>
        <w:fldSimple w:instr=" PAGEREF _Toc7852 ">
          <w:r>
            <w:rPr>
              <w:noProof/>
            </w:rPr>
            <w:t>16</w:t>
          </w:r>
        </w:fldSimple>
      </w:hyperlink>
    </w:p>
    <w:p w14:paraId="27F0A7C2" w14:textId="62B6701C" w:rsidR="00C33D92" w:rsidRDefault="00C33D92">
      <w:pPr>
        <w:pStyle w:val="TOC3"/>
        <w:tabs>
          <w:tab w:val="right" w:leader="dot" w:pos="8312"/>
        </w:tabs>
      </w:pPr>
      <w:hyperlink w:anchor="_Toc3500" w:history="1">
        <w:r>
          <w:rPr>
            <w:rFonts w:eastAsia="黑体" w:hint="eastAsia"/>
            <w:bCs/>
            <w:szCs w:val="18"/>
          </w:rPr>
          <w:t>3.2.6</w:t>
        </w:r>
        <w:r>
          <w:rPr>
            <w:rFonts w:eastAsia="黑体" w:hint="eastAsia"/>
            <w:bCs/>
            <w:szCs w:val="18"/>
          </w:rPr>
          <w:t>“用户登录”的用例描述</w:t>
        </w:r>
        <w:r>
          <w:tab/>
        </w:r>
        <w:fldSimple w:instr=" PAGEREF _Toc3500 ">
          <w:r>
            <w:rPr>
              <w:noProof/>
            </w:rPr>
            <w:t>17</w:t>
          </w:r>
        </w:fldSimple>
      </w:hyperlink>
    </w:p>
    <w:p w14:paraId="566083FC" w14:textId="39FD3060" w:rsidR="00C33D92" w:rsidRDefault="00C33D92">
      <w:pPr>
        <w:pStyle w:val="TOC3"/>
        <w:tabs>
          <w:tab w:val="right" w:leader="dot" w:pos="8312"/>
        </w:tabs>
      </w:pPr>
      <w:hyperlink w:anchor="_Toc4102" w:history="1">
        <w:r>
          <w:rPr>
            <w:rFonts w:eastAsia="黑体" w:hint="eastAsia"/>
            <w:bCs/>
            <w:szCs w:val="18"/>
          </w:rPr>
          <w:t>3.2.7</w:t>
        </w:r>
        <w:r>
          <w:rPr>
            <w:rFonts w:eastAsia="黑体" w:hint="eastAsia"/>
            <w:bCs/>
            <w:szCs w:val="18"/>
          </w:rPr>
          <w:t>“获取老人信息”的用例描述</w:t>
        </w:r>
        <w:r>
          <w:tab/>
        </w:r>
        <w:fldSimple w:instr=" PAGEREF _Toc4102 ">
          <w:r>
            <w:rPr>
              <w:noProof/>
            </w:rPr>
            <w:t>18</w:t>
          </w:r>
        </w:fldSimple>
      </w:hyperlink>
    </w:p>
    <w:p w14:paraId="4FB43177" w14:textId="41443044" w:rsidR="00C33D92" w:rsidRDefault="00C33D92">
      <w:pPr>
        <w:pStyle w:val="TOC3"/>
        <w:tabs>
          <w:tab w:val="right" w:leader="dot" w:pos="8312"/>
        </w:tabs>
      </w:pPr>
      <w:hyperlink w:anchor="_Toc26840" w:history="1">
        <w:r>
          <w:rPr>
            <w:rFonts w:eastAsia="黑体" w:hint="eastAsia"/>
            <w:bCs/>
            <w:szCs w:val="18"/>
          </w:rPr>
          <w:t>3.2.8</w:t>
        </w:r>
        <w:r>
          <w:rPr>
            <w:rFonts w:eastAsia="黑体" w:hint="eastAsia"/>
            <w:bCs/>
            <w:szCs w:val="18"/>
          </w:rPr>
          <w:t>“提醒服务”的用例描述</w:t>
        </w:r>
        <w:r>
          <w:tab/>
        </w:r>
        <w:fldSimple w:instr=" PAGEREF _Toc26840 ">
          <w:r>
            <w:rPr>
              <w:noProof/>
            </w:rPr>
            <w:t>19</w:t>
          </w:r>
        </w:fldSimple>
      </w:hyperlink>
    </w:p>
    <w:p w14:paraId="4EDA70AE" w14:textId="46040080" w:rsidR="00C33D92" w:rsidRDefault="00C33D92">
      <w:pPr>
        <w:pStyle w:val="TOC3"/>
        <w:tabs>
          <w:tab w:val="right" w:leader="dot" w:pos="8312"/>
        </w:tabs>
      </w:pPr>
      <w:hyperlink w:anchor="_Toc5363" w:history="1">
        <w:r>
          <w:rPr>
            <w:rFonts w:eastAsia="黑体" w:hint="eastAsia"/>
            <w:bCs/>
            <w:szCs w:val="18"/>
          </w:rPr>
          <w:t>3.2.9</w:t>
        </w:r>
        <w:r>
          <w:rPr>
            <w:rFonts w:eastAsia="黑体" w:hint="eastAsia"/>
            <w:bCs/>
            <w:szCs w:val="18"/>
          </w:rPr>
          <w:t>“系统设置”的用例描述</w:t>
        </w:r>
        <w:r>
          <w:tab/>
        </w:r>
        <w:fldSimple w:instr=" PAGEREF _Toc5363 ">
          <w:r>
            <w:rPr>
              <w:noProof/>
            </w:rPr>
            <w:t>20</w:t>
          </w:r>
        </w:fldSimple>
      </w:hyperlink>
    </w:p>
    <w:p w14:paraId="2D21A3DF" w14:textId="25F96D4B" w:rsidR="00C33D92" w:rsidRDefault="00C33D92">
      <w:pPr>
        <w:pStyle w:val="TOC1"/>
        <w:tabs>
          <w:tab w:val="right" w:leader="dot" w:pos="8312"/>
        </w:tabs>
      </w:pPr>
      <w:hyperlink w:anchor="_Toc10848" w:history="1">
        <w:r>
          <w:rPr>
            <w:rFonts w:ascii="微软雅黑" w:eastAsia="微软雅黑" w:hAnsi="微软雅黑" w:cs="微软雅黑" w:hint="eastAsia"/>
          </w:rPr>
          <w:t>4. 其它软件需求描述</w:t>
        </w:r>
        <w:r>
          <w:tab/>
        </w:r>
        <w:fldSimple w:instr=" PAGEREF _Toc10848 ">
          <w:r>
            <w:rPr>
              <w:noProof/>
            </w:rPr>
            <w:t>22</w:t>
          </w:r>
        </w:fldSimple>
      </w:hyperlink>
    </w:p>
    <w:p w14:paraId="7E98619F" w14:textId="4DF79FC5" w:rsidR="00C33D92" w:rsidRDefault="00C33D92">
      <w:pPr>
        <w:pStyle w:val="TOC2"/>
        <w:tabs>
          <w:tab w:val="right" w:leader="dot" w:pos="8312"/>
        </w:tabs>
      </w:pPr>
      <w:hyperlink w:anchor="_Toc9359" w:history="1">
        <w:r>
          <w:rPr>
            <w:rFonts w:eastAsia="黑体" w:hint="eastAsia"/>
            <w:szCs w:val="18"/>
          </w:rPr>
          <w:t xml:space="preserve">4.1 </w:t>
        </w:r>
        <w:r>
          <w:rPr>
            <w:rFonts w:eastAsia="黑体" w:hint="eastAsia"/>
            <w:szCs w:val="18"/>
          </w:rPr>
          <w:t>性能要求</w:t>
        </w:r>
        <w:r>
          <w:tab/>
        </w:r>
        <w:fldSimple w:instr=" PAGEREF _Toc9359 ">
          <w:r>
            <w:rPr>
              <w:noProof/>
            </w:rPr>
            <w:t>22</w:t>
          </w:r>
        </w:fldSimple>
      </w:hyperlink>
    </w:p>
    <w:p w14:paraId="36E61922" w14:textId="6C97BF62" w:rsidR="00C33D92" w:rsidRDefault="00C33D92">
      <w:pPr>
        <w:pStyle w:val="TOC2"/>
        <w:tabs>
          <w:tab w:val="right" w:leader="dot" w:pos="8312"/>
        </w:tabs>
      </w:pPr>
      <w:hyperlink w:anchor="_Toc12177" w:history="1">
        <w:r>
          <w:rPr>
            <w:rFonts w:eastAsia="黑体" w:hint="eastAsia"/>
            <w:szCs w:val="18"/>
          </w:rPr>
          <w:t xml:space="preserve">4.2 </w:t>
        </w:r>
        <w:r>
          <w:rPr>
            <w:rFonts w:eastAsia="黑体" w:hint="eastAsia"/>
            <w:szCs w:val="18"/>
          </w:rPr>
          <w:t>设计约束</w:t>
        </w:r>
        <w:r>
          <w:tab/>
        </w:r>
        <w:fldSimple w:instr=" PAGEREF _Toc12177 ">
          <w:r>
            <w:rPr>
              <w:noProof/>
            </w:rPr>
            <w:t>22</w:t>
          </w:r>
        </w:fldSimple>
      </w:hyperlink>
    </w:p>
    <w:p w14:paraId="345EF74F" w14:textId="58292AF3" w:rsidR="00C33D92" w:rsidRDefault="00C33D92">
      <w:pPr>
        <w:pStyle w:val="TOC2"/>
        <w:tabs>
          <w:tab w:val="right" w:leader="dot" w:pos="8312"/>
        </w:tabs>
      </w:pPr>
      <w:hyperlink w:anchor="_Toc26380" w:history="1">
        <w:r>
          <w:rPr>
            <w:rFonts w:eastAsia="黑体" w:hint="eastAsia"/>
            <w:szCs w:val="18"/>
          </w:rPr>
          <w:t xml:space="preserve">4.3 </w:t>
        </w:r>
        <w:r>
          <w:rPr>
            <w:rFonts w:eastAsia="黑体" w:hint="eastAsia"/>
            <w:szCs w:val="18"/>
          </w:rPr>
          <w:t>界面要求</w:t>
        </w:r>
        <w:r>
          <w:tab/>
        </w:r>
        <w:fldSimple w:instr=" PAGEREF _Toc26380 ">
          <w:r>
            <w:rPr>
              <w:noProof/>
            </w:rPr>
            <w:t>22</w:t>
          </w:r>
        </w:fldSimple>
      </w:hyperlink>
    </w:p>
    <w:p w14:paraId="3A424FE4" w14:textId="405FC7AE" w:rsidR="00C33D92" w:rsidRDefault="00C33D92">
      <w:pPr>
        <w:pStyle w:val="TOC2"/>
        <w:tabs>
          <w:tab w:val="right" w:leader="dot" w:pos="8312"/>
        </w:tabs>
      </w:pPr>
      <w:hyperlink w:anchor="_Toc10119" w:history="1">
        <w:r>
          <w:rPr>
            <w:rFonts w:eastAsia="黑体" w:hint="eastAsia"/>
            <w:szCs w:val="18"/>
          </w:rPr>
          <w:t xml:space="preserve">4.4 </w:t>
        </w:r>
        <w:r>
          <w:rPr>
            <w:rFonts w:eastAsia="黑体" w:hint="eastAsia"/>
            <w:szCs w:val="18"/>
          </w:rPr>
          <w:t>进度要求</w:t>
        </w:r>
        <w:r>
          <w:tab/>
        </w:r>
        <w:fldSimple w:instr=" PAGEREF _Toc10119 ">
          <w:r>
            <w:rPr>
              <w:noProof/>
            </w:rPr>
            <w:t>23</w:t>
          </w:r>
        </w:fldSimple>
      </w:hyperlink>
    </w:p>
    <w:p w14:paraId="1CFFAE87" w14:textId="7959BE13" w:rsidR="00C33D92" w:rsidRDefault="00C33D92">
      <w:pPr>
        <w:pStyle w:val="TOC2"/>
        <w:tabs>
          <w:tab w:val="right" w:leader="dot" w:pos="8312"/>
        </w:tabs>
      </w:pPr>
      <w:hyperlink w:anchor="_Toc8195" w:history="1">
        <w:r>
          <w:rPr>
            <w:rFonts w:eastAsia="黑体" w:hint="eastAsia"/>
            <w:szCs w:val="18"/>
          </w:rPr>
          <w:t xml:space="preserve">4.5 </w:t>
        </w:r>
        <w:r>
          <w:rPr>
            <w:rFonts w:eastAsia="黑体" w:hint="eastAsia"/>
            <w:szCs w:val="18"/>
          </w:rPr>
          <w:t>交付要求</w:t>
        </w:r>
        <w:r>
          <w:tab/>
        </w:r>
        <w:fldSimple w:instr=" PAGEREF _Toc8195 ">
          <w:r>
            <w:rPr>
              <w:noProof/>
            </w:rPr>
            <w:t>23</w:t>
          </w:r>
        </w:fldSimple>
      </w:hyperlink>
    </w:p>
    <w:p w14:paraId="17D73C93" w14:textId="113B6939" w:rsidR="00C33D92" w:rsidRDefault="00C33D92">
      <w:pPr>
        <w:pStyle w:val="TOC2"/>
        <w:tabs>
          <w:tab w:val="right" w:leader="dot" w:pos="8312"/>
        </w:tabs>
      </w:pPr>
      <w:hyperlink w:anchor="_Toc31930" w:history="1">
        <w:r>
          <w:rPr>
            <w:rFonts w:eastAsia="黑体" w:hint="eastAsia"/>
            <w:szCs w:val="18"/>
          </w:rPr>
          <w:t xml:space="preserve">4.6 </w:t>
        </w:r>
        <w:r>
          <w:rPr>
            <w:rFonts w:eastAsia="黑体" w:hint="eastAsia"/>
            <w:szCs w:val="18"/>
          </w:rPr>
          <w:t>验收要求</w:t>
        </w:r>
        <w:r>
          <w:tab/>
        </w:r>
        <w:fldSimple w:instr=" PAGEREF _Toc31930 ">
          <w:r>
            <w:rPr>
              <w:noProof/>
            </w:rPr>
            <w:t>23</w:t>
          </w:r>
        </w:fldSimple>
      </w:hyperlink>
    </w:p>
    <w:p w14:paraId="373B8A7A" w14:textId="532A1642" w:rsidR="00C33D92" w:rsidRDefault="00C33D92">
      <w:pPr>
        <w:pStyle w:val="TOC1"/>
        <w:tabs>
          <w:tab w:val="right" w:leader="dot" w:pos="8312"/>
        </w:tabs>
      </w:pPr>
      <w:hyperlink w:anchor="_Toc30787" w:history="1">
        <w:r>
          <w:rPr>
            <w:rFonts w:ascii="微软雅黑" w:eastAsia="微软雅黑" w:hAnsi="微软雅黑" w:cs="微软雅黑" w:hint="eastAsia"/>
          </w:rPr>
          <w:t>5. 软件原型</w:t>
        </w:r>
        <w:r>
          <w:tab/>
        </w:r>
        <w:fldSimple w:instr=" PAGEREF _Toc30787 ">
          <w:r>
            <w:rPr>
              <w:noProof/>
            </w:rPr>
            <w:t>23</w:t>
          </w:r>
        </w:fldSimple>
      </w:hyperlink>
    </w:p>
    <w:p w14:paraId="023C3135" w14:textId="77777777" w:rsidR="00C33D92" w:rsidRDefault="00000000">
      <w:r>
        <w:fldChar w:fldCharType="end"/>
      </w:r>
    </w:p>
    <w:p w14:paraId="5A386B49" w14:textId="3F463390" w:rsidR="00C33D92" w:rsidRDefault="00000000">
      <w:pPr>
        <w:pStyle w:val="1"/>
        <w:rPr>
          <w:rFonts w:ascii="Times New Roman" w:eastAsia="黑体" w:hAnsi="Times New Roman"/>
        </w:rPr>
      </w:pPr>
      <w:r>
        <w:br w:type="page"/>
      </w:r>
      <w:bookmarkStart w:id="7" w:name="_Toc485198808"/>
      <w:bookmarkStart w:id="8" w:name="_Toc485199128"/>
      <w:bookmarkStart w:id="9" w:name="_Toc485701851"/>
      <w:bookmarkStart w:id="10" w:name="_Toc485702102"/>
      <w:bookmarkStart w:id="11" w:name="_Toc487944044"/>
      <w:bookmarkStart w:id="12" w:name="_Toc529543852"/>
      <w:bookmarkStart w:id="13" w:name="_Toc8397"/>
      <w:r>
        <w:rPr>
          <w:rStyle w:val="20"/>
          <w:rFonts w:ascii="微软雅黑" w:eastAsia="微软雅黑" w:hAnsi="微软雅黑" w:cs="微软雅黑" w:hint="eastAsia"/>
          <w:b/>
          <w:bCs w:val="0"/>
        </w:rPr>
        <w:lastRenderedPageBreak/>
        <w:t>1. 引言</w:t>
      </w:r>
      <w:bookmarkEnd w:id="7"/>
      <w:bookmarkEnd w:id="8"/>
      <w:bookmarkEnd w:id="9"/>
      <w:bookmarkEnd w:id="10"/>
      <w:bookmarkEnd w:id="11"/>
      <w:bookmarkEnd w:id="12"/>
      <w:bookmarkEnd w:id="13"/>
    </w:p>
    <w:p w14:paraId="4178AFBB" w14:textId="77777777" w:rsidR="00C33D92" w:rsidRDefault="00000000">
      <w:pPr>
        <w:pStyle w:val="2"/>
        <w:widowControl/>
        <w:spacing w:before="120" w:after="120" w:line="360" w:lineRule="auto"/>
        <w:ind w:leftChars="200" w:left="420"/>
        <w:rPr>
          <w:rFonts w:ascii="Times New Roman" w:hAnsi="Times New Roman"/>
          <w:sz w:val="28"/>
          <w:szCs w:val="18"/>
        </w:rPr>
      </w:pPr>
      <w:bookmarkStart w:id="14" w:name="_Toc2032"/>
      <w:bookmarkStart w:id="15" w:name="_Toc529543853"/>
      <w:bookmarkStart w:id="16" w:name="_Toc485198809"/>
      <w:bookmarkStart w:id="17" w:name="_Toc487944045"/>
      <w:bookmarkStart w:id="18" w:name="_Toc472758527"/>
      <w:r>
        <w:rPr>
          <w:rFonts w:ascii="Times New Roman" w:hAnsi="Times New Roman"/>
          <w:sz w:val="28"/>
          <w:szCs w:val="18"/>
        </w:rPr>
        <w:t xml:space="preserve">1.1 </w:t>
      </w:r>
      <w:r>
        <w:rPr>
          <w:rFonts w:ascii="Times New Roman" w:hAnsi="Times New Roman"/>
          <w:sz w:val="28"/>
          <w:szCs w:val="18"/>
        </w:rPr>
        <w:t>编写目的</w:t>
      </w:r>
      <w:bookmarkEnd w:id="14"/>
      <w:bookmarkEnd w:id="15"/>
      <w:bookmarkEnd w:id="16"/>
      <w:bookmarkEnd w:id="17"/>
      <w:bookmarkEnd w:id="18"/>
    </w:p>
    <w:p w14:paraId="4DFA6C1A"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14:paraId="1B12131D"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2)本文档支持目标系统的确认。软件开发目标是否完成不应由系统测试阶段的人为因素决定，而应根据需求规格说明书中确立的可测试标准决定。</w:t>
      </w:r>
    </w:p>
    <w:p w14:paraId="1F740811"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14:paraId="4166476C" w14:textId="77777777" w:rsidR="00C33D92" w:rsidRDefault="00000000">
      <w:pPr>
        <w:pStyle w:val="2"/>
        <w:widowControl/>
        <w:spacing w:before="120" w:after="120" w:line="360" w:lineRule="auto"/>
        <w:ind w:leftChars="200" w:left="420"/>
        <w:rPr>
          <w:rFonts w:ascii="Times New Roman" w:hAnsi="Times New Roman"/>
          <w:sz w:val="28"/>
          <w:szCs w:val="18"/>
        </w:rPr>
      </w:pPr>
      <w:bookmarkStart w:id="19" w:name="_Toc472758528"/>
      <w:bookmarkStart w:id="20" w:name="_Toc485198810"/>
      <w:bookmarkStart w:id="21" w:name="_Toc487944046"/>
      <w:bookmarkStart w:id="22" w:name="_Toc529543854"/>
      <w:bookmarkStart w:id="23" w:name="_Toc3477"/>
      <w:r>
        <w:rPr>
          <w:rFonts w:ascii="Times New Roman" w:hAnsi="Times New Roman" w:hint="eastAsia"/>
          <w:sz w:val="28"/>
          <w:szCs w:val="18"/>
        </w:rPr>
        <w:t xml:space="preserve">1.2 </w:t>
      </w:r>
      <w:r>
        <w:rPr>
          <w:rFonts w:ascii="Times New Roman" w:hAnsi="Times New Roman" w:hint="eastAsia"/>
          <w:sz w:val="28"/>
          <w:szCs w:val="18"/>
        </w:rPr>
        <w:t>读者对象</w:t>
      </w:r>
      <w:bookmarkEnd w:id="19"/>
      <w:bookmarkEnd w:id="20"/>
      <w:bookmarkEnd w:id="21"/>
      <w:bookmarkEnd w:id="22"/>
      <w:bookmarkEnd w:id="23"/>
    </w:p>
    <w:p w14:paraId="0BCECC82"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用户，分析人员，软件设计人员，项目管理人员。</w:t>
      </w:r>
    </w:p>
    <w:p w14:paraId="17885BA4" w14:textId="77777777" w:rsidR="00C33D92" w:rsidRDefault="00000000">
      <w:pPr>
        <w:pStyle w:val="2"/>
        <w:widowControl/>
        <w:spacing w:before="120" w:after="120" w:line="360" w:lineRule="auto"/>
        <w:ind w:leftChars="200" w:left="420"/>
        <w:rPr>
          <w:rFonts w:ascii="Times New Roman" w:hAnsi="Times New Roman"/>
          <w:sz w:val="28"/>
          <w:szCs w:val="18"/>
        </w:rPr>
      </w:pPr>
      <w:bookmarkStart w:id="24" w:name="_Toc472758531"/>
      <w:bookmarkStart w:id="25" w:name="_Toc485198813"/>
      <w:bookmarkStart w:id="26" w:name="_Toc487944049"/>
      <w:bookmarkStart w:id="27" w:name="_Toc529543856"/>
      <w:bookmarkStart w:id="28" w:name="_Toc8237"/>
      <w:r>
        <w:rPr>
          <w:rFonts w:ascii="Times New Roman" w:hAnsi="Times New Roman"/>
          <w:sz w:val="28"/>
          <w:szCs w:val="18"/>
        </w:rPr>
        <w:t>1.</w:t>
      </w:r>
      <w:r>
        <w:rPr>
          <w:rFonts w:ascii="Times New Roman" w:hAnsi="Times New Roman" w:hint="eastAsia"/>
          <w:sz w:val="28"/>
          <w:szCs w:val="18"/>
        </w:rPr>
        <w:t>3</w:t>
      </w:r>
      <w:r>
        <w:rPr>
          <w:rFonts w:ascii="Times New Roman" w:hAnsi="Times New Roman"/>
          <w:sz w:val="28"/>
          <w:szCs w:val="18"/>
        </w:rPr>
        <w:t xml:space="preserve"> </w:t>
      </w:r>
      <w:r>
        <w:rPr>
          <w:rFonts w:ascii="Times New Roman" w:hAnsi="Times New Roman" w:hint="eastAsia"/>
          <w:sz w:val="28"/>
          <w:szCs w:val="18"/>
        </w:rPr>
        <w:t>软件项目</w:t>
      </w:r>
      <w:bookmarkEnd w:id="24"/>
      <w:bookmarkEnd w:id="25"/>
      <w:bookmarkEnd w:id="26"/>
      <w:bookmarkEnd w:id="27"/>
      <w:r>
        <w:rPr>
          <w:rFonts w:ascii="Times New Roman" w:hAnsi="Times New Roman" w:hint="eastAsia"/>
          <w:sz w:val="28"/>
          <w:szCs w:val="18"/>
        </w:rPr>
        <w:t>概述</w:t>
      </w:r>
      <w:bookmarkEnd w:id="28"/>
    </w:p>
    <w:p w14:paraId="65304FD5" w14:textId="4C8B1241" w:rsidR="00C33D92" w:rsidRPr="00EF7529" w:rsidRDefault="00000000" w:rsidP="00EF7529">
      <w:pPr>
        <w:pStyle w:val="21"/>
        <w:numPr>
          <w:ilvl w:val="0"/>
          <w:numId w:val="1"/>
        </w:numPr>
        <w:ind w:left="840"/>
        <w:rPr>
          <w:rFonts w:ascii="楷体" w:eastAsia="楷体" w:hAnsi="楷体" w:hint="eastAsia"/>
          <w:b/>
          <w:bCs/>
          <w:sz w:val="24"/>
          <w:szCs w:val="24"/>
        </w:rPr>
      </w:pPr>
      <w:r>
        <w:rPr>
          <w:rFonts w:ascii="楷体" w:eastAsia="楷体" w:hAnsi="楷体" w:hint="eastAsia"/>
          <w:sz w:val="24"/>
          <w:szCs w:val="24"/>
        </w:rPr>
        <w:t xml:space="preserve">项目名称: </w:t>
      </w:r>
      <w:r w:rsidR="00EF7529" w:rsidRPr="00EF7529">
        <w:rPr>
          <w:rFonts w:ascii="楷体" w:eastAsia="楷体" w:hAnsi="楷体"/>
          <w:b/>
          <w:bCs/>
          <w:sz w:val="24"/>
          <w:szCs w:val="24"/>
        </w:rPr>
        <w:t>Thryve</w:t>
      </w:r>
    </w:p>
    <w:p w14:paraId="0973937F" w14:textId="62C4B1CF" w:rsidR="00C33D92" w:rsidRDefault="00000000">
      <w:pPr>
        <w:pStyle w:val="21"/>
        <w:numPr>
          <w:ilvl w:val="0"/>
          <w:numId w:val="1"/>
        </w:numPr>
        <w:ind w:left="840"/>
        <w:rPr>
          <w:rFonts w:ascii="楷体" w:eastAsia="楷体" w:hAnsi="楷体" w:cs="楷体" w:hint="eastAsia"/>
          <w:b/>
          <w:i/>
          <w:color w:val="000000"/>
          <w:sz w:val="24"/>
        </w:rPr>
      </w:pPr>
      <w:r>
        <w:rPr>
          <w:rFonts w:ascii="楷体" w:eastAsia="楷体" w:hAnsi="楷体" w:hint="eastAsia"/>
          <w:color w:val="000000"/>
          <w:sz w:val="24"/>
          <w:szCs w:val="24"/>
        </w:rPr>
        <w:t xml:space="preserve">用户单位: </w:t>
      </w:r>
      <w:r w:rsidR="003B05EC">
        <w:rPr>
          <w:rFonts w:ascii="楷体" w:eastAsia="楷体" w:hAnsi="楷体" w:hint="eastAsia"/>
          <w:color w:val="000000"/>
          <w:sz w:val="24"/>
          <w:szCs w:val="24"/>
        </w:rPr>
        <w:t>教育企业</w:t>
      </w:r>
      <w:r w:rsidR="003B05EC" w:rsidRPr="003B05EC">
        <w:rPr>
          <w:rFonts w:ascii="楷体" w:eastAsia="楷体" w:hAnsi="楷体" w:hint="eastAsia"/>
          <w:color w:val="000000"/>
          <w:sz w:val="24"/>
          <w:szCs w:val="24"/>
        </w:rPr>
        <w:t>、自由职业者、创意团队、程序开发人员</w:t>
      </w:r>
    </w:p>
    <w:p w14:paraId="31EE1EF1" w14:textId="1D43186C" w:rsidR="00C33D92" w:rsidRDefault="00000000">
      <w:pPr>
        <w:pStyle w:val="21"/>
        <w:numPr>
          <w:ilvl w:val="0"/>
          <w:numId w:val="1"/>
        </w:numPr>
        <w:ind w:left="840"/>
        <w:rPr>
          <w:rFonts w:ascii="楷体" w:eastAsia="楷体" w:hAnsi="楷体" w:hint="eastAsia"/>
          <w:sz w:val="24"/>
          <w:szCs w:val="24"/>
        </w:rPr>
      </w:pPr>
      <w:r>
        <w:rPr>
          <w:rFonts w:ascii="楷体" w:eastAsia="楷体" w:hAnsi="楷体" w:hint="eastAsia"/>
          <w:color w:val="000000"/>
          <w:sz w:val="24"/>
          <w:szCs w:val="24"/>
        </w:rPr>
        <w:t xml:space="preserve">开发单位: </w:t>
      </w:r>
      <w:r w:rsidR="00EF7529">
        <w:rPr>
          <w:rFonts w:ascii="楷体" w:eastAsia="楷体" w:hAnsi="楷体" w:hint="eastAsia"/>
          <w:color w:val="000000"/>
          <w:sz w:val="24"/>
          <w:szCs w:val="24"/>
        </w:rPr>
        <w:t>武汉大学</w:t>
      </w:r>
      <w:r>
        <w:rPr>
          <w:rFonts w:ascii="楷体" w:eastAsia="楷体" w:hAnsi="楷体" w:hint="eastAsia"/>
          <w:color w:val="000000"/>
          <w:sz w:val="24"/>
          <w:szCs w:val="24"/>
        </w:rPr>
        <w:t>计算机学院</w:t>
      </w:r>
      <w:r w:rsidR="00EF7529">
        <w:rPr>
          <w:rFonts w:ascii="楷体" w:eastAsia="楷体" w:hAnsi="楷体" w:hint="eastAsia"/>
          <w:color w:val="000000"/>
          <w:sz w:val="24"/>
          <w:szCs w:val="24"/>
        </w:rPr>
        <w:t>23</w:t>
      </w:r>
      <w:r>
        <w:rPr>
          <w:rFonts w:ascii="楷体" w:eastAsia="楷体" w:hAnsi="楷体" w:hint="eastAsia"/>
          <w:color w:val="000000"/>
          <w:sz w:val="24"/>
          <w:szCs w:val="24"/>
        </w:rPr>
        <w:t>级软件工程</w:t>
      </w:r>
      <w:r w:rsidR="00EF7529">
        <w:rPr>
          <w:rFonts w:ascii="楷体" w:eastAsia="楷体" w:hAnsi="楷体" w:hint="eastAsia"/>
          <w:color w:val="000000"/>
          <w:sz w:val="24"/>
          <w:szCs w:val="24"/>
        </w:rPr>
        <w:t>五鼠上将小组</w:t>
      </w:r>
    </w:p>
    <w:p w14:paraId="202FE219" w14:textId="173B00BE" w:rsidR="00CB5EBA" w:rsidRPr="00CB5EBA" w:rsidRDefault="00000000" w:rsidP="00CB5EBA">
      <w:pPr>
        <w:pStyle w:val="21"/>
        <w:numPr>
          <w:ilvl w:val="0"/>
          <w:numId w:val="1"/>
        </w:numPr>
        <w:ind w:left="840"/>
        <w:rPr>
          <w:rFonts w:ascii="楷体" w:eastAsia="楷体" w:hAnsi="楷体" w:hint="eastAsia"/>
          <w:sz w:val="24"/>
          <w:szCs w:val="24"/>
        </w:rPr>
      </w:pPr>
      <w:r>
        <w:rPr>
          <w:rFonts w:ascii="楷体" w:eastAsia="楷体" w:hAnsi="楷体" w:hint="eastAsia"/>
          <w:sz w:val="24"/>
          <w:szCs w:val="24"/>
        </w:rPr>
        <w:t>软件项目的背景</w:t>
      </w:r>
      <w:r>
        <w:rPr>
          <w:rFonts w:ascii="楷体" w:eastAsia="楷体" w:hAnsi="楷体"/>
          <w:sz w:val="24"/>
          <w:szCs w:val="24"/>
        </w:rPr>
        <w:t>和</w:t>
      </w:r>
      <w:r>
        <w:rPr>
          <w:rFonts w:ascii="楷体" w:eastAsia="楷体" w:hAnsi="楷体" w:hint="eastAsia"/>
          <w:sz w:val="24"/>
          <w:szCs w:val="24"/>
        </w:rPr>
        <w:t>大致功能：</w:t>
      </w:r>
    </w:p>
    <w:p w14:paraId="7F293546" w14:textId="211B668D" w:rsidR="00CB5EBA" w:rsidRDefault="00CB5EBA">
      <w:pPr>
        <w:pStyle w:val="21"/>
        <w:ind w:left="0" w:firstLine="540"/>
        <w:rPr>
          <w:rFonts w:ascii="楷体" w:eastAsia="楷体" w:hAnsi="楷体" w:hint="eastAsia"/>
          <w:sz w:val="24"/>
          <w:szCs w:val="24"/>
        </w:rPr>
      </w:pPr>
      <w:r w:rsidRPr="00CB5EBA">
        <w:rPr>
          <w:rFonts w:ascii="楷体" w:eastAsia="楷体" w:hAnsi="楷体" w:hint="eastAsia"/>
          <w:sz w:val="24"/>
          <w:szCs w:val="24"/>
        </w:rPr>
        <w:t>随着工作场所和个人项目管理越来越依赖多种文档格式（如图片、PDF、表格和文本文件），传统的文件处理和编辑方式逐渐显得繁琐和低效。尤其是对于需要批量处理、快速组织和操作多个文件的场景，现有的软件工具常常缺乏灵活性和自动化功能。因此，如何在工作流程中高效管理和处理</w:t>
      </w:r>
      <w:r>
        <w:rPr>
          <w:rFonts w:ascii="楷体" w:eastAsia="楷体" w:hAnsi="楷体" w:hint="eastAsia"/>
          <w:sz w:val="24"/>
          <w:szCs w:val="24"/>
        </w:rPr>
        <w:t>相关的文件</w:t>
      </w:r>
      <w:r w:rsidRPr="00CB5EBA">
        <w:rPr>
          <w:rFonts w:ascii="楷体" w:eastAsia="楷体" w:hAnsi="楷体" w:hint="eastAsia"/>
          <w:sz w:val="24"/>
          <w:szCs w:val="24"/>
        </w:rPr>
        <w:t>，成为了</w:t>
      </w:r>
      <w:r w:rsidRPr="00CB5EBA">
        <w:rPr>
          <w:rFonts w:ascii="楷体" w:eastAsia="楷体" w:hAnsi="楷体" w:hint="eastAsia"/>
          <w:sz w:val="24"/>
          <w:szCs w:val="24"/>
        </w:rPr>
        <w:lastRenderedPageBreak/>
        <w:t>一个急需解决的问题。</w:t>
      </w:r>
    </w:p>
    <w:p w14:paraId="3FF8E487" w14:textId="03274175" w:rsidR="00CB5EBA" w:rsidRDefault="00CB5EBA">
      <w:pPr>
        <w:pStyle w:val="21"/>
        <w:ind w:left="0" w:firstLine="540"/>
        <w:rPr>
          <w:rFonts w:ascii="楷体" w:eastAsia="楷体" w:hAnsi="楷体" w:hint="eastAsia"/>
          <w:sz w:val="24"/>
          <w:szCs w:val="24"/>
        </w:rPr>
      </w:pPr>
      <w:r w:rsidRPr="00CB5EBA">
        <w:rPr>
          <w:rFonts w:ascii="楷体" w:eastAsia="楷体" w:hAnsi="楷体" w:hint="eastAsia"/>
          <w:sz w:val="24"/>
          <w:szCs w:val="24"/>
        </w:rPr>
        <w:t>Thryve项目正是为了应对这一需求而设计，它结合了图形化编程界面与自动化文件处理技术，提供了一种全新的、直观且高效的解决方案。用户通过简单的蓝图编程方式，可以快速构建各种文件操作流程，如批量裁剪图片、提取表格数据、重组文本文件内容等。得益于低代码特性，Thryve特别适合没有大量编码经验的用户，能够让相关从业人员、创意团队甚至编程入门者迅速上手，完成复杂的文件处理任务，而无需深入编写代码。</w:t>
      </w:r>
    </w:p>
    <w:p w14:paraId="66404109" w14:textId="53231A6A" w:rsidR="00CB5EBA" w:rsidRDefault="00CB5EBA">
      <w:pPr>
        <w:pStyle w:val="21"/>
        <w:ind w:left="0" w:firstLine="540"/>
        <w:rPr>
          <w:rFonts w:ascii="楷体" w:eastAsia="楷体" w:hAnsi="楷体" w:hint="eastAsia"/>
          <w:sz w:val="24"/>
          <w:szCs w:val="24"/>
        </w:rPr>
      </w:pPr>
      <w:r w:rsidRPr="00CB5EBA">
        <w:rPr>
          <w:rFonts w:ascii="楷体" w:eastAsia="楷体" w:hAnsi="楷体" w:hint="eastAsia"/>
          <w:sz w:val="24"/>
          <w:szCs w:val="24"/>
        </w:rPr>
        <w:t>此外，Thryve的界面和操作设计直观简便，适合作为编程入门教学的工具，帮助新手快速了解和实践编程思维。对于有更高需求的开发者和专业人士，Thryve提供了自定义模块的功能，用户可以根据自身需求，编写代码扩展和定制化工作流，从而充分发挥该工具的灵活性和强大功能。</w:t>
      </w:r>
    </w:p>
    <w:p w14:paraId="505910D0" w14:textId="2D11E1DC" w:rsidR="00CB5EBA" w:rsidRDefault="00CB5EBA">
      <w:pPr>
        <w:pStyle w:val="21"/>
        <w:ind w:left="0" w:firstLine="540"/>
        <w:rPr>
          <w:rFonts w:ascii="楷体" w:eastAsia="楷体" w:hAnsi="楷体" w:hint="eastAsia"/>
          <w:sz w:val="24"/>
          <w:szCs w:val="24"/>
        </w:rPr>
      </w:pPr>
      <w:r w:rsidRPr="00CB5EBA">
        <w:rPr>
          <w:rFonts w:ascii="楷体" w:eastAsia="楷体" w:hAnsi="楷体" w:hint="eastAsia"/>
          <w:sz w:val="24"/>
          <w:szCs w:val="24"/>
        </w:rPr>
        <w:t>本软件旨在帮助用户提高工作效率，特别是在需要频繁处理大量文档的情况下，极大地减少人工操作，提高文件处理的精确度与速度。同时，Thryve支持创新功能如大模型接口集成、文件权限管理等，使得软件具备了高度的可扩展性和智能化特性，能够适应未来技术的快速发展。</w:t>
      </w:r>
    </w:p>
    <w:p w14:paraId="490282CB" w14:textId="77777777" w:rsidR="00C33D92" w:rsidRDefault="00000000">
      <w:pPr>
        <w:pStyle w:val="2"/>
        <w:widowControl/>
        <w:spacing w:before="120" w:after="120" w:line="360" w:lineRule="auto"/>
        <w:ind w:leftChars="200" w:left="420"/>
        <w:rPr>
          <w:rFonts w:ascii="Times New Roman" w:hAnsi="Times New Roman"/>
          <w:sz w:val="28"/>
          <w:szCs w:val="18"/>
        </w:rPr>
      </w:pPr>
      <w:bookmarkStart w:id="29" w:name="_Toc16319"/>
      <w:bookmarkStart w:id="30" w:name="_Toc529543857"/>
      <w:bookmarkStart w:id="31" w:name="_Toc487944050"/>
      <w:bookmarkStart w:id="32" w:name="_Toc472758532"/>
      <w:bookmarkStart w:id="33" w:name="_Toc485198814"/>
      <w:r>
        <w:rPr>
          <w:rFonts w:ascii="Times New Roman" w:hAnsi="Times New Roman"/>
          <w:sz w:val="28"/>
          <w:szCs w:val="18"/>
        </w:rPr>
        <w:t>1.</w:t>
      </w:r>
      <w:r>
        <w:rPr>
          <w:rFonts w:ascii="Times New Roman" w:hAnsi="Times New Roman" w:hint="eastAsia"/>
          <w:sz w:val="28"/>
          <w:szCs w:val="18"/>
        </w:rPr>
        <w:t>4</w:t>
      </w:r>
      <w:r>
        <w:rPr>
          <w:rFonts w:ascii="Times New Roman" w:hAnsi="Times New Roman"/>
          <w:sz w:val="28"/>
          <w:szCs w:val="18"/>
        </w:rPr>
        <w:t xml:space="preserve"> </w:t>
      </w:r>
      <w:r>
        <w:rPr>
          <w:rFonts w:ascii="Times New Roman" w:hAnsi="Times New Roman" w:hint="eastAsia"/>
          <w:sz w:val="28"/>
          <w:szCs w:val="18"/>
        </w:rPr>
        <w:t>文档概述</w:t>
      </w:r>
      <w:bookmarkEnd w:id="29"/>
    </w:p>
    <w:p w14:paraId="00607DF1"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1）</w:t>
      </w:r>
      <w:r>
        <w:rPr>
          <w:rFonts w:ascii="楷体" w:eastAsia="楷体" w:hAnsi="楷体"/>
          <w:sz w:val="24"/>
          <w:szCs w:val="24"/>
        </w:rPr>
        <w:t>软件的</w:t>
      </w:r>
      <w:r>
        <w:rPr>
          <w:rFonts w:ascii="楷体" w:eastAsia="楷体" w:hAnsi="楷体" w:hint="eastAsia"/>
          <w:sz w:val="24"/>
          <w:szCs w:val="24"/>
        </w:rPr>
        <w:t>一般性描述部分</w:t>
      </w:r>
      <w:r>
        <w:rPr>
          <w:rFonts w:ascii="楷体" w:eastAsia="楷体" w:hAnsi="楷体"/>
          <w:sz w:val="24"/>
          <w:szCs w:val="24"/>
        </w:rPr>
        <w:t>。</w:t>
      </w:r>
      <w:r>
        <w:rPr>
          <w:rFonts w:ascii="楷体" w:eastAsia="楷体" w:hAnsi="楷体" w:hint="eastAsia"/>
          <w:sz w:val="24"/>
          <w:szCs w:val="24"/>
        </w:rPr>
        <w:t>它</w:t>
      </w:r>
      <w:r>
        <w:rPr>
          <w:rFonts w:ascii="楷体" w:eastAsia="楷体" w:hAnsi="楷体"/>
          <w:sz w:val="24"/>
          <w:szCs w:val="24"/>
        </w:rPr>
        <w:t>包括软件</w:t>
      </w:r>
      <w:r>
        <w:rPr>
          <w:rFonts w:ascii="楷体" w:eastAsia="楷体" w:hAnsi="楷体" w:hint="eastAsia"/>
          <w:sz w:val="24"/>
          <w:szCs w:val="24"/>
        </w:rPr>
        <w:t>产品</w:t>
      </w:r>
      <w:r>
        <w:rPr>
          <w:rFonts w:ascii="楷体" w:eastAsia="楷体" w:hAnsi="楷体"/>
          <w:sz w:val="24"/>
          <w:szCs w:val="24"/>
        </w:rPr>
        <w:t>与其环境的关系、软件</w:t>
      </w:r>
      <w:r>
        <w:rPr>
          <w:rFonts w:ascii="楷体" w:eastAsia="楷体" w:hAnsi="楷体" w:hint="eastAsia"/>
          <w:sz w:val="24"/>
          <w:szCs w:val="24"/>
        </w:rPr>
        <w:t>受到</w:t>
      </w:r>
      <w:r>
        <w:rPr>
          <w:rFonts w:ascii="楷体" w:eastAsia="楷体" w:hAnsi="楷体"/>
          <w:sz w:val="24"/>
          <w:szCs w:val="24"/>
        </w:rPr>
        <w:t>的限制</w:t>
      </w:r>
      <w:r>
        <w:rPr>
          <w:rFonts w:ascii="楷体" w:eastAsia="楷体" w:hAnsi="楷体" w:hint="eastAsia"/>
          <w:sz w:val="24"/>
          <w:szCs w:val="24"/>
        </w:rPr>
        <w:t>和</w:t>
      </w:r>
      <w:r>
        <w:rPr>
          <w:rFonts w:ascii="楷体" w:eastAsia="楷体" w:hAnsi="楷体"/>
          <w:sz w:val="24"/>
          <w:szCs w:val="24"/>
        </w:rPr>
        <w:t>约束以及</w:t>
      </w:r>
      <w:r>
        <w:rPr>
          <w:rFonts w:ascii="楷体" w:eastAsia="楷体" w:hAnsi="楷体" w:hint="eastAsia"/>
          <w:sz w:val="24"/>
          <w:szCs w:val="24"/>
        </w:rPr>
        <w:t>软件开发前的假设</w:t>
      </w:r>
      <w:r>
        <w:rPr>
          <w:rFonts w:ascii="楷体" w:eastAsia="楷体" w:hAnsi="楷体"/>
          <w:sz w:val="24"/>
          <w:szCs w:val="24"/>
        </w:rPr>
        <w:t>与前提条件</w:t>
      </w:r>
      <w:r>
        <w:rPr>
          <w:rFonts w:ascii="楷体" w:eastAsia="楷体" w:hAnsi="楷体" w:hint="eastAsia"/>
          <w:sz w:val="24"/>
          <w:szCs w:val="24"/>
        </w:rPr>
        <w:t>。</w:t>
      </w:r>
    </w:p>
    <w:p w14:paraId="10CC3203"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2）功能需求</w:t>
      </w:r>
      <w:r>
        <w:rPr>
          <w:rFonts w:ascii="楷体" w:eastAsia="楷体" w:hAnsi="楷体"/>
          <w:sz w:val="24"/>
          <w:szCs w:val="24"/>
        </w:rPr>
        <w:t>描述部分</w:t>
      </w:r>
      <w:r>
        <w:rPr>
          <w:rFonts w:ascii="楷体" w:eastAsia="楷体" w:hAnsi="楷体" w:hint="eastAsia"/>
          <w:sz w:val="24"/>
          <w:szCs w:val="24"/>
        </w:rPr>
        <w:t>。它主要分为</w:t>
      </w:r>
      <w:r>
        <w:rPr>
          <w:rFonts w:ascii="楷体" w:eastAsia="楷体" w:hAnsi="楷体"/>
          <w:sz w:val="24"/>
          <w:szCs w:val="24"/>
        </w:rPr>
        <w:t>系统的划分</w:t>
      </w:r>
      <w:r>
        <w:rPr>
          <w:rFonts w:ascii="楷体" w:eastAsia="楷体" w:hAnsi="楷体" w:hint="eastAsia"/>
          <w:sz w:val="24"/>
          <w:szCs w:val="24"/>
        </w:rPr>
        <w:t>，</w:t>
      </w:r>
      <w:r>
        <w:rPr>
          <w:rFonts w:ascii="楷体" w:eastAsia="楷体" w:hAnsi="楷体"/>
          <w:sz w:val="24"/>
          <w:szCs w:val="24"/>
        </w:rPr>
        <w:t>软件各子系统的功能</w:t>
      </w:r>
      <w:r>
        <w:rPr>
          <w:rFonts w:ascii="楷体" w:eastAsia="楷体" w:hAnsi="楷体" w:hint="eastAsia"/>
          <w:sz w:val="24"/>
          <w:szCs w:val="24"/>
        </w:rPr>
        <w:t>，</w:t>
      </w:r>
      <w:r>
        <w:rPr>
          <w:rFonts w:ascii="楷体" w:eastAsia="楷体" w:hAnsi="楷体"/>
          <w:sz w:val="24"/>
          <w:szCs w:val="24"/>
        </w:rPr>
        <w:t>设计约束</w:t>
      </w:r>
      <w:r>
        <w:rPr>
          <w:rFonts w:ascii="楷体" w:eastAsia="楷体" w:hAnsi="楷体" w:hint="eastAsia"/>
          <w:sz w:val="24"/>
          <w:szCs w:val="24"/>
        </w:rPr>
        <w:t>和</w:t>
      </w:r>
      <w:r>
        <w:rPr>
          <w:rFonts w:ascii="楷体" w:eastAsia="楷体" w:hAnsi="楷体"/>
          <w:sz w:val="24"/>
          <w:szCs w:val="24"/>
        </w:rPr>
        <w:t>性能</w:t>
      </w:r>
      <w:r>
        <w:rPr>
          <w:rFonts w:ascii="楷体" w:eastAsia="楷体" w:hAnsi="楷体" w:hint="eastAsia"/>
          <w:sz w:val="24"/>
          <w:szCs w:val="24"/>
        </w:rPr>
        <w:t>、</w:t>
      </w:r>
      <w:r>
        <w:rPr>
          <w:rFonts w:ascii="楷体" w:eastAsia="楷体" w:hAnsi="楷体"/>
          <w:sz w:val="24"/>
          <w:szCs w:val="24"/>
        </w:rPr>
        <w:t>界面、交付</w:t>
      </w:r>
      <w:r>
        <w:rPr>
          <w:rFonts w:ascii="楷体" w:eastAsia="楷体" w:hAnsi="楷体" w:hint="eastAsia"/>
          <w:sz w:val="24"/>
          <w:szCs w:val="24"/>
        </w:rPr>
        <w:t>、</w:t>
      </w:r>
      <w:r>
        <w:rPr>
          <w:rFonts w:ascii="楷体" w:eastAsia="楷体" w:hAnsi="楷体"/>
          <w:sz w:val="24"/>
          <w:szCs w:val="24"/>
        </w:rPr>
        <w:t>验收</w:t>
      </w:r>
      <w:r>
        <w:rPr>
          <w:rFonts w:ascii="楷体" w:eastAsia="楷体" w:hAnsi="楷体" w:hint="eastAsia"/>
          <w:sz w:val="24"/>
          <w:szCs w:val="24"/>
        </w:rPr>
        <w:t>四个方面的</w:t>
      </w:r>
      <w:r>
        <w:rPr>
          <w:rFonts w:ascii="楷体" w:eastAsia="楷体" w:hAnsi="楷体"/>
          <w:sz w:val="24"/>
          <w:szCs w:val="24"/>
        </w:rPr>
        <w:t>要求</w:t>
      </w:r>
      <w:r>
        <w:rPr>
          <w:rFonts w:ascii="楷体" w:eastAsia="楷体" w:hAnsi="楷体" w:hint="eastAsia"/>
          <w:sz w:val="24"/>
          <w:szCs w:val="24"/>
        </w:rPr>
        <w:t>。</w:t>
      </w:r>
    </w:p>
    <w:p w14:paraId="04A75E0F"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3）其它软件需求描述部分。它包括性能要求、设计约束、界面要求、进度要求、交付要求和验收要求。</w:t>
      </w:r>
    </w:p>
    <w:p w14:paraId="23D01370" w14:textId="77777777" w:rsidR="00C33D92" w:rsidRDefault="00000000">
      <w:pPr>
        <w:pStyle w:val="21"/>
        <w:ind w:left="0" w:firstLine="540"/>
        <w:rPr>
          <w:rFonts w:ascii="楷体" w:eastAsia="楷体" w:hAnsi="楷体" w:hint="eastAsia"/>
          <w:sz w:val="24"/>
          <w:szCs w:val="24"/>
        </w:rPr>
      </w:pPr>
      <w:r>
        <w:rPr>
          <w:rFonts w:ascii="楷体" w:eastAsia="楷体" w:hAnsi="楷体" w:hint="eastAsia"/>
          <w:sz w:val="24"/>
          <w:szCs w:val="24"/>
        </w:rPr>
        <w:t>4）</w:t>
      </w:r>
      <w:r>
        <w:rPr>
          <w:rFonts w:ascii="楷体" w:eastAsia="楷体" w:hAnsi="楷体"/>
          <w:sz w:val="24"/>
          <w:szCs w:val="24"/>
        </w:rPr>
        <w:t>软件原型</w:t>
      </w:r>
      <w:r>
        <w:rPr>
          <w:rFonts w:ascii="楷体" w:eastAsia="楷体" w:hAnsi="楷体" w:hint="eastAsia"/>
          <w:sz w:val="24"/>
          <w:szCs w:val="24"/>
        </w:rPr>
        <w:t>。主要</w:t>
      </w:r>
      <w:r>
        <w:rPr>
          <w:rFonts w:ascii="楷体" w:eastAsia="楷体" w:hAnsi="楷体"/>
          <w:sz w:val="24"/>
          <w:szCs w:val="24"/>
        </w:rPr>
        <w:t>设计了软件运行</w:t>
      </w:r>
      <w:r>
        <w:rPr>
          <w:rFonts w:ascii="楷体" w:eastAsia="楷体" w:hAnsi="楷体" w:hint="eastAsia"/>
          <w:sz w:val="24"/>
          <w:szCs w:val="24"/>
        </w:rPr>
        <w:t>不同</w:t>
      </w:r>
      <w:r>
        <w:rPr>
          <w:rFonts w:ascii="楷体" w:eastAsia="楷体" w:hAnsi="楷体"/>
          <w:sz w:val="24"/>
          <w:szCs w:val="24"/>
        </w:rPr>
        <w:t>功能</w:t>
      </w:r>
      <w:r>
        <w:rPr>
          <w:rFonts w:ascii="楷体" w:eastAsia="楷体" w:hAnsi="楷体" w:hint="eastAsia"/>
          <w:sz w:val="24"/>
          <w:szCs w:val="24"/>
        </w:rPr>
        <w:t>时的</w:t>
      </w:r>
      <w:r>
        <w:rPr>
          <w:rFonts w:ascii="楷体" w:eastAsia="楷体" w:hAnsi="楷体"/>
          <w:sz w:val="24"/>
          <w:szCs w:val="24"/>
        </w:rPr>
        <w:t>界面</w:t>
      </w:r>
      <w:r>
        <w:rPr>
          <w:rFonts w:ascii="楷体" w:eastAsia="楷体" w:hAnsi="楷体" w:hint="eastAsia"/>
          <w:sz w:val="24"/>
          <w:szCs w:val="24"/>
        </w:rPr>
        <w:t>，比如用户</w:t>
      </w:r>
      <w:r>
        <w:rPr>
          <w:rFonts w:ascii="楷体" w:eastAsia="楷体" w:hAnsi="楷体"/>
          <w:sz w:val="24"/>
          <w:szCs w:val="24"/>
        </w:rPr>
        <w:t>登录界面</w:t>
      </w:r>
      <w:r>
        <w:rPr>
          <w:rFonts w:ascii="楷体" w:eastAsia="楷体" w:hAnsi="楷体" w:hint="eastAsia"/>
          <w:sz w:val="24"/>
          <w:szCs w:val="24"/>
        </w:rPr>
        <w:t>。</w:t>
      </w:r>
    </w:p>
    <w:p w14:paraId="42CC4B7C" w14:textId="4B74D5E1" w:rsidR="00C33D92" w:rsidRDefault="00000000" w:rsidP="00A51E19">
      <w:pPr>
        <w:pStyle w:val="2"/>
        <w:widowControl/>
        <w:spacing w:before="120" w:after="120" w:line="360" w:lineRule="auto"/>
        <w:ind w:leftChars="200" w:left="420"/>
        <w:rPr>
          <w:rFonts w:ascii="Times New Roman" w:hAnsi="Times New Roman"/>
          <w:sz w:val="28"/>
          <w:szCs w:val="18"/>
        </w:rPr>
      </w:pPr>
      <w:bookmarkStart w:id="34" w:name="_Toc21806"/>
      <w:r>
        <w:rPr>
          <w:rFonts w:ascii="Times New Roman" w:hAnsi="Times New Roman"/>
          <w:sz w:val="28"/>
          <w:szCs w:val="18"/>
        </w:rPr>
        <w:lastRenderedPageBreak/>
        <w:t xml:space="preserve">1.5 </w:t>
      </w:r>
      <w:r>
        <w:rPr>
          <w:rFonts w:ascii="Times New Roman" w:hAnsi="Times New Roman" w:hint="eastAsia"/>
          <w:sz w:val="28"/>
          <w:szCs w:val="18"/>
        </w:rPr>
        <w:t>定义</w:t>
      </w:r>
      <w:bookmarkStart w:id="35" w:name="_Toc485198815"/>
      <w:bookmarkStart w:id="36" w:name="_Toc487944051"/>
      <w:bookmarkStart w:id="37" w:name="_Toc472758533"/>
      <w:bookmarkStart w:id="38" w:name="_Toc529543858"/>
      <w:bookmarkEnd w:id="30"/>
      <w:bookmarkEnd w:id="31"/>
      <w:bookmarkEnd w:id="32"/>
      <w:bookmarkEnd w:id="33"/>
      <w:bookmarkEnd w:id="34"/>
    </w:p>
    <w:p w14:paraId="12B51227" w14:textId="47862E38" w:rsidR="00E52DFE" w:rsidRDefault="00A51E19" w:rsidP="00A51E19">
      <w:r>
        <w:tab/>
      </w:r>
      <w:r w:rsidRPr="00E206D6">
        <w:rPr>
          <w:rFonts w:ascii="楷体" w:eastAsia="楷体" w:hAnsi="楷体" w:hint="eastAsia"/>
          <w:kern w:val="0"/>
          <w:sz w:val="24"/>
        </w:rPr>
        <w:t>下面给出文档中对蓝图块的定义:</w:t>
      </w:r>
    </w:p>
    <w:tbl>
      <w:tblPr>
        <w:tblW w:w="15000" w:type="dxa"/>
        <w:tblCellMar>
          <w:left w:w="0" w:type="dxa"/>
          <w:right w:w="0" w:type="dxa"/>
        </w:tblCellMar>
        <w:tblLook w:val="04A0" w:firstRow="1" w:lastRow="0" w:firstColumn="1" w:lastColumn="0" w:noHBand="0" w:noVBand="1"/>
      </w:tblPr>
      <w:tblGrid>
        <w:gridCol w:w="15000"/>
      </w:tblGrid>
      <w:tr w:rsidR="00E52DFE" w:rsidRPr="00E52DFE" w14:paraId="73432997" w14:textId="77777777" w:rsidTr="00E52DFE">
        <w:tc>
          <w:tcPr>
            <w:tcW w:w="15000" w:type="dxa"/>
            <w:tcBorders>
              <w:top w:val="nil"/>
              <w:left w:val="nil"/>
              <w:bottom w:val="nil"/>
              <w:right w:val="nil"/>
            </w:tcBorders>
            <w:vAlign w:val="bottom"/>
            <w:hideMark/>
          </w:tcPr>
          <w:p w14:paraId="74720DC3"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b/>
                <w:bCs/>
                <w:color w:val="006699"/>
                <w:kern w:val="0"/>
                <w:sz w:val="20"/>
                <w:szCs w:val="20"/>
                <w:bdr w:val="none" w:sz="0" w:space="0" w:color="auto" w:frame="1"/>
              </w:rPr>
              <w:t>class</w:t>
            </w:r>
            <w:r w:rsidRPr="00E52DFE">
              <w:rPr>
                <w:rFonts w:ascii="Consolas" w:hAnsi="Consolas" w:cs="宋体"/>
                <w:color w:val="333333"/>
                <w:kern w:val="0"/>
                <w:sz w:val="20"/>
                <w:szCs w:val="20"/>
              </w:rPr>
              <w:t> </w:t>
            </w:r>
            <w:r w:rsidRPr="00E52DFE">
              <w:rPr>
                <w:rFonts w:ascii="Consolas" w:hAnsi="Consolas" w:cs="宋体"/>
                <w:color w:val="000000"/>
                <w:kern w:val="0"/>
                <w:sz w:val="20"/>
                <w:szCs w:val="20"/>
                <w:bdr w:val="none" w:sz="0" w:space="0" w:color="auto" w:frame="1"/>
              </w:rPr>
              <w:t>BlueprintBlock {</w:t>
            </w:r>
          </w:p>
          <w:p w14:paraId="5686F6C3"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b/>
                <w:bCs/>
                <w:color w:val="006699"/>
                <w:kern w:val="0"/>
                <w:sz w:val="20"/>
                <w:szCs w:val="20"/>
                <w:bdr w:val="none" w:sz="0" w:space="0" w:color="auto" w:frame="1"/>
              </w:rPr>
              <w:t>public</w:t>
            </w:r>
            <w:r w:rsidRPr="00E52DFE">
              <w:rPr>
                <w:rFonts w:ascii="Consolas" w:hAnsi="Consolas" w:cs="宋体"/>
                <w:color w:val="000000"/>
                <w:kern w:val="0"/>
                <w:sz w:val="20"/>
                <w:szCs w:val="20"/>
                <w:bdr w:val="none" w:sz="0" w:space="0" w:color="auto" w:frame="1"/>
              </w:rPr>
              <w:t>:</w:t>
            </w:r>
          </w:p>
          <w:p w14:paraId="12B579AC"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string blockID;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全局唯一</w:t>
            </w:r>
            <w:r w:rsidRPr="00E52DFE">
              <w:rPr>
                <w:rFonts w:ascii="Consolas" w:hAnsi="Consolas" w:cs="宋体"/>
                <w:color w:val="008200"/>
                <w:kern w:val="0"/>
                <w:sz w:val="20"/>
                <w:szCs w:val="20"/>
                <w:bdr w:val="none" w:sz="0" w:space="0" w:color="auto" w:frame="1"/>
              </w:rPr>
              <w:t>ID</w:t>
            </w:r>
          </w:p>
          <w:p w14:paraId="5709855D"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string name;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显示名称</w:t>
            </w:r>
          </w:p>
          <w:p w14:paraId="234E1E5F"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string category;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分类标签</w:t>
            </w:r>
            <w:r w:rsidRPr="00E52DFE">
              <w:rPr>
                <w:rFonts w:ascii="Consolas" w:hAnsi="Consolas" w:cs="宋体"/>
                <w:color w:val="008200"/>
                <w:kern w:val="0"/>
                <w:sz w:val="20"/>
                <w:szCs w:val="20"/>
                <w:bdr w:val="none" w:sz="0" w:space="0" w:color="auto" w:frame="1"/>
              </w:rPr>
              <w:t>----</w:t>
            </w:r>
            <w:r w:rsidRPr="00E52DFE">
              <w:rPr>
                <w:rFonts w:ascii="Consolas" w:hAnsi="Consolas" w:cs="宋体"/>
                <w:color w:val="008200"/>
                <w:kern w:val="0"/>
                <w:sz w:val="20"/>
                <w:szCs w:val="20"/>
                <w:bdr w:val="none" w:sz="0" w:space="0" w:color="auto" w:frame="1"/>
              </w:rPr>
              <w:t>分类筛选</w:t>
            </w:r>
          </w:p>
          <w:p w14:paraId="06EFF756"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vector&lt;Pin&gt; inputPins;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输入引脚</w:t>
            </w:r>
            <w:r w:rsidRPr="00E52DFE">
              <w:rPr>
                <w:rFonts w:ascii="Consolas" w:hAnsi="Consolas" w:cs="宋体"/>
                <w:color w:val="008200"/>
                <w:kern w:val="0"/>
                <w:sz w:val="20"/>
                <w:szCs w:val="20"/>
                <w:bdr w:val="none" w:sz="0" w:space="0" w:color="auto" w:frame="1"/>
              </w:rPr>
              <w:t>----</w:t>
            </w:r>
            <w:r w:rsidRPr="00E52DFE">
              <w:rPr>
                <w:rFonts w:ascii="Consolas" w:hAnsi="Consolas" w:cs="宋体"/>
                <w:color w:val="008200"/>
                <w:kern w:val="0"/>
                <w:sz w:val="20"/>
                <w:szCs w:val="20"/>
                <w:bdr w:val="none" w:sz="0" w:space="0" w:color="auto" w:frame="1"/>
              </w:rPr>
              <w:t>输入数据类型列表</w:t>
            </w:r>
          </w:p>
          <w:p w14:paraId="3EF04308"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vector&lt;Pin&gt; outputPins;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输出引脚</w:t>
            </w:r>
            <w:r w:rsidRPr="00E52DFE">
              <w:rPr>
                <w:rFonts w:ascii="Consolas" w:hAnsi="Consolas" w:cs="宋体"/>
                <w:color w:val="008200"/>
                <w:kern w:val="0"/>
                <w:sz w:val="20"/>
                <w:szCs w:val="20"/>
                <w:bdr w:val="none" w:sz="0" w:space="0" w:color="auto" w:frame="1"/>
              </w:rPr>
              <w:t>----</w:t>
            </w:r>
            <w:r w:rsidRPr="00E52DFE">
              <w:rPr>
                <w:rFonts w:ascii="Consolas" w:hAnsi="Consolas" w:cs="宋体"/>
                <w:color w:val="008200"/>
                <w:kern w:val="0"/>
                <w:sz w:val="20"/>
                <w:szCs w:val="20"/>
                <w:bdr w:val="none" w:sz="0" w:space="0" w:color="auto" w:frame="1"/>
              </w:rPr>
              <w:t>输出数据类型列表</w:t>
            </w:r>
          </w:p>
          <w:p w14:paraId="22486ADE"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map&lt;std::string, Param&gt; params;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参数设置</w:t>
            </w:r>
            <w:r w:rsidRPr="00E52DFE">
              <w:rPr>
                <w:rFonts w:ascii="Consolas" w:hAnsi="Consolas" w:cs="宋体"/>
                <w:color w:val="008200"/>
                <w:kern w:val="0"/>
                <w:sz w:val="20"/>
                <w:szCs w:val="20"/>
                <w:bdr w:val="none" w:sz="0" w:space="0" w:color="auto" w:frame="1"/>
              </w:rPr>
              <w:t>----</w:t>
            </w:r>
            <w:r w:rsidRPr="00E52DFE">
              <w:rPr>
                <w:rFonts w:ascii="Consolas" w:hAnsi="Consolas" w:cs="宋体"/>
                <w:color w:val="008200"/>
                <w:kern w:val="0"/>
                <w:sz w:val="20"/>
                <w:szCs w:val="20"/>
                <w:bdr w:val="none" w:sz="0" w:space="0" w:color="auto" w:frame="1"/>
              </w:rPr>
              <w:t>用户可配置参数</w:t>
            </w:r>
          </w:p>
          <w:p w14:paraId="4F387BC6"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r w:rsidRPr="00E52DFE">
              <w:rPr>
                <w:rFonts w:ascii="Consolas" w:hAnsi="Consolas" w:cs="宋体"/>
                <w:color w:val="DD1144"/>
                <w:kern w:val="0"/>
                <w:sz w:val="20"/>
                <w:szCs w:val="20"/>
                <w:bdr w:val="none" w:sz="0" w:space="0" w:color="auto" w:frame="1"/>
              </w:rPr>
              <w:t>    </w:t>
            </w:r>
            <w:r w:rsidRPr="00E52DFE">
              <w:rPr>
                <w:rFonts w:ascii="Consolas" w:hAnsi="Consolas" w:cs="宋体"/>
                <w:color w:val="000000"/>
                <w:kern w:val="0"/>
                <w:sz w:val="20"/>
                <w:szCs w:val="20"/>
                <w:bdr w:val="none" w:sz="0" w:space="0" w:color="auto" w:frame="1"/>
              </w:rPr>
              <w:t>virtual Data execute(</w:t>
            </w:r>
            <w:r w:rsidRPr="00E52DFE">
              <w:rPr>
                <w:rFonts w:ascii="Consolas" w:hAnsi="Consolas" w:cs="宋体"/>
                <w:b/>
                <w:bCs/>
                <w:color w:val="006699"/>
                <w:kern w:val="0"/>
                <w:sz w:val="20"/>
                <w:szCs w:val="20"/>
                <w:bdr w:val="none" w:sz="0" w:space="0" w:color="auto" w:frame="1"/>
              </w:rPr>
              <w:t>const</w:t>
            </w:r>
            <w:r w:rsidRPr="00E52DFE">
              <w:rPr>
                <w:rFonts w:ascii="Consolas" w:hAnsi="Consolas" w:cs="宋体"/>
                <w:color w:val="333333"/>
                <w:kern w:val="0"/>
                <w:sz w:val="20"/>
                <w:szCs w:val="20"/>
              </w:rPr>
              <w:t> </w:t>
            </w:r>
            <w:r w:rsidRPr="00E52DFE">
              <w:rPr>
                <w:rFonts w:ascii="Consolas" w:hAnsi="Consolas" w:cs="宋体"/>
                <w:color w:val="000000"/>
                <w:kern w:val="0"/>
                <w:sz w:val="20"/>
                <w:szCs w:val="20"/>
                <w:bdr w:val="none" w:sz="0" w:space="0" w:color="auto" w:frame="1"/>
              </w:rPr>
              <w:t>Data&amp; input);  </w:t>
            </w:r>
            <w:r w:rsidRPr="00E52DFE">
              <w:rPr>
                <w:rFonts w:ascii="Consolas" w:hAnsi="Consolas" w:cs="宋体"/>
                <w:color w:val="008200"/>
                <w:kern w:val="0"/>
                <w:sz w:val="20"/>
                <w:szCs w:val="20"/>
                <w:bdr w:val="none" w:sz="0" w:space="0" w:color="auto" w:frame="1"/>
              </w:rPr>
              <w:t>// </w:t>
            </w:r>
            <w:r w:rsidRPr="00E52DFE">
              <w:rPr>
                <w:rFonts w:ascii="Consolas" w:hAnsi="Consolas" w:cs="宋体"/>
                <w:color w:val="008200"/>
                <w:kern w:val="0"/>
                <w:sz w:val="20"/>
                <w:szCs w:val="20"/>
                <w:bdr w:val="none" w:sz="0" w:space="0" w:color="auto" w:frame="1"/>
              </w:rPr>
              <w:t>执行函数</w:t>
            </w:r>
          </w:p>
          <w:p w14:paraId="0FC6E811" w14:textId="77777777" w:rsidR="00E52DFE" w:rsidRDefault="00E52DFE" w:rsidP="00E52DFE">
            <w:pPr>
              <w:widowControl/>
              <w:shd w:val="clear" w:color="auto" w:fill="FFFFFF"/>
              <w:spacing w:after="0" w:line="264" w:lineRule="atLeast"/>
              <w:jc w:val="left"/>
              <w:textAlignment w:val="baseline"/>
              <w:rPr>
                <w:rFonts w:ascii="Consolas" w:hAnsi="Consolas" w:cs="宋体"/>
                <w:color w:val="000000"/>
                <w:kern w:val="0"/>
                <w:sz w:val="20"/>
                <w:szCs w:val="20"/>
                <w:bdr w:val="none" w:sz="0" w:space="0" w:color="auto" w:frame="1"/>
              </w:rPr>
            </w:pPr>
            <w:r w:rsidRPr="00E52DFE">
              <w:rPr>
                <w:rFonts w:ascii="Consolas" w:hAnsi="Consolas" w:cs="宋体"/>
                <w:color w:val="000000"/>
                <w:kern w:val="0"/>
                <w:sz w:val="20"/>
                <w:szCs w:val="20"/>
                <w:bdr w:val="none" w:sz="0" w:space="0" w:color="auto" w:frame="1"/>
              </w:rPr>
              <w:t>};</w:t>
            </w:r>
          </w:p>
          <w:p w14:paraId="6131E356" w14:textId="77777777" w:rsidR="00E52DFE" w:rsidRDefault="00E52DFE" w:rsidP="00E52DFE">
            <w:pPr>
              <w:widowControl/>
              <w:shd w:val="clear" w:color="auto" w:fill="FFFFFF"/>
              <w:spacing w:after="0" w:line="264" w:lineRule="atLeast"/>
              <w:jc w:val="left"/>
              <w:textAlignment w:val="baseline"/>
              <w:rPr>
                <w:rFonts w:ascii="Consolas" w:hAnsi="Consolas" w:cs="宋体"/>
                <w:color w:val="000000"/>
                <w:kern w:val="0"/>
                <w:sz w:val="20"/>
                <w:szCs w:val="20"/>
                <w:bdr w:val="none" w:sz="0" w:space="0" w:color="auto" w:frame="1"/>
              </w:rPr>
            </w:pPr>
          </w:p>
          <w:p w14:paraId="44F12C74" w14:textId="77777777" w:rsidR="00E52DFE" w:rsidRPr="00E52DFE" w:rsidRDefault="00E52DFE" w:rsidP="00E52DFE">
            <w:pPr>
              <w:widowControl/>
              <w:shd w:val="clear" w:color="auto" w:fill="FFFFFF"/>
              <w:spacing w:after="0" w:line="264" w:lineRule="atLeast"/>
              <w:jc w:val="left"/>
              <w:textAlignment w:val="baseline"/>
              <w:rPr>
                <w:rFonts w:ascii="Consolas" w:hAnsi="Consolas" w:cs="宋体"/>
                <w:color w:val="333333"/>
                <w:kern w:val="0"/>
                <w:sz w:val="20"/>
                <w:szCs w:val="20"/>
              </w:rPr>
            </w:pPr>
          </w:p>
        </w:tc>
      </w:tr>
    </w:tbl>
    <w:tbl>
      <w:tblPr>
        <w:tblStyle w:val="4"/>
        <w:tblW w:w="8624" w:type="dxa"/>
        <w:tblLook w:val="04A0" w:firstRow="1" w:lastRow="0" w:firstColumn="1" w:lastColumn="0" w:noHBand="0" w:noVBand="1"/>
      </w:tblPr>
      <w:tblGrid>
        <w:gridCol w:w="1002"/>
        <w:gridCol w:w="3914"/>
        <w:gridCol w:w="3708"/>
      </w:tblGrid>
      <w:tr w:rsidR="00812724" w:rsidRPr="00812724" w14:paraId="1020DFAE" w14:textId="77777777" w:rsidTr="00812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BE8B2" w14:textId="77777777" w:rsidR="00812724" w:rsidRPr="00812724" w:rsidRDefault="00812724" w:rsidP="00812724">
            <w:pPr>
              <w:widowControl/>
              <w:jc w:val="center"/>
              <w:rPr>
                <w:rFonts w:ascii="宋体" w:hAnsi="宋体" w:cs="宋体" w:hint="eastAsia"/>
                <w:kern w:val="0"/>
                <w:sz w:val="24"/>
              </w:rPr>
            </w:pPr>
            <w:r w:rsidRPr="00812724">
              <w:rPr>
                <w:rFonts w:ascii="宋体" w:hAnsi="宋体" w:cs="宋体"/>
                <w:kern w:val="0"/>
                <w:sz w:val="24"/>
              </w:rPr>
              <w:t>类别</w:t>
            </w:r>
          </w:p>
        </w:tc>
        <w:tc>
          <w:tcPr>
            <w:tcW w:w="0" w:type="auto"/>
            <w:hideMark/>
          </w:tcPr>
          <w:p w14:paraId="78BADD30" w14:textId="77777777" w:rsidR="00812724" w:rsidRPr="00812724" w:rsidRDefault="00812724" w:rsidP="00812724">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子类型/示例</w:t>
            </w:r>
          </w:p>
        </w:tc>
        <w:tc>
          <w:tcPr>
            <w:tcW w:w="0" w:type="auto"/>
            <w:hideMark/>
          </w:tcPr>
          <w:p w14:paraId="33C46343" w14:textId="77777777" w:rsidR="00812724" w:rsidRPr="00812724" w:rsidRDefault="00812724" w:rsidP="00812724">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说明与功能</w:t>
            </w:r>
          </w:p>
        </w:tc>
      </w:tr>
      <w:tr w:rsidR="00812724" w:rsidRPr="00812724" w14:paraId="5DC93B64" w14:textId="77777777" w:rsidTr="00812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1BD9F"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控制块</w:t>
            </w:r>
          </w:p>
        </w:tc>
        <w:tc>
          <w:tcPr>
            <w:tcW w:w="0" w:type="auto"/>
            <w:hideMark/>
          </w:tcPr>
          <w:p w14:paraId="07446B6F"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分支（If）、循环（While, ForEach）、延时、跳转</w:t>
            </w:r>
          </w:p>
        </w:tc>
        <w:tc>
          <w:tcPr>
            <w:tcW w:w="0" w:type="auto"/>
            <w:hideMark/>
          </w:tcPr>
          <w:p w14:paraId="66DA3FAA"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控制蓝图执行流程</w:t>
            </w:r>
          </w:p>
        </w:tc>
      </w:tr>
      <w:tr w:rsidR="00812724" w:rsidRPr="00812724" w14:paraId="46674839" w14:textId="77777777" w:rsidTr="00812724">
        <w:tc>
          <w:tcPr>
            <w:cnfStyle w:val="001000000000" w:firstRow="0" w:lastRow="0" w:firstColumn="1" w:lastColumn="0" w:oddVBand="0" w:evenVBand="0" w:oddHBand="0" w:evenHBand="0" w:firstRowFirstColumn="0" w:firstRowLastColumn="0" w:lastRowFirstColumn="0" w:lastRowLastColumn="0"/>
            <w:tcW w:w="0" w:type="auto"/>
            <w:hideMark/>
          </w:tcPr>
          <w:p w14:paraId="0BF854FB"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数据块</w:t>
            </w:r>
          </w:p>
        </w:tc>
        <w:tc>
          <w:tcPr>
            <w:tcW w:w="0" w:type="auto"/>
            <w:hideMark/>
          </w:tcPr>
          <w:p w14:paraId="50E0D901"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常量、变量、全局变量、数据源绑定</w:t>
            </w:r>
          </w:p>
        </w:tc>
        <w:tc>
          <w:tcPr>
            <w:tcW w:w="0" w:type="auto"/>
            <w:hideMark/>
          </w:tcPr>
          <w:p w14:paraId="5CF1E190"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提供和保存数据，支持文本/数值/布尔等类型</w:t>
            </w:r>
          </w:p>
        </w:tc>
      </w:tr>
      <w:tr w:rsidR="00812724" w:rsidRPr="00812724" w14:paraId="4911BCB6" w14:textId="77777777" w:rsidTr="00812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A96AA"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运算块</w:t>
            </w:r>
          </w:p>
        </w:tc>
        <w:tc>
          <w:tcPr>
            <w:tcW w:w="0" w:type="auto"/>
            <w:hideMark/>
          </w:tcPr>
          <w:p w14:paraId="5F82B712"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加减乘除、逻辑运算（与或非）、字符串拼接</w:t>
            </w:r>
          </w:p>
        </w:tc>
        <w:tc>
          <w:tcPr>
            <w:tcW w:w="0" w:type="auto"/>
            <w:hideMark/>
          </w:tcPr>
          <w:p w14:paraId="34B61A0A"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对数据进行变换</w:t>
            </w:r>
          </w:p>
        </w:tc>
      </w:tr>
      <w:tr w:rsidR="00812724" w:rsidRPr="00812724" w14:paraId="5A935FCA" w14:textId="77777777" w:rsidTr="00812724">
        <w:tc>
          <w:tcPr>
            <w:cnfStyle w:val="001000000000" w:firstRow="0" w:lastRow="0" w:firstColumn="1" w:lastColumn="0" w:oddVBand="0" w:evenVBand="0" w:oddHBand="0" w:evenHBand="0" w:firstRowFirstColumn="0" w:firstRowLastColumn="0" w:lastRowFirstColumn="0" w:lastRowLastColumn="0"/>
            <w:tcW w:w="0" w:type="auto"/>
            <w:hideMark/>
          </w:tcPr>
          <w:p w14:paraId="48816C1B"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文件操作块</w:t>
            </w:r>
          </w:p>
        </w:tc>
        <w:tc>
          <w:tcPr>
            <w:tcW w:w="0" w:type="auto"/>
            <w:hideMark/>
          </w:tcPr>
          <w:p w14:paraId="281D276B"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导入文件、保存文件、获取文件信息</w:t>
            </w:r>
          </w:p>
        </w:tc>
        <w:tc>
          <w:tcPr>
            <w:tcW w:w="0" w:type="auto"/>
            <w:hideMark/>
          </w:tcPr>
          <w:p w14:paraId="017E0506"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统一入口处理文件（支持图像/表格/文本/PDF等）</w:t>
            </w:r>
          </w:p>
        </w:tc>
      </w:tr>
      <w:tr w:rsidR="00812724" w:rsidRPr="00812724" w14:paraId="7293469E" w14:textId="77777777" w:rsidTr="00812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EB374"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图像块</w:t>
            </w:r>
          </w:p>
        </w:tc>
        <w:tc>
          <w:tcPr>
            <w:tcW w:w="0" w:type="auto"/>
            <w:hideMark/>
          </w:tcPr>
          <w:p w14:paraId="2EC76419"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裁剪、色道分离、图像拼接、OCR识别</w:t>
            </w:r>
          </w:p>
        </w:tc>
        <w:tc>
          <w:tcPr>
            <w:tcW w:w="0" w:type="auto"/>
            <w:hideMark/>
          </w:tcPr>
          <w:p w14:paraId="3257EFB2"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图像处理任务，输入输出为图像数据块</w:t>
            </w:r>
          </w:p>
        </w:tc>
      </w:tr>
      <w:tr w:rsidR="00812724" w:rsidRPr="00812724" w14:paraId="527C1ACF" w14:textId="77777777" w:rsidTr="00812724">
        <w:tc>
          <w:tcPr>
            <w:cnfStyle w:val="001000000000" w:firstRow="0" w:lastRow="0" w:firstColumn="1" w:lastColumn="0" w:oddVBand="0" w:evenVBand="0" w:oddHBand="0" w:evenHBand="0" w:firstRowFirstColumn="0" w:firstRowLastColumn="0" w:lastRowFirstColumn="0" w:lastRowLastColumn="0"/>
            <w:tcW w:w="0" w:type="auto"/>
            <w:hideMark/>
          </w:tcPr>
          <w:p w14:paraId="17091C21"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表格块</w:t>
            </w:r>
          </w:p>
        </w:tc>
        <w:tc>
          <w:tcPr>
            <w:tcW w:w="0" w:type="auto"/>
            <w:hideMark/>
          </w:tcPr>
          <w:p w14:paraId="5388D3DC"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表格筛选、列重排、数据合并、公式计算</w:t>
            </w:r>
          </w:p>
        </w:tc>
        <w:tc>
          <w:tcPr>
            <w:tcW w:w="0" w:type="auto"/>
            <w:hideMark/>
          </w:tcPr>
          <w:p w14:paraId="43348FC4"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对 CSV/Excel 表格文件的结构和内容操作</w:t>
            </w:r>
          </w:p>
        </w:tc>
      </w:tr>
      <w:tr w:rsidR="00812724" w:rsidRPr="00812724" w14:paraId="07CE11AF" w14:textId="77777777" w:rsidTr="00812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D5169"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文本块</w:t>
            </w:r>
          </w:p>
        </w:tc>
        <w:tc>
          <w:tcPr>
            <w:tcW w:w="0" w:type="auto"/>
            <w:hideMark/>
          </w:tcPr>
          <w:p w14:paraId="45C91DA8"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搜索、替换、正则匹配、关键词提取</w:t>
            </w:r>
          </w:p>
        </w:tc>
        <w:tc>
          <w:tcPr>
            <w:tcW w:w="0" w:type="auto"/>
            <w:hideMark/>
          </w:tcPr>
          <w:p w14:paraId="4F83A141"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支持正则语法、关键词标记、文件注释</w:t>
            </w:r>
          </w:p>
        </w:tc>
      </w:tr>
      <w:tr w:rsidR="00812724" w:rsidRPr="00812724" w14:paraId="1D0E8CC0" w14:textId="77777777" w:rsidTr="00812724">
        <w:tc>
          <w:tcPr>
            <w:cnfStyle w:val="001000000000" w:firstRow="0" w:lastRow="0" w:firstColumn="1" w:lastColumn="0" w:oddVBand="0" w:evenVBand="0" w:oddHBand="0" w:evenHBand="0" w:firstRowFirstColumn="0" w:firstRowLastColumn="0" w:lastRowFirstColumn="0" w:lastRowLastColumn="0"/>
            <w:tcW w:w="0" w:type="auto"/>
            <w:hideMark/>
          </w:tcPr>
          <w:p w14:paraId="07891C9A"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加密块</w:t>
            </w:r>
          </w:p>
        </w:tc>
        <w:tc>
          <w:tcPr>
            <w:tcW w:w="0" w:type="auto"/>
            <w:hideMark/>
          </w:tcPr>
          <w:p w14:paraId="321AF200"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加密、解密、签名、添加水印</w:t>
            </w:r>
          </w:p>
        </w:tc>
        <w:tc>
          <w:tcPr>
            <w:tcW w:w="0" w:type="auto"/>
            <w:hideMark/>
          </w:tcPr>
          <w:p w14:paraId="4EC2AA5D"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文件保护相关操作</w:t>
            </w:r>
          </w:p>
        </w:tc>
      </w:tr>
      <w:tr w:rsidR="00812724" w:rsidRPr="00812724" w14:paraId="5ACE4ADB" w14:textId="77777777" w:rsidTr="00812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A68DB"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流程块</w:t>
            </w:r>
          </w:p>
        </w:tc>
        <w:tc>
          <w:tcPr>
            <w:tcW w:w="0" w:type="auto"/>
            <w:hideMark/>
          </w:tcPr>
          <w:p w14:paraId="25D581DC"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子图执行、脚本入口/出口、模块调用</w:t>
            </w:r>
          </w:p>
        </w:tc>
        <w:tc>
          <w:tcPr>
            <w:tcW w:w="0" w:type="auto"/>
            <w:hideMark/>
          </w:tcPr>
          <w:p w14:paraId="0AE3A8C5" w14:textId="77777777" w:rsidR="00812724" w:rsidRPr="00812724" w:rsidRDefault="00812724" w:rsidP="00812724">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多蓝图协作、函数复用</w:t>
            </w:r>
          </w:p>
        </w:tc>
      </w:tr>
      <w:tr w:rsidR="00812724" w:rsidRPr="00812724" w14:paraId="52110B04" w14:textId="77777777" w:rsidTr="00812724">
        <w:tc>
          <w:tcPr>
            <w:cnfStyle w:val="001000000000" w:firstRow="0" w:lastRow="0" w:firstColumn="1" w:lastColumn="0" w:oddVBand="0" w:evenVBand="0" w:oddHBand="0" w:evenHBand="0" w:firstRowFirstColumn="0" w:firstRowLastColumn="0" w:lastRowFirstColumn="0" w:lastRowLastColumn="0"/>
            <w:tcW w:w="0" w:type="auto"/>
            <w:hideMark/>
          </w:tcPr>
          <w:p w14:paraId="371AA3BA" w14:textId="77777777" w:rsidR="00812724" w:rsidRPr="00812724" w:rsidRDefault="00812724" w:rsidP="00812724">
            <w:pPr>
              <w:widowControl/>
              <w:jc w:val="left"/>
              <w:rPr>
                <w:rFonts w:ascii="宋体" w:hAnsi="宋体" w:cs="宋体" w:hint="eastAsia"/>
                <w:kern w:val="0"/>
                <w:sz w:val="24"/>
              </w:rPr>
            </w:pPr>
            <w:r w:rsidRPr="00812724">
              <w:rPr>
                <w:rFonts w:ascii="宋体" w:hAnsi="宋体" w:cs="宋体"/>
                <w:kern w:val="0"/>
                <w:sz w:val="24"/>
              </w:rPr>
              <w:t>插件块</w:t>
            </w:r>
          </w:p>
        </w:tc>
        <w:tc>
          <w:tcPr>
            <w:tcW w:w="0" w:type="auto"/>
            <w:hideMark/>
          </w:tcPr>
          <w:p w14:paraId="1407ED31"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由外部用户或开发者定义的块</w:t>
            </w:r>
          </w:p>
        </w:tc>
        <w:tc>
          <w:tcPr>
            <w:tcW w:w="0" w:type="auto"/>
            <w:hideMark/>
          </w:tcPr>
          <w:p w14:paraId="0F232361" w14:textId="77777777" w:rsidR="00812724" w:rsidRPr="00812724" w:rsidRDefault="00812724" w:rsidP="00812724">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sz w:val="24"/>
              </w:rPr>
            </w:pPr>
            <w:r w:rsidRPr="00812724">
              <w:rPr>
                <w:rFonts w:ascii="宋体" w:hAnsi="宋体" w:cs="宋体"/>
                <w:kern w:val="0"/>
                <w:sz w:val="24"/>
              </w:rPr>
              <w:t>加载外部模块，实现扩展性</w:t>
            </w:r>
          </w:p>
        </w:tc>
      </w:tr>
    </w:tbl>
    <w:p w14:paraId="2D523B5D" w14:textId="1899F1C8" w:rsidR="00735276" w:rsidRPr="00735276" w:rsidRDefault="00E65B92" w:rsidP="00735276">
      <w:pPr>
        <w:pStyle w:val="21"/>
        <w:ind w:left="0" w:firstLine="440"/>
        <w:jc w:val="center"/>
        <w:rPr>
          <w:rFonts w:ascii="楷体" w:eastAsia="楷体" w:hAnsi="楷体" w:hint="eastAsia"/>
          <w:sz w:val="22"/>
          <w:szCs w:val="28"/>
        </w:rPr>
      </w:pPr>
      <w:bookmarkStart w:id="39" w:name="_Toc2528"/>
      <w:r>
        <w:rPr>
          <w:rFonts w:ascii="楷体" w:eastAsia="楷体" w:hAnsi="楷体" w:hint="eastAsia"/>
          <w:sz w:val="22"/>
          <w:szCs w:val="28"/>
        </w:rPr>
        <w:t>表1：蓝图相关定义</w:t>
      </w:r>
      <w:bookmarkStart w:id="40" w:name="_Toc22652"/>
      <w:bookmarkStart w:id="41" w:name="_Toc529543859"/>
      <w:bookmarkEnd w:id="35"/>
      <w:bookmarkEnd w:id="36"/>
      <w:bookmarkEnd w:id="37"/>
      <w:bookmarkEnd w:id="38"/>
      <w:bookmarkEnd w:id="39"/>
    </w:p>
    <w:p w14:paraId="0179832D" w14:textId="0BE99D65" w:rsidR="009C58F1" w:rsidRDefault="00735276" w:rsidP="009C58F1">
      <w:pPr>
        <w:pStyle w:val="2"/>
        <w:ind w:firstLine="420"/>
        <w:rPr>
          <w:rFonts w:ascii="Times New Roman" w:hAnsi="Times New Roman"/>
          <w:sz w:val="28"/>
          <w:szCs w:val="18"/>
        </w:rPr>
      </w:pPr>
      <w:r w:rsidRPr="00735276">
        <w:rPr>
          <w:rFonts w:ascii="Times New Roman" w:hAnsi="Times New Roman" w:hint="eastAsia"/>
          <w:sz w:val="28"/>
          <w:szCs w:val="18"/>
        </w:rPr>
        <w:t xml:space="preserve">1.6 </w:t>
      </w:r>
      <w:r w:rsidRPr="00735276">
        <w:rPr>
          <w:rFonts w:ascii="Times New Roman" w:hAnsi="Times New Roman" w:hint="eastAsia"/>
          <w:sz w:val="28"/>
          <w:szCs w:val="18"/>
        </w:rPr>
        <w:t>参考文献</w:t>
      </w:r>
    </w:p>
    <w:p w14:paraId="09CD766F" w14:textId="77777777" w:rsidR="00DE011B" w:rsidRDefault="00B42BAD" w:rsidP="00DE011B">
      <w:pPr>
        <w:rPr>
          <w:sz w:val="28"/>
          <w:szCs w:val="18"/>
        </w:rPr>
      </w:pPr>
      <w:r w:rsidRPr="00DE011B">
        <w:rPr>
          <w:rFonts w:ascii="楷体" w:eastAsia="楷体" w:hAnsi="楷体" w:hint="eastAsia"/>
          <w:kern w:val="0"/>
          <w:sz w:val="24"/>
        </w:rPr>
        <w:t>[1] 软件工程</w:t>
      </w:r>
      <w:r w:rsidR="00DE011B" w:rsidRPr="00DE011B">
        <w:rPr>
          <w:rFonts w:ascii="楷体" w:eastAsia="楷体" w:hAnsi="楷体" w:hint="eastAsia"/>
          <w:kern w:val="0"/>
          <w:sz w:val="24"/>
        </w:rPr>
        <w:t>，作者：彭蓉，出版社：清华大学出版社，2024年8月第一版。</w:t>
      </w:r>
      <w:r w:rsidR="009C58F1">
        <w:rPr>
          <w:sz w:val="28"/>
          <w:szCs w:val="18"/>
        </w:rPr>
        <w:br w:type="column"/>
      </w:r>
    </w:p>
    <w:p w14:paraId="46BC1C14" w14:textId="22A407D7" w:rsidR="00735276" w:rsidRPr="00DE011B" w:rsidRDefault="00735276" w:rsidP="00DE011B">
      <w:pPr>
        <w:pStyle w:val="1"/>
        <w:rPr>
          <w:rStyle w:val="20"/>
          <w:rFonts w:ascii="Times New Roman" w:eastAsia="宋体" w:hAnsi="Times New Roman"/>
          <w:b/>
          <w:bCs w:val="0"/>
          <w:sz w:val="21"/>
          <w:szCs w:val="24"/>
        </w:rPr>
      </w:pPr>
      <w:r w:rsidRPr="009C58F1">
        <w:rPr>
          <w:rStyle w:val="20"/>
          <w:rFonts w:ascii="微软雅黑" w:eastAsia="微软雅黑" w:hAnsi="微软雅黑" w:cs="微软雅黑" w:hint="eastAsia"/>
          <w:b/>
          <w:bCs w:val="0"/>
        </w:rPr>
        <w:t>2. 软件的一般性描述</w:t>
      </w:r>
      <w:bookmarkEnd w:id="40"/>
    </w:p>
    <w:p w14:paraId="398DF512" w14:textId="77777777" w:rsidR="00735276" w:rsidRDefault="00735276" w:rsidP="005D3666">
      <w:pPr>
        <w:pStyle w:val="2"/>
        <w:widowControl/>
        <w:spacing w:before="120" w:after="120" w:line="360" w:lineRule="auto"/>
        <w:ind w:leftChars="200" w:left="420"/>
        <w:rPr>
          <w:rFonts w:ascii="Times New Roman" w:hAnsi="Times New Roman"/>
          <w:sz w:val="28"/>
          <w:szCs w:val="18"/>
        </w:rPr>
      </w:pPr>
      <w:r w:rsidRPr="005D3666">
        <w:rPr>
          <w:rFonts w:ascii="Times New Roman" w:hAnsi="Times New Roman" w:hint="eastAsia"/>
          <w:sz w:val="28"/>
          <w:szCs w:val="18"/>
        </w:rPr>
        <w:t xml:space="preserve">2.1 </w:t>
      </w:r>
      <w:r w:rsidRPr="005D3666">
        <w:rPr>
          <w:rFonts w:ascii="Times New Roman" w:hAnsi="Times New Roman" w:hint="eastAsia"/>
          <w:sz w:val="28"/>
          <w:szCs w:val="18"/>
        </w:rPr>
        <w:t>产品透视</w:t>
      </w:r>
    </w:p>
    <w:p w14:paraId="15FF8A29" w14:textId="77777777" w:rsidR="00735276" w:rsidRPr="00023C2E" w:rsidRDefault="00735276" w:rsidP="006B4A8E">
      <w:pPr>
        <w:ind w:firstLine="420"/>
        <w:rPr>
          <w:rFonts w:ascii="楷体" w:eastAsia="楷体" w:hAnsi="楷体" w:hint="eastAsia"/>
          <w:kern w:val="0"/>
          <w:sz w:val="24"/>
        </w:rPr>
      </w:pPr>
      <w:r w:rsidRPr="00023C2E">
        <w:rPr>
          <w:rFonts w:ascii="楷体" w:eastAsia="楷体" w:hAnsi="楷体" w:hint="eastAsia"/>
          <w:kern w:val="0"/>
          <w:sz w:val="24"/>
        </w:rPr>
        <w:t>Thryve作为一个独立的系统运行，能够处理包括图片、表格、文本文件、PDF等多种类型的文档。用户无需依赖其他外部系统即可完成文件的批量处理、自动化工作流的创建以及自定义模块的扩展。</w:t>
      </w:r>
    </w:p>
    <w:p w14:paraId="0763F97A" w14:textId="77777777" w:rsidR="00735276" w:rsidRPr="00023C2E" w:rsidRDefault="00735276" w:rsidP="006B4A8E">
      <w:pPr>
        <w:ind w:firstLine="420"/>
        <w:rPr>
          <w:rFonts w:ascii="楷体" w:eastAsia="楷体" w:hAnsi="楷体" w:hint="eastAsia"/>
          <w:kern w:val="0"/>
          <w:sz w:val="24"/>
        </w:rPr>
      </w:pPr>
      <w:r w:rsidRPr="00023C2E">
        <w:rPr>
          <w:rFonts w:ascii="楷体" w:eastAsia="楷体" w:hAnsi="楷体" w:hint="eastAsia"/>
          <w:kern w:val="0"/>
          <w:sz w:val="24"/>
        </w:rPr>
        <w:t>除此以外，我们还希望它支持与其他系统或模块进行集成，尤其是在以下几个方面：</w:t>
      </w:r>
    </w:p>
    <w:p w14:paraId="216661BD" w14:textId="77777777" w:rsidR="00735276" w:rsidRPr="00023C2E" w:rsidRDefault="00735276" w:rsidP="006B4A8E">
      <w:pPr>
        <w:pStyle w:val="ae"/>
        <w:numPr>
          <w:ilvl w:val="0"/>
          <w:numId w:val="8"/>
        </w:numPr>
        <w:ind w:firstLineChars="0"/>
        <w:rPr>
          <w:rFonts w:ascii="楷体" w:eastAsia="楷体" w:hAnsi="楷体" w:hint="eastAsia"/>
          <w:kern w:val="0"/>
          <w:sz w:val="24"/>
        </w:rPr>
      </w:pPr>
      <w:r w:rsidRPr="00023C2E">
        <w:rPr>
          <w:rFonts w:ascii="楷体" w:eastAsia="楷体" w:hAnsi="楷体" w:hint="eastAsia"/>
          <w:kern w:val="0"/>
          <w:sz w:val="24"/>
        </w:rPr>
        <w:t>与大模型接口集成：通过集成如LangChain和HuggingFace等大模型接口，用户可以将AI处理功能集成到工作流中，增强系统智能化处理能力。</w:t>
      </w:r>
    </w:p>
    <w:p w14:paraId="6FC04DC6" w14:textId="77777777" w:rsidR="00735276" w:rsidRPr="00023C2E" w:rsidRDefault="00735276" w:rsidP="006B4A8E">
      <w:pPr>
        <w:pStyle w:val="ae"/>
        <w:numPr>
          <w:ilvl w:val="0"/>
          <w:numId w:val="8"/>
        </w:numPr>
        <w:ind w:firstLineChars="0"/>
        <w:rPr>
          <w:rFonts w:ascii="楷体" w:eastAsia="楷体" w:hAnsi="楷体" w:hint="eastAsia"/>
          <w:kern w:val="0"/>
          <w:sz w:val="24"/>
        </w:rPr>
      </w:pPr>
      <w:r w:rsidRPr="00023C2E">
        <w:rPr>
          <w:rFonts w:ascii="楷体" w:eastAsia="楷体" w:hAnsi="楷体" w:hint="eastAsia"/>
          <w:kern w:val="0"/>
          <w:sz w:val="24"/>
        </w:rPr>
        <w:t>与文件管理系统集成：能够与其他文件管理系统（如云存储服务）进行集成，支持文件同步、备份和恢复等功能。</w:t>
      </w:r>
    </w:p>
    <w:p w14:paraId="3F749506" w14:textId="77777777" w:rsidR="00735276" w:rsidRPr="00023C2E" w:rsidRDefault="00735276" w:rsidP="006B4A8E">
      <w:pPr>
        <w:pStyle w:val="ae"/>
        <w:numPr>
          <w:ilvl w:val="0"/>
          <w:numId w:val="8"/>
        </w:numPr>
        <w:ind w:firstLineChars="0"/>
        <w:rPr>
          <w:rFonts w:ascii="楷体" w:eastAsia="楷体" w:hAnsi="楷体" w:hint="eastAsia"/>
          <w:kern w:val="0"/>
          <w:sz w:val="24"/>
        </w:rPr>
      </w:pPr>
      <w:r w:rsidRPr="00023C2E">
        <w:rPr>
          <w:rFonts w:ascii="楷体" w:eastAsia="楷体" w:hAnsi="楷体" w:hint="eastAsia"/>
          <w:kern w:val="0"/>
          <w:sz w:val="24"/>
        </w:rPr>
        <w:t>系统间数据交换：Thryve可以与其他系统通过标准API进行数据交换。例如，用户可以从外部系统导入数据（如CSV文件），或者将处理结果（如分析报告）导出到其他平台进行进一步处理或存储。</w:t>
      </w:r>
    </w:p>
    <w:p w14:paraId="7685D6D3" w14:textId="77777777" w:rsidR="00735276" w:rsidRDefault="00735276" w:rsidP="005D3666">
      <w:pPr>
        <w:pStyle w:val="2"/>
        <w:widowControl/>
        <w:spacing w:before="120" w:after="120" w:line="360" w:lineRule="auto"/>
        <w:ind w:leftChars="200" w:left="420"/>
        <w:rPr>
          <w:rFonts w:ascii="Times New Roman" w:hAnsi="Times New Roman"/>
          <w:sz w:val="28"/>
          <w:szCs w:val="18"/>
        </w:rPr>
      </w:pPr>
      <w:r w:rsidRPr="005D3666">
        <w:rPr>
          <w:rFonts w:ascii="Times New Roman" w:hAnsi="Times New Roman" w:hint="eastAsia"/>
          <w:sz w:val="28"/>
          <w:szCs w:val="18"/>
        </w:rPr>
        <w:t xml:space="preserve">2.2 </w:t>
      </w:r>
      <w:r w:rsidRPr="005D3666">
        <w:rPr>
          <w:rFonts w:ascii="Times New Roman" w:hAnsi="Times New Roman" w:hint="eastAsia"/>
          <w:sz w:val="28"/>
          <w:szCs w:val="18"/>
        </w:rPr>
        <w:t>产品功能概述</w:t>
      </w:r>
    </w:p>
    <w:p w14:paraId="078F6015" w14:textId="77777777" w:rsidR="00735276" w:rsidRDefault="00735276" w:rsidP="00023C2E">
      <w:pPr>
        <w:ind w:firstLine="420"/>
        <w:rPr>
          <w:rFonts w:ascii="楷体" w:eastAsia="楷体" w:hAnsi="楷体" w:hint="eastAsia"/>
          <w:kern w:val="0"/>
          <w:sz w:val="24"/>
        </w:rPr>
      </w:pPr>
      <w:r w:rsidRPr="00E206D6">
        <w:rPr>
          <w:rFonts w:ascii="楷体" w:eastAsia="楷体" w:hAnsi="楷体" w:hint="eastAsia"/>
          <w:kern w:val="0"/>
          <w:sz w:val="24"/>
        </w:rPr>
        <w:t>Thryve软件具备一系列强大的功能，旨在通过图形化编程简化文件处理与自动化工作流的创建。以下是软件的主要功能模块：</w:t>
      </w:r>
    </w:p>
    <w:p w14:paraId="2265A9D2" w14:textId="77777777" w:rsidR="00735276" w:rsidRPr="00E12E5A" w:rsidRDefault="00735276" w:rsidP="00E12E5A">
      <w:pPr>
        <w:rPr>
          <w:rFonts w:ascii="楷体" w:eastAsia="楷体" w:hAnsi="楷体" w:hint="eastAsia"/>
          <w:kern w:val="0"/>
          <w:sz w:val="24"/>
        </w:rPr>
      </w:pPr>
      <w:r w:rsidRPr="00E12E5A">
        <w:rPr>
          <w:rFonts w:ascii="楷体" w:eastAsia="楷体" w:hAnsi="楷体" w:hint="eastAsia"/>
          <w:kern w:val="0"/>
          <w:sz w:val="24"/>
        </w:rPr>
        <w:t>1. 文件批量处理</w:t>
      </w:r>
    </w:p>
    <w:p w14:paraId="3130ACDD" w14:textId="77777777" w:rsidR="00735276" w:rsidRDefault="00735276" w:rsidP="00616D21">
      <w:pPr>
        <w:pStyle w:val="ae"/>
        <w:numPr>
          <w:ilvl w:val="0"/>
          <w:numId w:val="1"/>
        </w:numPr>
        <w:ind w:leftChars="200" w:left="860" w:firstLineChars="0"/>
        <w:rPr>
          <w:rFonts w:ascii="楷体" w:eastAsia="楷体" w:hAnsi="楷体" w:hint="eastAsia"/>
          <w:kern w:val="0"/>
          <w:sz w:val="24"/>
        </w:rPr>
      </w:pPr>
      <w:r w:rsidRPr="00E12E5A">
        <w:rPr>
          <w:rFonts w:ascii="楷体" w:eastAsia="楷体" w:hAnsi="楷体" w:hint="eastAsia"/>
          <w:kern w:val="0"/>
          <w:sz w:val="24"/>
        </w:rPr>
        <w:t>图片处理：Thryve支持批量处理图片文件，功能包括裁剪、色道分离、格式转换等。用户可以通过简单的图形化编程流程，快速实现这些操作。</w:t>
      </w:r>
    </w:p>
    <w:p w14:paraId="33647061" w14:textId="77777777" w:rsidR="00735276" w:rsidRDefault="00735276" w:rsidP="00616D21">
      <w:pPr>
        <w:pStyle w:val="ae"/>
        <w:numPr>
          <w:ilvl w:val="0"/>
          <w:numId w:val="1"/>
        </w:numPr>
        <w:ind w:leftChars="200" w:left="860" w:firstLineChars="0"/>
        <w:rPr>
          <w:rFonts w:ascii="楷体" w:eastAsia="楷体" w:hAnsi="楷体" w:hint="eastAsia"/>
          <w:kern w:val="0"/>
          <w:sz w:val="24"/>
        </w:rPr>
      </w:pPr>
      <w:r w:rsidRPr="00E12E5A">
        <w:rPr>
          <w:rFonts w:ascii="楷体" w:eastAsia="楷体" w:hAnsi="楷体" w:hint="eastAsia"/>
          <w:kern w:val="0"/>
          <w:sz w:val="24"/>
        </w:rPr>
        <w:t>表格数据重组与提取：对于Excel或CSV文件，Thryve能够帮助用户高效处理大量表格数据。</w:t>
      </w:r>
    </w:p>
    <w:p w14:paraId="2F3807C4" w14:textId="77777777" w:rsidR="00735276" w:rsidRDefault="00735276" w:rsidP="00616D21">
      <w:pPr>
        <w:pStyle w:val="ae"/>
        <w:numPr>
          <w:ilvl w:val="0"/>
          <w:numId w:val="1"/>
        </w:numPr>
        <w:ind w:leftChars="200" w:left="860" w:firstLineChars="0"/>
        <w:rPr>
          <w:rFonts w:ascii="楷体" w:eastAsia="楷体" w:hAnsi="楷体" w:hint="eastAsia"/>
          <w:kern w:val="0"/>
          <w:sz w:val="24"/>
        </w:rPr>
      </w:pPr>
      <w:r w:rsidRPr="00211935">
        <w:rPr>
          <w:rFonts w:ascii="楷体" w:eastAsia="楷体" w:hAnsi="楷体" w:hint="eastAsia"/>
          <w:kern w:val="0"/>
          <w:sz w:val="24"/>
        </w:rPr>
        <w:t>文本文件操作：支持批量文本搜索、替换、检阅编辑等操作，尤其适合用于大规模文件的处理和内容管理。</w:t>
      </w:r>
    </w:p>
    <w:p w14:paraId="138EAB78" w14:textId="77777777" w:rsidR="00735276" w:rsidRPr="00211935" w:rsidRDefault="00735276" w:rsidP="00616D21">
      <w:pPr>
        <w:pStyle w:val="ae"/>
        <w:numPr>
          <w:ilvl w:val="0"/>
          <w:numId w:val="1"/>
        </w:numPr>
        <w:ind w:leftChars="200" w:left="860" w:firstLineChars="0"/>
        <w:rPr>
          <w:rFonts w:ascii="楷体" w:eastAsia="楷体" w:hAnsi="楷体" w:hint="eastAsia"/>
          <w:kern w:val="0"/>
          <w:sz w:val="24"/>
        </w:rPr>
      </w:pPr>
      <w:r w:rsidRPr="00211935">
        <w:rPr>
          <w:rFonts w:ascii="楷体" w:eastAsia="楷体" w:hAnsi="楷体" w:hint="eastAsia"/>
          <w:kern w:val="0"/>
          <w:sz w:val="24"/>
        </w:rPr>
        <w:t>PDF文件操作：包括页面分割、合并、提取文本、加密与解密等功能，帮助用户高效处理PDF文件。</w:t>
      </w:r>
    </w:p>
    <w:p w14:paraId="6354D616" w14:textId="77777777" w:rsidR="00735276" w:rsidRPr="00E12E5A" w:rsidRDefault="00735276" w:rsidP="00E12E5A">
      <w:pPr>
        <w:rPr>
          <w:rFonts w:ascii="楷体" w:eastAsia="楷体" w:hAnsi="楷体" w:hint="eastAsia"/>
          <w:kern w:val="0"/>
          <w:sz w:val="24"/>
        </w:rPr>
      </w:pPr>
      <w:r w:rsidRPr="00E12E5A">
        <w:rPr>
          <w:rFonts w:ascii="楷体" w:eastAsia="楷体" w:hAnsi="楷体" w:hint="eastAsia"/>
          <w:kern w:val="0"/>
          <w:sz w:val="24"/>
        </w:rPr>
        <w:t>2. 图形化编程</w:t>
      </w:r>
    </w:p>
    <w:p w14:paraId="48A5EC5F" w14:textId="77777777" w:rsidR="00735276" w:rsidRDefault="00735276" w:rsidP="00E12E5A">
      <w:pPr>
        <w:pStyle w:val="ae"/>
        <w:numPr>
          <w:ilvl w:val="0"/>
          <w:numId w:val="10"/>
        </w:numPr>
        <w:ind w:firstLineChars="0"/>
        <w:rPr>
          <w:rFonts w:ascii="楷体" w:eastAsia="楷体" w:hAnsi="楷体" w:hint="eastAsia"/>
          <w:kern w:val="0"/>
          <w:sz w:val="24"/>
        </w:rPr>
      </w:pPr>
      <w:r w:rsidRPr="00211935">
        <w:rPr>
          <w:rFonts w:ascii="楷体" w:eastAsia="楷体" w:hAnsi="楷体" w:hint="eastAsia"/>
          <w:kern w:val="0"/>
          <w:sz w:val="24"/>
        </w:rPr>
        <w:lastRenderedPageBreak/>
        <w:t>蓝图编程：Thryve采用图形化编程方式，用户可以通过拖拽组件并配置操作参数，快速构建自动化工作流。无需编写复杂的代码，极大简化了编程过程。</w:t>
      </w:r>
    </w:p>
    <w:p w14:paraId="2069E54F" w14:textId="77777777" w:rsidR="00735276" w:rsidRDefault="00735276" w:rsidP="00E12E5A">
      <w:pPr>
        <w:pStyle w:val="ae"/>
        <w:numPr>
          <w:ilvl w:val="0"/>
          <w:numId w:val="10"/>
        </w:numPr>
        <w:ind w:firstLineChars="0"/>
        <w:rPr>
          <w:rFonts w:ascii="楷体" w:eastAsia="楷体" w:hAnsi="楷体" w:hint="eastAsia"/>
          <w:kern w:val="0"/>
          <w:sz w:val="24"/>
        </w:rPr>
      </w:pPr>
      <w:r w:rsidRPr="00211935">
        <w:rPr>
          <w:rFonts w:ascii="楷体" w:eastAsia="楷体" w:hAnsi="楷体" w:hint="eastAsia"/>
          <w:kern w:val="0"/>
          <w:sz w:val="24"/>
        </w:rPr>
        <w:t>节点化设计：用户通过图形化节点设计来构建文件处理流程，节点支持自定义配置与逻辑设置。</w:t>
      </w:r>
    </w:p>
    <w:p w14:paraId="198ED7A6" w14:textId="77777777" w:rsidR="00735276" w:rsidRDefault="00735276" w:rsidP="00E12E5A">
      <w:pPr>
        <w:pStyle w:val="ae"/>
        <w:numPr>
          <w:ilvl w:val="0"/>
          <w:numId w:val="10"/>
        </w:numPr>
        <w:ind w:firstLineChars="0"/>
        <w:rPr>
          <w:rFonts w:ascii="楷体" w:eastAsia="楷体" w:hAnsi="楷体" w:hint="eastAsia"/>
          <w:kern w:val="0"/>
          <w:sz w:val="24"/>
        </w:rPr>
      </w:pPr>
      <w:r w:rsidRPr="00211935">
        <w:rPr>
          <w:rFonts w:ascii="楷体" w:eastAsia="楷体" w:hAnsi="楷体" w:hint="eastAsia"/>
          <w:kern w:val="0"/>
          <w:sz w:val="24"/>
        </w:rPr>
        <w:t>流程可视化：每个蓝图流程在界面上都有清晰的可视化展现，用户可以实时查看、调整和优化工作流。</w:t>
      </w:r>
    </w:p>
    <w:p w14:paraId="17F3CDE1" w14:textId="77777777" w:rsidR="00735276" w:rsidRPr="00AE4722" w:rsidRDefault="00735276" w:rsidP="00AE4722">
      <w:pPr>
        <w:rPr>
          <w:rFonts w:ascii="楷体" w:eastAsia="楷体" w:hAnsi="楷体" w:hint="eastAsia"/>
          <w:kern w:val="0"/>
          <w:sz w:val="24"/>
        </w:rPr>
      </w:pPr>
      <w:r w:rsidRPr="00AE4722">
        <w:rPr>
          <w:rFonts w:ascii="楷体" w:eastAsia="楷体" w:hAnsi="楷体" w:hint="eastAsia"/>
          <w:kern w:val="0"/>
          <w:sz w:val="24"/>
        </w:rPr>
        <w:t>3. 用户定制与扩展</w:t>
      </w:r>
    </w:p>
    <w:p w14:paraId="7F2DEAA8" w14:textId="77777777" w:rsidR="00735276" w:rsidRDefault="00735276" w:rsidP="00E12E5A">
      <w:pPr>
        <w:pStyle w:val="ae"/>
        <w:numPr>
          <w:ilvl w:val="1"/>
          <w:numId w:val="12"/>
        </w:numPr>
        <w:ind w:firstLineChars="0"/>
        <w:rPr>
          <w:rFonts w:ascii="楷体" w:eastAsia="楷体" w:hAnsi="楷体" w:hint="eastAsia"/>
          <w:kern w:val="0"/>
          <w:sz w:val="24"/>
        </w:rPr>
      </w:pPr>
      <w:r w:rsidRPr="00AE4722">
        <w:rPr>
          <w:rFonts w:ascii="楷体" w:eastAsia="楷体" w:hAnsi="楷体" w:hint="eastAsia"/>
          <w:kern w:val="0"/>
          <w:sz w:val="24"/>
        </w:rPr>
        <w:t>插件扩展支持：Thryve支持用户通过编程自定义插件和模块，扩展软件功能。开发者可以为特定任务编写自定义逻辑，满足更加个性化的需求。</w:t>
      </w:r>
    </w:p>
    <w:p w14:paraId="1F901888" w14:textId="77777777" w:rsidR="00735276" w:rsidRPr="00AE4722" w:rsidRDefault="00735276" w:rsidP="00E12E5A">
      <w:pPr>
        <w:pStyle w:val="ae"/>
        <w:numPr>
          <w:ilvl w:val="1"/>
          <w:numId w:val="12"/>
        </w:numPr>
        <w:ind w:firstLineChars="0"/>
        <w:rPr>
          <w:rFonts w:ascii="楷体" w:eastAsia="楷体" w:hAnsi="楷体" w:hint="eastAsia"/>
          <w:kern w:val="0"/>
          <w:sz w:val="24"/>
        </w:rPr>
      </w:pPr>
      <w:r w:rsidRPr="00AE4722">
        <w:rPr>
          <w:rFonts w:ascii="楷体" w:eastAsia="楷体" w:hAnsi="楷体" w:hint="eastAsia"/>
          <w:kern w:val="0"/>
          <w:sz w:val="24"/>
        </w:rPr>
        <w:t>大模型接口集成：支持集成大规模语言模型接口（如LangChain和HuggingFace），为复杂任务提供AI增强能力。用户可以在工作流中引入AI操作，如图像处理、自然语言处理等。</w:t>
      </w:r>
    </w:p>
    <w:p w14:paraId="7609E9A7" w14:textId="77777777" w:rsidR="00735276" w:rsidRPr="00E12E5A" w:rsidRDefault="00735276" w:rsidP="00E12E5A">
      <w:pPr>
        <w:rPr>
          <w:rFonts w:ascii="楷体" w:eastAsia="楷体" w:hAnsi="楷体" w:hint="eastAsia"/>
          <w:kern w:val="0"/>
          <w:sz w:val="24"/>
        </w:rPr>
      </w:pPr>
      <w:r>
        <w:rPr>
          <w:rFonts w:ascii="楷体" w:eastAsia="楷体" w:hAnsi="楷体" w:hint="eastAsia"/>
          <w:kern w:val="0"/>
          <w:sz w:val="24"/>
        </w:rPr>
        <w:t>4</w:t>
      </w:r>
      <w:r w:rsidRPr="00E12E5A">
        <w:rPr>
          <w:rFonts w:ascii="楷体" w:eastAsia="楷体" w:hAnsi="楷体" w:hint="eastAsia"/>
          <w:kern w:val="0"/>
          <w:sz w:val="24"/>
        </w:rPr>
        <w:t>. 跨平台支持</w:t>
      </w:r>
    </w:p>
    <w:p w14:paraId="75559A1C" w14:textId="77777777" w:rsidR="00735276" w:rsidRPr="00AE4722" w:rsidRDefault="00735276" w:rsidP="00E12E5A">
      <w:pPr>
        <w:pStyle w:val="ae"/>
        <w:numPr>
          <w:ilvl w:val="0"/>
          <w:numId w:val="13"/>
        </w:numPr>
        <w:ind w:firstLineChars="0"/>
        <w:rPr>
          <w:rFonts w:ascii="楷体" w:eastAsia="楷体" w:hAnsi="楷体" w:hint="eastAsia"/>
          <w:kern w:val="0"/>
          <w:sz w:val="24"/>
        </w:rPr>
      </w:pPr>
      <w:r w:rsidRPr="00AE4722">
        <w:rPr>
          <w:rFonts w:ascii="楷体" w:eastAsia="楷体" w:hAnsi="楷体" w:hint="eastAsia"/>
          <w:kern w:val="0"/>
          <w:sz w:val="24"/>
        </w:rPr>
        <w:t>多操作系统兼容：Thryve支持在Windows、Mac和Linux等操作系统上运行，确保在不同平台之间的无缝切换。</w:t>
      </w:r>
    </w:p>
    <w:p w14:paraId="70061A7B" w14:textId="77777777" w:rsidR="00735276" w:rsidRDefault="00735276" w:rsidP="00E12E5A">
      <w:pPr>
        <w:rPr>
          <w:rFonts w:ascii="楷体" w:eastAsia="楷体" w:hAnsi="楷体" w:hint="eastAsia"/>
          <w:kern w:val="0"/>
          <w:sz w:val="24"/>
        </w:rPr>
      </w:pPr>
      <w:r>
        <w:rPr>
          <w:rFonts w:ascii="楷体" w:eastAsia="楷体" w:hAnsi="楷体" w:hint="eastAsia"/>
          <w:kern w:val="0"/>
          <w:sz w:val="24"/>
        </w:rPr>
        <w:t>5</w:t>
      </w:r>
      <w:r w:rsidRPr="00E12E5A">
        <w:rPr>
          <w:rFonts w:ascii="楷体" w:eastAsia="楷体" w:hAnsi="楷体" w:hint="eastAsia"/>
          <w:kern w:val="0"/>
          <w:sz w:val="24"/>
        </w:rPr>
        <w:t>. 安全性与审计</w:t>
      </w:r>
    </w:p>
    <w:p w14:paraId="3532D9B2" w14:textId="77777777" w:rsidR="00735276" w:rsidRPr="00444584" w:rsidRDefault="00735276" w:rsidP="00444584">
      <w:pPr>
        <w:pStyle w:val="ae"/>
        <w:numPr>
          <w:ilvl w:val="0"/>
          <w:numId w:val="13"/>
        </w:numPr>
        <w:ind w:firstLineChars="0"/>
        <w:rPr>
          <w:rFonts w:ascii="楷体" w:eastAsia="楷体" w:hAnsi="楷体" w:hint="eastAsia"/>
          <w:kern w:val="0"/>
          <w:sz w:val="24"/>
        </w:rPr>
      </w:pPr>
      <w:r w:rsidRPr="00444584">
        <w:rPr>
          <w:rFonts w:ascii="楷体" w:eastAsia="楷体" w:hAnsi="楷体" w:hint="eastAsia"/>
          <w:kern w:val="0"/>
          <w:sz w:val="24"/>
        </w:rPr>
        <w:t>操作审计与日志：系统记录所有用户的操作行为，提供审计日志，确保文件操作的可追溯性和安全性。</w:t>
      </w:r>
    </w:p>
    <w:p w14:paraId="7AD642A0" w14:textId="77777777" w:rsidR="00735276" w:rsidRDefault="00735276" w:rsidP="005D3666">
      <w:pPr>
        <w:pStyle w:val="2"/>
        <w:widowControl/>
        <w:spacing w:before="120" w:after="120" w:line="360" w:lineRule="auto"/>
        <w:ind w:leftChars="200" w:left="420"/>
        <w:rPr>
          <w:rFonts w:ascii="Times New Roman" w:hAnsi="Times New Roman"/>
          <w:sz w:val="28"/>
          <w:szCs w:val="18"/>
        </w:rPr>
      </w:pPr>
      <w:r w:rsidRPr="005D3666">
        <w:rPr>
          <w:rFonts w:ascii="Times New Roman" w:hAnsi="Times New Roman" w:hint="eastAsia"/>
          <w:sz w:val="28"/>
          <w:szCs w:val="18"/>
        </w:rPr>
        <w:t xml:space="preserve">2.3 </w:t>
      </w:r>
      <w:r w:rsidRPr="005D3666">
        <w:rPr>
          <w:rFonts w:ascii="Times New Roman" w:hAnsi="Times New Roman" w:hint="eastAsia"/>
          <w:sz w:val="28"/>
          <w:szCs w:val="18"/>
        </w:rPr>
        <w:t>用户特征</w:t>
      </w:r>
    </w:p>
    <w:p w14:paraId="08C6E07A" w14:textId="77777777" w:rsidR="00735276" w:rsidRPr="00E206D6" w:rsidRDefault="00735276" w:rsidP="00E65B92">
      <w:pPr>
        <w:rPr>
          <w:rFonts w:ascii="楷体" w:eastAsia="楷体" w:hAnsi="楷体" w:hint="eastAsia"/>
          <w:kern w:val="0"/>
          <w:sz w:val="24"/>
        </w:rPr>
      </w:pPr>
      <w:r w:rsidRPr="00E206D6">
        <w:rPr>
          <w:rFonts w:ascii="楷体" w:eastAsia="楷体" w:hAnsi="楷体"/>
          <w:kern w:val="0"/>
          <w:sz w:val="24"/>
        </w:rPr>
        <w:tab/>
      </w:r>
      <w:r w:rsidRPr="00E206D6">
        <w:rPr>
          <w:rFonts w:ascii="楷体" w:eastAsia="楷体" w:hAnsi="楷体" w:hint="eastAsia"/>
          <w:kern w:val="0"/>
          <w:sz w:val="24"/>
        </w:rPr>
        <w:t>根据我们的前期调查与信息搜索，我们大致确定了以下几类的用户以及相关的特征。</w:t>
      </w:r>
    </w:p>
    <w:tbl>
      <w:tblPr>
        <w:tblStyle w:val="4"/>
        <w:tblW w:w="0" w:type="auto"/>
        <w:tblLook w:val="04A0" w:firstRow="1" w:lastRow="0" w:firstColumn="1" w:lastColumn="0" w:noHBand="0" w:noVBand="1"/>
      </w:tblPr>
      <w:tblGrid>
        <w:gridCol w:w="959"/>
        <w:gridCol w:w="2082"/>
        <w:gridCol w:w="1933"/>
        <w:gridCol w:w="3554"/>
      </w:tblGrid>
      <w:tr w:rsidR="00735276" w:rsidRPr="00E65B92" w14:paraId="1978434E" w14:textId="77777777" w:rsidTr="0022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509E4E9C" w14:textId="77777777" w:rsidR="00735276" w:rsidRPr="00E65B92" w:rsidRDefault="00735276" w:rsidP="00E65B92">
            <w:pPr>
              <w:spacing w:after="160" w:line="278" w:lineRule="auto"/>
            </w:pPr>
            <w:r w:rsidRPr="00E65B92">
              <w:t>用户类型</w:t>
            </w:r>
          </w:p>
        </w:tc>
        <w:tc>
          <w:tcPr>
            <w:tcW w:w="2082" w:type="dxa"/>
            <w:hideMark/>
          </w:tcPr>
          <w:p w14:paraId="643A898A" w14:textId="77777777" w:rsidR="00735276" w:rsidRPr="00E65B92" w:rsidRDefault="00735276" w:rsidP="00E65B92">
            <w:pPr>
              <w:spacing w:after="160" w:line="278" w:lineRule="auto"/>
              <w:cnfStyle w:val="100000000000" w:firstRow="1" w:lastRow="0" w:firstColumn="0" w:lastColumn="0" w:oddVBand="0" w:evenVBand="0" w:oddHBand="0" w:evenHBand="0" w:firstRowFirstColumn="0" w:firstRowLastColumn="0" w:lastRowFirstColumn="0" w:lastRowLastColumn="0"/>
            </w:pPr>
            <w:r w:rsidRPr="00E65B92">
              <w:t>描述</w:t>
            </w:r>
          </w:p>
        </w:tc>
        <w:tc>
          <w:tcPr>
            <w:tcW w:w="0" w:type="auto"/>
            <w:hideMark/>
          </w:tcPr>
          <w:p w14:paraId="34BB6F4A" w14:textId="77777777" w:rsidR="00735276" w:rsidRPr="00E65B92" w:rsidRDefault="00735276" w:rsidP="00E65B92">
            <w:pPr>
              <w:spacing w:after="160" w:line="278" w:lineRule="auto"/>
              <w:cnfStyle w:val="100000000000" w:firstRow="1" w:lastRow="0" w:firstColumn="0" w:lastColumn="0" w:oddVBand="0" w:evenVBand="0" w:oddHBand="0" w:evenHBand="0" w:firstRowFirstColumn="0" w:firstRowLastColumn="0" w:lastRowFirstColumn="0" w:lastRowLastColumn="0"/>
            </w:pPr>
            <w:r w:rsidRPr="00E65B92">
              <w:t>需求和能力</w:t>
            </w:r>
          </w:p>
        </w:tc>
        <w:tc>
          <w:tcPr>
            <w:tcW w:w="0" w:type="auto"/>
            <w:hideMark/>
          </w:tcPr>
          <w:p w14:paraId="15A942E7" w14:textId="77777777" w:rsidR="00735276" w:rsidRPr="00E65B92" w:rsidRDefault="00735276" w:rsidP="00E65B92">
            <w:pPr>
              <w:spacing w:after="160" w:line="278" w:lineRule="auto"/>
              <w:cnfStyle w:val="100000000000" w:firstRow="1" w:lastRow="0" w:firstColumn="0" w:lastColumn="0" w:oddVBand="0" w:evenVBand="0" w:oddHBand="0" w:evenHBand="0" w:firstRowFirstColumn="0" w:firstRowLastColumn="0" w:lastRowFirstColumn="0" w:lastRowLastColumn="0"/>
            </w:pPr>
            <w:r w:rsidRPr="00E65B92">
              <w:t>使用场景</w:t>
            </w:r>
          </w:p>
        </w:tc>
      </w:tr>
      <w:tr w:rsidR="00735276" w:rsidRPr="00E65B92" w14:paraId="208C646E" w14:textId="77777777" w:rsidTr="0022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35BAC155" w14:textId="77777777" w:rsidR="00735276" w:rsidRPr="00E65B92" w:rsidRDefault="00735276" w:rsidP="00E65B92">
            <w:pPr>
              <w:spacing w:after="160" w:line="278" w:lineRule="auto"/>
            </w:pPr>
            <w:r w:rsidRPr="00E65B92">
              <w:t>教育企业</w:t>
            </w:r>
          </w:p>
        </w:tc>
        <w:tc>
          <w:tcPr>
            <w:tcW w:w="2082" w:type="dxa"/>
            <w:hideMark/>
          </w:tcPr>
          <w:p w14:paraId="5897A3FB"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提供编程教育的机构或学校</w:t>
            </w:r>
          </w:p>
        </w:tc>
        <w:tc>
          <w:tcPr>
            <w:tcW w:w="0" w:type="auto"/>
            <w:hideMark/>
          </w:tcPr>
          <w:p w14:paraId="4C7AC6AC" w14:textId="77777777" w:rsidR="00735276"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对编程知识有所了解</w:t>
            </w:r>
          </w:p>
          <w:p w14:paraId="1D24A34E"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需要简单易用的教学工具</w:t>
            </w:r>
          </w:p>
        </w:tc>
        <w:tc>
          <w:tcPr>
            <w:tcW w:w="0" w:type="auto"/>
            <w:hideMark/>
          </w:tcPr>
          <w:p w14:paraId="2199B39D"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使用图形化编程界面帮助学生理解编程思维，尤其适用于入门级编程教育。</w:t>
            </w:r>
          </w:p>
        </w:tc>
      </w:tr>
      <w:tr w:rsidR="00735276" w:rsidRPr="00E65B92" w14:paraId="4794A604" w14:textId="77777777" w:rsidTr="00227859">
        <w:tc>
          <w:tcPr>
            <w:cnfStyle w:val="001000000000" w:firstRow="0" w:lastRow="0" w:firstColumn="1" w:lastColumn="0" w:oddVBand="0" w:evenVBand="0" w:oddHBand="0" w:evenHBand="0" w:firstRowFirstColumn="0" w:firstRowLastColumn="0" w:lastRowFirstColumn="0" w:lastRowLastColumn="0"/>
            <w:tcW w:w="959" w:type="dxa"/>
            <w:hideMark/>
          </w:tcPr>
          <w:p w14:paraId="44F593FF" w14:textId="77777777" w:rsidR="00735276" w:rsidRPr="00E65B92" w:rsidRDefault="00735276" w:rsidP="00E65B92">
            <w:pPr>
              <w:spacing w:after="160" w:line="278" w:lineRule="auto"/>
            </w:pPr>
            <w:r w:rsidRPr="00E65B92">
              <w:t>自由职业者</w:t>
            </w:r>
          </w:p>
        </w:tc>
        <w:tc>
          <w:tcPr>
            <w:tcW w:w="2082" w:type="dxa"/>
            <w:hideMark/>
          </w:tcPr>
          <w:p w14:paraId="1C3B74C8"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独立工作者，处理多种类型的文档和数</w:t>
            </w:r>
            <w:r w:rsidRPr="00E65B92">
              <w:lastRenderedPageBreak/>
              <w:t>据</w:t>
            </w:r>
          </w:p>
        </w:tc>
        <w:tc>
          <w:tcPr>
            <w:tcW w:w="0" w:type="auto"/>
            <w:hideMark/>
          </w:tcPr>
          <w:p w14:paraId="2FFBD9A6" w14:textId="77777777" w:rsidR="00735276"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lastRenderedPageBreak/>
              <w:t>无需复杂编码能力</w:t>
            </w:r>
            <w:r w:rsidRPr="00E65B92">
              <w:t xml:space="preserve"> </w:t>
            </w:r>
          </w:p>
          <w:p w14:paraId="6BD98999"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需要高效的文件处</w:t>
            </w:r>
            <w:r w:rsidRPr="00E65B92">
              <w:lastRenderedPageBreak/>
              <w:t>理与自动化工具</w:t>
            </w:r>
          </w:p>
        </w:tc>
        <w:tc>
          <w:tcPr>
            <w:tcW w:w="0" w:type="auto"/>
            <w:hideMark/>
          </w:tcPr>
          <w:p w14:paraId="138099B0"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lastRenderedPageBreak/>
              <w:t>通过蓝图编程快速处理日常任务，如图片裁剪、数据提取等。</w:t>
            </w:r>
          </w:p>
        </w:tc>
      </w:tr>
      <w:tr w:rsidR="00735276" w:rsidRPr="00E65B92" w14:paraId="06A795A9" w14:textId="77777777" w:rsidTr="0022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2CB1C052" w14:textId="77777777" w:rsidR="00735276" w:rsidRPr="00E65B92" w:rsidRDefault="00735276" w:rsidP="00E65B92">
            <w:pPr>
              <w:spacing w:after="160" w:line="278" w:lineRule="auto"/>
            </w:pPr>
            <w:r w:rsidRPr="00E65B92">
              <w:t>创意团队</w:t>
            </w:r>
          </w:p>
        </w:tc>
        <w:tc>
          <w:tcPr>
            <w:tcW w:w="2082" w:type="dxa"/>
            <w:hideMark/>
          </w:tcPr>
          <w:p w14:paraId="3A2BCD9A"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设计、媒体等创意行业的团队</w:t>
            </w:r>
          </w:p>
        </w:tc>
        <w:tc>
          <w:tcPr>
            <w:tcW w:w="0" w:type="auto"/>
            <w:hideMark/>
          </w:tcPr>
          <w:p w14:paraId="3D7B4F2F" w14:textId="77777777" w:rsidR="00735276"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具备一定创意思维但缺乏深厚编码能力</w:t>
            </w:r>
            <w:r w:rsidRPr="00E65B92">
              <w:t xml:space="preserve"> </w:t>
            </w:r>
          </w:p>
          <w:p w14:paraId="3E99876E"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需要高效完成文件操作</w:t>
            </w:r>
          </w:p>
        </w:tc>
        <w:tc>
          <w:tcPr>
            <w:tcW w:w="0" w:type="auto"/>
            <w:hideMark/>
          </w:tcPr>
          <w:p w14:paraId="22ED5A22" w14:textId="77777777" w:rsidR="00735276" w:rsidRPr="00E65B92" w:rsidRDefault="00735276" w:rsidP="00E65B92">
            <w:pPr>
              <w:spacing w:after="160" w:line="278" w:lineRule="auto"/>
              <w:cnfStyle w:val="000000100000" w:firstRow="0" w:lastRow="0" w:firstColumn="0" w:lastColumn="0" w:oddVBand="0" w:evenVBand="0" w:oddHBand="1" w:evenHBand="0" w:firstRowFirstColumn="0" w:firstRowLastColumn="0" w:lastRowFirstColumn="0" w:lastRowLastColumn="0"/>
            </w:pPr>
            <w:r w:rsidRPr="00E65B92">
              <w:t>使用可视化编程处理创意设计项目中的文件操作，快速实现功能。</w:t>
            </w:r>
          </w:p>
        </w:tc>
      </w:tr>
      <w:tr w:rsidR="00735276" w:rsidRPr="00E65B92" w14:paraId="1B554312" w14:textId="77777777" w:rsidTr="00227859">
        <w:tc>
          <w:tcPr>
            <w:cnfStyle w:val="001000000000" w:firstRow="0" w:lastRow="0" w:firstColumn="1" w:lastColumn="0" w:oddVBand="0" w:evenVBand="0" w:oddHBand="0" w:evenHBand="0" w:firstRowFirstColumn="0" w:firstRowLastColumn="0" w:lastRowFirstColumn="0" w:lastRowLastColumn="0"/>
            <w:tcW w:w="959" w:type="dxa"/>
            <w:hideMark/>
          </w:tcPr>
          <w:p w14:paraId="6625168F" w14:textId="77777777" w:rsidR="00735276" w:rsidRPr="00E65B92" w:rsidRDefault="00735276" w:rsidP="00E65B92">
            <w:pPr>
              <w:spacing w:after="160" w:line="278" w:lineRule="auto"/>
            </w:pPr>
            <w:r w:rsidRPr="00E65B92">
              <w:t>程序开发人员</w:t>
            </w:r>
          </w:p>
        </w:tc>
        <w:tc>
          <w:tcPr>
            <w:tcW w:w="2082" w:type="dxa"/>
            <w:hideMark/>
          </w:tcPr>
          <w:p w14:paraId="37DF658F"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专业的开发人员，具备一定的编码能力</w:t>
            </w:r>
          </w:p>
        </w:tc>
        <w:tc>
          <w:tcPr>
            <w:tcW w:w="0" w:type="auto"/>
            <w:hideMark/>
          </w:tcPr>
          <w:p w14:paraId="1047F139" w14:textId="77777777" w:rsidR="00735276"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可以通过编码自定义模块</w:t>
            </w:r>
            <w:r w:rsidRPr="00E65B92">
              <w:t xml:space="preserve"> </w:t>
            </w:r>
          </w:p>
          <w:p w14:paraId="32FDDC1E"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需要灵活扩展功能</w:t>
            </w:r>
          </w:p>
        </w:tc>
        <w:tc>
          <w:tcPr>
            <w:tcW w:w="0" w:type="auto"/>
            <w:hideMark/>
          </w:tcPr>
          <w:p w14:paraId="4FF23E85" w14:textId="77777777" w:rsidR="00735276" w:rsidRPr="00E65B92" w:rsidRDefault="00735276" w:rsidP="00E65B92">
            <w:pPr>
              <w:spacing w:after="160" w:line="278" w:lineRule="auto"/>
              <w:cnfStyle w:val="000000000000" w:firstRow="0" w:lastRow="0" w:firstColumn="0" w:lastColumn="0" w:oddVBand="0" w:evenVBand="0" w:oddHBand="0" w:evenHBand="0" w:firstRowFirstColumn="0" w:firstRowLastColumn="0" w:lastRowFirstColumn="0" w:lastRowLastColumn="0"/>
            </w:pPr>
            <w:r w:rsidRPr="00E65B92">
              <w:t>自定义插件或模块，扩展现有功能，满足专业需求。</w:t>
            </w:r>
          </w:p>
        </w:tc>
      </w:tr>
    </w:tbl>
    <w:p w14:paraId="30FAB958" w14:textId="77777777" w:rsidR="00735276" w:rsidRPr="00E65B92" w:rsidRDefault="00735276" w:rsidP="00E65B92">
      <w:pPr>
        <w:pStyle w:val="21"/>
        <w:ind w:left="0" w:firstLine="440"/>
        <w:jc w:val="center"/>
        <w:rPr>
          <w:rFonts w:ascii="楷体" w:eastAsia="楷体" w:hAnsi="楷体" w:hint="eastAsia"/>
          <w:sz w:val="22"/>
          <w:szCs w:val="28"/>
        </w:rPr>
      </w:pPr>
      <w:r>
        <w:rPr>
          <w:rFonts w:ascii="楷体" w:eastAsia="楷体" w:hAnsi="楷体" w:hint="eastAsia"/>
          <w:sz w:val="22"/>
          <w:szCs w:val="28"/>
        </w:rPr>
        <w:t xml:space="preserve">表2：用户特征 </w:t>
      </w:r>
    </w:p>
    <w:p w14:paraId="1DA53A77" w14:textId="77777777" w:rsidR="00735276" w:rsidRDefault="00735276">
      <w:pPr>
        <w:pStyle w:val="2"/>
        <w:widowControl/>
        <w:spacing w:before="120" w:after="120" w:line="360" w:lineRule="auto"/>
        <w:ind w:leftChars="200" w:left="420"/>
        <w:rPr>
          <w:rFonts w:ascii="Times New Roman" w:hAnsi="Times New Roman"/>
          <w:sz w:val="28"/>
          <w:szCs w:val="18"/>
        </w:rPr>
      </w:pPr>
      <w:bookmarkStart w:id="42" w:name="_Toc897"/>
      <w:r>
        <w:rPr>
          <w:rFonts w:ascii="Times New Roman" w:hAnsi="Times New Roman" w:hint="eastAsia"/>
          <w:sz w:val="28"/>
          <w:szCs w:val="18"/>
        </w:rPr>
        <w:t>2.4</w:t>
      </w:r>
      <w:r>
        <w:rPr>
          <w:rFonts w:ascii="Times New Roman" w:hAnsi="Times New Roman" w:hint="eastAsia"/>
          <w:sz w:val="28"/>
          <w:szCs w:val="18"/>
        </w:rPr>
        <w:t>软件产品与其环境之间的关系</w:t>
      </w:r>
      <w:bookmarkEnd w:id="42"/>
    </w:p>
    <w:p w14:paraId="66C0A45F" w14:textId="77777777" w:rsidR="00735276" w:rsidRDefault="00735276">
      <w:pPr>
        <w:pStyle w:val="21"/>
        <w:ind w:left="0" w:firstLine="540"/>
        <w:rPr>
          <w:rFonts w:ascii="楷体" w:eastAsia="楷体" w:hAnsi="楷体" w:hint="eastAsia"/>
          <w:sz w:val="24"/>
          <w:szCs w:val="24"/>
        </w:rPr>
      </w:pPr>
      <w:bookmarkStart w:id="43" w:name="_Toc459110524"/>
      <w:r w:rsidRPr="00C8283D">
        <w:rPr>
          <w:rFonts w:ascii="楷体" w:eastAsia="楷体" w:hAnsi="楷体" w:hint="eastAsia"/>
          <w:sz w:val="24"/>
          <w:szCs w:val="24"/>
        </w:rPr>
        <w:t>本软件结合了前端和后端技术，提供一个强大的跨平台文件处理与蓝图编程工具。软件的组成和所依赖的环境如下表所示：</w:t>
      </w:r>
    </w:p>
    <w:tbl>
      <w:tblPr>
        <w:tblStyle w:val="4"/>
        <w:tblW w:w="8528" w:type="dxa"/>
        <w:tblLayout w:type="fixed"/>
        <w:tblLook w:val="04A0" w:firstRow="1" w:lastRow="0" w:firstColumn="1" w:lastColumn="0" w:noHBand="0" w:noVBand="1"/>
      </w:tblPr>
      <w:tblGrid>
        <w:gridCol w:w="4264"/>
        <w:gridCol w:w="4264"/>
      </w:tblGrid>
      <w:tr w:rsidR="00735276" w14:paraId="7971134A" w14:textId="77777777" w:rsidTr="00E65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76EB2BF" w14:textId="77777777" w:rsidR="00735276" w:rsidRDefault="00735276">
            <w:pPr>
              <w:pStyle w:val="21"/>
              <w:ind w:left="0" w:firstLine="0"/>
              <w:jc w:val="center"/>
              <w:rPr>
                <w:rFonts w:ascii="楷体" w:eastAsia="楷体" w:hAnsi="楷体" w:hint="eastAsia"/>
                <w:sz w:val="28"/>
                <w:szCs w:val="28"/>
              </w:rPr>
            </w:pPr>
            <w:r>
              <w:rPr>
                <w:rFonts w:ascii="楷体" w:eastAsia="楷体" w:hAnsi="楷体" w:hint="eastAsia"/>
                <w:sz w:val="28"/>
                <w:szCs w:val="28"/>
              </w:rPr>
              <w:t>系统</w:t>
            </w:r>
            <w:r>
              <w:rPr>
                <w:rFonts w:ascii="楷体" w:eastAsia="楷体" w:hAnsi="楷体"/>
                <w:sz w:val="28"/>
                <w:szCs w:val="28"/>
              </w:rPr>
              <w:t>组成部分</w:t>
            </w:r>
          </w:p>
        </w:tc>
        <w:tc>
          <w:tcPr>
            <w:tcW w:w="4264" w:type="dxa"/>
          </w:tcPr>
          <w:p w14:paraId="3CCC01E2" w14:textId="77777777" w:rsidR="00735276" w:rsidRDefault="00735276">
            <w:pPr>
              <w:pStyle w:val="21"/>
              <w:ind w:left="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8"/>
                <w:szCs w:val="28"/>
              </w:rPr>
            </w:pPr>
            <w:r>
              <w:rPr>
                <w:rFonts w:ascii="楷体" w:eastAsia="楷体" w:hAnsi="楷体" w:hint="eastAsia"/>
                <w:sz w:val="28"/>
                <w:szCs w:val="28"/>
              </w:rPr>
              <w:t>外部环境</w:t>
            </w:r>
          </w:p>
        </w:tc>
      </w:tr>
      <w:tr w:rsidR="00735276" w14:paraId="53D307D9" w14:textId="77777777" w:rsidTr="00E65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1FDF612" w14:textId="77777777" w:rsidR="00735276" w:rsidRDefault="00735276">
            <w:pPr>
              <w:pStyle w:val="21"/>
              <w:ind w:left="0" w:firstLine="0"/>
              <w:jc w:val="center"/>
              <w:rPr>
                <w:rFonts w:ascii="楷体" w:eastAsia="楷体" w:hAnsi="楷体" w:hint="eastAsia"/>
                <w:sz w:val="28"/>
                <w:szCs w:val="28"/>
              </w:rPr>
            </w:pPr>
            <w:r>
              <w:rPr>
                <w:rFonts w:ascii="楷体" w:eastAsia="楷体" w:hAnsi="楷体" w:hint="eastAsia"/>
                <w:sz w:val="28"/>
                <w:szCs w:val="28"/>
              </w:rPr>
              <w:t>系统环境</w:t>
            </w:r>
          </w:p>
        </w:tc>
        <w:tc>
          <w:tcPr>
            <w:tcW w:w="4264" w:type="dxa"/>
          </w:tcPr>
          <w:p w14:paraId="06D5D181" w14:textId="77777777" w:rsidR="00735276" w:rsidRDefault="00735276">
            <w:pPr>
              <w:pStyle w:val="21"/>
              <w:ind w:left="0" w:firstLine="0"/>
              <w:jc w:val="center"/>
              <w:cnfStyle w:val="000000100000" w:firstRow="0" w:lastRow="0" w:firstColumn="0" w:lastColumn="0" w:oddVBand="0" w:evenVBand="0" w:oddHBand="1" w:evenHBand="0" w:firstRowFirstColumn="0" w:firstRowLastColumn="0" w:lastRowFirstColumn="0" w:lastRowLastColumn="0"/>
              <w:rPr>
                <w:rFonts w:ascii="楷体" w:eastAsia="楷体" w:hAnsi="楷体" w:hint="eastAsia"/>
                <w:sz w:val="28"/>
                <w:szCs w:val="28"/>
              </w:rPr>
            </w:pPr>
            <w:r w:rsidRPr="00C8283D">
              <w:rPr>
                <w:rFonts w:ascii="楷体" w:eastAsia="楷体" w:hAnsi="楷体" w:hint="eastAsia"/>
                <w:sz w:val="28"/>
                <w:szCs w:val="28"/>
              </w:rPr>
              <w:t>Windows, Mac, Linux 操作系统</w:t>
            </w:r>
            <w:r>
              <w:rPr>
                <w:rFonts w:ascii="楷体" w:eastAsia="楷体" w:hAnsi="楷体" w:hint="eastAsia"/>
                <w:sz w:val="28"/>
                <w:szCs w:val="28"/>
              </w:rPr>
              <w:t xml:space="preserve"> </w:t>
            </w:r>
          </w:p>
        </w:tc>
      </w:tr>
      <w:tr w:rsidR="00735276" w14:paraId="72F57BA0" w14:textId="77777777" w:rsidTr="00E65B92">
        <w:tc>
          <w:tcPr>
            <w:cnfStyle w:val="001000000000" w:firstRow="0" w:lastRow="0" w:firstColumn="1" w:lastColumn="0" w:oddVBand="0" w:evenVBand="0" w:oddHBand="0" w:evenHBand="0" w:firstRowFirstColumn="0" w:firstRowLastColumn="0" w:lastRowFirstColumn="0" w:lastRowLastColumn="0"/>
            <w:tcW w:w="4264" w:type="dxa"/>
          </w:tcPr>
          <w:p w14:paraId="61E0F353" w14:textId="77777777" w:rsidR="00735276" w:rsidRDefault="00735276">
            <w:pPr>
              <w:pStyle w:val="21"/>
              <w:ind w:left="0" w:firstLine="0"/>
              <w:jc w:val="center"/>
              <w:rPr>
                <w:rFonts w:ascii="楷体" w:eastAsia="楷体" w:hAnsi="楷体" w:hint="eastAsia"/>
                <w:sz w:val="28"/>
                <w:szCs w:val="28"/>
              </w:rPr>
            </w:pPr>
            <w:r w:rsidRPr="00C8283D">
              <w:rPr>
                <w:rFonts w:ascii="楷体" w:eastAsia="楷体" w:hAnsi="楷体" w:hint="eastAsia"/>
                <w:sz w:val="28"/>
                <w:szCs w:val="28"/>
              </w:rPr>
              <w:t>前端</w:t>
            </w:r>
            <w:r>
              <w:rPr>
                <w:rFonts w:ascii="楷体" w:eastAsia="楷体" w:hAnsi="楷体" w:hint="eastAsia"/>
                <w:sz w:val="28"/>
                <w:szCs w:val="28"/>
              </w:rPr>
              <w:t>框架与</w:t>
            </w:r>
            <w:r w:rsidRPr="00F477BD">
              <w:rPr>
                <w:rFonts w:ascii="楷体" w:eastAsia="楷体" w:hAnsi="楷体" w:hint="eastAsia"/>
                <w:sz w:val="28"/>
                <w:szCs w:val="28"/>
              </w:rPr>
              <w:t>图形化编程界面</w:t>
            </w:r>
          </w:p>
        </w:tc>
        <w:tc>
          <w:tcPr>
            <w:tcW w:w="4264" w:type="dxa"/>
          </w:tcPr>
          <w:p w14:paraId="0DE3B077" w14:textId="77777777" w:rsidR="00735276" w:rsidRDefault="00735276">
            <w:pPr>
              <w:pStyle w:val="21"/>
              <w:ind w:left="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8"/>
                <w:szCs w:val="28"/>
              </w:rPr>
            </w:pPr>
            <w:r>
              <w:rPr>
                <w:rFonts w:ascii="楷体" w:eastAsia="楷体" w:hAnsi="楷体" w:hint="eastAsia"/>
                <w:sz w:val="28"/>
                <w:szCs w:val="28"/>
              </w:rPr>
              <w:t>Javascript,</w:t>
            </w:r>
            <w:r w:rsidRPr="00F477BD">
              <w:rPr>
                <w:rFonts w:ascii="楷体" w:eastAsia="楷体" w:hAnsi="楷体"/>
                <w:sz w:val="28"/>
                <w:szCs w:val="28"/>
              </w:rPr>
              <w:t>React</w:t>
            </w:r>
            <w:r>
              <w:rPr>
                <w:rFonts w:ascii="楷体" w:eastAsia="楷体" w:hAnsi="楷体" w:hint="eastAsia"/>
                <w:sz w:val="28"/>
                <w:szCs w:val="28"/>
              </w:rPr>
              <w:t xml:space="preserve"> </w:t>
            </w:r>
          </w:p>
        </w:tc>
      </w:tr>
      <w:tr w:rsidR="00735276" w14:paraId="551816EA" w14:textId="77777777" w:rsidTr="00E65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4E94A462" w14:textId="77777777" w:rsidR="00735276" w:rsidRDefault="00735276">
            <w:pPr>
              <w:pStyle w:val="21"/>
              <w:ind w:left="0" w:firstLine="0"/>
              <w:jc w:val="center"/>
              <w:rPr>
                <w:rFonts w:ascii="楷体" w:eastAsia="楷体" w:hAnsi="楷体" w:hint="eastAsia"/>
                <w:sz w:val="28"/>
                <w:szCs w:val="28"/>
              </w:rPr>
            </w:pPr>
            <w:r>
              <w:rPr>
                <w:rFonts w:ascii="楷体" w:eastAsia="楷体" w:hAnsi="楷体" w:hint="eastAsia"/>
                <w:sz w:val="28"/>
                <w:szCs w:val="28"/>
              </w:rPr>
              <w:t>后端及文件处理部分</w:t>
            </w:r>
          </w:p>
        </w:tc>
        <w:tc>
          <w:tcPr>
            <w:tcW w:w="4264" w:type="dxa"/>
          </w:tcPr>
          <w:p w14:paraId="377315CC" w14:textId="77777777" w:rsidR="00735276" w:rsidRDefault="00735276">
            <w:pPr>
              <w:pStyle w:val="21"/>
              <w:ind w:left="0" w:firstLine="0"/>
              <w:jc w:val="center"/>
              <w:cnfStyle w:val="000000100000" w:firstRow="0" w:lastRow="0" w:firstColumn="0" w:lastColumn="0" w:oddVBand="0" w:evenVBand="0" w:oddHBand="1" w:evenHBand="0" w:firstRowFirstColumn="0" w:firstRowLastColumn="0" w:lastRowFirstColumn="0" w:lastRowLastColumn="0"/>
              <w:rPr>
                <w:rFonts w:ascii="楷体" w:eastAsia="楷体" w:hAnsi="楷体" w:hint="eastAsia"/>
                <w:sz w:val="28"/>
                <w:szCs w:val="28"/>
              </w:rPr>
            </w:pPr>
            <w:r w:rsidRPr="00F6565D">
              <w:rPr>
                <w:rFonts w:ascii="楷体" w:eastAsia="楷体" w:hAnsi="楷体" w:hint="eastAsia"/>
                <w:sz w:val="28"/>
                <w:szCs w:val="28"/>
              </w:rPr>
              <w:t>Pytho</w:t>
            </w:r>
            <w:r>
              <w:rPr>
                <w:rFonts w:ascii="楷体" w:eastAsia="楷体" w:hAnsi="楷体" w:hint="eastAsia"/>
                <w:sz w:val="28"/>
                <w:szCs w:val="28"/>
              </w:rPr>
              <w:t>及相关</w:t>
            </w:r>
            <w:r w:rsidRPr="00F6565D">
              <w:rPr>
                <w:rFonts w:ascii="楷体" w:eastAsia="楷体" w:hAnsi="楷体" w:hint="eastAsia"/>
                <w:sz w:val="28"/>
                <w:szCs w:val="28"/>
              </w:rPr>
              <w:t>文件处理库</w:t>
            </w:r>
          </w:p>
        </w:tc>
      </w:tr>
    </w:tbl>
    <w:p w14:paraId="1833E6C0" w14:textId="77777777" w:rsidR="00735276" w:rsidRDefault="00735276">
      <w:pPr>
        <w:pStyle w:val="21"/>
        <w:ind w:left="0" w:firstLine="540"/>
        <w:jc w:val="center"/>
        <w:rPr>
          <w:rFonts w:ascii="楷体" w:eastAsia="楷体" w:hAnsi="楷体" w:hint="eastAsia"/>
          <w:sz w:val="22"/>
          <w:szCs w:val="28"/>
        </w:rPr>
      </w:pPr>
      <w:r>
        <w:rPr>
          <w:rFonts w:ascii="楷体" w:eastAsia="楷体" w:hAnsi="楷体" w:hint="eastAsia"/>
          <w:sz w:val="22"/>
          <w:szCs w:val="28"/>
        </w:rPr>
        <w:t>表3：</w:t>
      </w:r>
      <w:r>
        <w:rPr>
          <w:rFonts w:ascii="楷体" w:eastAsia="楷体" w:hAnsi="楷体"/>
          <w:sz w:val="22"/>
          <w:szCs w:val="28"/>
        </w:rPr>
        <w:t>软件与外界环境的</w:t>
      </w:r>
      <w:r>
        <w:rPr>
          <w:rFonts w:ascii="楷体" w:eastAsia="楷体" w:hAnsi="楷体" w:hint="eastAsia"/>
          <w:sz w:val="22"/>
          <w:szCs w:val="28"/>
        </w:rPr>
        <w:t>交互</w:t>
      </w:r>
      <w:r>
        <w:rPr>
          <w:rFonts w:ascii="楷体" w:eastAsia="楷体" w:hAnsi="楷体"/>
          <w:sz w:val="22"/>
          <w:szCs w:val="28"/>
        </w:rPr>
        <w:t>关系</w:t>
      </w:r>
    </w:p>
    <w:p w14:paraId="1A282221" w14:textId="77777777" w:rsidR="00735276" w:rsidRPr="00A00C71" w:rsidRDefault="00735276" w:rsidP="00A00C71">
      <w:pPr>
        <w:pStyle w:val="2"/>
        <w:widowControl/>
        <w:spacing w:before="120" w:after="120" w:line="360" w:lineRule="auto"/>
        <w:ind w:leftChars="200" w:left="420"/>
        <w:rPr>
          <w:rFonts w:ascii="Times New Roman" w:hAnsi="Times New Roman"/>
          <w:sz w:val="28"/>
          <w:szCs w:val="18"/>
        </w:rPr>
      </w:pPr>
      <w:bookmarkStart w:id="44" w:name="_Toc26392"/>
      <w:bookmarkEnd w:id="43"/>
      <w:r w:rsidRPr="00A00C71">
        <w:rPr>
          <w:rFonts w:ascii="Times New Roman" w:hAnsi="Times New Roman" w:hint="eastAsia"/>
          <w:sz w:val="28"/>
          <w:szCs w:val="18"/>
        </w:rPr>
        <w:t>2.</w:t>
      </w:r>
      <w:r>
        <w:rPr>
          <w:rFonts w:ascii="Times New Roman" w:hAnsi="Times New Roman" w:hint="eastAsia"/>
          <w:sz w:val="28"/>
          <w:szCs w:val="18"/>
        </w:rPr>
        <w:t>5</w:t>
      </w:r>
      <w:r w:rsidRPr="00A00C71">
        <w:rPr>
          <w:rFonts w:ascii="Times New Roman" w:hAnsi="Times New Roman" w:hint="eastAsia"/>
          <w:sz w:val="28"/>
          <w:szCs w:val="18"/>
        </w:rPr>
        <w:t>假设与前提条件</w:t>
      </w:r>
      <w:bookmarkEnd w:id="44"/>
    </w:p>
    <w:p w14:paraId="10B1FF51" w14:textId="77777777" w:rsidR="00735276" w:rsidRPr="00A00C71" w:rsidRDefault="00735276" w:rsidP="00A00C71">
      <w:pPr>
        <w:pStyle w:val="3"/>
        <w:ind w:firstLine="420"/>
        <w:rPr>
          <w:rFonts w:eastAsia="黑体"/>
          <w:bCs/>
          <w:kern w:val="2"/>
          <w:sz w:val="28"/>
          <w:szCs w:val="18"/>
          <w:lang w:val="zh-CN"/>
        </w:rPr>
      </w:pPr>
      <w:r w:rsidRPr="00A00C71">
        <w:rPr>
          <w:rFonts w:eastAsia="黑体" w:hint="eastAsia"/>
          <w:bCs/>
          <w:kern w:val="2"/>
          <w:sz w:val="28"/>
          <w:szCs w:val="18"/>
          <w:lang w:val="zh-CN"/>
        </w:rPr>
        <w:t>2.</w:t>
      </w:r>
      <w:r>
        <w:rPr>
          <w:rFonts w:eastAsia="黑体" w:hint="eastAsia"/>
          <w:bCs/>
          <w:kern w:val="2"/>
          <w:sz w:val="28"/>
          <w:szCs w:val="18"/>
          <w:lang w:val="zh-CN"/>
        </w:rPr>
        <w:t>5</w:t>
      </w:r>
      <w:r w:rsidRPr="00A00C71">
        <w:rPr>
          <w:rFonts w:eastAsia="黑体" w:hint="eastAsia"/>
          <w:bCs/>
          <w:kern w:val="2"/>
          <w:sz w:val="28"/>
          <w:szCs w:val="18"/>
          <w:lang w:val="zh-CN"/>
        </w:rPr>
        <w:t xml:space="preserve">.1 </w:t>
      </w:r>
      <w:r w:rsidRPr="00A00C71">
        <w:rPr>
          <w:rFonts w:eastAsia="黑体" w:hint="eastAsia"/>
          <w:bCs/>
          <w:kern w:val="2"/>
          <w:sz w:val="28"/>
          <w:szCs w:val="18"/>
          <w:lang w:val="zh-CN"/>
        </w:rPr>
        <w:t>假设</w:t>
      </w:r>
    </w:p>
    <w:p w14:paraId="179C8A2A" w14:textId="77777777" w:rsidR="00735276" w:rsidRDefault="00735276" w:rsidP="00121EA0">
      <w:pPr>
        <w:pStyle w:val="21"/>
        <w:ind w:left="0" w:firstLine="540"/>
        <w:rPr>
          <w:rFonts w:ascii="楷体" w:eastAsia="楷体" w:hAnsi="楷体" w:hint="eastAsia"/>
          <w:sz w:val="24"/>
        </w:rPr>
      </w:pPr>
      <w:r w:rsidRPr="006E2BD7">
        <w:rPr>
          <w:rFonts w:ascii="楷体" w:eastAsia="楷体" w:hAnsi="楷体" w:hint="eastAsia"/>
          <w:sz w:val="24"/>
        </w:rPr>
        <w:t>用户具备基本的计算机操作能力和对文件操作的常识，能够理解和使用图形化编程界面。</w:t>
      </w:r>
    </w:p>
    <w:p w14:paraId="6B6D2886" w14:textId="77777777" w:rsidR="00735276" w:rsidRDefault="00735276" w:rsidP="00121EA0">
      <w:pPr>
        <w:pStyle w:val="21"/>
        <w:ind w:left="0" w:firstLine="540"/>
        <w:rPr>
          <w:rFonts w:ascii="楷体" w:eastAsia="楷体" w:hAnsi="楷体" w:hint="eastAsia"/>
          <w:sz w:val="24"/>
        </w:rPr>
      </w:pPr>
      <w:r w:rsidRPr="006E2BD7">
        <w:rPr>
          <w:rFonts w:ascii="楷体" w:eastAsia="楷体" w:hAnsi="楷体" w:hint="eastAsia"/>
          <w:sz w:val="24"/>
        </w:rPr>
        <w:t>软件的运行环境是现代化的操作系统（Windows, Mac, Linux），并且用户已安装了必要的运行时环境，如 Python 和 Node.js。</w:t>
      </w:r>
    </w:p>
    <w:p w14:paraId="55B89085" w14:textId="77777777" w:rsidR="00735276" w:rsidRDefault="00735276" w:rsidP="00121EA0">
      <w:pPr>
        <w:pStyle w:val="21"/>
        <w:ind w:left="0" w:firstLine="540"/>
        <w:rPr>
          <w:rFonts w:ascii="楷体" w:eastAsia="楷体" w:hAnsi="楷体" w:hint="eastAsia"/>
          <w:sz w:val="24"/>
        </w:rPr>
      </w:pPr>
      <w:r w:rsidRPr="006E2BD7">
        <w:rPr>
          <w:rFonts w:ascii="楷体" w:eastAsia="楷体" w:hAnsi="楷体" w:hint="eastAsia"/>
          <w:sz w:val="24"/>
        </w:rPr>
        <w:lastRenderedPageBreak/>
        <w:t>用户的硬件设备能够支持软件所需的最低系统要求，包括一定的内存和处理器性能，尤其是在批量处理大文件时。</w:t>
      </w:r>
    </w:p>
    <w:p w14:paraId="248D1144" w14:textId="77777777" w:rsidR="00735276" w:rsidRPr="00A00C71" w:rsidRDefault="00735276" w:rsidP="00A00C71">
      <w:pPr>
        <w:pStyle w:val="3"/>
        <w:ind w:firstLine="420"/>
        <w:rPr>
          <w:rFonts w:eastAsia="黑体"/>
          <w:bCs/>
          <w:kern w:val="2"/>
          <w:sz w:val="28"/>
          <w:szCs w:val="18"/>
          <w:lang w:val="zh-CN"/>
        </w:rPr>
      </w:pPr>
      <w:r w:rsidRPr="00A00C71">
        <w:rPr>
          <w:rFonts w:eastAsia="黑体" w:hint="eastAsia"/>
          <w:bCs/>
          <w:kern w:val="2"/>
          <w:sz w:val="28"/>
          <w:szCs w:val="18"/>
          <w:lang w:val="zh-CN"/>
        </w:rPr>
        <w:t>2.</w:t>
      </w:r>
      <w:r>
        <w:rPr>
          <w:rFonts w:eastAsia="黑体" w:hint="eastAsia"/>
          <w:bCs/>
          <w:kern w:val="2"/>
          <w:sz w:val="28"/>
          <w:szCs w:val="18"/>
          <w:lang w:val="zh-CN"/>
        </w:rPr>
        <w:t>5</w:t>
      </w:r>
      <w:r w:rsidRPr="00A00C71">
        <w:rPr>
          <w:rFonts w:eastAsia="黑体" w:hint="eastAsia"/>
          <w:bCs/>
          <w:kern w:val="2"/>
          <w:sz w:val="28"/>
          <w:szCs w:val="18"/>
          <w:lang w:val="zh-CN"/>
        </w:rPr>
        <w:t xml:space="preserve">.2 </w:t>
      </w:r>
      <w:r w:rsidRPr="00A00C71">
        <w:rPr>
          <w:rFonts w:eastAsia="黑体" w:hint="eastAsia"/>
          <w:bCs/>
          <w:kern w:val="2"/>
          <w:sz w:val="28"/>
          <w:szCs w:val="18"/>
          <w:lang w:val="zh-CN"/>
        </w:rPr>
        <w:t>前提</w:t>
      </w:r>
    </w:p>
    <w:p w14:paraId="52DC141A" w14:textId="77777777" w:rsidR="00735276" w:rsidRPr="00193D2F" w:rsidRDefault="00735276" w:rsidP="00193D2F">
      <w:pPr>
        <w:pStyle w:val="a0"/>
        <w:ind w:firstLine="480"/>
        <w:rPr>
          <w:rFonts w:ascii="楷体" w:eastAsia="楷体" w:hAnsi="楷体" w:hint="eastAsia"/>
          <w:kern w:val="0"/>
          <w:sz w:val="24"/>
          <w:szCs w:val="20"/>
        </w:rPr>
      </w:pPr>
      <w:r w:rsidRPr="00193D2F">
        <w:rPr>
          <w:rFonts w:ascii="楷体" w:eastAsia="楷体" w:hAnsi="楷体" w:hint="eastAsia"/>
          <w:kern w:val="0"/>
          <w:sz w:val="24"/>
          <w:szCs w:val="20"/>
        </w:rPr>
        <w:t>本软件会不断随着用户需求和技术发展进行更新和优化，前提是具备稳定的技术支持和社区反馈。</w:t>
      </w:r>
    </w:p>
    <w:p w14:paraId="5FFBFE56" w14:textId="77777777" w:rsidR="00735276" w:rsidRPr="00193D2F" w:rsidRDefault="00735276" w:rsidP="00193D2F">
      <w:pPr>
        <w:pStyle w:val="a0"/>
        <w:ind w:firstLine="480"/>
        <w:rPr>
          <w:rFonts w:ascii="楷体" w:eastAsia="楷体" w:hAnsi="楷体" w:hint="eastAsia"/>
          <w:kern w:val="0"/>
          <w:sz w:val="24"/>
          <w:szCs w:val="20"/>
        </w:rPr>
      </w:pPr>
      <w:r w:rsidRPr="00193D2F">
        <w:rPr>
          <w:rFonts w:ascii="楷体" w:eastAsia="楷体" w:hAnsi="楷体" w:hint="eastAsia"/>
          <w:kern w:val="0"/>
          <w:sz w:val="24"/>
          <w:szCs w:val="20"/>
        </w:rPr>
        <w:t>基于低代码设计理念，假设用户能够从现有的预设模块中选择并快速配置工作流，满足大部分文件处理需求。对于有更高需求的用户，可以通过自定义编码模块来扩展功能。</w:t>
      </w:r>
    </w:p>
    <w:p w14:paraId="615921BA" w14:textId="77777777" w:rsidR="00735276" w:rsidRPr="00193D2F" w:rsidRDefault="00735276" w:rsidP="00193D2F">
      <w:pPr>
        <w:pStyle w:val="a0"/>
        <w:ind w:firstLine="480"/>
        <w:rPr>
          <w:rFonts w:ascii="楷体" w:eastAsia="楷体" w:hAnsi="楷体" w:hint="eastAsia"/>
          <w:kern w:val="0"/>
          <w:sz w:val="24"/>
          <w:szCs w:val="20"/>
        </w:rPr>
      </w:pPr>
      <w:r w:rsidRPr="00193D2F">
        <w:rPr>
          <w:rFonts w:ascii="楷体" w:eastAsia="楷体" w:hAnsi="楷体" w:hint="eastAsia"/>
          <w:kern w:val="0"/>
          <w:sz w:val="24"/>
          <w:szCs w:val="20"/>
        </w:rPr>
        <w:t>软件的部署不依赖于特定硬件平台或操作系统，能够兼容主流操作系统并在云平台上顺利运行，支持跨平台的功能。</w:t>
      </w:r>
    </w:p>
    <w:p w14:paraId="336FB968" w14:textId="77777777" w:rsidR="00735276" w:rsidRPr="00121EA0" w:rsidRDefault="00735276" w:rsidP="00193D2F">
      <w:pPr>
        <w:pStyle w:val="a0"/>
      </w:pPr>
      <w:r>
        <w:br w:type="column"/>
      </w:r>
    </w:p>
    <w:p w14:paraId="6028A6A4" w14:textId="77777777" w:rsidR="00735276" w:rsidRDefault="00735276">
      <w:pPr>
        <w:widowControl/>
        <w:jc w:val="left"/>
        <w:rPr>
          <w:rStyle w:val="20"/>
          <w:rFonts w:ascii="微软雅黑" w:eastAsia="微软雅黑" w:hAnsi="微软雅黑" w:cs="微软雅黑" w:hint="eastAsia"/>
          <w:bCs w:val="0"/>
          <w:kern w:val="44"/>
        </w:rPr>
      </w:pPr>
      <w:bookmarkStart w:id="45" w:name="_Toc21198"/>
      <w:r>
        <w:rPr>
          <w:rStyle w:val="20"/>
          <w:rFonts w:ascii="微软雅黑" w:eastAsia="微软雅黑" w:hAnsi="微软雅黑" w:cs="微软雅黑" w:hint="eastAsia"/>
          <w:b w:val="0"/>
          <w:bCs w:val="0"/>
        </w:rPr>
        <w:br w:type="page"/>
      </w:r>
    </w:p>
    <w:p w14:paraId="128DD5F2" w14:textId="77777777" w:rsidR="00735276" w:rsidRDefault="00735276">
      <w:pPr>
        <w:pStyle w:val="1"/>
        <w:rPr>
          <w:rStyle w:val="20"/>
          <w:rFonts w:ascii="微软雅黑" w:eastAsia="微软雅黑" w:hAnsi="微软雅黑" w:cs="微软雅黑" w:hint="eastAsia"/>
          <w:b/>
          <w:bCs w:val="0"/>
        </w:rPr>
      </w:pPr>
      <w:r>
        <w:rPr>
          <w:rStyle w:val="20"/>
          <w:rFonts w:ascii="微软雅黑" w:eastAsia="微软雅黑" w:hAnsi="微软雅黑" w:cs="微软雅黑"/>
          <w:b/>
          <w:bCs w:val="0"/>
        </w:rPr>
        <w:lastRenderedPageBreak/>
        <w:br/>
      </w:r>
    </w:p>
    <w:p w14:paraId="66555BC2" w14:textId="77777777" w:rsidR="00735276" w:rsidRDefault="00735276">
      <w:pPr>
        <w:widowControl/>
        <w:jc w:val="left"/>
        <w:rPr>
          <w:rStyle w:val="20"/>
          <w:rFonts w:ascii="微软雅黑" w:eastAsia="微软雅黑" w:hAnsi="微软雅黑" w:cs="微软雅黑" w:hint="eastAsia"/>
          <w:bCs w:val="0"/>
          <w:kern w:val="44"/>
        </w:rPr>
      </w:pPr>
      <w:r>
        <w:rPr>
          <w:rStyle w:val="20"/>
          <w:rFonts w:ascii="微软雅黑" w:eastAsia="微软雅黑" w:hAnsi="微软雅黑" w:cs="微软雅黑" w:hint="eastAsia"/>
          <w:b w:val="0"/>
          <w:bCs w:val="0"/>
        </w:rPr>
        <w:br w:type="page"/>
      </w:r>
    </w:p>
    <w:p w14:paraId="3F2736DE" w14:textId="73AE202D" w:rsidR="00C33D92" w:rsidRDefault="00735276">
      <w:pPr>
        <w:pStyle w:val="1"/>
        <w:rPr>
          <w:rFonts w:hint="eastAsia"/>
        </w:rPr>
      </w:pPr>
      <w:r>
        <w:rPr>
          <w:rStyle w:val="20"/>
          <w:rFonts w:ascii="微软雅黑" w:eastAsia="微软雅黑" w:hAnsi="微软雅黑" w:cs="微软雅黑" w:hint="eastAsia"/>
          <w:b/>
          <w:bCs w:val="0"/>
        </w:rPr>
        <w:lastRenderedPageBreak/>
        <w:t>3. 软件功能需求描述</w:t>
      </w:r>
      <w:bookmarkEnd w:id="41"/>
      <w:bookmarkEnd w:id="45"/>
    </w:p>
    <w:p w14:paraId="5E70B930" w14:textId="77777777" w:rsidR="00C33D92" w:rsidRDefault="00000000">
      <w:pPr>
        <w:pStyle w:val="2"/>
        <w:widowControl/>
        <w:spacing w:before="120" w:after="120" w:line="360" w:lineRule="auto"/>
        <w:ind w:leftChars="200" w:left="420"/>
        <w:rPr>
          <w:rFonts w:ascii="Times New Roman" w:hAnsi="Times New Roman"/>
          <w:sz w:val="28"/>
          <w:szCs w:val="18"/>
        </w:rPr>
      </w:pPr>
      <w:bookmarkStart w:id="46" w:name="_Toc16102"/>
      <w:r>
        <w:rPr>
          <w:rFonts w:ascii="Times New Roman" w:hAnsi="Times New Roman" w:hint="eastAsia"/>
          <w:sz w:val="28"/>
          <w:szCs w:val="18"/>
        </w:rPr>
        <w:t xml:space="preserve">3.1 </w:t>
      </w:r>
      <w:r>
        <w:rPr>
          <w:rFonts w:ascii="Times New Roman" w:hAnsi="Times New Roman"/>
          <w:sz w:val="28"/>
          <w:szCs w:val="18"/>
        </w:rPr>
        <w:t>软件需求的用例模型</w:t>
      </w:r>
      <w:bookmarkEnd w:id="46"/>
    </w:p>
    <w:p w14:paraId="257D5EC6" w14:textId="77777777" w:rsidR="00C33D92" w:rsidRDefault="00000000">
      <w:pPr>
        <w:jc w:val="center"/>
      </w:pPr>
      <w:r>
        <w:rPr>
          <w:rFonts w:hint="eastAsia"/>
        </w:rPr>
        <w:object w:dxaOrig="8306" w:dyaOrig="6058" w14:anchorId="417D9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303.05pt" o:ole="">
            <v:imagedata r:id="rId9" o:title=""/>
            <o:lock v:ext="edit" aspectratio="f"/>
          </v:shape>
          <o:OLEObject Type="Embed" ProgID="Visio.Drawing.15" ShapeID="_x0000_i1025" DrawAspect="Content" ObjectID="_1806786868" r:id="rId10"/>
        </w:object>
      </w:r>
    </w:p>
    <w:p w14:paraId="55A9A0D4" w14:textId="77777777" w:rsidR="00C33D92" w:rsidRDefault="00000000">
      <w:pPr>
        <w:pStyle w:val="a0"/>
        <w:ind w:firstLineChars="0" w:firstLine="0"/>
        <w:jc w:val="center"/>
      </w:pPr>
      <w:r>
        <w:rPr>
          <w:rFonts w:hint="eastAsia"/>
        </w:rPr>
        <w:t>图</w:t>
      </w:r>
      <w:r>
        <w:rPr>
          <w:rFonts w:hint="eastAsia"/>
        </w:rPr>
        <w:t>1</w:t>
      </w:r>
      <w:r>
        <w:rPr>
          <w:rFonts w:hint="eastAsia"/>
        </w:rPr>
        <w:t>：空巢老人看护系统</w:t>
      </w:r>
      <w:r>
        <w:rPr>
          <w:rFonts w:hint="eastAsia"/>
        </w:rPr>
        <w:t>-</w:t>
      </w:r>
      <w:r>
        <w:t>-</w:t>
      </w:r>
      <w:r>
        <w:t>用例图</w:t>
      </w:r>
    </w:p>
    <w:p w14:paraId="678BC91E" w14:textId="77777777" w:rsidR="00C33D92" w:rsidRDefault="00000000">
      <w:pPr>
        <w:pStyle w:val="2"/>
        <w:widowControl/>
        <w:spacing w:before="120" w:after="120" w:line="360" w:lineRule="auto"/>
        <w:ind w:leftChars="200" w:left="420"/>
        <w:rPr>
          <w:rFonts w:ascii="Times New Roman" w:hAnsi="Times New Roman"/>
          <w:sz w:val="28"/>
          <w:szCs w:val="18"/>
        </w:rPr>
      </w:pPr>
      <w:bookmarkStart w:id="47" w:name="_Toc21730"/>
      <w:r>
        <w:rPr>
          <w:rFonts w:ascii="Times New Roman" w:hAnsi="Times New Roman" w:hint="eastAsia"/>
          <w:sz w:val="28"/>
          <w:szCs w:val="18"/>
        </w:rPr>
        <w:t xml:space="preserve">3.2 </w:t>
      </w:r>
      <w:r>
        <w:rPr>
          <w:rFonts w:ascii="Times New Roman" w:hAnsi="Times New Roman"/>
          <w:sz w:val="28"/>
          <w:szCs w:val="18"/>
        </w:rPr>
        <w:t>软件需求的分析模型</w:t>
      </w:r>
      <w:bookmarkEnd w:id="47"/>
    </w:p>
    <w:p w14:paraId="78AF7782" w14:textId="77777777" w:rsidR="00C33D92" w:rsidRDefault="00000000">
      <w:pPr>
        <w:pStyle w:val="21"/>
        <w:ind w:left="0" w:firstLineChars="200" w:firstLine="480"/>
        <w:rPr>
          <w:rFonts w:ascii="楷体" w:eastAsia="楷体" w:hAnsi="楷体" w:hint="eastAsia"/>
          <w:sz w:val="24"/>
          <w:szCs w:val="24"/>
        </w:rPr>
      </w:pPr>
      <w:r>
        <w:rPr>
          <w:rFonts w:ascii="楷体" w:eastAsia="楷体" w:hAnsi="楷体" w:hint="eastAsia"/>
          <w:sz w:val="24"/>
          <w:szCs w:val="24"/>
        </w:rPr>
        <w:t>本部分描述系统的9个用例的设计。</w:t>
      </w:r>
    </w:p>
    <w:p w14:paraId="7E88C0D7" w14:textId="243E9932" w:rsidR="00C33D92" w:rsidRDefault="00000000">
      <w:pPr>
        <w:pStyle w:val="3"/>
        <w:spacing w:before="120" w:after="0" w:line="240" w:lineRule="auto"/>
        <w:ind w:firstLine="420"/>
        <w:rPr>
          <w:rFonts w:ascii="黑体" w:eastAsia="黑体" w:hAnsi="黑体" w:cs="黑体" w:hint="eastAsia"/>
          <w:sz w:val="28"/>
          <w:szCs w:val="28"/>
        </w:rPr>
      </w:pPr>
      <w:bookmarkStart w:id="48" w:name="_Toc10322"/>
      <w:bookmarkStart w:id="49" w:name="_Toc3155"/>
      <w:r>
        <w:rPr>
          <w:rFonts w:eastAsia="黑体" w:hint="eastAsia"/>
          <w:bCs/>
          <w:kern w:val="2"/>
          <w:sz w:val="28"/>
          <w:szCs w:val="18"/>
        </w:rPr>
        <w:lastRenderedPageBreak/>
        <w:t>3.2.1</w:t>
      </w:r>
      <w:r>
        <w:rPr>
          <w:rFonts w:ascii="黑体" w:eastAsia="黑体" w:hAnsi="黑体" w:cs="黑体" w:hint="eastAsia"/>
          <w:sz w:val="28"/>
          <w:szCs w:val="28"/>
        </w:rPr>
        <w:t>“</w:t>
      </w:r>
      <w:r w:rsidR="009130A7">
        <w:rPr>
          <w:rFonts w:ascii="黑体" w:eastAsia="黑体" w:hAnsi="黑体" w:cs="黑体" w:hint="eastAsia"/>
          <w:sz w:val="28"/>
          <w:szCs w:val="28"/>
        </w:rPr>
        <w:t>插件下载</w:t>
      </w:r>
      <w:r>
        <w:rPr>
          <w:rFonts w:ascii="黑体" w:eastAsia="黑体" w:hAnsi="黑体" w:cs="黑体" w:hint="eastAsia"/>
          <w:sz w:val="28"/>
          <w:szCs w:val="28"/>
        </w:rPr>
        <w:t>”的用例描述</w:t>
      </w:r>
      <w:bookmarkEnd w:id="48"/>
      <w:bookmarkEnd w:id="49"/>
    </w:p>
    <w:p w14:paraId="5F5AF9CE" w14:textId="50FA7E69" w:rsidR="00C33D92" w:rsidRDefault="009130A7">
      <w:pPr>
        <w:pStyle w:val="a0"/>
        <w:ind w:firstLineChars="0" w:firstLine="0"/>
        <w:jc w:val="center"/>
      </w:pPr>
      <w:r>
        <w:rPr>
          <w:noProof/>
        </w:rPr>
        <w:drawing>
          <wp:inline distT="0" distB="0" distL="0" distR="0" wp14:anchorId="34D05DA2" wp14:editId="5C882991">
            <wp:extent cx="5278120" cy="3195320"/>
            <wp:effectExtent l="0" t="0" r="0" b="5080"/>
            <wp:docPr id="153665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5777" name=""/>
                    <pic:cNvPicPr/>
                  </pic:nvPicPr>
                  <pic:blipFill>
                    <a:blip r:embed="rId11"/>
                    <a:stretch>
                      <a:fillRect/>
                    </a:stretch>
                  </pic:blipFill>
                  <pic:spPr>
                    <a:xfrm>
                      <a:off x="0" y="0"/>
                      <a:ext cx="5278120" cy="3195320"/>
                    </a:xfrm>
                    <a:prstGeom prst="rect">
                      <a:avLst/>
                    </a:prstGeom>
                  </pic:spPr>
                </pic:pic>
              </a:graphicData>
            </a:graphic>
          </wp:inline>
        </w:drawing>
      </w:r>
    </w:p>
    <w:p w14:paraId="402E3DDC" w14:textId="46208E80" w:rsidR="00C33D92" w:rsidRDefault="00000000">
      <w:pPr>
        <w:pStyle w:val="a0"/>
        <w:jc w:val="center"/>
      </w:pPr>
      <w:r>
        <w:rPr>
          <w:rFonts w:hint="eastAsia"/>
        </w:rPr>
        <w:t>图</w:t>
      </w:r>
      <w:r>
        <w:rPr>
          <w:rFonts w:hint="eastAsia"/>
        </w:rPr>
        <w:t>2</w:t>
      </w:r>
      <w:r>
        <w:rPr>
          <w:rFonts w:hint="eastAsia"/>
        </w:rPr>
        <w:t>：</w:t>
      </w:r>
      <w:r w:rsidR="00477266">
        <w:rPr>
          <w:rFonts w:hint="eastAsia"/>
        </w:rPr>
        <w:t>Thryve</w:t>
      </w:r>
      <w:r>
        <w:t>—“</w:t>
      </w:r>
      <w:r w:rsidR="00477266" w:rsidRPr="00477266">
        <w:rPr>
          <w:rFonts w:hint="eastAsia"/>
        </w:rPr>
        <w:t>插件下载</w:t>
      </w:r>
      <w:r>
        <w:t>”</w:t>
      </w:r>
      <w:r w:rsidR="00477266">
        <w:rPr>
          <w:rFonts w:hint="eastAsia"/>
        </w:rPr>
        <w:t>用例图</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C33D92" w14:paraId="34BDF3C7" w14:textId="77777777">
        <w:trPr>
          <w:trHeight w:val="437"/>
          <w:jc w:val="center"/>
        </w:trPr>
        <w:tc>
          <w:tcPr>
            <w:tcW w:w="4233" w:type="dxa"/>
          </w:tcPr>
          <w:p w14:paraId="4907FB96"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22" w:type="dxa"/>
          </w:tcPr>
          <w:p w14:paraId="524B7B17" w14:textId="2F75CDD0" w:rsidR="00C33D92" w:rsidRDefault="009130A7">
            <w:pPr>
              <w:pStyle w:val="21"/>
              <w:ind w:left="0" w:firstLine="0"/>
              <w:jc w:val="center"/>
              <w:rPr>
                <w:rFonts w:ascii="楷体" w:eastAsia="楷体" w:hAnsi="楷体" w:hint="eastAsia"/>
                <w:sz w:val="28"/>
                <w:szCs w:val="28"/>
              </w:rPr>
            </w:pPr>
            <w:r>
              <w:rPr>
                <w:rFonts w:ascii="楷体" w:eastAsia="楷体" w:hAnsi="楷体" w:hint="eastAsia"/>
                <w:sz w:val="28"/>
                <w:szCs w:val="28"/>
              </w:rPr>
              <w:t>用户插件下载</w:t>
            </w:r>
            <w:r w:rsidR="00BB2E87">
              <w:rPr>
                <w:rFonts w:ascii="楷体" w:eastAsia="楷体" w:hAnsi="楷体" w:hint="eastAsia"/>
                <w:sz w:val="28"/>
                <w:szCs w:val="28"/>
              </w:rPr>
              <w:t xml:space="preserve"> </w:t>
            </w:r>
          </w:p>
        </w:tc>
      </w:tr>
      <w:tr w:rsidR="00C33D92" w14:paraId="65D52FA7" w14:textId="77777777">
        <w:trPr>
          <w:trHeight w:val="686"/>
          <w:jc w:val="center"/>
        </w:trPr>
        <w:tc>
          <w:tcPr>
            <w:tcW w:w="4233" w:type="dxa"/>
          </w:tcPr>
          <w:p w14:paraId="763DEBA3"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22" w:type="dxa"/>
          </w:tcPr>
          <w:p w14:paraId="4085BDF5" w14:textId="497C7B46" w:rsidR="00C33D92" w:rsidRDefault="004C690F">
            <w:pPr>
              <w:pStyle w:val="21"/>
              <w:ind w:left="0" w:firstLine="0"/>
              <w:jc w:val="left"/>
              <w:rPr>
                <w:rFonts w:ascii="楷体" w:eastAsia="楷体" w:hAnsi="楷体" w:hint="eastAsia"/>
                <w:sz w:val="28"/>
                <w:szCs w:val="28"/>
              </w:rPr>
            </w:pPr>
            <w:r>
              <w:rPr>
                <w:rFonts w:ascii="楷体" w:eastAsia="楷体" w:hAnsi="楷体" w:hint="eastAsia"/>
                <w:sz w:val="28"/>
                <w:szCs w:val="28"/>
              </w:rPr>
              <w:t>描述用户</w:t>
            </w:r>
            <w:r w:rsidR="00DA772C">
              <w:rPr>
                <w:rFonts w:ascii="楷体" w:eastAsia="楷体" w:hAnsi="楷体" w:hint="eastAsia"/>
                <w:sz w:val="28"/>
                <w:szCs w:val="28"/>
              </w:rPr>
              <w:t>下载插件，以及插件开发的流程。</w:t>
            </w:r>
          </w:p>
        </w:tc>
      </w:tr>
      <w:tr w:rsidR="00C33D92" w14:paraId="7505813D" w14:textId="77777777">
        <w:trPr>
          <w:trHeight w:val="614"/>
          <w:jc w:val="center"/>
        </w:trPr>
        <w:tc>
          <w:tcPr>
            <w:tcW w:w="4233" w:type="dxa"/>
          </w:tcPr>
          <w:p w14:paraId="3E91F6BB"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22" w:type="dxa"/>
          </w:tcPr>
          <w:p w14:paraId="00B32E57" w14:textId="1A8819FE" w:rsidR="00C33D92" w:rsidRDefault="00DA772C">
            <w:pPr>
              <w:pStyle w:val="21"/>
              <w:ind w:left="0" w:firstLine="0"/>
              <w:jc w:val="left"/>
              <w:rPr>
                <w:rFonts w:ascii="楷体" w:eastAsia="楷体" w:hAnsi="楷体" w:hint="eastAsia"/>
                <w:sz w:val="28"/>
                <w:szCs w:val="28"/>
              </w:rPr>
            </w:pPr>
            <w:r>
              <w:rPr>
                <w:rFonts w:ascii="楷体" w:eastAsia="楷体" w:hAnsi="楷体" w:hint="eastAsia"/>
                <w:sz w:val="28"/>
                <w:szCs w:val="28"/>
              </w:rPr>
              <w:t>用户，插件维护人员，系统审核人员</w:t>
            </w:r>
          </w:p>
        </w:tc>
      </w:tr>
      <w:tr w:rsidR="00C33D92" w14:paraId="53D06DAA" w14:textId="77777777" w:rsidTr="009D6232">
        <w:trPr>
          <w:trHeight w:val="841"/>
          <w:jc w:val="center"/>
        </w:trPr>
        <w:tc>
          <w:tcPr>
            <w:tcW w:w="4233" w:type="dxa"/>
          </w:tcPr>
          <w:p w14:paraId="6F3C05DB"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22" w:type="dxa"/>
          </w:tcPr>
          <w:p w14:paraId="6998B394" w14:textId="1555BB7D" w:rsidR="00C33D92" w:rsidRDefault="00DA772C">
            <w:pPr>
              <w:pStyle w:val="21"/>
              <w:numPr>
                <w:ilvl w:val="0"/>
                <w:numId w:val="2"/>
              </w:numPr>
              <w:jc w:val="left"/>
              <w:rPr>
                <w:rFonts w:ascii="楷体" w:eastAsia="楷体" w:hAnsi="楷体"/>
                <w:sz w:val="28"/>
                <w:szCs w:val="28"/>
              </w:rPr>
            </w:pPr>
            <w:r>
              <w:rPr>
                <w:rFonts w:ascii="楷体" w:eastAsia="楷体" w:hAnsi="楷体" w:hint="eastAsia"/>
                <w:sz w:val="28"/>
                <w:szCs w:val="28"/>
              </w:rPr>
              <w:t>用户浏览插件市场</w:t>
            </w:r>
            <w:r w:rsidR="00E01873">
              <w:rPr>
                <w:rFonts w:ascii="楷体" w:eastAsia="楷体" w:hAnsi="楷体" w:hint="eastAsia"/>
                <w:sz w:val="28"/>
                <w:szCs w:val="28"/>
              </w:rPr>
              <w:t>，选择合适的插件下载。</w:t>
            </w:r>
          </w:p>
          <w:p w14:paraId="35162F6C" w14:textId="77777777" w:rsidR="00C33D92" w:rsidRDefault="00E01873" w:rsidP="006B314C">
            <w:pPr>
              <w:pStyle w:val="21"/>
              <w:numPr>
                <w:ilvl w:val="0"/>
                <w:numId w:val="2"/>
              </w:numPr>
              <w:jc w:val="left"/>
              <w:rPr>
                <w:rFonts w:ascii="楷体" w:eastAsia="楷体" w:hAnsi="楷体"/>
                <w:sz w:val="28"/>
                <w:szCs w:val="28"/>
              </w:rPr>
            </w:pPr>
            <w:r>
              <w:rPr>
                <w:rFonts w:ascii="楷体" w:eastAsia="楷体" w:hAnsi="楷体" w:hint="eastAsia"/>
                <w:sz w:val="28"/>
                <w:szCs w:val="28"/>
              </w:rPr>
              <w:t>用户根据自己的使用体验</w:t>
            </w:r>
            <w:r w:rsidR="006B314C">
              <w:rPr>
                <w:rFonts w:ascii="楷体" w:eastAsia="楷体" w:hAnsi="楷体" w:hint="eastAsia"/>
                <w:sz w:val="28"/>
                <w:szCs w:val="28"/>
              </w:rPr>
              <w:t>提交反馈。</w:t>
            </w:r>
          </w:p>
          <w:p w14:paraId="5A1E1B32" w14:textId="77777777" w:rsidR="006B314C" w:rsidRDefault="006B314C" w:rsidP="006B314C">
            <w:pPr>
              <w:pStyle w:val="21"/>
              <w:numPr>
                <w:ilvl w:val="0"/>
                <w:numId w:val="2"/>
              </w:numPr>
              <w:jc w:val="left"/>
              <w:rPr>
                <w:rFonts w:ascii="楷体" w:eastAsia="楷体" w:hAnsi="楷体"/>
                <w:sz w:val="28"/>
                <w:szCs w:val="28"/>
              </w:rPr>
            </w:pPr>
            <w:r>
              <w:rPr>
                <w:rFonts w:ascii="楷体" w:eastAsia="楷体" w:hAnsi="楷体" w:hint="eastAsia"/>
                <w:sz w:val="28"/>
                <w:szCs w:val="28"/>
              </w:rPr>
              <w:t>开发者根据相关需求开发软件并且提交审核。</w:t>
            </w:r>
          </w:p>
          <w:p w14:paraId="600C52C6" w14:textId="641B3FB4" w:rsidR="006B314C" w:rsidRPr="006B314C" w:rsidRDefault="006B314C" w:rsidP="006B314C">
            <w:pPr>
              <w:pStyle w:val="21"/>
              <w:numPr>
                <w:ilvl w:val="0"/>
                <w:numId w:val="2"/>
              </w:numPr>
              <w:jc w:val="left"/>
              <w:rPr>
                <w:rFonts w:ascii="楷体" w:eastAsia="楷体" w:hAnsi="楷体" w:hint="eastAsia"/>
                <w:sz w:val="28"/>
                <w:szCs w:val="28"/>
              </w:rPr>
            </w:pPr>
            <w:r>
              <w:rPr>
                <w:rFonts w:ascii="楷体" w:eastAsia="楷体" w:hAnsi="楷体" w:hint="eastAsia"/>
                <w:sz w:val="28"/>
                <w:szCs w:val="28"/>
              </w:rPr>
              <w:t>审核人员审核插件</w:t>
            </w:r>
            <w:r w:rsidR="000D58F1">
              <w:rPr>
                <w:rFonts w:ascii="楷体" w:eastAsia="楷体" w:hAnsi="楷体" w:hint="eastAsia"/>
                <w:sz w:val="28"/>
                <w:szCs w:val="28"/>
              </w:rPr>
              <w:t>防止出现非法行</w:t>
            </w:r>
            <w:r w:rsidR="000D58F1">
              <w:rPr>
                <w:rFonts w:ascii="楷体" w:eastAsia="楷体" w:hAnsi="楷体" w:hint="eastAsia"/>
                <w:sz w:val="28"/>
                <w:szCs w:val="28"/>
              </w:rPr>
              <w:lastRenderedPageBreak/>
              <w:t>为。如果审核通过，则上传插件。</w:t>
            </w:r>
          </w:p>
        </w:tc>
      </w:tr>
    </w:tbl>
    <w:p w14:paraId="7E0BF6A2" w14:textId="153EA1CC"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lastRenderedPageBreak/>
        <w:t>表</w:t>
      </w:r>
      <w:r>
        <w:rPr>
          <w:rFonts w:ascii="楷体" w:eastAsia="楷体" w:hAnsi="楷体"/>
          <w:szCs w:val="28"/>
        </w:rPr>
        <w:t>2</w:t>
      </w:r>
      <w:r>
        <w:rPr>
          <w:rFonts w:ascii="楷体" w:eastAsia="楷体" w:hAnsi="楷体" w:hint="eastAsia"/>
          <w:szCs w:val="28"/>
        </w:rPr>
        <w:t>：“</w:t>
      </w:r>
      <w:r w:rsidR="009D6232" w:rsidRPr="009D6232">
        <w:rPr>
          <w:rFonts w:ascii="楷体" w:eastAsia="楷体" w:hAnsi="楷体" w:hint="eastAsia"/>
          <w:szCs w:val="28"/>
        </w:rPr>
        <w:t>用户插件下载</w:t>
      </w:r>
      <w:r>
        <w:rPr>
          <w:rFonts w:ascii="楷体" w:eastAsia="楷体" w:hAnsi="楷体" w:hint="eastAsia"/>
          <w:szCs w:val="28"/>
        </w:rPr>
        <w:t>”</w:t>
      </w:r>
      <w:r>
        <w:rPr>
          <w:rFonts w:ascii="楷体" w:eastAsia="楷体" w:hAnsi="楷体"/>
          <w:szCs w:val="28"/>
        </w:rPr>
        <w:t>用例描述</w:t>
      </w:r>
      <w:r>
        <w:rPr>
          <w:rFonts w:ascii="楷体" w:eastAsia="楷体" w:hAnsi="楷体" w:hint="eastAsia"/>
          <w:szCs w:val="28"/>
        </w:rPr>
        <w:t>表</w:t>
      </w:r>
    </w:p>
    <w:p w14:paraId="2C01A9ED" w14:textId="0554A086" w:rsidR="00C33D92" w:rsidRDefault="00000000">
      <w:pPr>
        <w:pStyle w:val="3"/>
        <w:spacing w:before="120" w:after="0" w:line="240" w:lineRule="auto"/>
        <w:ind w:firstLine="420"/>
        <w:rPr>
          <w:rFonts w:eastAsia="黑体"/>
          <w:bCs/>
          <w:kern w:val="2"/>
          <w:sz w:val="28"/>
          <w:szCs w:val="18"/>
        </w:rPr>
      </w:pPr>
      <w:bookmarkStart w:id="50" w:name="_Toc8519"/>
      <w:bookmarkStart w:id="51" w:name="_Toc9589"/>
      <w:r>
        <w:rPr>
          <w:rFonts w:eastAsia="黑体" w:hint="eastAsia"/>
          <w:bCs/>
          <w:kern w:val="2"/>
          <w:sz w:val="28"/>
          <w:szCs w:val="18"/>
        </w:rPr>
        <w:t>3.2.2</w:t>
      </w:r>
      <w:r>
        <w:rPr>
          <w:rFonts w:eastAsia="黑体" w:hint="eastAsia"/>
          <w:bCs/>
          <w:kern w:val="2"/>
          <w:sz w:val="28"/>
          <w:szCs w:val="18"/>
        </w:rPr>
        <w:t>“</w:t>
      </w:r>
      <w:r w:rsidR="009D6232" w:rsidRPr="009D6232">
        <w:rPr>
          <w:rFonts w:eastAsia="黑体"/>
          <w:bCs/>
          <w:kern w:val="2"/>
          <w:sz w:val="28"/>
          <w:szCs w:val="18"/>
        </w:rPr>
        <w:t>版本控制与协作</w:t>
      </w:r>
      <w:r>
        <w:rPr>
          <w:rFonts w:eastAsia="黑体" w:hint="eastAsia"/>
          <w:bCs/>
          <w:kern w:val="2"/>
          <w:sz w:val="28"/>
          <w:szCs w:val="18"/>
        </w:rPr>
        <w:t>”的用例描述</w:t>
      </w:r>
      <w:bookmarkEnd w:id="50"/>
      <w:bookmarkEnd w:id="51"/>
    </w:p>
    <w:p w14:paraId="56E0B35A" w14:textId="6F37E799" w:rsidR="00C33D92" w:rsidRDefault="0060122F">
      <w:pPr>
        <w:pStyle w:val="a0"/>
        <w:ind w:firstLineChars="0" w:firstLine="0"/>
      </w:pPr>
      <w:r>
        <w:rPr>
          <w:noProof/>
        </w:rPr>
        <w:drawing>
          <wp:inline distT="0" distB="0" distL="0" distR="0" wp14:anchorId="4EBCC5D4" wp14:editId="1623BF6C">
            <wp:extent cx="5278120" cy="6761480"/>
            <wp:effectExtent l="0" t="0" r="0" b="1270"/>
            <wp:docPr id="113106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60424" name=""/>
                    <pic:cNvPicPr/>
                  </pic:nvPicPr>
                  <pic:blipFill>
                    <a:blip r:embed="rId12"/>
                    <a:stretch>
                      <a:fillRect/>
                    </a:stretch>
                  </pic:blipFill>
                  <pic:spPr>
                    <a:xfrm>
                      <a:off x="0" y="0"/>
                      <a:ext cx="5278120" cy="6761480"/>
                    </a:xfrm>
                    <a:prstGeom prst="rect">
                      <a:avLst/>
                    </a:prstGeom>
                  </pic:spPr>
                </pic:pic>
              </a:graphicData>
            </a:graphic>
          </wp:inline>
        </w:drawing>
      </w:r>
    </w:p>
    <w:p w14:paraId="054D5DC3" w14:textId="7192200D" w:rsidR="00C33D92" w:rsidRDefault="00000000">
      <w:pPr>
        <w:pStyle w:val="a0"/>
        <w:ind w:firstLineChars="0" w:firstLine="0"/>
        <w:jc w:val="center"/>
      </w:pPr>
      <w:r>
        <w:rPr>
          <w:rFonts w:hint="eastAsia"/>
        </w:rPr>
        <w:t>图</w:t>
      </w:r>
      <w:r>
        <w:rPr>
          <w:rFonts w:hint="eastAsia"/>
        </w:rPr>
        <w:t>3</w:t>
      </w:r>
      <w:r>
        <w:rPr>
          <w:rFonts w:hint="eastAsia"/>
        </w:rPr>
        <w:t>：</w:t>
      </w:r>
      <w:r w:rsidR="009D6232">
        <w:rPr>
          <w:rFonts w:hint="eastAsia"/>
        </w:rPr>
        <w:t>Thryve</w:t>
      </w:r>
      <w:r w:rsidR="009D6232">
        <w:t>—“</w:t>
      </w:r>
      <w:r w:rsidR="009D6232" w:rsidRPr="009D6232">
        <w:t>版本控制与协作</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6F9307E2" w14:textId="77777777">
        <w:trPr>
          <w:jc w:val="center"/>
        </w:trPr>
        <w:tc>
          <w:tcPr>
            <w:tcW w:w="4264" w:type="dxa"/>
          </w:tcPr>
          <w:p w14:paraId="0412C20F"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用例名</w:t>
            </w:r>
          </w:p>
        </w:tc>
        <w:tc>
          <w:tcPr>
            <w:tcW w:w="5058" w:type="dxa"/>
          </w:tcPr>
          <w:p w14:paraId="5EAB601C" w14:textId="33FAB3E9" w:rsidR="00C33D92" w:rsidRDefault="009A6EF6">
            <w:pPr>
              <w:pStyle w:val="21"/>
              <w:ind w:left="0" w:firstLine="0"/>
              <w:jc w:val="center"/>
              <w:rPr>
                <w:rFonts w:ascii="楷体" w:eastAsia="楷体" w:hAnsi="楷体" w:hint="eastAsia"/>
                <w:sz w:val="28"/>
                <w:szCs w:val="28"/>
              </w:rPr>
            </w:pPr>
            <w:r w:rsidRPr="009A6EF6">
              <w:rPr>
                <w:rFonts w:ascii="楷体" w:eastAsia="楷体" w:hAnsi="楷体"/>
                <w:sz w:val="28"/>
                <w:szCs w:val="28"/>
              </w:rPr>
              <w:t>版本控制与协作</w:t>
            </w:r>
          </w:p>
        </w:tc>
      </w:tr>
      <w:tr w:rsidR="00C33D92" w14:paraId="41D17AE8" w14:textId="77777777">
        <w:trPr>
          <w:jc w:val="center"/>
        </w:trPr>
        <w:tc>
          <w:tcPr>
            <w:tcW w:w="4264" w:type="dxa"/>
          </w:tcPr>
          <w:p w14:paraId="76A250A6"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14:paraId="4BFCF1B5" w14:textId="4A1C216E" w:rsidR="00C33D92" w:rsidRDefault="00477266">
            <w:pPr>
              <w:pStyle w:val="21"/>
              <w:ind w:left="0" w:firstLine="0"/>
              <w:jc w:val="left"/>
              <w:rPr>
                <w:rFonts w:ascii="楷体" w:eastAsia="楷体" w:hAnsi="楷体" w:hint="eastAsia"/>
                <w:sz w:val="28"/>
                <w:szCs w:val="28"/>
              </w:rPr>
            </w:pPr>
            <w:r w:rsidRPr="00477266">
              <w:rPr>
                <w:rFonts w:ascii="楷体" w:eastAsia="楷体" w:hAnsi="楷体"/>
                <w:sz w:val="28"/>
                <w:szCs w:val="28"/>
              </w:rPr>
              <w:t>展示了开发者1和开发者2在协作开发过程中如何分别进行不同操作。开发者1仅进行推送操作，而开发者2则需要进行拉取、合并等团队协作操作。此外，CI/CD工具在推送代码后进行构建与测试，并将结果回传给开发者。</w:t>
            </w:r>
          </w:p>
        </w:tc>
      </w:tr>
      <w:tr w:rsidR="00C33D92" w14:paraId="5D32BCF0" w14:textId="77777777">
        <w:trPr>
          <w:jc w:val="center"/>
        </w:trPr>
        <w:tc>
          <w:tcPr>
            <w:tcW w:w="4264" w:type="dxa"/>
          </w:tcPr>
          <w:p w14:paraId="1C64DB11"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14:paraId="6434EB46" w14:textId="1144F6D3" w:rsidR="00C33D92" w:rsidRDefault="00896C5A">
            <w:pPr>
              <w:pStyle w:val="21"/>
              <w:ind w:left="0" w:firstLine="0"/>
              <w:jc w:val="left"/>
              <w:rPr>
                <w:rFonts w:ascii="楷体" w:eastAsia="楷体" w:hAnsi="楷体" w:hint="eastAsia"/>
                <w:sz w:val="28"/>
                <w:szCs w:val="28"/>
              </w:rPr>
            </w:pPr>
            <w:r w:rsidRPr="00896C5A">
              <w:rPr>
                <w:rFonts w:ascii="楷体" w:eastAsia="楷体" w:hAnsi="楷体"/>
                <w:sz w:val="28"/>
                <w:szCs w:val="28"/>
              </w:rPr>
              <w:t>开发者1、开发者2、Git仓库、远程仓库、CI/CD工具</w:t>
            </w:r>
          </w:p>
        </w:tc>
      </w:tr>
      <w:tr w:rsidR="00C33D92" w14:paraId="53297556" w14:textId="77777777">
        <w:trPr>
          <w:jc w:val="center"/>
        </w:trPr>
        <w:tc>
          <w:tcPr>
            <w:tcW w:w="4264" w:type="dxa"/>
          </w:tcPr>
          <w:p w14:paraId="7E871B3A"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14:paraId="4F217F9C" w14:textId="51F340A3" w:rsidR="00C33D92" w:rsidRDefault="00896C5A">
            <w:pPr>
              <w:pStyle w:val="21"/>
              <w:ind w:left="280" w:hangingChars="100" w:hanging="280"/>
              <w:jc w:val="left"/>
              <w:rPr>
                <w:rFonts w:ascii="楷体" w:eastAsia="楷体" w:hAnsi="楷体" w:hint="eastAsia"/>
                <w:sz w:val="28"/>
                <w:szCs w:val="28"/>
              </w:rPr>
            </w:pPr>
            <w:r w:rsidRPr="00896C5A">
              <w:rPr>
                <w:rFonts w:ascii="楷体" w:eastAsia="楷体" w:hAnsi="楷体"/>
                <w:sz w:val="28"/>
                <w:szCs w:val="28"/>
              </w:rPr>
              <w:t xml:space="preserve">1. </w:t>
            </w:r>
            <w:r w:rsidRPr="00896C5A">
              <w:rPr>
                <w:rFonts w:ascii="楷体" w:eastAsia="楷体" w:hAnsi="楷体"/>
                <w:b/>
                <w:bCs/>
                <w:sz w:val="28"/>
                <w:szCs w:val="28"/>
              </w:rPr>
              <w:t>开发者1</w:t>
            </w:r>
            <w:r w:rsidRPr="00896C5A">
              <w:rPr>
                <w:rFonts w:ascii="楷体" w:eastAsia="楷体" w:hAnsi="楷体"/>
                <w:sz w:val="28"/>
                <w:szCs w:val="28"/>
              </w:rPr>
              <w:t>拉取最新代码并进行修改，提交后将更改推送到Git仓库。</w:t>
            </w:r>
            <w:r w:rsidRPr="00896C5A">
              <w:rPr>
                <w:rFonts w:ascii="楷体" w:eastAsia="楷体" w:hAnsi="楷体"/>
                <w:sz w:val="28"/>
                <w:szCs w:val="28"/>
              </w:rPr>
              <w:br/>
              <w:t xml:space="preserve">2. </w:t>
            </w:r>
            <w:r w:rsidRPr="00896C5A">
              <w:rPr>
                <w:rFonts w:ascii="楷体" w:eastAsia="楷体" w:hAnsi="楷体"/>
                <w:b/>
                <w:bCs/>
                <w:sz w:val="28"/>
                <w:szCs w:val="28"/>
              </w:rPr>
              <w:t>开发者2</w:t>
            </w:r>
            <w:r w:rsidRPr="00896C5A">
              <w:rPr>
                <w:rFonts w:ascii="楷体" w:eastAsia="楷体" w:hAnsi="楷体"/>
                <w:sz w:val="28"/>
                <w:szCs w:val="28"/>
              </w:rPr>
              <w:t>拉取最新代码，并与本地修改合并。</w:t>
            </w:r>
            <w:r w:rsidRPr="00896C5A">
              <w:rPr>
                <w:rFonts w:ascii="楷体" w:eastAsia="楷体" w:hAnsi="楷体"/>
                <w:sz w:val="28"/>
                <w:szCs w:val="28"/>
              </w:rPr>
              <w:br/>
              <w:t>3. 开发者2修改代码后，将更改提交并推送到Git仓库。</w:t>
            </w:r>
            <w:r w:rsidRPr="00896C5A">
              <w:rPr>
                <w:rFonts w:ascii="楷体" w:eastAsia="楷体" w:hAnsi="楷体"/>
                <w:sz w:val="28"/>
                <w:szCs w:val="28"/>
              </w:rPr>
              <w:br/>
              <w:t>4. 远程仓库接收到推送后，触发CI/CD工具执行构建与测试。</w:t>
            </w:r>
            <w:r w:rsidRPr="00896C5A">
              <w:rPr>
                <w:rFonts w:ascii="楷体" w:eastAsia="楷体" w:hAnsi="楷体"/>
                <w:sz w:val="28"/>
                <w:szCs w:val="28"/>
              </w:rPr>
              <w:br/>
              <w:t>5. CI/CD工具执行构建与测试，并将结果推送回Git仓库。</w:t>
            </w:r>
            <w:r w:rsidRPr="00896C5A">
              <w:rPr>
                <w:rFonts w:ascii="楷体" w:eastAsia="楷体" w:hAnsi="楷体"/>
                <w:sz w:val="28"/>
                <w:szCs w:val="28"/>
              </w:rPr>
              <w:br/>
              <w:t>6. Git仓库更新构建结果，并通知开发者1和开发者2构建状态（成功或</w:t>
            </w:r>
            <w:r w:rsidRPr="00896C5A">
              <w:rPr>
                <w:rFonts w:ascii="楷体" w:eastAsia="楷体" w:hAnsi="楷体"/>
                <w:sz w:val="28"/>
                <w:szCs w:val="28"/>
              </w:rPr>
              <w:lastRenderedPageBreak/>
              <w:t>失败）。</w:t>
            </w:r>
            <w:r w:rsidRPr="00896C5A">
              <w:rPr>
                <w:rFonts w:ascii="楷体" w:eastAsia="楷体" w:hAnsi="楷体"/>
                <w:sz w:val="28"/>
                <w:szCs w:val="28"/>
              </w:rPr>
              <w:br/>
              <w:t>7. 开发者根据构建状态调整后续开发工作。</w:t>
            </w:r>
          </w:p>
        </w:tc>
      </w:tr>
    </w:tbl>
    <w:p w14:paraId="78875322"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lastRenderedPageBreak/>
        <w:t>表5:“远程控制机器人”</w:t>
      </w:r>
      <w:r>
        <w:rPr>
          <w:rFonts w:ascii="楷体" w:eastAsia="楷体" w:hAnsi="楷体"/>
          <w:szCs w:val="28"/>
        </w:rPr>
        <w:t>用例描述</w:t>
      </w:r>
    </w:p>
    <w:p w14:paraId="7A8D38F5" w14:textId="77777777" w:rsidR="00C33D92" w:rsidRDefault="00C33D92">
      <w:pPr>
        <w:pStyle w:val="a0"/>
        <w:ind w:firstLineChars="0" w:firstLine="0"/>
      </w:pPr>
    </w:p>
    <w:p w14:paraId="16CF07B7" w14:textId="77777777" w:rsidR="00C33D92" w:rsidRDefault="00000000">
      <w:pPr>
        <w:pStyle w:val="3"/>
        <w:spacing w:before="120" w:after="0" w:line="240" w:lineRule="auto"/>
        <w:ind w:firstLine="420"/>
        <w:rPr>
          <w:rFonts w:eastAsia="黑体"/>
          <w:bCs/>
          <w:kern w:val="2"/>
          <w:sz w:val="28"/>
          <w:szCs w:val="18"/>
        </w:rPr>
      </w:pPr>
      <w:bookmarkStart w:id="52" w:name="_Toc8723"/>
      <w:bookmarkStart w:id="53" w:name="_Toc31303"/>
      <w:r>
        <w:rPr>
          <w:rFonts w:eastAsia="黑体" w:hint="eastAsia"/>
          <w:bCs/>
          <w:kern w:val="2"/>
          <w:sz w:val="28"/>
          <w:szCs w:val="18"/>
        </w:rPr>
        <w:t>3.2.3</w:t>
      </w:r>
      <w:r>
        <w:rPr>
          <w:rFonts w:eastAsia="黑体" w:hint="eastAsia"/>
          <w:bCs/>
          <w:kern w:val="2"/>
          <w:sz w:val="28"/>
          <w:szCs w:val="18"/>
        </w:rPr>
        <w:t>“</w:t>
      </w:r>
      <w:r>
        <w:rPr>
          <w:rFonts w:eastAsia="黑体" w:hint="eastAsia"/>
          <w:bCs/>
          <w:kern w:val="2"/>
          <w:sz w:val="28"/>
          <w:szCs w:val="18"/>
          <w:lang w:val="zh-CN"/>
        </w:rPr>
        <w:t>语音</w:t>
      </w:r>
      <w:r>
        <w:rPr>
          <w:rFonts w:eastAsia="黑体" w:hint="eastAsia"/>
          <w:bCs/>
          <w:kern w:val="2"/>
          <w:sz w:val="28"/>
          <w:szCs w:val="18"/>
          <w:lang w:val="zh-CN"/>
        </w:rPr>
        <w:t>/</w:t>
      </w:r>
      <w:r>
        <w:rPr>
          <w:rFonts w:eastAsia="黑体" w:hint="eastAsia"/>
          <w:bCs/>
          <w:kern w:val="2"/>
          <w:sz w:val="28"/>
          <w:szCs w:val="18"/>
          <w:lang w:val="zh-CN"/>
        </w:rPr>
        <w:t>视频双向交互</w:t>
      </w:r>
      <w:r>
        <w:rPr>
          <w:rFonts w:eastAsia="黑体" w:hint="eastAsia"/>
          <w:bCs/>
          <w:kern w:val="2"/>
          <w:sz w:val="28"/>
          <w:szCs w:val="18"/>
        </w:rPr>
        <w:t>”的用例描述</w:t>
      </w:r>
      <w:bookmarkEnd w:id="52"/>
      <w:bookmarkEnd w:id="53"/>
    </w:p>
    <w:p w14:paraId="1F67C2F0" w14:textId="77777777" w:rsidR="00C33D92" w:rsidRDefault="00000000">
      <w:pPr>
        <w:pStyle w:val="a0"/>
        <w:ind w:firstLineChars="0" w:firstLine="0"/>
        <w:jc w:val="center"/>
      </w:pPr>
      <w:r>
        <w:object w:dxaOrig="8306" w:dyaOrig="5575" w14:anchorId="1F55A7D2">
          <v:shape id="_x0000_i1028" type="#_x0000_t75" style="width:415.6pt;height:278.9pt" o:ole="">
            <v:imagedata r:id="rId13" o:title=""/>
            <o:lock v:ext="edit" aspectratio="f"/>
          </v:shape>
          <o:OLEObject Type="Embed" ProgID="Visio.Drawing.15" ShapeID="_x0000_i1028" DrawAspect="Content" ObjectID="_1806786869" r:id="rId14"/>
        </w:object>
      </w:r>
    </w:p>
    <w:p w14:paraId="6AAE214A" w14:textId="77777777" w:rsidR="00C33D92" w:rsidRDefault="00000000">
      <w:pPr>
        <w:pStyle w:val="a0"/>
        <w:ind w:firstLineChars="0" w:firstLine="0"/>
        <w:jc w:val="center"/>
      </w:pPr>
      <w:r>
        <w:rPr>
          <w:rFonts w:hint="eastAsia"/>
        </w:rPr>
        <w:t>图</w:t>
      </w:r>
      <w:r>
        <w:rPr>
          <w:rFonts w:hint="eastAsia"/>
        </w:rPr>
        <w:t>4</w:t>
      </w:r>
      <w:r>
        <w:t xml:space="preserve"> </w:t>
      </w:r>
      <w:r>
        <w:rPr>
          <w:rFonts w:hint="eastAsia"/>
        </w:rPr>
        <w:t>：空巢老人看护系统</w:t>
      </w:r>
      <w:r>
        <w:t>—“</w:t>
      </w:r>
      <w:r>
        <w:rPr>
          <w:rFonts w:hint="eastAsia"/>
          <w:lang w:val="zh-CN"/>
        </w:rPr>
        <w:t>语音</w:t>
      </w:r>
      <w:r>
        <w:rPr>
          <w:lang w:val="zh-CN"/>
        </w:rPr>
        <w:t>/</w:t>
      </w:r>
      <w:r>
        <w:rPr>
          <w:rFonts w:hint="eastAsia"/>
          <w:lang w:val="zh-CN"/>
        </w:rPr>
        <w:t>视频双向交互</w:t>
      </w:r>
      <w:r>
        <w:t>”</w:t>
      </w:r>
      <w:r>
        <w:rPr>
          <w:rFonts w:hint="eastAsia"/>
        </w:rPr>
        <w:t>顺序图</w:t>
      </w:r>
    </w:p>
    <w:p w14:paraId="35400540" w14:textId="77777777" w:rsidR="00C33D92" w:rsidRDefault="00C33D92">
      <w:pPr>
        <w:pStyle w:val="a0"/>
        <w:ind w:firstLineChars="0" w:firstLine="0"/>
        <w:jc w:val="center"/>
      </w:pP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3"/>
        <w:gridCol w:w="5034"/>
      </w:tblGrid>
      <w:tr w:rsidR="00C33D92" w14:paraId="793AC7F4" w14:textId="77777777">
        <w:trPr>
          <w:trHeight w:val="90"/>
          <w:jc w:val="center"/>
        </w:trPr>
        <w:tc>
          <w:tcPr>
            <w:tcW w:w="4243" w:type="dxa"/>
          </w:tcPr>
          <w:p w14:paraId="74163B45"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34" w:type="dxa"/>
          </w:tcPr>
          <w:p w14:paraId="13ECA9CD"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lang w:val="zh-CN"/>
              </w:rPr>
              <w:t>语音/视频双向交互</w:t>
            </w:r>
          </w:p>
        </w:tc>
      </w:tr>
      <w:tr w:rsidR="00C33D92" w14:paraId="381A4FC2" w14:textId="77777777">
        <w:trPr>
          <w:trHeight w:val="1007"/>
          <w:jc w:val="center"/>
        </w:trPr>
        <w:tc>
          <w:tcPr>
            <w:tcW w:w="4243" w:type="dxa"/>
          </w:tcPr>
          <w:p w14:paraId="5F15DB77"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34" w:type="dxa"/>
          </w:tcPr>
          <w:p w14:paraId="64915FEF"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家属、医生、老人之间通过语音和视频进行交互</w:t>
            </w:r>
          </w:p>
        </w:tc>
      </w:tr>
      <w:tr w:rsidR="00C33D92" w14:paraId="5A1D7C2E" w14:textId="77777777">
        <w:trPr>
          <w:trHeight w:val="437"/>
          <w:jc w:val="center"/>
        </w:trPr>
        <w:tc>
          <w:tcPr>
            <w:tcW w:w="4243" w:type="dxa"/>
          </w:tcPr>
          <w:p w14:paraId="64728996"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参与者</w:t>
            </w:r>
          </w:p>
        </w:tc>
        <w:tc>
          <w:tcPr>
            <w:tcW w:w="5034" w:type="dxa"/>
          </w:tcPr>
          <w:p w14:paraId="19151D9B" w14:textId="77777777" w:rsidR="00C33D92" w:rsidRDefault="00000000">
            <w:pPr>
              <w:pStyle w:val="21"/>
              <w:ind w:left="0" w:firstLine="0"/>
              <w:jc w:val="left"/>
              <w:rPr>
                <w:rFonts w:ascii="楷体" w:eastAsia="楷体" w:hAnsi="楷体" w:hint="eastAsia"/>
                <w:sz w:val="28"/>
                <w:szCs w:val="28"/>
              </w:rPr>
            </w:pPr>
            <w:r>
              <w:rPr>
                <w:rFonts w:ascii="楷体" w:eastAsia="楷体" w:hAnsi="楷体"/>
                <w:sz w:val="28"/>
                <w:szCs w:val="28"/>
              </w:rPr>
              <w:t>老人</w:t>
            </w:r>
            <w:r>
              <w:rPr>
                <w:rFonts w:ascii="楷体" w:eastAsia="楷体" w:hAnsi="楷体" w:hint="eastAsia"/>
                <w:sz w:val="28"/>
                <w:szCs w:val="28"/>
              </w:rPr>
              <w:t>、家属和医生</w:t>
            </w:r>
          </w:p>
        </w:tc>
      </w:tr>
      <w:tr w:rsidR="00C33D92" w14:paraId="103F5A5B" w14:textId="77777777">
        <w:trPr>
          <w:trHeight w:val="3362"/>
          <w:jc w:val="center"/>
        </w:trPr>
        <w:tc>
          <w:tcPr>
            <w:tcW w:w="4243" w:type="dxa"/>
          </w:tcPr>
          <w:p w14:paraId="3831C561"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34" w:type="dxa"/>
          </w:tcPr>
          <w:p w14:paraId="686DFDD1" w14:textId="77777777" w:rsidR="00C33D92" w:rsidRDefault="00000000">
            <w:pPr>
              <w:pStyle w:val="21"/>
              <w:numPr>
                <w:ilvl w:val="0"/>
                <w:numId w:val="3"/>
              </w:numPr>
              <w:jc w:val="left"/>
              <w:rPr>
                <w:rFonts w:ascii="楷体" w:eastAsia="楷体" w:hAnsi="楷体" w:hint="eastAsia"/>
                <w:sz w:val="28"/>
                <w:szCs w:val="28"/>
              </w:rPr>
            </w:pPr>
            <w:r>
              <w:rPr>
                <w:rFonts w:ascii="楷体" w:eastAsia="楷体" w:hAnsi="楷体" w:hint="eastAsia"/>
                <w:sz w:val="28"/>
                <w:szCs w:val="28"/>
              </w:rPr>
              <w:t>用户</w:t>
            </w:r>
            <w:r>
              <w:rPr>
                <w:rFonts w:ascii="楷体" w:eastAsia="楷体" w:hAnsi="楷体"/>
                <w:sz w:val="28"/>
                <w:szCs w:val="28"/>
              </w:rPr>
              <w:t>跟</w:t>
            </w:r>
            <w:r>
              <w:rPr>
                <w:rFonts w:ascii="楷体" w:eastAsia="楷体" w:hAnsi="楷体" w:hint="eastAsia"/>
                <w:sz w:val="28"/>
                <w:szCs w:val="28"/>
              </w:rPr>
              <w:t>“语音通话”</w:t>
            </w:r>
            <w:r>
              <w:rPr>
                <w:rFonts w:ascii="楷体" w:eastAsia="楷体" w:hAnsi="楷体"/>
                <w:sz w:val="28"/>
                <w:szCs w:val="28"/>
              </w:rPr>
              <w:t>界面交互</w:t>
            </w:r>
          </w:p>
          <w:p w14:paraId="5EAF2420" w14:textId="77777777" w:rsidR="00C33D92" w:rsidRDefault="00000000">
            <w:pPr>
              <w:pStyle w:val="21"/>
              <w:numPr>
                <w:ilvl w:val="0"/>
                <w:numId w:val="3"/>
              </w:numPr>
              <w:jc w:val="left"/>
              <w:rPr>
                <w:rFonts w:ascii="楷体" w:eastAsia="楷体" w:hAnsi="楷体" w:hint="eastAsia"/>
                <w:sz w:val="28"/>
                <w:szCs w:val="28"/>
              </w:rPr>
            </w:pPr>
            <w:r>
              <w:rPr>
                <w:rFonts w:ascii="楷体" w:eastAsia="楷体" w:hAnsi="楷体" w:hint="eastAsia"/>
                <w:sz w:val="28"/>
                <w:szCs w:val="28"/>
              </w:rPr>
              <w:t>手机客户端</w:t>
            </w:r>
            <w:r>
              <w:rPr>
                <w:rFonts w:ascii="楷体" w:eastAsia="楷体" w:hAnsi="楷体"/>
                <w:sz w:val="28"/>
                <w:szCs w:val="28"/>
              </w:rPr>
              <w:t>将</w:t>
            </w:r>
            <w:r>
              <w:rPr>
                <w:rFonts w:ascii="楷体" w:eastAsia="楷体" w:hAnsi="楷体" w:hint="eastAsia"/>
                <w:sz w:val="28"/>
                <w:szCs w:val="28"/>
              </w:rPr>
              <w:t>通话请求</w:t>
            </w:r>
            <w:r>
              <w:rPr>
                <w:rFonts w:ascii="楷体" w:eastAsia="楷体" w:hAnsi="楷体"/>
                <w:sz w:val="28"/>
                <w:szCs w:val="28"/>
              </w:rPr>
              <w:t>发</w:t>
            </w:r>
            <w:r>
              <w:rPr>
                <w:rFonts w:ascii="楷体" w:eastAsia="楷体" w:hAnsi="楷体" w:hint="eastAsia"/>
                <w:sz w:val="28"/>
                <w:szCs w:val="28"/>
              </w:rPr>
              <w:t>送</w:t>
            </w:r>
            <w:r>
              <w:rPr>
                <w:rFonts w:ascii="楷体" w:eastAsia="楷体" w:hAnsi="楷体"/>
                <w:sz w:val="28"/>
                <w:szCs w:val="28"/>
              </w:rPr>
              <w:t>给</w:t>
            </w:r>
            <w:r>
              <w:rPr>
                <w:rFonts w:ascii="楷体" w:eastAsia="楷体" w:hAnsi="楷体" w:hint="eastAsia"/>
                <w:sz w:val="28"/>
                <w:szCs w:val="28"/>
              </w:rPr>
              <w:t>云端</w:t>
            </w:r>
            <w:r>
              <w:rPr>
                <w:rFonts w:ascii="楷体" w:eastAsia="楷体" w:hAnsi="楷体"/>
                <w:sz w:val="28"/>
                <w:szCs w:val="28"/>
              </w:rPr>
              <w:t>服务器</w:t>
            </w:r>
          </w:p>
          <w:p w14:paraId="0009BA5E" w14:textId="77777777" w:rsidR="00C33D92" w:rsidRDefault="00000000">
            <w:pPr>
              <w:pStyle w:val="21"/>
              <w:numPr>
                <w:ilvl w:val="0"/>
                <w:numId w:val="3"/>
              </w:numPr>
              <w:jc w:val="left"/>
              <w:rPr>
                <w:rFonts w:ascii="楷体" w:eastAsia="楷体" w:hAnsi="楷体" w:hint="eastAsia"/>
                <w:sz w:val="28"/>
                <w:szCs w:val="28"/>
              </w:rPr>
            </w:pPr>
            <w:r>
              <w:rPr>
                <w:rFonts w:ascii="楷体" w:eastAsia="楷体" w:hAnsi="楷体" w:hint="eastAsia"/>
                <w:sz w:val="28"/>
                <w:szCs w:val="28"/>
              </w:rPr>
              <w:t>建立手机客户端与云端服务器同asterisk服务器的voip链接，实时通话开始</w:t>
            </w:r>
          </w:p>
        </w:tc>
      </w:tr>
    </w:tbl>
    <w:p w14:paraId="6979FCFF"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表4:</w:t>
      </w:r>
      <w:r>
        <w:rPr>
          <w:rFonts w:hint="eastAsia"/>
        </w:rPr>
        <w:t>“</w:t>
      </w:r>
      <w:r>
        <w:rPr>
          <w:rFonts w:hint="eastAsia"/>
          <w:lang w:val="zh-CN"/>
        </w:rPr>
        <w:t>语音</w:t>
      </w:r>
      <w:r>
        <w:rPr>
          <w:rFonts w:hint="eastAsia"/>
          <w:lang w:val="zh-CN"/>
        </w:rPr>
        <w:t>/</w:t>
      </w:r>
      <w:r>
        <w:rPr>
          <w:rFonts w:hint="eastAsia"/>
          <w:lang w:val="zh-CN"/>
        </w:rPr>
        <w:t>视频双向交互</w:t>
      </w:r>
      <w:r>
        <w:rPr>
          <w:rFonts w:hint="eastAsia"/>
        </w:rPr>
        <w:t>”</w:t>
      </w:r>
      <w:r>
        <w:rPr>
          <w:rFonts w:ascii="楷体" w:eastAsia="楷体" w:hAnsi="楷体"/>
          <w:szCs w:val="28"/>
        </w:rPr>
        <w:t>用例描述</w:t>
      </w:r>
    </w:p>
    <w:p w14:paraId="07EBA304" w14:textId="77777777" w:rsidR="00C33D92" w:rsidRDefault="00C33D92">
      <w:pPr>
        <w:pStyle w:val="a0"/>
        <w:ind w:firstLineChars="0" w:firstLine="0"/>
        <w:jc w:val="center"/>
      </w:pPr>
    </w:p>
    <w:p w14:paraId="75D992B0" w14:textId="77777777" w:rsidR="00C33D92" w:rsidRDefault="00000000">
      <w:pPr>
        <w:pStyle w:val="3"/>
        <w:spacing w:before="120" w:after="0" w:line="240" w:lineRule="auto"/>
        <w:ind w:firstLine="420"/>
        <w:rPr>
          <w:rFonts w:eastAsia="黑体"/>
          <w:bCs/>
          <w:kern w:val="2"/>
          <w:sz w:val="28"/>
          <w:szCs w:val="18"/>
        </w:rPr>
      </w:pPr>
      <w:bookmarkStart w:id="54" w:name="_Toc2722"/>
      <w:bookmarkStart w:id="55" w:name="_Toc6804"/>
      <w:r>
        <w:rPr>
          <w:rFonts w:eastAsia="黑体" w:hint="eastAsia"/>
          <w:bCs/>
          <w:kern w:val="2"/>
          <w:sz w:val="28"/>
          <w:szCs w:val="18"/>
        </w:rPr>
        <w:t>3.2.4</w:t>
      </w:r>
      <w:r>
        <w:rPr>
          <w:rFonts w:eastAsia="黑体" w:hint="eastAsia"/>
          <w:bCs/>
          <w:kern w:val="2"/>
          <w:sz w:val="28"/>
          <w:szCs w:val="18"/>
        </w:rPr>
        <w:t>“检测和通知异常情况”的用例描述</w:t>
      </w:r>
      <w:bookmarkEnd w:id="54"/>
      <w:bookmarkEnd w:id="55"/>
    </w:p>
    <w:p w14:paraId="36DD59A8" w14:textId="77777777" w:rsidR="00C33D92" w:rsidRDefault="00000000">
      <w:pPr>
        <w:pStyle w:val="a0"/>
        <w:ind w:firstLineChars="0" w:firstLine="0"/>
      </w:pPr>
      <w:r>
        <w:rPr>
          <w:rFonts w:hint="eastAsia"/>
        </w:rPr>
        <w:object w:dxaOrig="8305" w:dyaOrig="3898" w14:anchorId="3413EDFE">
          <v:shape id="_x0000_i1029" type="#_x0000_t75" style="width:415.6pt;height:195.5pt" o:ole="">
            <v:imagedata r:id="rId15" o:title=""/>
            <o:lock v:ext="edit" aspectratio="f"/>
          </v:shape>
          <o:OLEObject Type="Embed" ProgID="Visio.Drawing.15" ShapeID="_x0000_i1029" DrawAspect="Content" ObjectID="_1806786870" r:id="rId16"/>
        </w:object>
      </w:r>
    </w:p>
    <w:p w14:paraId="64C55546" w14:textId="77777777" w:rsidR="00C33D92" w:rsidRDefault="00000000">
      <w:pPr>
        <w:pStyle w:val="a0"/>
        <w:jc w:val="center"/>
      </w:pPr>
      <w:r>
        <w:rPr>
          <w:rFonts w:hint="eastAsia"/>
        </w:rPr>
        <w:t>图</w:t>
      </w:r>
      <w:r>
        <w:rPr>
          <w:rFonts w:hint="eastAsia"/>
        </w:rPr>
        <w:t>5</w:t>
      </w:r>
      <w:r>
        <w:t xml:space="preserve"> </w:t>
      </w:r>
      <w:r>
        <w:rPr>
          <w:rFonts w:hint="eastAsia"/>
        </w:rPr>
        <w:t>：空巢老人看护系统</w:t>
      </w:r>
      <w:r>
        <w:t>—“</w:t>
      </w:r>
      <w:r>
        <w:rPr>
          <w:rFonts w:hint="eastAsia"/>
        </w:rPr>
        <w:t>检测和通知异常情况</w:t>
      </w:r>
      <w:r>
        <w:t>”</w:t>
      </w:r>
      <w:r>
        <w:rPr>
          <w:rFonts w:hint="eastAsia"/>
        </w:rPr>
        <w:t>顺序图</w:t>
      </w:r>
    </w:p>
    <w:p w14:paraId="01655712" w14:textId="77777777" w:rsidR="00C33D92" w:rsidRDefault="00C33D92">
      <w:pPr>
        <w:pStyle w:val="21"/>
        <w:ind w:left="0" w:firstLine="0"/>
        <w:rPr>
          <w:rFonts w:ascii="楷体" w:eastAsia="楷体" w:hAnsi="楷体" w:hint="eastAsia"/>
          <w:szCs w:val="28"/>
        </w:rPr>
      </w:pP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C33D92" w14:paraId="59810BC9" w14:textId="77777777">
        <w:trPr>
          <w:trHeight w:val="614"/>
          <w:jc w:val="center"/>
        </w:trPr>
        <w:tc>
          <w:tcPr>
            <w:tcW w:w="4233" w:type="dxa"/>
          </w:tcPr>
          <w:p w14:paraId="27C9EB96"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22" w:type="dxa"/>
          </w:tcPr>
          <w:p w14:paraId="085FAD1E"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检测和通知异常情况</w:t>
            </w:r>
          </w:p>
        </w:tc>
      </w:tr>
      <w:tr w:rsidR="00C33D92" w14:paraId="18D7BDA8" w14:textId="77777777">
        <w:trPr>
          <w:trHeight w:val="1250"/>
          <w:jc w:val="center"/>
        </w:trPr>
        <w:tc>
          <w:tcPr>
            <w:tcW w:w="4233" w:type="dxa"/>
          </w:tcPr>
          <w:p w14:paraId="46AE02D6"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用例描述</w:t>
            </w:r>
          </w:p>
        </w:tc>
        <w:tc>
          <w:tcPr>
            <w:tcW w:w="5022" w:type="dxa"/>
          </w:tcPr>
          <w:p w14:paraId="1CAFA19D"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机器人</w:t>
            </w:r>
            <w:r>
              <w:rPr>
                <w:rFonts w:ascii="楷体" w:eastAsia="楷体" w:hAnsi="楷体"/>
                <w:sz w:val="28"/>
                <w:szCs w:val="28"/>
              </w:rPr>
              <w:t>检测</w:t>
            </w:r>
            <w:r>
              <w:rPr>
                <w:rFonts w:ascii="楷体" w:eastAsia="楷体" w:hAnsi="楷体" w:hint="eastAsia"/>
                <w:sz w:val="28"/>
                <w:szCs w:val="28"/>
              </w:rPr>
              <w:t>到</w:t>
            </w:r>
            <w:r>
              <w:rPr>
                <w:rFonts w:ascii="楷体" w:eastAsia="楷体" w:hAnsi="楷体"/>
                <w:sz w:val="28"/>
                <w:szCs w:val="28"/>
              </w:rPr>
              <w:t>老人摔倒</w:t>
            </w:r>
            <w:r>
              <w:rPr>
                <w:rFonts w:ascii="楷体" w:eastAsia="楷体" w:hAnsi="楷体" w:hint="eastAsia"/>
                <w:sz w:val="28"/>
                <w:szCs w:val="28"/>
              </w:rPr>
              <w:t>后发送报警信息，用户通过手机客户端接收报警信息</w:t>
            </w:r>
          </w:p>
        </w:tc>
      </w:tr>
      <w:tr w:rsidR="00C33D92" w14:paraId="4D2CD9C9" w14:textId="77777777">
        <w:trPr>
          <w:trHeight w:val="614"/>
          <w:jc w:val="center"/>
        </w:trPr>
        <w:tc>
          <w:tcPr>
            <w:tcW w:w="4233" w:type="dxa"/>
          </w:tcPr>
          <w:p w14:paraId="2793A3A9"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22" w:type="dxa"/>
          </w:tcPr>
          <w:p w14:paraId="65FA44C3"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机器人</w:t>
            </w:r>
          </w:p>
        </w:tc>
      </w:tr>
      <w:tr w:rsidR="00C33D92" w14:paraId="3CC90BEC" w14:textId="77777777">
        <w:trPr>
          <w:trHeight w:val="652"/>
          <w:jc w:val="center"/>
        </w:trPr>
        <w:tc>
          <w:tcPr>
            <w:tcW w:w="4233" w:type="dxa"/>
          </w:tcPr>
          <w:p w14:paraId="4CABD1E7"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22" w:type="dxa"/>
          </w:tcPr>
          <w:p w14:paraId="76A07B9B" w14:textId="77777777" w:rsidR="00C33D92" w:rsidRDefault="00000000">
            <w:pPr>
              <w:pStyle w:val="21"/>
              <w:numPr>
                <w:ilvl w:val="0"/>
                <w:numId w:val="4"/>
              </w:numPr>
              <w:ind w:left="0" w:firstLine="0"/>
              <w:jc w:val="left"/>
              <w:rPr>
                <w:rFonts w:ascii="楷体" w:eastAsia="楷体" w:hAnsi="楷体" w:hint="eastAsia"/>
                <w:sz w:val="28"/>
                <w:szCs w:val="28"/>
              </w:rPr>
            </w:pPr>
            <w:r>
              <w:rPr>
                <w:rFonts w:ascii="楷体" w:eastAsia="楷体" w:hAnsi="楷体" w:hint="eastAsia"/>
                <w:sz w:val="28"/>
                <w:szCs w:val="28"/>
              </w:rPr>
              <w:t>系统对老人信息进行分析，检测老人是否出现异常（如摔倒）</w:t>
            </w:r>
          </w:p>
          <w:p w14:paraId="05B2F0B5" w14:textId="77777777" w:rsidR="00C33D92" w:rsidRDefault="00000000">
            <w:pPr>
              <w:pStyle w:val="21"/>
              <w:numPr>
                <w:ilvl w:val="0"/>
                <w:numId w:val="4"/>
              </w:numPr>
              <w:ind w:left="0" w:firstLine="0"/>
              <w:jc w:val="left"/>
              <w:rPr>
                <w:rFonts w:ascii="楷体" w:eastAsia="楷体" w:hAnsi="楷体" w:hint="eastAsia"/>
                <w:sz w:val="28"/>
                <w:szCs w:val="28"/>
              </w:rPr>
            </w:pPr>
            <w:r>
              <w:rPr>
                <w:rFonts w:ascii="楷体" w:eastAsia="楷体" w:hAnsi="楷体" w:hint="eastAsia"/>
                <w:sz w:val="28"/>
                <w:szCs w:val="28"/>
              </w:rPr>
              <w:t>如果出现异常，将该异常信息通知给远端手机APP</w:t>
            </w:r>
          </w:p>
        </w:tc>
      </w:tr>
    </w:tbl>
    <w:p w14:paraId="07DB311B"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表3：“检测和通知异常情况”</w:t>
      </w:r>
      <w:r>
        <w:rPr>
          <w:rFonts w:ascii="楷体" w:eastAsia="楷体" w:hAnsi="楷体"/>
          <w:szCs w:val="28"/>
        </w:rPr>
        <w:t>用例描述</w:t>
      </w:r>
      <w:r>
        <w:rPr>
          <w:rFonts w:ascii="楷体" w:eastAsia="楷体" w:hAnsi="楷体" w:hint="eastAsia"/>
          <w:szCs w:val="28"/>
        </w:rPr>
        <w:t>表</w:t>
      </w:r>
    </w:p>
    <w:p w14:paraId="7EF7A083" w14:textId="77777777" w:rsidR="00C33D92" w:rsidRDefault="00000000">
      <w:pPr>
        <w:pStyle w:val="3"/>
        <w:spacing w:before="120" w:after="0" w:line="240" w:lineRule="auto"/>
        <w:ind w:firstLine="420"/>
        <w:rPr>
          <w:rFonts w:eastAsia="黑体"/>
          <w:bCs/>
          <w:kern w:val="2"/>
          <w:sz w:val="28"/>
          <w:szCs w:val="18"/>
        </w:rPr>
      </w:pPr>
      <w:bookmarkStart w:id="56" w:name="_Toc7852"/>
      <w:bookmarkStart w:id="57" w:name="_Toc28575"/>
      <w:r>
        <w:rPr>
          <w:rFonts w:eastAsia="黑体" w:hint="eastAsia"/>
          <w:bCs/>
          <w:kern w:val="2"/>
          <w:sz w:val="28"/>
          <w:szCs w:val="18"/>
        </w:rPr>
        <w:t>3.2.5</w:t>
      </w:r>
      <w:r>
        <w:rPr>
          <w:rFonts w:eastAsia="黑体" w:hint="eastAsia"/>
          <w:bCs/>
          <w:kern w:val="2"/>
          <w:sz w:val="28"/>
          <w:szCs w:val="18"/>
        </w:rPr>
        <w:t>“自主跟随老人”的用例描述</w:t>
      </w:r>
      <w:bookmarkEnd w:id="56"/>
      <w:bookmarkEnd w:id="57"/>
    </w:p>
    <w:p w14:paraId="7CD5BB45" w14:textId="77777777" w:rsidR="00C33D92" w:rsidRDefault="00000000">
      <w:pPr>
        <w:pStyle w:val="a0"/>
        <w:ind w:firstLineChars="0" w:firstLine="0"/>
        <w:jc w:val="center"/>
      </w:pPr>
      <w:r>
        <w:rPr>
          <w:rFonts w:hint="eastAsia"/>
        </w:rPr>
        <w:object w:dxaOrig="8303" w:dyaOrig="4563" w14:anchorId="7B9E06C8">
          <v:shape id="_x0000_i1030" type="#_x0000_t75" style="width:414.7pt;height:228.3pt" o:ole="">
            <v:imagedata r:id="rId17" o:title=""/>
            <o:lock v:ext="edit" aspectratio="f"/>
          </v:shape>
          <o:OLEObject Type="Embed" ProgID="Visio.Drawing.15" ShapeID="_x0000_i1030" DrawAspect="Content" ObjectID="_1806786871" r:id="rId18"/>
        </w:object>
      </w:r>
    </w:p>
    <w:p w14:paraId="2E7E45AC" w14:textId="77777777" w:rsidR="00C33D92" w:rsidRDefault="00000000">
      <w:pPr>
        <w:pStyle w:val="a0"/>
        <w:ind w:firstLineChars="0" w:firstLine="0"/>
        <w:jc w:val="center"/>
      </w:pPr>
      <w:r>
        <w:rPr>
          <w:rFonts w:hint="eastAsia"/>
        </w:rPr>
        <w:t>图</w:t>
      </w:r>
      <w:r>
        <w:rPr>
          <w:rFonts w:hint="eastAsia"/>
        </w:rPr>
        <w:t>6</w:t>
      </w:r>
      <w:r>
        <w:rPr>
          <w:rFonts w:hint="eastAsia"/>
        </w:rPr>
        <w:t>：空巢老人看护系统</w:t>
      </w:r>
      <w:r>
        <w:t>—“</w:t>
      </w:r>
      <w:r>
        <w:rPr>
          <w:rFonts w:hint="eastAsia"/>
        </w:rPr>
        <w:t>自主跟随老人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604D6B37" w14:textId="77777777">
        <w:trPr>
          <w:jc w:val="center"/>
        </w:trPr>
        <w:tc>
          <w:tcPr>
            <w:tcW w:w="4264" w:type="dxa"/>
          </w:tcPr>
          <w:p w14:paraId="3D4397D9"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14:paraId="65253ACB"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自主跟随老人</w:t>
            </w:r>
          </w:p>
        </w:tc>
      </w:tr>
      <w:tr w:rsidR="00C33D92" w14:paraId="3CD936A8" w14:textId="77777777">
        <w:trPr>
          <w:jc w:val="center"/>
        </w:trPr>
        <w:tc>
          <w:tcPr>
            <w:tcW w:w="4264" w:type="dxa"/>
          </w:tcPr>
          <w:p w14:paraId="15170549"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14:paraId="2F326F01"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机器人随老人的移动而移动，以在安全距离观察老人</w:t>
            </w:r>
          </w:p>
        </w:tc>
      </w:tr>
      <w:tr w:rsidR="00C33D92" w14:paraId="6AB51E5C" w14:textId="77777777">
        <w:trPr>
          <w:jc w:val="center"/>
        </w:trPr>
        <w:tc>
          <w:tcPr>
            <w:tcW w:w="4264" w:type="dxa"/>
          </w:tcPr>
          <w:p w14:paraId="741294D5"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参与者</w:t>
            </w:r>
          </w:p>
        </w:tc>
        <w:tc>
          <w:tcPr>
            <w:tcW w:w="5058" w:type="dxa"/>
          </w:tcPr>
          <w:p w14:paraId="07E4AC5D"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机器人</w:t>
            </w:r>
          </w:p>
        </w:tc>
      </w:tr>
      <w:tr w:rsidR="00C33D92" w14:paraId="07BDF729" w14:textId="77777777">
        <w:trPr>
          <w:jc w:val="center"/>
        </w:trPr>
        <w:tc>
          <w:tcPr>
            <w:tcW w:w="4264" w:type="dxa"/>
          </w:tcPr>
          <w:p w14:paraId="415AA090"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14:paraId="4CCE98CA"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w:t>
            </w:r>
            <w:r>
              <w:rPr>
                <w:rFonts w:ascii="楷体" w:eastAsia="楷体" w:hAnsi="楷体"/>
                <w:sz w:val="28"/>
                <w:szCs w:val="28"/>
              </w:rPr>
              <w:t>通过手机“</w:t>
            </w:r>
            <w:r>
              <w:rPr>
                <w:rFonts w:ascii="楷体" w:eastAsia="楷体" w:hAnsi="楷体" w:hint="eastAsia"/>
                <w:sz w:val="28"/>
                <w:szCs w:val="28"/>
              </w:rPr>
              <w:t>移动控制</w:t>
            </w:r>
            <w:r>
              <w:rPr>
                <w:rFonts w:ascii="楷体" w:eastAsia="楷体" w:hAnsi="楷体"/>
                <w:sz w:val="28"/>
                <w:szCs w:val="28"/>
              </w:rPr>
              <w:t>”</w:t>
            </w:r>
            <w:r>
              <w:rPr>
                <w:rFonts w:ascii="楷体" w:eastAsia="楷体" w:hAnsi="楷体" w:hint="eastAsia"/>
                <w:sz w:val="28"/>
                <w:szCs w:val="28"/>
              </w:rPr>
              <w:t>界面</w:t>
            </w:r>
            <w:r>
              <w:rPr>
                <w:rFonts w:ascii="楷体" w:eastAsia="楷体" w:hAnsi="楷体"/>
                <w:sz w:val="28"/>
                <w:szCs w:val="28"/>
              </w:rPr>
              <w:t>发出</w:t>
            </w:r>
            <w:r>
              <w:rPr>
                <w:rFonts w:ascii="楷体" w:eastAsia="楷体" w:hAnsi="楷体" w:hint="eastAsia"/>
                <w:sz w:val="28"/>
                <w:szCs w:val="28"/>
              </w:rPr>
              <w:t>自动跟随</w:t>
            </w:r>
            <w:r>
              <w:rPr>
                <w:rFonts w:ascii="楷体" w:eastAsia="楷体" w:hAnsi="楷体"/>
                <w:sz w:val="28"/>
                <w:szCs w:val="28"/>
              </w:rPr>
              <w:t>请求</w:t>
            </w:r>
          </w:p>
          <w:p w14:paraId="2CC86D7A"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云端服务器</w:t>
            </w:r>
            <w:r>
              <w:rPr>
                <w:rFonts w:ascii="楷体" w:eastAsia="楷体" w:hAnsi="楷体"/>
                <w:sz w:val="28"/>
                <w:szCs w:val="28"/>
              </w:rPr>
              <w:t>将请求</w:t>
            </w:r>
            <w:r>
              <w:rPr>
                <w:rFonts w:ascii="楷体" w:eastAsia="楷体" w:hAnsi="楷体" w:hint="eastAsia"/>
                <w:sz w:val="28"/>
                <w:szCs w:val="28"/>
              </w:rPr>
              <w:t>转发给机器人</w:t>
            </w:r>
          </w:p>
          <w:p w14:paraId="201CB0F9"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sz w:val="28"/>
                <w:szCs w:val="28"/>
              </w:rPr>
              <w:t>3.</w:t>
            </w:r>
            <w:r>
              <w:rPr>
                <w:rFonts w:ascii="楷体" w:eastAsia="楷体" w:hAnsi="楷体" w:hint="eastAsia"/>
                <w:sz w:val="28"/>
                <w:szCs w:val="28"/>
              </w:rPr>
              <w:t>机器人开启</w:t>
            </w:r>
            <w:r>
              <w:rPr>
                <w:rFonts w:ascii="楷体" w:eastAsia="楷体" w:hAnsi="楷体"/>
                <w:sz w:val="28"/>
                <w:szCs w:val="28"/>
              </w:rPr>
              <w:t>自主移动</w:t>
            </w:r>
            <w:r>
              <w:rPr>
                <w:rFonts w:ascii="楷体" w:eastAsia="楷体" w:hAnsi="楷体" w:hint="eastAsia"/>
                <w:sz w:val="28"/>
                <w:szCs w:val="28"/>
              </w:rPr>
              <w:t>模式，开始自动跟随老人</w:t>
            </w:r>
          </w:p>
        </w:tc>
      </w:tr>
    </w:tbl>
    <w:p w14:paraId="1DBF83F0"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表6:“自主跟随老人”</w:t>
      </w:r>
      <w:r>
        <w:rPr>
          <w:rFonts w:ascii="楷体" w:eastAsia="楷体" w:hAnsi="楷体"/>
          <w:szCs w:val="28"/>
        </w:rPr>
        <w:t>用例描述</w:t>
      </w:r>
    </w:p>
    <w:p w14:paraId="57354FD3" w14:textId="77777777" w:rsidR="00C33D92" w:rsidRDefault="00C33D92">
      <w:pPr>
        <w:pStyle w:val="21"/>
        <w:ind w:left="0" w:firstLine="0"/>
        <w:rPr>
          <w:rFonts w:ascii="楷体" w:eastAsia="楷体" w:hAnsi="楷体" w:hint="eastAsia"/>
          <w:szCs w:val="28"/>
        </w:rPr>
      </w:pPr>
    </w:p>
    <w:p w14:paraId="33442FFD" w14:textId="77777777" w:rsidR="00C33D92" w:rsidRDefault="00000000">
      <w:pPr>
        <w:pStyle w:val="3"/>
        <w:spacing w:before="120" w:after="0" w:line="240" w:lineRule="auto"/>
        <w:ind w:firstLine="420"/>
        <w:rPr>
          <w:rFonts w:eastAsia="黑体"/>
          <w:bCs/>
          <w:kern w:val="2"/>
          <w:sz w:val="28"/>
          <w:szCs w:val="18"/>
        </w:rPr>
      </w:pPr>
      <w:bookmarkStart w:id="58" w:name="_Toc3500"/>
      <w:r>
        <w:rPr>
          <w:rFonts w:eastAsia="黑体" w:hint="eastAsia"/>
          <w:bCs/>
          <w:kern w:val="2"/>
          <w:sz w:val="28"/>
          <w:szCs w:val="18"/>
        </w:rPr>
        <w:t>3.2.6</w:t>
      </w:r>
      <w:r>
        <w:rPr>
          <w:rFonts w:eastAsia="黑体" w:hint="eastAsia"/>
          <w:bCs/>
          <w:kern w:val="2"/>
          <w:sz w:val="28"/>
          <w:szCs w:val="18"/>
        </w:rPr>
        <w:t>“用户登录”的用例描述</w:t>
      </w:r>
      <w:bookmarkEnd w:id="58"/>
    </w:p>
    <w:p w14:paraId="59F1CAAF" w14:textId="77777777" w:rsidR="00C33D92" w:rsidRDefault="00000000">
      <w:pPr>
        <w:pStyle w:val="a0"/>
        <w:ind w:firstLineChars="0" w:firstLine="0"/>
        <w:jc w:val="center"/>
      </w:pPr>
      <w:r>
        <w:rPr>
          <w:rFonts w:hint="eastAsia"/>
        </w:rPr>
        <w:object w:dxaOrig="8309" w:dyaOrig="3608" w14:anchorId="78771ADE">
          <v:shape id="_x0000_i1031" type="#_x0000_t75" style="width:415.6pt;height:180.45pt" o:ole="">
            <v:imagedata r:id="rId19" o:title=""/>
            <o:lock v:ext="edit" aspectratio="f"/>
          </v:shape>
          <o:OLEObject Type="Embed" ProgID="Visio.Drawing.15" ShapeID="_x0000_i1031" DrawAspect="Content" ObjectID="_1806786872" r:id="rId20"/>
        </w:object>
      </w:r>
    </w:p>
    <w:p w14:paraId="2BF98A3F" w14:textId="77777777" w:rsidR="00C33D92" w:rsidRDefault="00000000">
      <w:pPr>
        <w:pStyle w:val="a0"/>
        <w:ind w:firstLineChars="0" w:firstLine="0"/>
        <w:jc w:val="center"/>
      </w:pPr>
      <w:r>
        <w:rPr>
          <w:rFonts w:hint="eastAsia"/>
        </w:rPr>
        <w:t>图</w:t>
      </w:r>
      <w:r>
        <w:rPr>
          <w:rFonts w:hint="eastAsia"/>
        </w:rPr>
        <w:t>7</w:t>
      </w:r>
      <w:r>
        <w:rPr>
          <w:rFonts w:hint="eastAsia"/>
        </w:rPr>
        <w:t>：空巢老人看护系统</w:t>
      </w:r>
      <w:r>
        <w:t>—“</w:t>
      </w:r>
      <w:r>
        <w:rPr>
          <w:rFonts w:hint="eastAsia"/>
        </w:rPr>
        <w:t>用户登录</w:t>
      </w:r>
      <w:r>
        <w:t>”</w:t>
      </w:r>
      <w:r>
        <w:rPr>
          <w:rFonts w:hint="eastAsia"/>
        </w:rPr>
        <w:t>顺序图</w:t>
      </w:r>
    </w:p>
    <w:p w14:paraId="1F39513B" w14:textId="77777777" w:rsidR="00C33D92" w:rsidRDefault="00C33D92">
      <w:pPr>
        <w:pStyle w:val="a0"/>
        <w:ind w:firstLineChars="0" w:firstLine="0"/>
        <w:jc w:val="cente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6A24B0F7" w14:textId="77777777">
        <w:trPr>
          <w:jc w:val="center"/>
        </w:trPr>
        <w:tc>
          <w:tcPr>
            <w:tcW w:w="4264" w:type="dxa"/>
          </w:tcPr>
          <w:p w14:paraId="74EDFCB4"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14:paraId="69046F0A"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用户登录</w:t>
            </w:r>
          </w:p>
        </w:tc>
      </w:tr>
      <w:tr w:rsidR="00C33D92" w14:paraId="2940EE22" w14:textId="77777777">
        <w:trPr>
          <w:jc w:val="center"/>
        </w:trPr>
        <w:tc>
          <w:tcPr>
            <w:tcW w:w="4264" w:type="dxa"/>
          </w:tcPr>
          <w:p w14:paraId="1CA5E7DF"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14:paraId="23BD1E52"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用户通过账号和密码登录系统</w:t>
            </w:r>
          </w:p>
        </w:tc>
      </w:tr>
      <w:tr w:rsidR="00C33D92" w14:paraId="35443955" w14:textId="77777777">
        <w:trPr>
          <w:jc w:val="center"/>
        </w:trPr>
        <w:tc>
          <w:tcPr>
            <w:tcW w:w="4264" w:type="dxa"/>
          </w:tcPr>
          <w:p w14:paraId="3AFC46A0"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14:paraId="7B2E2B68"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家属、医生</w:t>
            </w:r>
          </w:p>
        </w:tc>
      </w:tr>
      <w:tr w:rsidR="00C33D92" w14:paraId="3180F21E" w14:textId="77777777">
        <w:trPr>
          <w:jc w:val="center"/>
        </w:trPr>
        <w:tc>
          <w:tcPr>
            <w:tcW w:w="4264" w:type="dxa"/>
          </w:tcPr>
          <w:p w14:paraId="155831CC"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过程</w:t>
            </w:r>
          </w:p>
        </w:tc>
        <w:tc>
          <w:tcPr>
            <w:tcW w:w="5058" w:type="dxa"/>
          </w:tcPr>
          <w:p w14:paraId="737B1042" w14:textId="77777777" w:rsidR="00C33D92" w:rsidRDefault="00000000">
            <w:pPr>
              <w:pStyle w:val="21"/>
              <w:ind w:left="420" w:hangingChars="150" w:hanging="420"/>
              <w:jc w:val="left"/>
              <w:rPr>
                <w:rFonts w:ascii="楷体" w:eastAsia="楷体" w:hAnsi="楷体" w:hint="eastAsia"/>
                <w:sz w:val="28"/>
                <w:szCs w:val="28"/>
              </w:rPr>
            </w:pPr>
            <w:r>
              <w:rPr>
                <w:rFonts w:ascii="楷体" w:eastAsia="楷体" w:hAnsi="楷体" w:hint="eastAsia"/>
                <w:sz w:val="28"/>
                <w:szCs w:val="28"/>
              </w:rPr>
              <w:t>1</w:t>
            </w:r>
            <w:r>
              <w:rPr>
                <w:rFonts w:ascii="楷体" w:eastAsia="楷体" w:hAnsi="楷体"/>
                <w:sz w:val="28"/>
                <w:szCs w:val="28"/>
              </w:rPr>
              <w:t>.</w:t>
            </w:r>
            <w:r>
              <w:rPr>
                <w:rFonts w:hint="eastAsia"/>
              </w:rPr>
              <w:t xml:space="preserve"> </w:t>
            </w:r>
            <w:r>
              <w:rPr>
                <w:rFonts w:ascii="楷体" w:eastAsia="楷体" w:hAnsi="楷体" w:hint="eastAsia"/>
                <w:sz w:val="28"/>
                <w:szCs w:val="28"/>
              </w:rPr>
              <w:t>用户输入账号和密码</w:t>
            </w:r>
          </w:p>
          <w:p w14:paraId="532BBA2C"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w:t>
            </w:r>
            <w:r>
              <w:rPr>
                <w:rFonts w:ascii="楷体" w:eastAsia="楷体" w:hAnsi="楷体"/>
                <w:sz w:val="28"/>
                <w:szCs w:val="28"/>
              </w:rPr>
              <w:t>.</w:t>
            </w:r>
            <w:r>
              <w:rPr>
                <w:rFonts w:hint="eastAsia"/>
              </w:rPr>
              <w:t xml:space="preserve"> </w:t>
            </w:r>
            <w:r>
              <w:rPr>
                <w:rFonts w:ascii="楷体" w:eastAsia="楷体" w:hAnsi="楷体" w:hint="eastAsia"/>
                <w:sz w:val="28"/>
                <w:szCs w:val="28"/>
              </w:rPr>
              <w:t>系统验证用户账号和密码的正确性和合法性</w:t>
            </w:r>
          </w:p>
          <w:p w14:paraId="4F92101C"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sz w:val="28"/>
                <w:szCs w:val="28"/>
              </w:rPr>
              <w:t xml:space="preserve">3. </w:t>
            </w:r>
            <w:r>
              <w:rPr>
                <w:rFonts w:ascii="楷体" w:eastAsia="楷体" w:hAnsi="楷体" w:hint="eastAsia"/>
                <w:sz w:val="28"/>
                <w:szCs w:val="28"/>
              </w:rPr>
              <w:t>如正确则登录成功，否则提示用户重新输入账号和密码</w:t>
            </w:r>
          </w:p>
        </w:tc>
      </w:tr>
    </w:tbl>
    <w:p w14:paraId="3AD52A9C"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表7:“用户登录”</w:t>
      </w:r>
      <w:r>
        <w:rPr>
          <w:rFonts w:ascii="楷体" w:eastAsia="楷体" w:hAnsi="楷体"/>
          <w:szCs w:val="28"/>
        </w:rPr>
        <w:t>用例描述</w:t>
      </w:r>
    </w:p>
    <w:p w14:paraId="1ED087FA" w14:textId="77777777" w:rsidR="00C33D92" w:rsidRDefault="00C33D92">
      <w:pPr>
        <w:pStyle w:val="21"/>
        <w:ind w:left="0" w:firstLine="0"/>
        <w:rPr>
          <w:rFonts w:ascii="楷体" w:eastAsia="楷体" w:hAnsi="楷体" w:hint="eastAsia"/>
          <w:szCs w:val="28"/>
        </w:rPr>
      </w:pPr>
    </w:p>
    <w:p w14:paraId="40FD4B7A" w14:textId="77777777" w:rsidR="00C33D92" w:rsidRDefault="00000000">
      <w:pPr>
        <w:pStyle w:val="3"/>
        <w:spacing w:before="120" w:after="0" w:line="240" w:lineRule="auto"/>
        <w:ind w:firstLine="420"/>
        <w:rPr>
          <w:rFonts w:eastAsia="黑体"/>
          <w:bCs/>
          <w:kern w:val="2"/>
          <w:sz w:val="28"/>
          <w:szCs w:val="18"/>
        </w:rPr>
      </w:pPr>
      <w:bookmarkStart w:id="59" w:name="_Toc4102"/>
      <w:r>
        <w:rPr>
          <w:rFonts w:eastAsia="黑体" w:hint="eastAsia"/>
          <w:bCs/>
          <w:kern w:val="2"/>
          <w:sz w:val="28"/>
          <w:szCs w:val="18"/>
        </w:rPr>
        <w:t>3.2.7</w:t>
      </w:r>
      <w:r>
        <w:rPr>
          <w:rFonts w:eastAsia="黑体" w:hint="eastAsia"/>
          <w:bCs/>
          <w:kern w:val="2"/>
          <w:sz w:val="28"/>
          <w:szCs w:val="18"/>
        </w:rPr>
        <w:t>“获取老人信息”的用例描述</w:t>
      </w:r>
      <w:bookmarkEnd w:id="59"/>
    </w:p>
    <w:p w14:paraId="50455000" w14:textId="77777777" w:rsidR="00C33D92" w:rsidRDefault="00000000">
      <w:pPr>
        <w:pStyle w:val="a0"/>
        <w:ind w:firstLineChars="0" w:firstLine="0"/>
        <w:jc w:val="center"/>
      </w:pPr>
      <w:r>
        <w:rPr>
          <w:rFonts w:hint="eastAsia"/>
        </w:rPr>
        <w:object w:dxaOrig="8311" w:dyaOrig="5005" w14:anchorId="0C4EAC5D">
          <v:shape id="_x0000_i1032" type="#_x0000_t75" style="width:415.6pt;height:250.2pt" o:ole="">
            <v:imagedata r:id="rId21" o:title=""/>
            <o:lock v:ext="edit" aspectratio="f"/>
          </v:shape>
          <o:OLEObject Type="Embed" ProgID="Visio.Drawing.15" ShapeID="_x0000_i1032" DrawAspect="Content" ObjectID="_1806786873" r:id="rId22"/>
        </w:object>
      </w:r>
    </w:p>
    <w:p w14:paraId="0E1AF12F" w14:textId="77777777" w:rsidR="00C33D92" w:rsidRDefault="00000000">
      <w:pPr>
        <w:pStyle w:val="a0"/>
        <w:ind w:firstLineChars="0" w:firstLine="0"/>
        <w:jc w:val="center"/>
      </w:pPr>
      <w:r>
        <w:rPr>
          <w:rFonts w:hint="eastAsia"/>
        </w:rPr>
        <w:t>图</w:t>
      </w:r>
      <w:r>
        <w:rPr>
          <w:rFonts w:hint="eastAsia"/>
        </w:rPr>
        <w:t>8</w:t>
      </w:r>
      <w:r>
        <w:rPr>
          <w:rFonts w:hint="eastAsia"/>
        </w:rPr>
        <w:t>：空巢老人看护系统</w:t>
      </w:r>
      <w:r>
        <w:t>—“</w:t>
      </w:r>
      <w:r>
        <w:rPr>
          <w:rFonts w:hint="eastAsia"/>
        </w:rPr>
        <w:t>获取老人信息</w:t>
      </w:r>
      <w:r>
        <w:t>”</w:t>
      </w:r>
      <w:r>
        <w:rPr>
          <w:rFonts w:hint="eastAsia"/>
        </w:rPr>
        <w:t>顺序图</w:t>
      </w:r>
    </w:p>
    <w:p w14:paraId="3AA3621B" w14:textId="77777777" w:rsidR="00C33D92" w:rsidRDefault="00C33D92">
      <w:pPr>
        <w:pStyle w:val="a0"/>
        <w:ind w:firstLineChars="0" w:firstLine="0"/>
        <w:jc w:val="center"/>
      </w:pPr>
    </w:p>
    <w:p w14:paraId="28F76AF8" w14:textId="77777777" w:rsidR="00C33D92" w:rsidRDefault="00C33D92">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6E47F1E0" w14:textId="77777777">
        <w:trPr>
          <w:jc w:val="center"/>
        </w:trPr>
        <w:tc>
          <w:tcPr>
            <w:tcW w:w="4264" w:type="dxa"/>
          </w:tcPr>
          <w:p w14:paraId="36CF78AC"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14:paraId="50552A63"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获取老人信息</w:t>
            </w:r>
          </w:p>
        </w:tc>
      </w:tr>
      <w:tr w:rsidR="00C33D92" w14:paraId="2A9714B3" w14:textId="77777777">
        <w:trPr>
          <w:jc w:val="center"/>
        </w:trPr>
        <w:tc>
          <w:tcPr>
            <w:tcW w:w="4264" w:type="dxa"/>
          </w:tcPr>
          <w:p w14:paraId="59171D61"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用例描述</w:t>
            </w:r>
          </w:p>
        </w:tc>
        <w:tc>
          <w:tcPr>
            <w:tcW w:w="5058" w:type="dxa"/>
          </w:tcPr>
          <w:p w14:paraId="66CEE794"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获得老人的视频、图像和语音等信息</w:t>
            </w:r>
          </w:p>
        </w:tc>
      </w:tr>
      <w:tr w:rsidR="00C33D92" w14:paraId="2F0C9CE4" w14:textId="77777777">
        <w:trPr>
          <w:jc w:val="center"/>
        </w:trPr>
        <w:tc>
          <w:tcPr>
            <w:tcW w:w="4264" w:type="dxa"/>
          </w:tcPr>
          <w:p w14:paraId="0101DB24"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14:paraId="3F40ABD3" w14:textId="77777777" w:rsidR="00C33D92" w:rsidRDefault="00000000">
            <w:pPr>
              <w:pStyle w:val="21"/>
              <w:ind w:left="0" w:firstLine="0"/>
              <w:jc w:val="left"/>
              <w:rPr>
                <w:rFonts w:ascii="楷体" w:eastAsia="楷体" w:hAnsi="楷体" w:hint="eastAsia"/>
                <w:sz w:val="28"/>
                <w:szCs w:val="28"/>
              </w:rPr>
            </w:pPr>
            <w:r>
              <w:rPr>
                <w:rFonts w:ascii="楷体" w:eastAsia="楷体" w:hAnsi="楷体"/>
                <w:sz w:val="28"/>
                <w:szCs w:val="28"/>
              </w:rPr>
              <w:t>机器人</w:t>
            </w:r>
          </w:p>
        </w:tc>
      </w:tr>
      <w:tr w:rsidR="00C33D92" w14:paraId="73CC455F" w14:textId="77777777">
        <w:trPr>
          <w:jc w:val="center"/>
        </w:trPr>
        <w:tc>
          <w:tcPr>
            <w:tcW w:w="4264" w:type="dxa"/>
          </w:tcPr>
          <w:p w14:paraId="11EB909A"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14:paraId="15171926" w14:textId="77777777" w:rsidR="00C33D92" w:rsidRDefault="00000000">
            <w:pPr>
              <w:pStyle w:val="21"/>
              <w:numPr>
                <w:ilvl w:val="0"/>
                <w:numId w:val="5"/>
              </w:numPr>
              <w:ind w:left="280" w:hangingChars="100" w:hanging="280"/>
              <w:jc w:val="left"/>
              <w:rPr>
                <w:rFonts w:ascii="楷体" w:eastAsia="楷体" w:hAnsi="楷体" w:hint="eastAsia"/>
                <w:sz w:val="28"/>
                <w:szCs w:val="28"/>
              </w:rPr>
            </w:pPr>
            <w:r>
              <w:rPr>
                <w:rFonts w:ascii="楷体" w:eastAsia="楷体" w:hAnsi="楷体" w:hint="eastAsia"/>
                <w:sz w:val="28"/>
                <w:szCs w:val="28"/>
              </w:rPr>
              <w:t>机器人运动到可观察老人的安全距离</w:t>
            </w:r>
          </w:p>
          <w:p w14:paraId="322C78EF" w14:textId="77777777" w:rsidR="00C33D92" w:rsidRDefault="00000000">
            <w:pPr>
              <w:pStyle w:val="21"/>
              <w:numPr>
                <w:ilvl w:val="0"/>
                <w:numId w:val="5"/>
              </w:numPr>
              <w:ind w:left="280" w:hangingChars="100" w:hanging="280"/>
              <w:jc w:val="left"/>
              <w:rPr>
                <w:rFonts w:ascii="楷体" w:eastAsia="楷体" w:hAnsi="楷体" w:hint="eastAsia"/>
                <w:sz w:val="28"/>
                <w:szCs w:val="28"/>
              </w:rPr>
            </w:pPr>
            <w:r>
              <w:rPr>
                <w:rFonts w:ascii="楷体" w:eastAsia="楷体" w:hAnsi="楷体" w:hint="eastAsia"/>
                <w:sz w:val="28"/>
                <w:szCs w:val="28"/>
              </w:rPr>
              <w:t>通过传感器获得老人的视频、图像和语音等信息</w:t>
            </w:r>
          </w:p>
          <w:p w14:paraId="6F283027" w14:textId="77777777" w:rsidR="00C33D92" w:rsidRDefault="00000000">
            <w:pPr>
              <w:pStyle w:val="21"/>
              <w:numPr>
                <w:ilvl w:val="0"/>
                <w:numId w:val="5"/>
              </w:numPr>
              <w:ind w:left="280" w:hangingChars="100" w:hanging="280"/>
              <w:jc w:val="left"/>
              <w:rPr>
                <w:rFonts w:ascii="楷体" w:eastAsia="楷体" w:hAnsi="楷体" w:hint="eastAsia"/>
                <w:sz w:val="28"/>
                <w:szCs w:val="28"/>
              </w:rPr>
            </w:pPr>
            <w:r>
              <w:rPr>
                <w:rFonts w:ascii="楷体" w:eastAsia="楷体" w:hAnsi="楷体" w:hint="eastAsia"/>
                <w:sz w:val="28"/>
                <w:szCs w:val="28"/>
              </w:rPr>
              <w:t>将获取的老人信息通过互联网传送到远端的移动APP 上</w:t>
            </w:r>
          </w:p>
        </w:tc>
      </w:tr>
    </w:tbl>
    <w:p w14:paraId="7E8E3B6E"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表7:“获取老人信息”</w:t>
      </w:r>
      <w:r>
        <w:rPr>
          <w:rFonts w:ascii="楷体" w:eastAsia="楷体" w:hAnsi="楷体"/>
          <w:szCs w:val="28"/>
        </w:rPr>
        <w:t>用例描述</w:t>
      </w:r>
    </w:p>
    <w:p w14:paraId="318AD6C9" w14:textId="77777777" w:rsidR="00C33D92" w:rsidRDefault="00C33D92">
      <w:pPr>
        <w:pStyle w:val="21"/>
        <w:ind w:left="0" w:firstLine="0"/>
        <w:rPr>
          <w:rFonts w:ascii="楷体" w:eastAsia="楷体" w:hAnsi="楷体" w:hint="eastAsia"/>
          <w:szCs w:val="28"/>
        </w:rPr>
      </w:pPr>
    </w:p>
    <w:p w14:paraId="365E9F2F" w14:textId="77777777" w:rsidR="00C33D92" w:rsidRDefault="00000000">
      <w:pPr>
        <w:pStyle w:val="3"/>
        <w:spacing w:before="120" w:after="0" w:line="240" w:lineRule="auto"/>
        <w:ind w:firstLine="420"/>
        <w:rPr>
          <w:rFonts w:eastAsia="黑体"/>
          <w:bCs/>
          <w:kern w:val="2"/>
          <w:sz w:val="28"/>
          <w:szCs w:val="18"/>
        </w:rPr>
      </w:pPr>
      <w:bookmarkStart w:id="60" w:name="_Toc26840"/>
      <w:r>
        <w:rPr>
          <w:rFonts w:eastAsia="黑体" w:hint="eastAsia"/>
          <w:bCs/>
          <w:kern w:val="2"/>
          <w:sz w:val="28"/>
          <w:szCs w:val="18"/>
        </w:rPr>
        <w:t>3.2.8</w:t>
      </w:r>
      <w:r>
        <w:rPr>
          <w:rFonts w:eastAsia="黑体" w:hint="eastAsia"/>
          <w:bCs/>
          <w:kern w:val="2"/>
          <w:sz w:val="28"/>
          <w:szCs w:val="18"/>
        </w:rPr>
        <w:t>“提醒服务”的用例描述</w:t>
      </w:r>
      <w:bookmarkEnd w:id="60"/>
    </w:p>
    <w:p w14:paraId="670D9075" w14:textId="77777777" w:rsidR="00C33D92" w:rsidRDefault="00000000">
      <w:pPr>
        <w:pStyle w:val="a0"/>
        <w:ind w:firstLineChars="0" w:firstLine="0"/>
        <w:jc w:val="center"/>
      </w:pPr>
      <w:r>
        <w:rPr>
          <w:rFonts w:hint="eastAsia"/>
        </w:rPr>
        <w:object w:dxaOrig="8310" w:dyaOrig="3303" w14:anchorId="41372D0C">
          <v:shape id="_x0000_i1033" type="#_x0000_t75" style="width:415.6pt;height:164.5pt" o:ole="">
            <v:imagedata r:id="rId23" o:title=""/>
            <o:lock v:ext="edit" aspectratio="f"/>
          </v:shape>
          <o:OLEObject Type="Embed" ProgID="Visio.Drawing.15" ShapeID="_x0000_i1033" DrawAspect="Content" ObjectID="_1806786874" r:id="rId24"/>
        </w:object>
      </w:r>
    </w:p>
    <w:p w14:paraId="0E6BD629" w14:textId="77777777" w:rsidR="00C33D92" w:rsidRDefault="00000000">
      <w:pPr>
        <w:pStyle w:val="a0"/>
        <w:ind w:firstLineChars="0" w:firstLine="0"/>
        <w:jc w:val="center"/>
      </w:pPr>
      <w:r>
        <w:rPr>
          <w:rFonts w:hint="eastAsia"/>
        </w:rPr>
        <w:t>图</w:t>
      </w:r>
      <w:r>
        <w:rPr>
          <w:rFonts w:hint="eastAsia"/>
        </w:rPr>
        <w:t>9</w:t>
      </w:r>
      <w:r>
        <w:rPr>
          <w:rFonts w:hint="eastAsia"/>
        </w:rPr>
        <w:t>：空巢老人看护系统</w:t>
      </w:r>
      <w:r>
        <w:t>—“</w:t>
      </w:r>
      <w:r>
        <w:rPr>
          <w:rFonts w:hint="eastAsia"/>
        </w:rPr>
        <w:t>提醒服务</w:t>
      </w:r>
      <w:r>
        <w:t>”</w:t>
      </w:r>
      <w:r>
        <w:rPr>
          <w:rFonts w:hint="eastAsia"/>
        </w:rPr>
        <w:t>顺序图</w:t>
      </w:r>
    </w:p>
    <w:p w14:paraId="5A03ADD2" w14:textId="77777777" w:rsidR="00C33D92" w:rsidRDefault="00C33D92">
      <w:pPr>
        <w:pStyle w:val="a0"/>
        <w:ind w:firstLineChars="0" w:firstLine="0"/>
        <w:jc w:val="center"/>
      </w:pPr>
    </w:p>
    <w:p w14:paraId="5A3043B4" w14:textId="77777777" w:rsidR="00C33D92" w:rsidRDefault="00C33D92">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0CC99DC1" w14:textId="77777777">
        <w:trPr>
          <w:jc w:val="center"/>
        </w:trPr>
        <w:tc>
          <w:tcPr>
            <w:tcW w:w="4264" w:type="dxa"/>
          </w:tcPr>
          <w:p w14:paraId="08A2383F"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14:paraId="525472EC"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提醒服务</w:t>
            </w:r>
          </w:p>
        </w:tc>
      </w:tr>
      <w:tr w:rsidR="00C33D92" w14:paraId="044D4122" w14:textId="77777777">
        <w:trPr>
          <w:jc w:val="center"/>
        </w:trPr>
        <w:tc>
          <w:tcPr>
            <w:tcW w:w="4264" w:type="dxa"/>
          </w:tcPr>
          <w:p w14:paraId="2DB5BCAC"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14:paraId="3013D7DF"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提醒老人按时服药和保健</w:t>
            </w:r>
          </w:p>
        </w:tc>
      </w:tr>
      <w:tr w:rsidR="00C33D92" w14:paraId="4F07F7B9" w14:textId="77777777">
        <w:trPr>
          <w:jc w:val="center"/>
        </w:trPr>
        <w:tc>
          <w:tcPr>
            <w:tcW w:w="4264" w:type="dxa"/>
          </w:tcPr>
          <w:p w14:paraId="22C874E5"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lastRenderedPageBreak/>
              <w:t>参与者</w:t>
            </w:r>
          </w:p>
        </w:tc>
        <w:tc>
          <w:tcPr>
            <w:tcW w:w="5058" w:type="dxa"/>
          </w:tcPr>
          <w:p w14:paraId="7F3929DD"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定时器</w:t>
            </w:r>
          </w:p>
        </w:tc>
      </w:tr>
      <w:tr w:rsidR="00C33D92" w14:paraId="3B60BDF7" w14:textId="77777777">
        <w:trPr>
          <w:jc w:val="center"/>
        </w:trPr>
        <w:tc>
          <w:tcPr>
            <w:tcW w:w="4264" w:type="dxa"/>
          </w:tcPr>
          <w:p w14:paraId="7FB75888"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14:paraId="37CC61ED" w14:textId="77777777" w:rsidR="00C33D92" w:rsidRDefault="00000000">
            <w:pPr>
              <w:pStyle w:val="21"/>
              <w:numPr>
                <w:ilvl w:val="0"/>
                <w:numId w:val="6"/>
              </w:numPr>
              <w:ind w:left="280" w:hangingChars="100" w:hanging="280"/>
              <w:jc w:val="left"/>
              <w:rPr>
                <w:rFonts w:ascii="楷体" w:eastAsia="楷体" w:hAnsi="楷体" w:hint="eastAsia"/>
                <w:sz w:val="28"/>
                <w:szCs w:val="28"/>
              </w:rPr>
            </w:pPr>
            <w:r>
              <w:rPr>
                <w:rFonts w:ascii="楷体" w:eastAsia="楷体" w:hAnsi="楷体" w:hint="eastAsia"/>
                <w:sz w:val="28"/>
                <w:szCs w:val="28"/>
              </w:rPr>
              <w:t>机器人移动到接近老人的安全距离</w:t>
            </w:r>
          </w:p>
          <w:p w14:paraId="36D59924" w14:textId="77777777" w:rsidR="00C33D92" w:rsidRDefault="00000000">
            <w:pPr>
              <w:pStyle w:val="21"/>
              <w:numPr>
                <w:ilvl w:val="0"/>
                <w:numId w:val="6"/>
              </w:numPr>
              <w:ind w:left="280" w:hangingChars="100" w:hanging="280"/>
              <w:jc w:val="left"/>
              <w:rPr>
                <w:rFonts w:ascii="楷体" w:eastAsia="楷体" w:hAnsi="楷体" w:hint="eastAsia"/>
                <w:sz w:val="28"/>
                <w:szCs w:val="28"/>
              </w:rPr>
            </w:pPr>
            <w:r>
              <w:rPr>
                <w:rFonts w:ascii="楷体" w:eastAsia="楷体" w:hAnsi="楷体" w:hint="eastAsia"/>
                <w:sz w:val="28"/>
                <w:szCs w:val="28"/>
              </w:rPr>
              <w:t>播放语音提醒老人按时完成相关事务（如服药和保健）</w:t>
            </w:r>
          </w:p>
        </w:tc>
      </w:tr>
    </w:tbl>
    <w:p w14:paraId="096475F0"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t>表7:“提醒服务”</w:t>
      </w:r>
      <w:r>
        <w:rPr>
          <w:rFonts w:ascii="楷体" w:eastAsia="楷体" w:hAnsi="楷体"/>
          <w:szCs w:val="28"/>
        </w:rPr>
        <w:t>用例描述</w:t>
      </w:r>
    </w:p>
    <w:p w14:paraId="6E0D3D6B" w14:textId="77777777" w:rsidR="00C33D92" w:rsidRDefault="00C33D92">
      <w:pPr>
        <w:pStyle w:val="21"/>
        <w:ind w:left="0" w:firstLine="0"/>
        <w:rPr>
          <w:rFonts w:ascii="楷体" w:eastAsia="楷体" w:hAnsi="楷体" w:hint="eastAsia"/>
          <w:szCs w:val="28"/>
        </w:rPr>
      </w:pPr>
    </w:p>
    <w:p w14:paraId="0CFA2BC8" w14:textId="77777777" w:rsidR="00C33D92" w:rsidRDefault="00C33D92">
      <w:pPr>
        <w:pStyle w:val="21"/>
        <w:ind w:left="0" w:firstLine="0"/>
        <w:rPr>
          <w:rFonts w:ascii="楷体" w:eastAsia="楷体" w:hAnsi="楷体" w:hint="eastAsia"/>
          <w:szCs w:val="28"/>
        </w:rPr>
      </w:pPr>
    </w:p>
    <w:p w14:paraId="746E5F82" w14:textId="77777777" w:rsidR="00C33D92" w:rsidRDefault="00000000">
      <w:pPr>
        <w:pStyle w:val="3"/>
        <w:spacing w:before="120" w:after="0" w:line="240" w:lineRule="auto"/>
        <w:ind w:firstLine="420"/>
        <w:rPr>
          <w:rFonts w:eastAsia="黑体"/>
          <w:bCs/>
          <w:kern w:val="2"/>
          <w:sz w:val="28"/>
          <w:szCs w:val="18"/>
        </w:rPr>
      </w:pPr>
      <w:bookmarkStart w:id="61" w:name="_Toc5363"/>
      <w:bookmarkStart w:id="62" w:name="_Toc28256"/>
      <w:r>
        <w:rPr>
          <w:rFonts w:eastAsia="黑体" w:hint="eastAsia"/>
          <w:bCs/>
          <w:kern w:val="2"/>
          <w:sz w:val="28"/>
          <w:szCs w:val="18"/>
        </w:rPr>
        <w:t>3.2.9</w:t>
      </w:r>
      <w:r>
        <w:rPr>
          <w:rFonts w:eastAsia="黑体" w:hint="eastAsia"/>
          <w:bCs/>
          <w:kern w:val="2"/>
          <w:sz w:val="28"/>
          <w:szCs w:val="18"/>
        </w:rPr>
        <w:t>“系统设置”的用例描述</w:t>
      </w:r>
      <w:bookmarkEnd w:id="61"/>
      <w:bookmarkEnd w:id="62"/>
    </w:p>
    <w:p w14:paraId="495305D9" w14:textId="77777777" w:rsidR="00C33D92" w:rsidRDefault="00000000">
      <w:pPr>
        <w:pStyle w:val="a0"/>
        <w:ind w:firstLineChars="0" w:firstLine="0"/>
        <w:jc w:val="center"/>
      </w:pPr>
      <w:r>
        <w:rPr>
          <w:rFonts w:hint="eastAsia"/>
        </w:rPr>
        <w:object w:dxaOrig="8309" w:dyaOrig="3480" w14:anchorId="7CC80736">
          <v:shape id="_x0000_i1034" type="#_x0000_t75" style="width:415.6pt;height:174.1pt" o:ole="">
            <v:imagedata r:id="rId25" o:title=""/>
            <o:lock v:ext="edit" aspectratio="f"/>
          </v:shape>
          <o:OLEObject Type="Embed" ProgID="Visio.Drawing.15" ShapeID="_x0000_i1034" DrawAspect="Content" ObjectID="_1806786875" r:id="rId26"/>
        </w:object>
      </w:r>
    </w:p>
    <w:p w14:paraId="111426FC" w14:textId="77777777" w:rsidR="00C33D92" w:rsidRDefault="00000000">
      <w:pPr>
        <w:pStyle w:val="a0"/>
        <w:ind w:firstLineChars="0" w:firstLine="0"/>
        <w:jc w:val="center"/>
      </w:pPr>
      <w:r>
        <w:rPr>
          <w:rFonts w:hint="eastAsia"/>
        </w:rPr>
        <w:t>图</w:t>
      </w:r>
      <w:r>
        <w:rPr>
          <w:rFonts w:hint="eastAsia"/>
        </w:rPr>
        <w:t>10</w:t>
      </w:r>
      <w:r>
        <w:rPr>
          <w:rFonts w:hint="eastAsia"/>
        </w:rPr>
        <w:t>：空巢老人看护系统</w:t>
      </w:r>
      <w:r>
        <w:t>—“</w:t>
      </w:r>
      <w:r>
        <w:rPr>
          <w:rFonts w:hint="eastAsia"/>
        </w:rPr>
        <w:t>系统设置</w:t>
      </w:r>
      <w:r>
        <w:t>”</w:t>
      </w:r>
      <w:r>
        <w:rPr>
          <w:rFonts w:hint="eastAsia"/>
        </w:rPr>
        <w:t>顺序图</w:t>
      </w:r>
    </w:p>
    <w:p w14:paraId="4D283A28" w14:textId="77777777" w:rsidR="00C33D92" w:rsidRDefault="00C33D92">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33D92" w14:paraId="1B9BD752" w14:textId="77777777">
        <w:trPr>
          <w:jc w:val="center"/>
        </w:trPr>
        <w:tc>
          <w:tcPr>
            <w:tcW w:w="4264" w:type="dxa"/>
          </w:tcPr>
          <w:p w14:paraId="1B4BFB9B"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14:paraId="4D003270"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系统设置</w:t>
            </w:r>
          </w:p>
        </w:tc>
      </w:tr>
      <w:tr w:rsidR="00C33D92" w14:paraId="5A33CF6F" w14:textId="77777777">
        <w:trPr>
          <w:jc w:val="center"/>
        </w:trPr>
        <w:tc>
          <w:tcPr>
            <w:tcW w:w="4264" w:type="dxa"/>
          </w:tcPr>
          <w:p w14:paraId="44A01618"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14:paraId="4C7C5E20"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配置系统，设置系统参数</w:t>
            </w:r>
          </w:p>
        </w:tc>
      </w:tr>
      <w:tr w:rsidR="00C33D92" w14:paraId="0606C7AD" w14:textId="77777777">
        <w:trPr>
          <w:jc w:val="center"/>
        </w:trPr>
        <w:tc>
          <w:tcPr>
            <w:tcW w:w="4264" w:type="dxa"/>
          </w:tcPr>
          <w:p w14:paraId="10A9BF0D"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14:paraId="5B131483" w14:textId="77777777" w:rsidR="00C33D92" w:rsidRDefault="00000000">
            <w:pPr>
              <w:pStyle w:val="21"/>
              <w:ind w:left="0" w:firstLine="0"/>
              <w:jc w:val="left"/>
              <w:rPr>
                <w:rFonts w:ascii="楷体" w:eastAsia="楷体" w:hAnsi="楷体" w:hint="eastAsia"/>
                <w:sz w:val="28"/>
                <w:szCs w:val="28"/>
              </w:rPr>
            </w:pPr>
            <w:r>
              <w:rPr>
                <w:rFonts w:ascii="楷体" w:eastAsia="楷体" w:hAnsi="楷体" w:hint="eastAsia"/>
                <w:sz w:val="28"/>
                <w:szCs w:val="28"/>
              </w:rPr>
              <w:t>系统管理员</w:t>
            </w:r>
          </w:p>
        </w:tc>
      </w:tr>
      <w:tr w:rsidR="00C33D92" w14:paraId="55B7C76B" w14:textId="77777777">
        <w:trPr>
          <w:jc w:val="center"/>
        </w:trPr>
        <w:tc>
          <w:tcPr>
            <w:tcW w:w="4264" w:type="dxa"/>
          </w:tcPr>
          <w:p w14:paraId="4D26E268" w14:textId="77777777" w:rsidR="00C33D92" w:rsidRDefault="00000000">
            <w:pPr>
              <w:pStyle w:val="21"/>
              <w:ind w:left="0" w:firstLine="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14:paraId="67C89036"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 设置机器人控制软件的IP 地址和端</w:t>
            </w:r>
            <w:r>
              <w:rPr>
                <w:rFonts w:ascii="楷体" w:eastAsia="楷体" w:hAnsi="楷体" w:hint="eastAsia"/>
                <w:sz w:val="28"/>
                <w:szCs w:val="28"/>
              </w:rPr>
              <w:lastRenderedPageBreak/>
              <w:t>口号</w:t>
            </w:r>
          </w:p>
          <w:p w14:paraId="14515F0E"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 设置机器人与老人的安全距离</w:t>
            </w:r>
          </w:p>
          <w:p w14:paraId="10B86418"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（1）设置机器人与老人的安全距离</w:t>
            </w:r>
          </w:p>
          <w:p w14:paraId="0CE4B58D"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（2）检查安全距离设置是否超出预定的范围</w:t>
            </w:r>
          </w:p>
          <w:p w14:paraId="3D15AAFB"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（3）提示操作成功或者重新输入</w:t>
            </w:r>
          </w:p>
          <w:p w14:paraId="034D20FA"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3. 设置机器人的移动速度</w:t>
            </w:r>
          </w:p>
          <w:p w14:paraId="40F6B65E"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（1）设置机器人的移动速度</w:t>
            </w:r>
          </w:p>
          <w:p w14:paraId="53BEF9AF"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（2）检查速度设置是否超出预定的范围</w:t>
            </w:r>
          </w:p>
          <w:p w14:paraId="607D8EA1"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（3）提示操作成功或者重新输入</w:t>
            </w:r>
          </w:p>
          <w:p w14:paraId="4BD5B172"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4. 设置用户账号和密码</w:t>
            </w:r>
          </w:p>
          <w:p w14:paraId="60053F06"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（1）设置用户的账号和密码</w:t>
            </w:r>
          </w:p>
          <w:p w14:paraId="444FB680"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（2）检查账号和密码的输入是否合法</w:t>
            </w:r>
          </w:p>
          <w:p w14:paraId="411926DD"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（3）提示操作成功或者重新输入</w:t>
            </w:r>
          </w:p>
          <w:p w14:paraId="7CF4C85E" w14:textId="77777777" w:rsidR="00C33D92" w:rsidRDefault="00000000">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重复执行步骤1至4，直至用户选择退出设置。</w:t>
            </w:r>
          </w:p>
        </w:tc>
      </w:tr>
    </w:tbl>
    <w:p w14:paraId="066A24B9" w14:textId="77777777" w:rsidR="00C33D92" w:rsidRDefault="00000000">
      <w:pPr>
        <w:pStyle w:val="21"/>
        <w:ind w:left="0" w:firstLine="0"/>
        <w:jc w:val="center"/>
        <w:rPr>
          <w:rFonts w:ascii="楷体" w:eastAsia="楷体" w:hAnsi="楷体" w:hint="eastAsia"/>
          <w:szCs w:val="28"/>
        </w:rPr>
      </w:pPr>
      <w:r>
        <w:rPr>
          <w:rFonts w:ascii="楷体" w:eastAsia="楷体" w:hAnsi="楷体" w:hint="eastAsia"/>
          <w:szCs w:val="28"/>
        </w:rPr>
        <w:lastRenderedPageBreak/>
        <w:t>表7:“系统设置”</w:t>
      </w:r>
      <w:r>
        <w:rPr>
          <w:rFonts w:ascii="楷体" w:eastAsia="楷体" w:hAnsi="楷体"/>
          <w:szCs w:val="28"/>
        </w:rPr>
        <w:t>用例描述</w:t>
      </w:r>
    </w:p>
    <w:p w14:paraId="310F804F" w14:textId="77777777" w:rsidR="00C33D92" w:rsidRDefault="00000000">
      <w:pPr>
        <w:pStyle w:val="1"/>
        <w:rPr>
          <w:rFonts w:ascii="Times New Roman" w:eastAsia="黑体" w:hAnsi="Times New Roman"/>
        </w:rPr>
      </w:pPr>
      <w:bookmarkStart w:id="63" w:name="_Toc529543860"/>
      <w:bookmarkStart w:id="64" w:name="_Toc10848"/>
      <w:r>
        <w:rPr>
          <w:rStyle w:val="20"/>
          <w:rFonts w:ascii="微软雅黑" w:eastAsia="微软雅黑" w:hAnsi="微软雅黑" w:cs="微软雅黑" w:hint="eastAsia"/>
          <w:b/>
          <w:bCs w:val="0"/>
        </w:rPr>
        <w:lastRenderedPageBreak/>
        <w:t>4. 其它软件需求</w:t>
      </w:r>
      <w:bookmarkEnd w:id="63"/>
      <w:r>
        <w:rPr>
          <w:rStyle w:val="20"/>
          <w:rFonts w:ascii="微软雅黑" w:eastAsia="微软雅黑" w:hAnsi="微软雅黑" w:cs="微软雅黑" w:hint="eastAsia"/>
          <w:b/>
          <w:bCs w:val="0"/>
        </w:rPr>
        <w:t>描述</w:t>
      </w:r>
      <w:bookmarkEnd w:id="64"/>
    </w:p>
    <w:p w14:paraId="3ABA2BE5" w14:textId="77777777" w:rsidR="00C33D92" w:rsidRDefault="00000000">
      <w:pPr>
        <w:pStyle w:val="2"/>
        <w:widowControl/>
        <w:spacing w:before="120" w:after="120" w:line="360" w:lineRule="auto"/>
        <w:ind w:leftChars="200" w:left="420"/>
        <w:rPr>
          <w:rFonts w:ascii="Times New Roman" w:hAnsi="Times New Roman"/>
          <w:sz w:val="28"/>
          <w:szCs w:val="18"/>
        </w:rPr>
      </w:pPr>
      <w:bookmarkStart w:id="65" w:name="_Toc9359"/>
      <w:bookmarkStart w:id="66" w:name="_Toc529543861"/>
      <w:r>
        <w:rPr>
          <w:rFonts w:ascii="Times New Roman" w:hAnsi="Times New Roman" w:hint="eastAsia"/>
          <w:sz w:val="28"/>
          <w:szCs w:val="18"/>
        </w:rPr>
        <w:t xml:space="preserve">4.1 </w:t>
      </w:r>
      <w:r>
        <w:rPr>
          <w:rFonts w:ascii="Times New Roman" w:hAnsi="Times New Roman" w:hint="eastAsia"/>
          <w:sz w:val="28"/>
          <w:szCs w:val="18"/>
        </w:rPr>
        <w:t>性能要求</w:t>
      </w:r>
      <w:bookmarkEnd w:id="65"/>
      <w:bookmarkEnd w:id="66"/>
    </w:p>
    <w:p w14:paraId="1332B7D3"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1).功能响应时间要求:网络连接建立后，云端服务器一定可以响应用户发送的请求;非常重要的功能不超过100ms,其余功能不超过460ms</w:t>
      </w:r>
    </w:p>
    <w:p w14:paraId="1BC2E602"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2).视频清晰度要求:支持720p清晰度,信号传输流畅(对应的延迟要求为,在网络信号满格或少一格时不超过120ms),无卡顿无花屏</w:t>
      </w:r>
    </w:p>
    <w:p w14:paraId="1EFE91BA"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3).语音通讯质量要求:语音清晰可辨,信号传输流畅（延迟在网络信号满格或少一格时不超过100ms）</w:t>
      </w:r>
    </w:p>
    <w:p w14:paraId="27294C7C"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4).可靠性要求:用户使用该系统时,云端服务器和手机客户端能够访问,机器人正常运行。系统支持7*24长期稳定运行,并且系统维护不能影响到机器人的性能发挥</w:t>
      </w:r>
    </w:p>
    <w:p w14:paraId="7668088F" w14:textId="77777777" w:rsidR="00C33D92" w:rsidRDefault="00000000">
      <w:pPr>
        <w:pStyle w:val="2"/>
        <w:widowControl/>
        <w:spacing w:before="120" w:after="120" w:line="360" w:lineRule="auto"/>
        <w:ind w:leftChars="200" w:left="420"/>
        <w:rPr>
          <w:rFonts w:ascii="Times New Roman" w:hAnsi="Times New Roman"/>
          <w:sz w:val="28"/>
          <w:szCs w:val="18"/>
        </w:rPr>
      </w:pPr>
      <w:bookmarkStart w:id="67" w:name="_Toc12177"/>
      <w:bookmarkStart w:id="68" w:name="_Toc529543862"/>
      <w:r>
        <w:rPr>
          <w:rFonts w:ascii="Times New Roman" w:hAnsi="Times New Roman" w:hint="eastAsia"/>
          <w:sz w:val="28"/>
          <w:szCs w:val="18"/>
        </w:rPr>
        <w:t xml:space="preserve">4.2 </w:t>
      </w:r>
      <w:r>
        <w:rPr>
          <w:rFonts w:ascii="Times New Roman" w:hAnsi="Times New Roman" w:hint="eastAsia"/>
          <w:sz w:val="28"/>
          <w:szCs w:val="18"/>
        </w:rPr>
        <w:t>设计约束</w:t>
      </w:r>
      <w:bookmarkEnd w:id="67"/>
      <w:bookmarkEnd w:id="68"/>
    </w:p>
    <w:p w14:paraId="101D5C26"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1).硬件约束:对TurtleBot2机器人进行应用设计时需要考虑很多复杂和困难的问题,如机器人动作控制,各种场景处置</w:t>
      </w:r>
    </w:p>
    <w:p w14:paraId="5164DD91"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2).时间约束:必须要在2018年6月初完成这项开发工作的主要任务</w:t>
      </w:r>
    </w:p>
    <w:p w14:paraId="2594F39F"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3).技术约束:精细地控制机器人的运动是一项复杂的工作,现在我们必须高效利用现有的高质量开源代码去合理重组改造,圆满完成我们的工作</w:t>
      </w:r>
    </w:p>
    <w:p w14:paraId="5E52DC79" w14:textId="77777777" w:rsidR="00C33D92" w:rsidRDefault="00000000">
      <w:pPr>
        <w:pStyle w:val="2"/>
        <w:widowControl/>
        <w:spacing w:before="120" w:after="120" w:line="360" w:lineRule="auto"/>
        <w:ind w:leftChars="200" w:left="420"/>
        <w:rPr>
          <w:rFonts w:ascii="Times New Roman" w:hAnsi="Times New Roman"/>
          <w:sz w:val="28"/>
          <w:szCs w:val="18"/>
        </w:rPr>
      </w:pPr>
      <w:bookmarkStart w:id="69" w:name="_Toc26380"/>
      <w:bookmarkStart w:id="70" w:name="_Toc529543863"/>
      <w:r>
        <w:rPr>
          <w:rFonts w:ascii="Times New Roman" w:hAnsi="Times New Roman" w:hint="eastAsia"/>
          <w:sz w:val="28"/>
          <w:szCs w:val="18"/>
        </w:rPr>
        <w:t xml:space="preserve">4.3 </w:t>
      </w:r>
      <w:r>
        <w:rPr>
          <w:rFonts w:ascii="Times New Roman" w:hAnsi="Times New Roman" w:hint="eastAsia"/>
          <w:sz w:val="28"/>
          <w:szCs w:val="18"/>
        </w:rPr>
        <w:t>界面要求</w:t>
      </w:r>
      <w:bookmarkEnd w:id="69"/>
      <w:bookmarkEnd w:id="70"/>
    </w:p>
    <w:p w14:paraId="2BE0F343"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1）机器人端和电脑端软件：没有界面需求，故未设计界面。</w:t>
      </w:r>
    </w:p>
    <w:p w14:paraId="6FE11AFE"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2）手机客户端软件：用户的主要可视化界面，要求具有较高的观赏性。布局紧凑，有联系的组件尽量布局在一个页面中。针对机器人操控及功能选择菜单界面进行界面美化、优化，着重关注用户使用手机客户端软件关注老人实况的整</w:t>
      </w:r>
      <w:r>
        <w:rPr>
          <w:rFonts w:ascii="楷体" w:eastAsia="楷体" w:hAnsi="楷体" w:hint="eastAsia"/>
          <w:sz w:val="24"/>
        </w:rPr>
        <w:lastRenderedPageBreak/>
        <w:t>个流程中的各个界面。</w:t>
      </w:r>
    </w:p>
    <w:p w14:paraId="29D57152" w14:textId="77777777" w:rsidR="00C33D92" w:rsidRDefault="00000000">
      <w:pPr>
        <w:pStyle w:val="2"/>
        <w:widowControl/>
        <w:spacing w:before="120" w:after="120" w:line="360" w:lineRule="auto"/>
        <w:ind w:leftChars="200" w:left="420"/>
        <w:rPr>
          <w:rFonts w:ascii="Times New Roman" w:hAnsi="Times New Roman"/>
          <w:sz w:val="28"/>
          <w:szCs w:val="18"/>
        </w:rPr>
      </w:pPr>
      <w:bookmarkStart w:id="71" w:name="_Toc10119"/>
      <w:bookmarkStart w:id="72" w:name="_Toc529543864"/>
      <w:r>
        <w:rPr>
          <w:rFonts w:ascii="Times New Roman" w:hAnsi="Times New Roman" w:hint="eastAsia"/>
          <w:sz w:val="28"/>
          <w:szCs w:val="18"/>
        </w:rPr>
        <w:t xml:space="preserve">4.4 </w:t>
      </w:r>
      <w:r>
        <w:rPr>
          <w:rFonts w:ascii="Times New Roman" w:hAnsi="Times New Roman" w:hint="eastAsia"/>
          <w:sz w:val="28"/>
          <w:szCs w:val="18"/>
        </w:rPr>
        <w:t>进度要求</w:t>
      </w:r>
      <w:bookmarkEnd w:id="71"/>
      <w:bookmarkEnd w:id="72"/>
    </w:p>
    <w:p w14:paraId="7C6911C1"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需要开发者在2018年1月中旬给出软件原型,并在同年5月中旬完成全部软件开发工作,完成验收与交付</w:t>
      </w:r>
    </w:p>
    <w:p w14:paraId="65DB1771" w14:textId="77777777" w:rsidR="00C33D92" w:rsidRDefault="00000000">
      <w:pPr>
        <w:pStyle w:val="2"/>
        <w:widowControl/>
        <w:spacing w:before="120" w:after="120" w:line="360" w:lineRule="auto"/>
        <w:ind w:leftChars="200" w:left="420"/>
        <w:rPr>
          <w:rFonts w:ascii="Times New Roman" w:hAnsi="Times New Roman"/>
          <w:sz w:val="28"/>
          <w:szCs w:val="18"/>
        </w:rPr>
      </w:pPr>
      <w:bookmarkStart w:id="73" w:name="_Toc8195"/>
      <w:bookmarkStart w:id="74" w:name="_Toc529543865"/>
      <w:r>
        <w:rPr>
          <w:rFonts w:ascii="Times New Roman" w:hAnsi="Times New Roman" w:hint="eastAsia"/>
          <w:sz w:val="28"/>
          <w:szCs w:val="18"/>
        </w:rPr>
        <w:t xml:space="preserve">4.5 </w:t>
      </w:r>
      <w:r>
        <w:rPr>
          <w:rFonts w:ascii="Times New Roman" w:hAnsi="Times New Roman" w:hint="eastAsia"/>
          <w:sz w:val="28"/>
          <w:szCs w:val="18"/>
        </w:rPr>
        <w:t>交付要求</w:t>
      </w:r>
      <w:bookmarkEnd w:id="73"/>
      <w:bookmarkEnd w:id="74"/>
    </w:p>
    <w:p w14:paraId="211F2D7C" w14:textId="77777777" w:rsidR="00C33D92" w:rsidRDefault="00000000">
      <w:pPr>
        <w:pStyle w:val="21"/>
        <w:ind w:left="0" w:firstLine="0"/>
        <w:rPr>
          <w:rFonts w:ascii="楷体" w:eastAsia="楷体" w:hAnsi="楷体" w:hint="eastAsia"/>
          <w:sz w:val="24"/>
        </w:rPr>
      </w:pPr>
      <w:bookmarkStart w:id="75" w:name="_Toc529543866"/>
      <w:r>
        <w:rPr>
          <w:rFonts w:ascii="楷体" w:eastAsia="楷体" w:hAnsi="楷体" w:hint="eastAsia"/>
          <w:sz w:val="24"/>
        </w:rPr>
        <w:t>交付内容：</w:t>
      </w:r>
    </w:p>
    <w:p w14:paraId="4420A2F2"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1）.机器人端服务器软件、云端服务器软件、手机客户端软件。</w:t>
      </w:r>
    </w:p>
    <w:p w14:paraId="331800E5"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2）.软件设计规格说明书的电子文档</w:t>
      </w:r>
    </w:p>
    <w:p w14:paraId="3AE72902"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3）.使用说明书的电子文档和纸质文档</w:t>
      </w:r>
    </w:p>
    <w:p w14:paraId="511D0712" w14:textId="77777777" w:rsidR="00C33D92" w:rsidRDefault="00000000">
      <w:pPr>
        <w:pStyle w:val="2"/>
        <w:widowControl/>
        <w:spacing w:before="120" w:after="120" w:line="360" w:lineRule="auto"/>
        <w:ind w:leftChars="200" w:left="420"/>
        <w:rPr>
          <w:rFonts w:ascii="Times New Roman" w:hAnsi="Times New Roman"/>
          <w:sz w:val="28"/>
          <w:szCs w:val="18"/>
        </w:rPr>
      </w:pPr>
      <w:bookmarkStart w:id="76" w:name="_Toc31930"/>
      <w:r>
        <w:rPr>
          <w:rFonts w:ascii="Times New Roman" w:hAnsi="Times New Roman" w:hint="eastAsia"/>
          <w:sz w:val="28"/>
          <w:szCs w:val="18"/>
        </w:rPr>
        <w:t xml:space="preserve">4.6 </w:t>
      </w:r>
      <w:r>
        <w:rPr>
          <w:rFonts w:ascii="Times New Roman" w:hAnsi="Times New Roman" w:hint="eastAsia"/>
          <w:sz w:val="28"/>
          <w:szCs w:val="18"/>
        </w:rPr>
        <w:t>验收</w:t>
      </w:r>
      <w:bookmarkEnd w:id="75"/>
      <w:r>
        <w:rPr>
          <w:rFonts w:ascii="Times New Roman" w:hAnsi="Times New Roman" w:hint="eastAsia"/>
          <w:sz w:val="28"/>
          <w:szCs w:val="18"/>
        </w:rPr>
        <w:t>要求</w:t>
      </w:r>
      <w:bookmarkEnd w:id="76"/>
    </w:p>
    <w:p w14:paraId="61A5131B" w14:textId="77777777" w:rsidR="00C33D92" w:rsidRDefault="00000000">
      <w:pPr>
        <w:pStyle w:val="21"/>
        <w:ind w:left="0" w:firstLineChars="200" w:firstLine="480"/>
        <w:rPr>
          <w:rFonts w:ascii="楷体" w:eastAsia="楷体" w:hAnsi="楷体" w:hint="eastAsia"/>
          <w:sz w:val="24"/>
        </w:rPr>
      </w:pPr>
      <w:bookmarkStart w:id="77" w:name="_Toc529543867"/>
      <w:r>
        <w:rPr>
          <w:rFonts w:ascii="楷体" w:eastAsia="楷体" w:hAnsi="楷体" w:hint="eastAsia"/>
          <w:sz w:val="24"/>
        </w:rPr>
        <w:t>1).要求整个系统正常运行过程中无Bug，能在用户非正常操作的情况下报告错误但不至于崩溃。</w:t>
      </w:r>
    </w:p>
    <w:p w14:paraId="14DADD49"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2).要求在不同的实际场景检测中，整个系统确实能够完成看护空巢老人的设计功能。</w:t>
      </w:r>
    </w:p>
    <w:p w14:paraId="2B67F145" w14:textId="77777777" w:rsidR="00C33D92" w:rsidRDefault="00000000">
      <w:pPr>
        <w:pStyle w:val="21"/>
        <w:ind w:left="0" w:firstLineChars="200" w:firstLine="480"/>
        <w:rPr>
          <w:rFonts w:ascii="楷体" w:eastAsia="楷体" w:hAnsi="楷体" w:hint="eastAsia"/>
          <w:sz w:val="24"/>
        </w:rPr>
      </w:pPr>
      <w:r>
        <w:rPr>
          <w:rFonts w:ascii="楷体" w:eastAsia="楷体" w:hAnsi="楷体" w:hint="eastAsia"/>
          <w:sz w:val="24"/>
        </w:rPr>
        <w:t>3).要求整个系统各部分优化完毕，不存在编程过程中遗留的调试代码等影响用户体验的部分。</w:t>
      </w:r>
    </w:p>
    <w:p w14:paraId="4D9F9CF0" w14:textId="77777777" w:rsidR="00C33D92" w:rsidRDefault="00000000">
      <w:pPr>
        <w:pStyle w:val="1"/>
        <w:rPr>
          <w:rStyle w:val="20"/>
          <w:rFonts w:ascii="微软雅黑" w:eastAsia="微软雅黑" w:hAnsi="微软雅黑" w:cs="微软雅黑" w:hint="eastAsia"/>
          <w:b/>
          <w:bCs w:val="0"/>
        </w:rPr>
      </w:pPr>
      <w:bookmarkStart w:id="78" w:name="_Toc30787"/>
      <w:r>
        <w:rPr>
          <w:rStyle w:val="20"/>
          <w:rFonts w:ascii="微软雅黑" w:eastAsia="微软雅黑" w:hAnsi="微软雅黑" w:cs="微软雅黑" w:hint="eastAsia"/>
          <w:b/>
          <w:bCs w:val="0"/>
        </w:rPr>
        <w:t>5. 软件原型</w:t>
      </w:r>
      <w:bookmarkEnd w:id="78"/>
    </w:p>
    <w:p w14:paraId="7F5477DA" w14:textId="77777777" w:rsidR="00C33D92" w:rsidRDefault="00000000">
      <w:pPr>
        <w:pStyle w:val="21"/>
        <w:ind w:left="0" w:firstLine="540"/>
        <w:rPr>
          <w:rFonts w:ascii="楷体" w:eastAsia="楷体" w:hAnsi="楷体" w:hint="eastAsia"/>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本界面为本软件的欢迎界面。</w:t>
      </w:r>
    </w:p>
    <w:p w14:paraId="6686F023" w14:textId="77777777" w:rsidR="00C33D92" w:rsidRDefault="00000000">
      <w:pPr>
        <w:pStyle w:val="21"/>
        <w:ind w:left="0" w:firstLine="0"/>
        <w:jc w:val="center"/>
        <w:rPr>
          <w:rFonts w:ascii="楷体" w:eastAsia="楷体" w:hAnsi="楷体" w:hint="eastAsia"/>
          <w:sz w:val="24"/>
        </w:rPr>
      </w:pPr>
      <w:r>
        <w:rPr>
          <w:rFonts w:ascii="楷体" w:eastAsia="楷体" w:hAnsi="楷体" w:hint="eastAsia"/>
          <w:noProof/>
          <w:sz w:val="24"/>
        </w:rPr>
        <w:lastRenderedPageBreak/>
        <w:drawing>
          <wp:inline distT="0" distB="0" distL="114300" distR="114300" wp14:anchorId="20C9AB5D" wp14:editId="73BFD54A">
            <wp:extent cx="1762760" cy="3136265"/>
            <wp:effectExtent l="0" t="0" r="8890" b="6985"/>
            <wp:docPr id="5" name="图片 11" descr="欢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欢迎"/>
                    <pic:cNvPicPr>
                      <a:picLocks noChangeAspect="1"/>
                    </pic:cNvPicPr>
                  </pic:nvPicPr>
                  <pic:blipFill>
                    <a:blip r:embed="rId27"/>
                    <a:stretch>
                      <a:fillRect/>
                    </a:stretch>
                  </pic:blipFill>
                  <pic:spPr>
                    <a:xfrm>
                      <a:off x="0" y="0"/>
                      <a:ext cx="1762760" cy="3136265"/>
                    </a:xfrm>
                    <a:prstGeom prst="rect">
                      <a:avLst/>
                    </a:prstGeom>
                    <a:noFill/>
                    <a:ln>
                      <a:noFill/>
                    </a:ln>
                  </pic:spPr>
                </pic:pic>
              </a:graphicData>
            </a:graphic>
          </wp:inline>
        </w:drawing>
      </w:r>
    </w:p>
    <w:p w14:paraId="61B757FD" w14:textId="77777777" w:rsidR="00C33D92" w:rsidRDefault="00000000">
      <w:pPr>
        <w:pStyle w:val="21"/>
        <w:ind w:left="0" w:firstLine="540"/>
        <w:jc w:val="center"/>
        <w:rPr>
          <w:rFonts w:ascii="楷体" w:eastAsia="楷体" w:hAnsi="楷体" w:hint="eastAsia"/>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1：空巢老人看护系统用户端软件功能菜单界面</w:t>
      </w:r>
    </w:p>
    <w:p w14:paraId="51B7669E" w14:textId="77777777" w:rsidR="00C33D92" w:rsidRDefault="00000000">
      <w:pPr>
        <w:pStyle w:val="21"/>
        <w:ind w:left="0" w:firstLine="540"/>
        <w:rPr>
          <w:rFonts w:ascii="楷体" w:eastAsia="楷体" w:hAnsi="楷体" w:hint="eastAsia"/>
          <w:sz w:val="24"/>
        </w:rPr>
      </w:pPr>
      <w:r>
        <w:rPr>
          <w:rFonts w:ascii="楷体" w:eastAsia="楷体" w:hAnsi="楷体"/>
          <w:sz w:val="24"/>
        </w:rPr>
        <w:t>2）</w:t>
      </w:r>
      <w:r>
        <w:rPr>
          <w:rFonts w:ascii="楷体" w:eastAsia="楷体" w:hAnsi="楷体" w:hint="eastAsia"/>
          <w:sz w:val="24"/>
        </w:rPr>
        <w:t>本界面为用户进行登录的界面，用户需要输入注册时所选用的用户名并输入设定的密码即可。</w:t>
      </w:r>
    </w:p>
    <w:p w14:paraId="03E88FD9" w14:textId="77777777" w:rsidR="00C33D92" w:rsidRDefault="00000000">
      <w:pPr>
        <w:pStyle w:val="21"/>
        <w:ind w:left="0" w:firstLine="0"/>
        <w:jc w:val="center"/>
        <w:rPr>
          <w:rFonts w:ascii="楷体" w:eastAsia="楷体" w:hAnsi="楷体" w:hint="eastAsia"/>
          <w:sz w:val="24"/>
        </w:rPr>
      </w:pPr>
      <w:r>
        <w:rPr>
          <w:rFonts w:ascii="楷体" w:eastAsia="楷体" w:hAnsi="楷体" w:hint="eastAsia"/>
          <w:noProof/>
          <w:sz w:val="24"/>
        </w:rPr>
        <w:drawing>
          <wp:inline distT="0" distB="0" distL="114300" distR="114300" wp14:anchorId="2166752A" wp14:editId="72A99AB4">
            <wp:extent cx="1873885" cy="3333115"/>
            <wp:effectExtent l="0" t="0" r="12065" b="635"/>
            <wp:docPr id="4" name="图片 1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登录"/>
                    <pic:cNvPicPr>
                      <a:picLocks noChangeAspect="1"/>
                    </pic:cNvPicPr>
                  </pic:nvPicPr>
                  <pic:blipFill>
                    <a:blip r:embed="rId28"/>
                    <a:stretch>
                      <a:fillRect/>
                    </a:stretch>
                  </pic:blipFill>
                  <pic:spPr>
                    <a:xfrm>
                      <a:off x="0" y="0"/>
                      <a:ext cx="1873885" cy="3333115"/>
                    </a:xfrm>
                    <a:prstGeom prst="rect">
                      <a:avLst/>
                    </a:prstGeom>
                    <a:noFill/>
                    <a:ln>
                      <a:noFill/>
                    </a:ln>
                  </pic:spPr>
                </pic:pic>
              </a:graphicData>
            </a:graphic>
          </wp:inline>
        </w:drawing>
      </w:r>
    </w:p>
    <w:p w14:paraId="0BE32026" w14:textId="77777777" w:rsidR="00C33D92" w:rsidRDefault="00000000">
      <w:pPr>
        <w:pStyle w:val="21"/>
        <w:ind w:left="0" w:firstLine="540"/>
        <w:jc w:val="center"/>
        <w:rPr>
          <w:rFonts w:ascii="楷体" w:eastAsia="楷体" w:hAnsi="楷体" w:hint="eastAsia"/>
          <w:sz w:val="24"/>
        </w:rPr>
      </w:pPr>
      <w:r>
        <w:rPr>
          <w:rFonts w:ascii="楷体" w:eastAsia="楷体" w:hAnsi="楷体" w:hint="eastAsia"/>
          <w:sz w:val="24"/>
        </w:rPr>
        <w:t>图12：空巢老人看护系统手机端软件登录界面</w:t>
      </w:r>
    </w:p>
    <w:p w14:paraId="2354FAA5" w14:textId="77777777" w:rsidR="00C33D92" w:rsidRDefault="00000000">
      <w:pPr>
        <w:pStyle w:val="21"/>
        <w:ind w:left="0" w:firstLine="540"/>
        <w:rPr>
          <w:rFonts w:ascii="楷体" w:eastAsia="楷体" w:hAnsi="楷体" w:hint="eastAsia"/>
          <w:sz w:val="24"/>
        </w:rPr>
      </w:pPr>
      <w:r>
        <w:rPr>
          <w:rFonts w:ascii="楷体" w:eastAsia="楷体" w:hAnsi="楷体" w:hint="eastAsia"/>
          <w:sz w:val="24"/>
        </w:rPr>
        <w:t>3</w:t>
      </w:r>
      <w:r>
        <w:rPr>
          <w:rFonts w:ascii="楷体" w:eastAsia="楷体" w:hAnsi="楷体"/>
          <w:sz w:val="24"/>
        </w:rPr>
        <w:t>）</w:t>
      </w:r>
      <w:r>
        <w:rPr>
          <w:rFonts w:ascii="楷体" w:eastAsia="楷体" w:hAnsi="楷体" w:hint="eastAsia"/>
          <w:sz w:val="24"/>
        </w:rPr>
        <w:t>下图为本软件“监视老人状况”的功能界面。</w:t>
      </w:r>
    </w:p>
    <w:p w14:paraId="0E203F32" w14:textId="77777777" w:rsidR="00C33D92" w:rsidRDefault="00000000">
      <w:pPr>
        <w:pStyle w:val="21"/>
        <w:ind w:left="0" w:firstLine="0"/>
        <w:jc w:val="center"/>
        <w:rPr>
          <w:rFonts w:ascii="楷体" w:eastAsia="楷体" w:hAnsi="楷体" w:hint="eastAsia"/>
          <w:sz w:val="24"/>
        </w:rPr>
      </w:pPr>
      <w:r>
        <w:rPr>
          <w:rFonts w:ascii="楷体" w:eastAsia="楷体" w:hAnsi="楷体" w:hint="eastAsia"/>
          <w:noProof/>
          <w:sz w:val="24"/>
        </w:rPr>
        <w:lastRenderedPageBreak/>
        <w:drawing>
          <wp:inline distT="0" distB="0" distL="114300" distR="114300" wp14:anchorId="6FA0F269" wp14:editId="0C808C46">
            <wp:extent cx="1941195" cy="3462655"/>
            <wp:effectExtent l="0" t="0" r="1905" b="4445"/>
            <wp:docPr id="2" name="图片 13" descr="监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监视"/>
                    <pic:cNvPicPr>
                      <a:picLocks noChangeAspect="1"/>
                    </pic:cNvPicPr>
                  </pic:nvPicPr>
                  <pic:blipFill>
                    <a:blip r:embed="rId29"/>
                    <a:stretch>
                      <a:fillRect/>
                    </a:stretch>
                  </pic:blipFill>
                  <pic:spPr>
                    <a:xfrm>
                      <a:off x="0" y="0"/>
                      <a:ext cx="1941195" cy="3462655"/>
                    </a:xfrm>
                    <a:prstGeom prst="rect">
                      <a:avLst/>
                    </a:prstGeom>
                    <a:noFill/>
                    <a:ln>
                      <a:noFill/>
                    </a:ln>
                  </pic:spPr>
                </pic:pic>
              </a:graphicData>
            </a:graphic>
          </wp:inline>
        </w:drawing>
      </w:r>
    </w:p>
    <w:p w14:paraId="06251DEF" w14:textId="77777777" w:rsidR="00C33D92" w:rsidRDefault="00000000">
      <w:pPr>
        <w:pStyle w:val="21"/>
        <w:ind w:left="0" w:firstLine="540"/>
        <w:jc w:val="center"/>
        <w:rPr>
          <w:rFonts w:ascii="楷体" w:eastAsia="楷体" w:hAnsi="楷体" w:hint="eastAsia"/>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3：空巢老人看护系统手机端软件“监视老人状况”界面</w:t>
      </w:r>
    </w:p>
    <w:p w14:paraId="58FA1936" w14:textId="77777777" w:rsidR="00C33D92" w:rsidRDefault="00000000">
      <w:pPr>
        <w:pStyle w:val="21"/>
        <w:ind w:left="0" w:firstLine="540"/>
        <w:rPr>
          <w:rFonts w:ascii="楷体" w:eastAsia="楷体" w:hAnsi="楷体" w:hint="eastAsia"/>
          <w:sz w:val="24"/>
        </w:rPr>
      </w:pPr>
      <w:r>
        <w:rPr>
          <w:rFonts w:ascii="楷体" w:eastAsia="楷体" w:hAnsi="楷体" w:hint="eastAsia"/>
          <w:sz w:val="24"/>
        </w:rPr>
        <w:t>4</w:t>
      </w:r>
      <w:r>
        <w:rPr>
          <w:rFonts w:ascii="楷体" w:eastAsia="楷体" w:hAnsi="楷体"/>
          <w:sz w:val="24"/>
        </w:rPr>
        <w:t>）</w:t>
      </w:r>
      <w:r>
        <w:rPr>
          <w:rFonts w:ascii="楷体" w:eastAsia="楷体" w:hAnsi="楷体" w:hint="eastAsia"/>
          <w:sz w:val="24"/>
        </w:rPr>
        <w:t>下图为本软件“远程控制机器人”的功能界面。</w:t>
      </w:r>
    </w:p>
    <w:p w14:paraId="0DA62016" w14:textId="77777777" w:rsidR="00C33D92" w:rsidRDefault="00000000">
      <w:pPr>
        <w:pStyle w:val="21"/>
        <w:ind w:left="0" w:firstLine="0"/>
        <w:jc w:val="center"/>
        <w:rPr>
          <w:rFonts w:ascii="楷体" w:eastAsia="楷体" w:hAnsi="楷体" w:hint="eastAsia"/>
          <w:sz w:val="24"/>
        </w:rPr>
      </w:pPr>
      <w:r>
        <w:rPr>
          <w:rFonts w:ascii="楷体" w:eastAsia="楷体" w:hAnsi="楷体" w:hint="eastAsia"/>
          <w:noProof/>
          <w:sz w:val="24"/>
        </w:rPr>
        <w:drawing>
          <wp:inline distT="0" distB="0" distL="114300" distR="114300" wp14:anchorId="3A922316" wp14:editId="1358CBAD">
            <wp:extent cx="2000885" cy="3571240"/>
            <wp:effectExtent l="0" t="0" r="18415" b="10160"/>
            <wp:docPr id="6" name="图片 14"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远程控制"/>
                    <pic:cNvPicPr>
                      <a:picLocks noChangeAspect="1"/>
                    </pic:cNvPicPr>
                  </pic:nvPicPr>
                  <pic:blipFill>
                    <a:blip r:embed="rId30"/>
                    <a:stretch>
                      <a:fillRect/>
                    </a:stretch>
                  </pic:blipFill>
                  <pic:spPr>
                    <a:xfrm>
                      <a:off x="0" y="0"/>
                      <a:ext cx="2000885" cy="3571240"/>
                    </a:xfrm>
                    <a:prstGeom prst="rect">
                      <a:avLst/>
                    </a:prstGeom>
                    <a:noFill/>
                    <a:ln>
                      <a:noFill/>
                    </a:ln>
                  </pic:spPr>
                </pic:pic>
              </a:graphicData>
            </a:graphic>
          </wp:inline>
        </w:drawing>
      </w:r>
    </w:p>
    <w:p w14:paraId="39299BF2" w14:textId="77777777" w:rsidR="00C33D92" w:rsidRDefault="00000000">
      <w:pPr>
        <w:pStyle w:val="21"/>
        <w:ind w:left="0" w:firstLine="540"/>
        <w:jc w:val="center"/>
        <w:rPr>
          <w:rFonts w:ascii="楷体" w:eastAsia="楷体" w:hAnsi="楷体" w:hint="eastAsia"/>
          <w:sz w:val="24"/>
        </w:rPr>
      </w:pPr>
      <w:r>
        <w:rPr>
          <w:rFonts w:ascii="楷体" w:eastAsia="楷体" w:hAnsi="楷体" w:hint="eastAsia"/>
          <w:sz w:val="24"/>
        </w:rPr>
        <w:t>图14：空巢老人看护系统手机端软件“远程控制机器人”界面</w:t>
      </w:r>
    </w:p>
    <w:p w14:paraId="0C507659" w14:textId="77777777" w:rsidR="00C33D92" w:rsidRDefault="00000000">
      <w:pPr>
        <w:pStyle w:val="21"/>
        <w:ind w:left="0" w:firstLine="540"/>
        <w:rPr>
          <w:rFonts w:ascii="楷体" w:eastAsia="楷体" w:hAnsi="楷体" w:hint="eastAsia"/>
          <w:sz w:val="24"/>
        </w:rPr>
      </w:pPr>
      <w:r>
        <w:rPr>
          <w:rFonts w:ascii="楷体" w:eastAsia="楷体" w:hAnsi="楷体" w:hint="eastAsia"/>
          <w:sz w:val="24"/>
        </w:rPr>
        <w:lastRenderedPageBreak/>
        <w:t>5</w:t>
      </w:r>
      <w:r>
        <w:rPr>
          <w:rFonts w:ascii="楷体" w:eastAsia="楷体" w:hAnsi="楷体"/>
          <w:sz w:val="24"/>
        </w:rPr>
        <w:t>）</w:t>
      </w:r>
      <w:r>
        <w:rPr>
          <w:rFonts w:ascii="楷体" w:eastAsia="楷体" w:hAnsi="楷体" w:hint="eastAsia"/>
          <w:sz w:val="24"/>
        </w:rPr>
        <w:t>下图为本软件“视频/语音双向交互”功能的界面。</w:t>
      </w:r>
    </w:p>
    <w:p w14:paraId="05D8E93C" w14:textId="77777777" w:rsidR="00C33D92" w:rsidRDefault="00000000">
      <w:pPr>
        <w:pStyle w:val="21"/>
        <w:ind w:left="0" w:firstLine="0"/>
        <w:jc w:val="center"/>
        <w:rPr>
          <w:rFonts w:ascii="楷体" w:eastAsia="楷体" w:hAnsi="楷体" w:hint="eastAsia"/>
          <w:sz w:val="24"/>
        </w:rPr>
      </w:pPr>
      <w:r>
        <w:rPr>
          <w:rFonts w:ascii="楷体" w:eastAsia="楷体" w:hAnsi="楷体" w:hint="eastAsia"/>
          <w:noProof/>
          <w:sz w:val="24"/>
        </w:rPr>
        <w:drawing>
          <wp:inline distT="0" distB="0" distL="114300" distR="114300" wp14:anchorId="508A66AA" wp14:editId="68917826">
            <wp:extent cx="1862455" cy="3320415"/>
            <wp:effectExtent l="0" t="0" r="4445" b="13335"/>
            <wp:docPr id="1" name="图片 15" descr="通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通话"/>
                    <pic:cNvPicPr>
                      <a:picLocks noChangeAspect="1"/>
                    </pic:cNvPicPr>
                  </pic:nvPicPr>
                  <pic:blipFill>
                    <a:blip r:embed="rId31"/>
                    <a:stretch>
                      <a:fillRect/>
                    </a:stretch>
                  </pic:blipFill>
                  <pic:spPr>
                    <a:xfrm>
                      <a:off x="0" y="0"/>
                      <a:ext cx="1862455" cy="3320415"/>
                    </a:xfrm>
                    <a:prstGeom prst="rect">
                      <a:avLst/>
                    </a:prstGeom>
                    <a:noFill/>
                    <a:ln>
                      <a:noFill/>
                    </a:ln>
                  </pic:spPr>
                </pic:pic>
              </a:graphicData>
            </a:graphic>
          </wp:inline>
        </w:drawing>
      </w:r>
    </w:p>
    <w:p w14:paraId="6D785F69" w14:textId="77777777" w:rsidR="00C33D92" w:rsidRDefault="00000000">
      <w:pPr>
        <w:pStyle w:val="21"/>
        <w:ind w:left="0" w:firstLine="540"/>
        <w:jc w:val="center"/>
        <w:rPr>
          <w:rFonts w:ascii="楷体" w:eastAsia="楷体" w:hAnsi="楷体" w:hint="eastAsia"/>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5：空巢老人看护系统手机端软件“视频/语音双向交互”界面</w:t>
      </w:r>
    </w:p>
    <w:p w14:paraId="3DF13D53" w14:textId="77777777" w:rsidR="00C33D92" w:rsidRDefault="00000000">
      <w:pPr>
        <w:pStyle w:val="21"/>
        <w:ind w:left="0" w:firstLine="540"/>
        <w:rPr>
          <w:rFonts w:ascii="楷体" w:eastAsia="楷体" w:hAnsi="楷体" w:hint="eastAsia"/>
          <w:sz w:val="24"/>
        </w:rPr>
      </w:pPr>
      <w:r>
        <w:rPr>
          <w:rFonts w:ascii="楷体" w:eastAsia="楷体" w:hAnsi="楷体" w:hint="eastAsia"/>
          <w:sz w:val="24"/>
        </w:rPr>
        <w:t>6</w:t>
      </w:r>
      <w:r>
        <w:rPr>
          <w:rFonts w:ascii="楷体" w:eastAsia="楷体" w:hAnsi="楷体"/>
          <w:sz w:val="24"/>
        </w:rPr>
        <w:t>）</w:t>
      </w:r>
      <w:r>
        <w:rPr>
          <w:rFonts w:ascii="楷体" w:eastAsia="楷体" w:hAnsi="楷体" w:hint="eastAsia"/>
          <w:sz w:val="24"/>
        </w:rPr>
        <w:t>下图为“系统设置”功能界面，可以进行系统参数的</w:t>
      </w:r>
      <w:r>
        <w:rPr>
          <w:rFonts w:ascii="楷体" w:eastAsia="楷体" w:hAnsi="楷体"/>
          <w:sz w:val="24"/>
        </w:rPr>
        <w:t>设置</w:t>
      </w:r>
      <w:r>
        <w:rPr>
          <w:rFonts w:ascii="楷体" w:eastAsia="楷体" w:hAnsi="楷体" w:hint="eastAsia"/>
          <w:sz w:val="24"/>
        </w:rPr>
        <w:t>。</w:t>
      </w:r>
    </w:p>
    <w:p w14:paraId="6ACA6E7E" w14:textId="77777777" w:rsidR="00C33D92" w:rsidRDefault="00000000">
      <w:pPr>
        <w:pStyle w:val="21"/>
        <w:ind w:left="0" w:firstLine="0"/>
        <w:jc w:val="center"/>
        <w:rPr>
          <w:rFonts w:ascii="楷体" w:eastAsia="楷体" w:hAnsi="楷体" w:hint="eastAsia"/>
          <w:b/>
          <w:i/>
          <w:color w:val="FF0000"/>
          <w:sz w:val="24"/>
        </w:rPr>
      </w:pPr>
      <w:r>
        <w:rPr>
          <w:rFonts w:ascii="楷体" w:eastAsia="楷体" w:hAnsi="楷体" w:hint="eastAsia"/>
          <w:b/>
          <w:i/>
          <w:noProof/>
          <w:color w:val="FF0000"/>
          <w:sz w:val="24"/>
        </w:rPr>
        <w:drawing>
          <wp:inline distT="0" distB="0" distL="114300" distR="114300" wp14:anchorId="2FBB3554" wp14:editId="3BF9A418">
            <wp:extent cx="2030095" cy="3631565"/>
            <wp:effectExtent l="0" t="0" r="8255" b="6985"/>
            <wp:docPr id="3" name="图片 16"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系统设置"/>
                    <pic:cNvPicPr>
                      <a:picLocks noChangeAspect="1"/>
                    </pic:cNvPicPr>
                  </pic:nvPicPr>
                  <pic:blipFill>
                    <a:blip r:embed="rId32"/>
                    <a:stretch>
                      <a:fillRect/>
                    </a:stretch>
                  </pic:blipFill>
                  <pic:spPr>
                    <a:xfrm>
                      <a:off x="0" y="0"/>
                      <a:ext cx="2030095" cy="3631565"/>
                    </a:xfrm>
                    <a:prstGeom prst="rect">
                      <a:avLst/>
                    </a:prstGeom>
                    <a:noFill/>
                    <a:ln>
                      <a:noFill/>
                    </a:ln>
                  </pic:spPr>
                </pic:pic>
              </a:graphicData>
            </a:graphic>
          </wp:inline>
        </w:drawing>
      </w:r>
    </w:p>
    <w:p w14:paraId="72FDD3B4" w14:textId="77777777" w:rsidR="00C33D92" w:rsidRDefault="00000000">
      <w:pPr>
        <w:pStyle w:val="21"/>
        <w:ind w:left="0" w:firstLine="540"/>
        <w:rPr>
          <w:rFonts w:ascii="楷体" w:eastAsia="楷体" w:hAnsi="楷体" w:hint="eastAsia"/>
          <w:b/>
          <w:i/>
          <w:color w:val="FF0000"/>
          <w:sz w:val="24"/>
        </w:rPr>
      </w:pPr>
      <w:r>
        <w:rPr>
          <w:rFonts w:ascii="楷体" w:eastAsia="楷体" w:hAnsi="楷体" w:hint="eastAsia"/>
          <w:sz w:val="24"/>
        </w:rPr>
        <w:lastRenderedPageBreak/>
        <w:t>图16：空巢老人看护系统手机端软件“系统设置”界面</w:t>
      </w:r>
    </w:p>
    <w:p w14:paraId="0EAF8B04" w14:textId="77777777" w:rsidR="00C33D92" w:rsidRDefault="00C33D92">
      <w:pPr>
        <w:pStyle w:val="21"/>
        <w:ind w:left="0" w:firstLine="540"/>
        <w:rPr>
          <w:rFonts w:ascii="楷体" w:eastAsia="楷体" w:hAnsi="楷体" w:hint="eastAsia"/>
          <w:b/>
          <w:i/>
          <w:color w:val="FF0000"/>
          <w:sz w:val="24"/>
        </w:rPr>
      </w:pPr>
    </w:p>
    <w:bookmarkEnd w:id="77"/>
    <w:p w14:paraId="7F74DE35" w14:textId="77777777" w:rsidR="00C33D92" w:rsidRDefault="00C33D92"/>
    <w:sectPr w:rsidR="00C33D92">
      <w:footerReference w:type="default" r:id="rId33"/>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4F279" w14:textId="77777777" w:rsidR="00914634" w:rsidRDefault="00914634">
      <w:pPr>
        <w:spacing w:after="0" w:line="240" w:lineRule="auto"/>
      </w:pPr>
      <w:r>
        <w:separator/>
      </w:r>
    </w:p>
  </w:endnote>
  <w:endnote w:type="continuationSeparator" w:id="0">
    <w:p w14:paraId="10C01E9D" w14:textId="77777777" w:rsidR="00914634" w:rsidRDefault="0091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449F7" w14:textId="77777777" w:rsidR="00C33D92" w:rsidRDefault="00000000">
    <w:pPr>
      <w:pStyle w:val="a4"/>
      <w:jc w:val="center"/>
    </w:pPr>
    <w:r>
      <w:fldChar w:fldCharType="begin"/>
    </w:r>
    <w:r>
      <w:rPr>
        <w:rStyle w:val="a7"/>
      </w:rPr>
      <w:instrText xml:space="preserve"> PAGE </w:instrText>
    </w:r>
    <w:r>
      <w:fldChar w:fldCharType="separate"/>
    </w:r>
    <w:r>
      <w:rPr>
        <w:rStyle w:val="a7"/>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FC116" w14:textId="77777777" w:rsidR="00914634" w:rsidRDefault="00914634">
      <w:pPr>
        <w:spacing w:after="0" w:line="240" w:lineRule="auto"/>
      </w:pPr>
      <w:r>
        <w:separator/>
      </w:r>
    </w:p>
  </w:footnote>
  <w:footnote w:type="continuationSeparator" w:id="0">
    <w:p w14:paraId="59C82B57" w14:textId="77777777" w:rsidR="00914634" w:rsidRDefault="00914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50B859"/>
    <w:multiLevelType w:val="singleLevel"/>
    <w:tmpl w:val="B950B859"/>
    <w:lvl w:ilvl="0">
      <w:start w:val="1"/>
      <w:numFmt w:val="decimal"/>
      <w:suff w:val="space"/>
      <w:lvlText w:val="%1."/>
      <w:lvlJc w:val="left"/>
    </w:lvl>
  </w:abstractNum>
  <w:abstractNum w:abstractNumId="1" w15:restartNumberingAfterBreak="0">
    <w:nsid w:val="00376247"/>
    <w:multiLevelType w:val="hybridMultilevel"/>
    <w:tmpl w:val="7F9AB5C0"/>
    <w:lvl w:ilvl="0" w:tplc="05D2B006">
      <w:numFmt w:val="bullet"/>
      <w:lvlText w:val="-"/>
      <w:lvlJc w:val="left"/>
      <w:pPr>
        <w:ind w:left="360" w:hanging="360"/>
      </w:pPr>
      <w:rPr>
        <w:rFonts w:ascii="楷体" w:eastAsia="楷体" w:hAnsi="楷体"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BAA24CE"/>
    <w:multiLevelType w:val="hybridMultilevel"/>
    <w:tmpl w:val="A22C20CC"/>
    <w:lvl w:ilvl="0" w:tplc="0409000D">
      <w:start w:val="1"/>
      <w:numFmt w:val="bullet"/>
      <w:lvlText w:val=""/>
      <w:lvlJc w:val="left"/>
      <w:pPr>
        <w:ind w:left="860" w:hanging="440"/>
      </w:pPr>
      <w:rPr>
        <w:rFonts w:ascii="Wingdings" w:hAnsi="Wingdings" w:hint="default"/>
      </w:rPr>
    </w:lvl>
    <w:lvl w:ilvl="1" w:tplc="7F7C39C2">
      <w:numFmt w:val="bullet"/>
      <w:lvlText w:val="-"/>
      <w:lvlJc w:val="left"/>
      <w:pPr>
        <w:ind w:left="1220" w:hanging="360"/>
      </w:pPr>
      <w:rPr>
        <w:rFonts w:ascii="楷体" w:eastAsia="楷体" w:hAnsi="楷体" w:cs="Times New Roman" w:hint="eastAsia"/>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404241A6"/>
    <w:multiLevelType w:val="singleLevel"/>
    <w:tmpl w:val="0409000D"/>
    <w:lvl w:ilvl="0">
      <w:start w:val="1"/>
      <w:numFmt w:val="bullet"/>
      <w:lvlText w:val=""/>
      <w:lvlJc w:val="left"/>
      <w:pPr>
        <w:ind w:left="440" w:hanging="440"/>
      </w:pPr>
      <w:rPr>
        <w:rFonts w:ascii="Wingdings" w:hAnsi="Wingdings" w:hint="default"/>
      </w:rPr>
    </w:lvl>
  </w:abstractNum>
  <w:abstractNum w:abstractNumId="4" w15:restartNumberingAfterBreak="0">
    <w:nsid w:val="52346939"/>
    <w:multiLevelType w:val="multilevel"/>
    <w:tmpl w:val="523469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933CD1"/>
    <w:multiLevelType w:val="multilevel"/>
    <w:tmpl w:val="58933C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C31162B"/>
    <w:multiLevelType w:val="hybridMultilevel"/>
    <w:tmpl w:val="2AD46C46"/>
    <w:lvl w:ilvl="0" w:tplc="0409000D">
      <w:start w:val="1"/>
      <w:numFmt w:val="bullet"/>
      <w:lvlText w:val=""/>
      <w:lvlJc w:val="left"/>
      <w:pPr>
        <w:ind w:left="440" w:hanging="440"/>
      </w:pPr>
      <w:rPr>
        <w:rFonts w:ascii="Wingdings" w:hAnsi="Wingdings" w:hint="default"/>
      </w:rPr>
    </w:lvl>
    <w:lvl w:ilvl="1" w:tplc="0409000D">
      <w:start w:val="1"/>
      <w:numFmt w:val="bullet"/>
      <w:lvlText w:val=""/>
      <w:lvlJc w:val="left"/>
      <w:pPr>
        <w:ind w:left="865"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D9F5CA9"/>
    <w:multiLevelType w:val="singleLevel"/>
    <w:tmpl w:val="5D9F5CA9"/>
    <w:lvl w:ilvl="0">
      <w:start w:val="1"/>
      <w:numFmt w:val="decimal"/>
      <w:suff w:val="space"/>
      <w:lvlText w:val="%1."/>
      <w:lvlJc w:val="left"/>
    </w:lvl>
  </w:abstractNum>
  <w:abstractNum w:abstractNumId="8" w15:restartNumberingAfterBreak="0">
    <w:nsid w:val="672722CB"/>
    <w:multiLevelType w:val="hybridMultilevel"/>
    <w:tmpl w:val="E3AA86A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6A1E4392"/>
    <w:multiLevelType w:val="singleLevel"/>
    <w:tmpl w:val="6A1E4392"/>
    <w:lvl w:ilvl="0">
      <w:start w:val="1"/>
      <w:numFmt w:val="decimal"/>
      <w:lvlText w:val="%1."/>
      <w:lvlJc w:val="left"/>
      <w:pPr>
        <w:tabs>
          <w:tab w:val="left" w:pos="312"/>
        </w:tabs>
      </w:pPr>
    </w:lvl>
  </w:abstractNum>
  <w:abstractNum w:abstractNumId="10" w15:restartNumberingAfterBreak="0">
    <w:nsid w:val="6C7525BC"/>
    <w:multiLevelType w:val="hybridMultilevel"/>
    <w:tmpl w:val="9AB4562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489037F"/>
    <w:multiLevelType w:val="hybridMultilevel"/>
    <w:tmpl w:val="80CC90F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7AAA29F8"/>
    <w:multiLevelType w:val="hybridMultilevel"/>
    <w:tmpl w:val="7D2C934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117191718">
    <w:abstractNumId w:val="3"/>
  </w:num>
  <w:num w:numId="2" w16cid:durableId="1599555265">
    <w:abstractNumId w:val="5"/>
  </w:num>
  <w:num w:numId="3" w16cid:durableId="2064519555">
    <w:abstractNumId w:val="4"/>
  </w:num>
  <w:num w:numId="4" w16cid:durableId="1104807932">
    <w:abstractNumId w:val="9"/>
  </w:num>
  <w:num w:numId="5" w16cid:durableId="1091270329">
    <w:abstractNumId w:val="0"/>
  </w:num>
  <w:num w:numId="6" w16cid:durableId="250047555">
    <w:abstractNumId w:val="7"/>
  </w:num>
  <w:num w:numId="7" w16cid:durableId="1774352237">
    <w:abstractNumId w:val="11"/>
  </w:num>
  <w:num w:numId="8" w16cid:durableId="676687187">
    <w:abstractNumId w:val="8"/>
  </w:num>
  <w:num w:numId="9" w16cid:durableId="1246379388">
    <w:abstractNumId w:val="10"/>
  </w:num>
  <w:num w:numId="10" w16cid:durableId="1754424783">
    <w:abstractNumId w:val="2"/>
  </w:num>
  <w:num w:numId="11" w16cid:durableId="381171298">
    <w:abstractNumId w:val="1"/>
  </w:num>
  <w:num w:numId="12" w16cid:durableId="316540122">
    <w:abstractNumId w:val="6"/>
  </w:num>
  <w:num w:numId="13" w16cid:durableId="188760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3BA4"/>
    <w:rsid w:val="00023C2E"/>
    <w:rsid w:val="0009063D"/>
    <w:rsid w:val="00094C1A"/>
    <w:rsid w:val="000C0B2E"/>
    <w:rsid w:val="000D58F1"/>
    <w:rsid w:val="00121EA0"/>
    <w:rsid w:val="00127C35"/>
    <w:rsid w:val="00154225"/>
    <w:rsid w:val="00160373"/>
    <w:rsid w:val="00193D2F"/>
    <w:rsid w:val="001C437D"/>
    <w:rsid w:val="001C5949"/>
    <w:rsid w:val="00211935"/>
    <w:rsid w:val="00224D7E"/>
    <w:rsid w:val="00227859"/>
    <w:rsid w:val="0026376F"/>
    <w:rsid w:val="002A3EB9"/>
    <w:rsid w:val="002A4F3A"/>
    <w:rsid w:val="002E6B33"/>
    <w:rsid w:val="00367BEB"/>
    <w:rsid w:val="00373174"/>
    <w:rsid w:val="003B05EC"/>
    <w:rsid w:val="003C0A91"/>
    <w:rsid w:val="003E7194"/>
    <w:rsid w:val="003F01AD"/>
    <w:rsid w:val="00403246"/>
    <w:rsid w:val="00405ED2"/>
    <w:rsid w:val="00444584"/>
    <w:rsid w:val="00456944"/>
    <w:rsid w:val="00462ACC"/>
    <w:rsid w:val="00470198"/>
    <w:rsid w:val="00477266"/>
    <w:rsid w:val="004B0854"/>
    <w:rsid w:val="004C1958"/>
    <w:rsid w:val="004C690F"/>
    <w:rsid w:val="00500EEE"/>
    <w:rsid w:val="005117C4"/>
    <w:rsid w:val="005318E0"/>
    <w:rsid w:val="00552C43"/>
    <w:rsid w:val="00571297"/>
    <w:rsid w:val="005B6C96"/>
    <w:rsid w:val="005D3666"/>
    <w:rsid w:val="005E28B7"/>
    <w:rsid w:val="0060122F"/>
    <w:rsid w:val="00604E55"/>
    <w:rsid w:val="00616D21"/>
    <w:rsid w:val="00654D35"/>
    <w:rsid w:val="00673CA3"/>
    <w:rsid w:val="00696751"/>
    <w:rsid w:val="006B314C"/>
    <w:rsid w:val="006B4A8E"/>
    <w:rsid w:val="006E2BD7"/>
    <w:rsid w:val="006F51EA"/>
    <w:rsid w:val="007250C5"/>
    <w:rsid w:val="00735276"/>
    <w:rsid w:val="00741449"/>
    <w:rsid w:val="00760A17"/>
    <w:rsid w:val="00774789"/>
    <w:rsid w:val="007764C4"/>
    <w:rsid w:val="00797BC4"/>
    <w:rsid w:val="007F182F"/>
    <w:rsid w:val="00812724"/>
    <w:rsid w:val="0082442E"/>
    <w:rsid w:val="00837E0B"/>
    <w:rsid w:val="008650F3"/>
    <w:rsid w:val="00865D0E"/>
    <w:rsid w:val="00874B5A"/>
    <w:rsid w:val="00874E5D"/>
    <w:rsid w:val="00896C5A"/>
    <w:rsid w:val="008A5533"/>
    <w:rsid w:val="008F5343"/>
    <w:rsid w:val="009130A7"/>
    <w:rsid w:val="00914634"/>
    <w:rsid w:val="0094053E"/>
    <w:rsid w:val="00982F2C"/>
    <w:rsid w:val="009A6EF6"/>
    <w:rsid w:val="009C3C94"/>
    <w:rsid w:val="009C58F1"/>
    <w:rsid w:val="009D6232"/>
    <w:rsid w:val="009E325D"/>
    <w:rsid w:val="00A00C71"/>
    <w:rsid w:val="00A25B40"/>
    <w:rsid w:val="00A51E19"/>
    <w:rsid w:val="00AB1A9C"/>
    <w:rsid w:val="00AB1E39"/>
    <w:rsid w:val="00AE4722"/>
    <w:rsid w:val="00B3768D"/>
    <w:rsid w:val="00B42BAD"/>
    <w:rsid w:val="00B45910"/>
    <w:rsid w:val="00BB2E87"/>
    <w:rsid w:val="00BC07D6"/>
    <w:rsid w:val="00BC7F55"/>
    <w:rsid w:val="00C00AF5"/>
    <w:rsid w:val="00C33D92"/>
    <w:rsid w:val="00C35AD7"/>
    <w:rsid w:val="00C47679"/>
    <w:rsid w:val="00C8283D"/>
    <w:rsid w:val="00C85D9F"/>
    <w:rsid w:val="00C972B5"/>
    <w:rsid w:val="00CB5EBA"/>
    <w:rsid w:val="00D147F7"/>
    <w:rsid w:val="00D17E1B"/>
    <w:rsid w:val="00D426FA"/>
    <w:rsid w:val="00D43E8A"/>
    <w:rsid w:val="00D53BA4"/>
    <w:rsid w:val="00DA772C"/>
    <w:rsid w:val="00DB598A"/>
    <w:rsid w:val="00DC318A"/>
    <w:rsid w:val="00DC544A"/>
    <w:rsid w:val="00DE011B"/>
    <w:rsid w:val="00E01873"/>
    <w:rsid w:val="00E12E5A"/>
    <w:rsid w:val="00E206D6"/>
    <w:rsid w:val="00E52DFE"/>
    <w:rsid w:val="00E65B92"/>
    <w:rsid w:val="00E80A05"/>
    <w:rsid w:val="00EC49FC"/>
    <w:rsid w:val="00ED19F9"/>
    <w:rsid w:val="00EE20D5"/>
    <w:rsid w:val="00EF6492"/>
    <w:rsid w:val="00EF7421"/>
    <w:rsid w:val="00EF7529"/>
    <w:rsid w:val="00F142AC"/>
    <w:rsid w:val="00F477BD"/>
    <w:rsid w:val="00F6565D"/>
    <w:rsid w:val="00F70215"/>
    <w:rsid w:val="00FB05BA"/>
    <w:rsid w:val="00FD20D6"/>
    <w:rsid w:val="00FD381A"/>
    <w:rsid w:val="00FD5156"/>
    <w:rsid w:val="00FD7ACA"/>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BC4DC1"/>
    <w:rsid w:val="616C12DE"/>
    <w:rsid w:val="618052D1"/>
    <w:rsid w:val="61B11BFF"/>
    <w:rsid w:val="623C2F2A"/>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AF1ABC"/>
  <w15:docId w15:val="{A41BC792-1E5F-41A3-AC31-5A51E3213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lsdException w:name="toc 5" w:semiHidden="1"/>
    <w:lsdException w:name="toc 6" w:semiHidden="1" w:qFormat="1"/>
    <w:lsdException w:name="toc 7" w:semiHidden="1" w:qFormat="1"/>
    <w:lsdException w:name="toc 8" w:semiHidden="1"/>
    <w:lsdException w:name="toc 9" w:semiHidden="1" w:qFormat="1"/>
    <w:lsdException w:name="footnote text" w:uiPriority="99"/>
    <w:lsdException w:name="footer" w:qFormat="1"/>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TOC7">
    <w:name w:val="toc 7"/>
    <w:basedOn w:val="a"/>
    <w:next w:val="a"/>
    <w:semiHidden/>
    <w:qFormat/>
    <w:pPr>
      <w:ind w:leftChars="1200" w:left="2520"/>
    </w:pPr>
  </w:style>
  <w:style w:type="paragraph" w:styleId="TOC5">
    <w:name w:val="toc 5"/>
    <w:basedOn w:val="a"/>
    <w:next w:val="a"/>
    <w:semiHidden/>
    <w:pPr>
      <w:ind w:leftChars="800" w:left="1680"/>
    </w:pPr>
  </w:style>
  <w:style w:type="paragraph" w:styleId="TOC3">
    <w:name w:val="toc 3"/>
    <w:basedOn w:val="a"/>
    <w:next w:val="a"/>
    <w:uiPriority w:val="39"/>
    <w:qFormat/>
    <w:pPr>
      <w:ind w:leftChars="400" w:left="840"/>
    </w:pPr>
  </w:style>
  <w:style w:type="paragraph" w:styleId="TOC8">
    <w:name w:val="toc 8"/>
    <w:basedOn w:val="a"/>
    <w:next w:val="a"/>
    <w:semiHidden/>
    <w:pPr>
      <w:ind w:leftChars="1400" w:left="29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semiHidden/>
    <w:pPr>
      <w:ind w:leftChars="600" w:left="1260"/>
    </w:pPr>
  </w:style>
  <w:style w:type="paragraph" w:styleId="TOC6">
    <w:name w:val="toc 6"/>
    <w:basedOn w:val="a"/>
    <w:next w:val="a"/>
    <w:semiHidden/>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semiHidden/>
    <w:qFormat/>
    <w:pPr>
      <w:ind w:leftChars="1600" w:left="3360"/>
    </w:p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1"/>
    <w:qFormat/>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0">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1">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0">
    <w:name w:val="标题 2 字符"/>
    <w:link w:val="2"/>
    <w:rPr>
      <w:rFonts w:ascii="Arial" w:eastAsia="黑体" w:hAnsi="Arial"/>
      <w:b/>
      <w:bCs/>
      <w:sz w:val="32"/>
      <w:szCs w:val="32"/>
    </w:rPr>
  </w:style>
  <w:style w:type="paragraph" w:customStyle="1" w:styleId="DecimalAligned">
    <w:name w:val="Decimal Aligned"/>
    <w:basedOn w:val="a"/>
    <w:uiPriority w:val="40"/>
    <w:qFormat/>
    <w:rsid w:val="0047019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a">
    <w:name w:val="footnote text"/>
    <w:basedOn w:val="a"/>
    <w:link w:val="ab"/>
    <w:uiPriority w:val="99"/>
    <w:unhideWhenUsed/>
    <w:rsid w:val="00470198"/>
    <w:pPr>
      <w:widowControl/>
      <w:spacing w:after="0" w:line="240" w:lineRule="auto"/>
      <w:jc w:val="left"/>
    </w:pPr>
    <w:rPr>
      <w:rFonts w:asciiTheme="minorHAnsi" w:eastAsiaTheme="minorEastAsia" w:hAnsiTheme="minorHAnsi"/>
      <w:kern w:val="0"/>
      <w:sz w:val="20"/>
      <w:szCs w:val="20"/>
    </w:rPr>
  </w:style>
  <w:style w:type="character" w:customStyle="1" w:styleId="ab">
    <w:name w:val="脚注文本 字符"/>
    <w:basedOn w:val="a1"/>
    <w:link w:val="aa"/>
    <w:uiPriority w:val="99"/>
    <w:rsid w:val="00470198"/>
    <w:rPr>
      <w:rFonts w:asciiTheme="minorHAnsi" w:eastAsiaTheme="minorEastAsia" w:hAnsiTheme="minorHAnsi"/>
    </w:rPr>
  </w:style>
  <w:style w:type="character" w:styleId="ac">
    <w:name w:val="Subtle Emphasis"/>
    <w:basedOn w:val="a1"/>
    <w:uiPriority w:val="19"/>
    <w:qFormat/>
    <w:rsid w:val="00470198"/>
    <w:rPr>
      <w:i/>
      <w:iCs/>
    </w:rPr>
  </w:style>
  <w:style w:type="table" w:styleId="-1">
    <w:name w:val="Light Shading Accent 1"/>
    <w:basedOn w:val="a2"/>
    <w:uiPriority w:val="60"/>
    <w:rsid w:val="00470198"/>
    <w:pPr>
      <w:spacing w:after="0" w:line="240" w:lineRule="auto"/>
    </w:pPr>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1">
    <w:name w:val="Medium List 2 Accent 1"/>
    <w:basedOn w:val="a2"/>
    <w:uiPriority w:val="66"/>
    <w:rsid w:val="00470198"/>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
    <w:name w:val="List Table 7 Colorful"/>
    <w:basedOn w:val="a2"/>
    <w:uiPriority w:val="52"/>
    <w:rsid w:val="004701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2"/>
    <w:uiPriority w:val="52"/>
    <w:rsid w:val="004701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2"/>
    <w:uiPriority w:val="52"/>
    <w:rsid w:val="0047019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2"/>
    <w:uiPriority w:val="52"/>
    <w:rsid w:val="0047019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2"/>
    <w:uiPriority w:val="52"/>
    <w:rsid w:val="0047019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2"/>
    <w:uiPriority w:val="52"/>
    <w:rsid w:val="0047019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d-plain">
    <w:name w:val="md-plain"/>
    <w:basedOn w:val="a1"/>
    <w:rsid w:val="00812724"/>
  </w:style>
  <w:style w:type="table" w:styleId="4">
    <w:name w:val="Grid Table 4"/>
    <w:basedOn w:val="a2"/>
    <w:uiPriority w:val="49"/>
    <w:rsid w:val="0081272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
    <w:name w:val="HTML Code"/>
    <w:basedOn w:val="a1"/>
    <w:uiPriority w:val="99"/>
    <w:unhideWhenUsed/>
    <w:rsid w:val="00E52DFE"/>
    <w:rPr>
      <w:rFonts w:ascii="宋体" w:eastAsia="宋体" w:hAnsi="宋体" w:cs="宋体"/>
      <w:sz w:val="24"/>
      <w:szCs w:val="24"/>
    </w:rPr>
  </w:style>
  <w:style w:type="table" w:styleId="ad">
    <w:name w:val="Grid Table Light"/>
    <w:basedOn w:val="a2"/>
    <w:uiPriority w:val="40"/>
    <w:rsid w:val="00E65B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Grid Table 1 Light"/>
    <w:basedOn w:val="a2"/>
    <w:uiPriority w:val="46"/>
    <w:rsid w:val="00E65B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e">
    <w:name w:val="List Paragraph"/>
    <w:basedOn w:val="a"/>
    <w:uiPriority w:val="99"/>
    <w:unhideWhenUsed/>
    <w:rsid w:val="006B4A8E"/>
    <w:pPr>
      <w:ind w:firstLineChars="200" w:firstLine="420"/>
    </w:pPr>
  </w:style>
  <w:style w:type="paragraph" w:styleId="af">
    <w:name w:val="Subtitle"/>
    <w:basedOn w:val="a"/>
    <w:next w:val="a"/>
    <w:link w:val="af0"/>
    <w:qFormat/>
    <w:rsid w:val="00D426F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1"/>
    <w:link w:val="af"/>
    <w:rsid w:val="00D426FA"/>
    <w:rPr>
      <w:rFonts w:asciiTheme="minorHAnsi" w:eastAsiaTheme="minorEastAsia" w:hAnsiTheme="minorHAnsi" w:cstheme="minorBidi"/>
      <w:b/>
      <w:bCs/>
      <w:kern w:val="28"/>
      <w:sz w:val="32"/>
      <w:szCs w:val="32"/>
    </w:rPr>
  </w:style>
  <w:style w:type="paragraph" w:styleId="af1">
    <w:name w:val="table of authorities"/>
    <w:basedOn w:val="a"/>
    <w:next w:val="a"/>
    <w:rsid w:val="00B42BAD"/>
    <w:pPr>
      <w:spacing w:after="0"/>
      <w:ind w:left="210" w:hanging="210"/>
      <w:jc w:val="left"/>
    </w:pPr>
    <w:rPr>
      <w:rFonts w:asciiTheme="minorHAnsi" w:hAnsiTheme="minorHAnsi" w:cstheme="minorHAnsi"/>
      <w:sz w:val="20"/>
      <w:szCs w:val="20"/>
    </w:rPr>
  </w:style>
  <w:style w:type="paragraph" w:styleId="af2">
    <w:name w:val="toa heading"/>
    <w:basedOn w:val="a"/>
    <w:next w:val="a"/>
    <w:rsid w:val="00B42BAD"/>
    <w:pPr>
      <w:spacing w:before="240" w:after="120"/>
      <w:jc w:val="center"/>
    </w:pPr>
    <w:rPr>
      <w:rFonts w:asciiTheme="minorHAnsi" w:hAnsiTheme="minorHAnsi" w:cstheme="minorHAnsi"/>
      <w:small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6097">
      <w:bodyDiv w:val="1"/>
      <w:marLeft w:val="0"/>
      <w:marRight w:val="0"/>
      <w:marTop w:val="0"/>
      <w:marBottom w:val="0"/>
      <w:divBdr>
        <w:top w:val="none" w:sz="0" w:space="0" w:color="auto"/>
        <w:left w:val="none" w:sz="0" w:space="0" w:color="auto"/>
        <w:bottom w:val="none" w:sz="0" w:space="0" w:color="auto"/>
        <w:right w:val="none" w:sz="0" w:space="0" w:color="auto"/>
      </w:divBdr>
    </w:div>
    <w:div w:id="50740232">
      <w:bodyDiv w:val="1"/>
      <w:marLeft w:val="0"/>
      <w:marRight w:val="0"/>
      <w:marTop w:val="0"/>
      <w:marBottom w:val="0"/>
      <w:divBdr>
        <w:top w:val="none" w:sz="0" w:space="0" w:color="auto"/>
        <w:left w:val="none" w:sz="0" w:space="0" w:color="auto"/>
        <w:bottom w:val="none" w:sz="0" w:space="0" w:color="auto"/>
        <w:right w:val="none" w:sz="0" w:space="0" w:color="auto"/>
      </w:divBdr>
    </w:div>
    <w:div w:id="80609887">
      <w:bodyDiv w:val="1"/>
      <w:marLeft w:val="0"/>
      <w:marRight w:val="0"/>
      <w:marTop w:val="0"/>
      <w:marBottom w:val="0"/>
      <w:divBdr>
        <w:top w:val="none" w:sz="0" w:space="0" w:color="auto"/>
        <w:left w:val="none" w:sz="0" w:space="0" w:color="auto"/>
        <w:bottom w:val="none" w:sz="0" w:space="0" w:color="auto"/>
        <w:right w:val="none" w:sz="0" w:space="0" w:color="auto"/>
      </w:divBdr>
    </w:div>
    <w:div w:id="251008302">
      <w:bodyDiv w:val="1"/>
      <w:marLeft w:val="0"/>
      <w:marRight w:val="0"/>
      <w:marTop w:val="0"/>
      <w:marBottom w:val="0"/>
      <w:divBdr>
        <w:top w:val="none" w:sz="0" w:space="0" w:color="auto"/>
        <w:left w:val="none" w:sz="0" w:space="0" w:color="auto"/>
        <w:bottom w:val="none" w:sz="0" w:space="0" w:color="auto"/>
        <w:right w:val="none" w:sz="0" w:space="0" w:color="auto"/>
      </w:divBdr>
      <w:divsChild>
        <w:div w:id="2027637130">
          <w:marLeft w:val="0"/>
          <w:marRight w:val="0"/>
          <w:marTop w:val="0"/>
          <w:marBottom w:val="0"/>
          <w:divBdr>
            <w:top w:val="none" w:sz="0" w:space="0" w:color="auto"/>
            <w:left w:val="none" w:sz="0" w:space="12" w:color="auto"/>
            <w:bottom w:val="none" w:sz="0" w:space="0" w:color="auto"/>
            <w:right w:val="single" w:sz="18" w:space="6" w:color="6CE26C"/>
          </w:divBdr>
        </w:div>
        <w:div w:id="1671060024">
          <w:marLeft w:val="0"/>
          <w:marRight w:val="0"/>
          <w:marTop w:val="0"/>
          <w:marBottom w:val="0"/>
          <w:divBdr>
            <w:top w:val="none" w:sz="0" w:space="0" w:color="auto"/>
            <w:left w:val="none" w:sz="0" w:space="12" w:color="auto"/>
            <w:bottom w:val="none" w:sz="0" w:space="0" w:color="auto"/>
            <w:right w:val="single" w:sz="18" w:space="6" w:color="6CE26C"/>
          </w:divBdr>
        </w:div>
        <w:div w:id="913005574">
          <w:marLeft w:val="0"/>
          <w:marRight w:val="0"/>
          <w:marTop w:val="0"/>
          <w:marBottom w:val="0"/>
          <w:divBdr>
            <w:top w:val="none" w:sz="0" w:space="0" w:color="auto"/>
            <w:left w:val="none" w:sz="0" w:space="12" w:color="auto"/>
            <w:bottom w:val="none" w:sz="0" w:space="0" w:color="auto"/>
            <w:right w:val="single" w:sz="18" w:space="6" w:color="6CE26C"/>
          </w:divBdr>
        </w:div>
        <w:div w:id="1870217561">
          <w:marLeft w:val="0"/>
          <w:marRight w:val="0"/>
          <w:marTop w:val="0"/>
          <w:marBottom w:val="0"/>
          <w:divBdr>
            <w:top w:val="none" w:sz="0" w:space="0" w:color="auto"/>
            <w:left w:val="none" w:sz="0" w:space="12" w:color="auto"/>
            <w:bottom w:val="none" w:sz="0" w:space="0" w:color="auto"/>
            <w:right w:val="single" w:sz="18" w:space="6" w:color="6CE26C"/>
          </w:divBdr>
        </w:div>
        <w:div w:id="30038660">
          <w:marLeft w:val="0"/>
          <w:marRight w:val="0"/>
          <w:marTop w:val="0"/>
          <w:marBottom w:val="0"/>
          <w:divBdr>
            <w:top w:val="none" w:sz="0" w:space="0" w:color="auto"/>
            <w:left w:val="none" w:sz="0" w:space="12" w:color="auto"/>
            <w:bottom w:val="none" w:sz="0" w:space="0" w:color="auto"/>
            <w:right w:val="single" w:sz="18" w:space="6" w:color="6CE26C"/>
          </w:divBdr>
        </w:div>
        <w:div w:id="618342033">
          <w:marLeft w:val="0"/>
          <w:marRight w:val="0"/>
          <w:marTop w:val="0"/>
          <w:marBottom w:val="0"/>
          <w:divBdr>
            <w:top w:val="none" w:sz="0" w:space="0" w:color="auto"/>
            <w:left w:val="none" w:sz="0" w:space="12" w:color="auto"/>
            <w:bottom w:val="none" w:sz="0" w:space="0" w:color="auto"/>
            <w:right w:val="single" w:sz="18" w:space="6" w:color="6CE26C"/>
          </w:divBdr>
        </w:div>
        <w:div w:id="699814780">
          <w:marLeft w:val="0"/>
          <w:marRight w:val="0"/>
          <w:marTop w:val="0"/>
          <w:marBottom w:val="0"/>
          <w:divBdr>
            <w:top w:val="none" w:sz="0" w:space="0" w:color="auto"/>
            <w:left w:val="none" w:sz="0" w:space="12" w:color="auto"/>
            <w:bottom w:val="none" w:sz="0" w:space="0" w:color="auto"/>
            <w:right w:val="single" w:sz="18" w:space="6" w:color="6CE26C"/>
          </w:divBdr>
        </w:div>
        <w:div w:id="1405835198">
          <w:marLeft w:val="0"/>
          <w:marRight w:val="0"/>
          <w:marTop w:val="0"/>
          <w:marBottom w:val="0"/>
          <w:divBdr>
            <w:top w:val="none" w:sz="0" w:space="0" w:color="auto"/>
            <w:left w:val="none" w:sz="0" w:space="12" w:color="auto"/>
            <w:bottom w:val="none" w:sz="0" w:space="0" w:color="auto"/>
            <w:right w:val="single" w:sz="18" w:space="6" w:color="6CE26C"/>
          </w:divBdr>
        </w:div>
        <w:div w:id="656349852">
          <w:marLeft w:val="0"/>
          <w:marRight w:val="0"/>
          <w:marTop w:val="0"/>
          <w:marBottom w:val="0"/>
          <w:divBdr>
            <w:top w:val="none" w:sz="0" w:space="0" w:color="auto"/>
            <w:left w:val="none" w:sz="0" w:space="12" w:color="auto"/>
            <w:bottom w:val="none" w:sz="0" w:space="0" w:color="auto"/>
            <w:right w:val="single" w:sz="18" w:space="6" w:color="6CE26C"/>
          </w:divBdr>
        </w:div>
        <w:div w:id="1349409282">
          <w:marLeft w:val="0"/>
          <w:marRight w:val="0"/>
          <w:marTop w:val="0"/>
          <w:marBottom w:val="0"/>
          <w:divBdr>
            <w:top w:val="none" w:sz="0" w:space="0" w:color="auto"/>
            <w:left w:val="none" w:sz="0" w:space="12" w:color="auto"/>
            <w:bottom w:val="none" w:sz="0" w:space="0" w:color="auto"/>
            <w:right w:val="single" w:sz="18" w:space="6" w:color="6CE26C"/>
          </w:divBdr>
        </w:div>
      </w:divsChild>
    </w:div>
    <w:div w:id="328406678">
      <w:bodyDiv w:val="1"/>
      <w:marLeft w:val="0"/>
      <w:marRight w:val="0"/>
      <w:marTop w:val="0"/>
      <w:marBottom w:val="0"/>
      <w:divBdr>
        <w:top w:val="none" w:sz="0" w:space="0" w:color="auto"/>
        <w:left w:val="none" w:sz="0" w:space="0" w:color="auto"/>
        <w:bottom w:val="none" w:sz="0" w:space="0" w:color="auto"/>
        <w:right w:val="none" w:sz="0" w:space="0" w:color="auto"/>
      </w:divBdr>
    </w:div>
    <w:div w:id="451093293">
      <w:bodyDiv w:val="1"/>
      <w:marLeft w:val="0"/>
      <w:marRight w:val="0"/>
      <w:marTop w:val="0"/>
      <w:marBottom w:val="0"/>
      <w:divBdr>
        <w:top w:val="none" w:sz="0" w:space="0" w:color="auto"/>
        <w:left w:val="none" w:sz="0" w:space="0" w:color="auto"/>
        <w:bottom w:val="none" w:sz="0" w:space="0" w:color="auto"/>
        <w:right w:val="none" w:sz="0" w:space="0" w:color="auto"/>
      </w:divBdr>
      <w:divsChild>
        <w:div w:id="281227635">
          <w:marLeft w:val="0"/>
          <w:marRight w:val="0"/>
          <w:marTop w:val="0"/>
          <w:marBottom w:val="0"/>
          <w:divBdr>
            <w:top w:val="none" w:sz="0" w:space="0" w:color="auto"/>
            <w:left w:val="none" w:sz="0" w:space="0" w:color="auto"/>
            <w:bottom w:val="none" w:sz="0" w:space="0" w:color="auto"/>
            <w:right w:val="none" w:sz="0" w:space="0" w:color="auto"/>
          </w:divBdr>
          <w:divsChild>
            <w:div w:id="1948151113">
              <w:marLeft w:val="0"/>
              <w:marRight w:val="0"/>
              <w:marTop w:val="0"/>
              <w:marBottom w:val="0"/>
              <w:divBdr>
                <w:top w:val="none" w:sz="0" w:space="0" w:color="auto"/>
                <w:left w:val="none" w:sz="0" w:space="0" w:color="auto"/>
                <w:bottom w:val="none" w:sz="0" w:space="0" w:color="auto"/>
                <w:right w:val="none" w:sz="0" w:space="0" w:color="auto"/>
              </w:divBdr>
            </w:div>
            <w:div w:id="1074204311">
              <w:marLeft w:val="0"/>
              <w:marRight w:val="0"/>
              <w:marTop w:val="0"/>
              <w:marBottom w:val="0"/>
              <w:divBdr>
                <w:top w:val="none" w:sz="0" w:space="0" w:color="auto"/>
                <w:left w:val="none" w:sz="0" w:space="0" w:color="auto"/>
                <w:bottom w:val="none" w:sz="0" w:space="0" w:color="auto"/>
                <w:right w:val="none" w:sz="0" w:space="0" w:color="auto"/>
              </w:divBdr>
            </w:div>
            <w:div w:id="1108739584">
              <w:marLeft w:val="0"/>
              <w:marRight w:val="0"/>
              <w:marTop w:val="0"/>
              <w:marBottom w:val="0"/>
              <w:divBdr>
                <w:top w:val="none" w:sz="0" w:space="0" w:color="auto"/>
                <w:left w:val="none" w:sz="0" w:space="0" w:color="auto"/>
                <w:bottom w:val="none" w:sz="0" w:space="0" w:color="auto"/>
                <w:right w:val="none" w:sz="0" w:space="0" w:color="auto"/>
              </w:divBdr>
            </w:div>
            <w:div w:id="650402805">
              <w:marLeft w:val="0"/>
              <w:marRight w:val="0"/>
              <w:marTop w:val="0"/>
              <w:marBottom w:val="0"/>
              <w:divBdr>
                <w:top w:val="none" w:sz="0" w:space="0" w:color="auto"/>
                <w:left w:val="none" w:sz="0" w:space="0" w:color="auto"/>
                <w:bottom w:val="none" w:sz="0" w:space="0" w:color="auto"/>
                <w:right w:val="none" w:sz="0" w:space="0" w:color="auto"/>
              </w:divBdr>
            </w:div>
            <w:div w:id="1893542846">
              <w:marLeft w:val="0"/>
              <w:marRight w:val="0"/>
              <w:marTop w:val="0"/>
              <w:marBottom w:val="0"/>
              <w:divBdr>
                <w:top w:val="none" w:sz="0" w:space="0" w:color="auto"/>
                <w:left w:val="none" w:sz="0" w:space="0" w:color="auto"/>
                <w:bottom w:val="none" w:sz="0" w:space="0" w:color="auto"/>
                <w:right w:val="none" w:sz="0" w:space="0" w:color="auto"/>
              </w:divBdr>
            </w:div>
            <w:div w:id="790703678">
              <w:marLeft w:val="0"/>
              <w:marRight w:val="0"/>
              <w:marTop w:val="0"/>
              <w:marBottom w:val="0"/>
              <w:divBdr>
                <w:top w:val="none" w:sz="0" w:space="0" w:color="auto"/>
                <w:left w:val="none" w:sz="0" w:space="0" w:color="auto"/>
                <w:bottom w:val="none" w:sz="0" w:space="0" w:color="auto"/>
                <w:right w:val="none" w:sz="0" w:space="0" w:color="auto"/>
              </w:divBdr>
            </w:div>
            <w:div w:id="610018195">
              <w:marLeft w:val="0"/>
              <w:marRight w:val="0"/>
              <w:marTop w:val="0"/>
              <w:marBottom w:val="0"/>
              <w:divBdr>
                <w:top w:val="none" w:sz="0" w:space="0" w:color="auto"/>
                <w:left w:val="none" w:sz="0" w:space="0" w:color="auto"/>
                <w:bottom w:val="none" w:sz="0" w:space="0" w:color="auto"/>
                <w:right w:val="none" w:sz="0" w:space="0" w:color="auto"/>
              </w:divBdr>
            </w:div>
            <w:div w:id="1282106382">
              <w:marLeft w:val="0"/>
              <w:marRight w:val="0"/>
              <w:marTop w:val="0"/>
              <w:marBottom w:val="0"/>
              <w:divBdr>
                <w:top w:val="none" w:sz="0" w:space="0" w:color="auto"/>
                <w:left w:val="none" w:sz="0" w:space="0" w:color="auto"/>
                <w:bottom w:val="none" w:sz="0" w:space="0" w:color="auto"/>
                <w:right w:val="none" w:sz="0" w:space="0" w:color="auto"/>
              </w:divBdr>
            </w:div>
            <w:div w:id="222453845">
              <w:marLeft w:val="0"/>
              <w:marRight w:val="0"/>
              <w:marTop w:val="0"/>
              <w:marBottom w:val="0"/>
              <w:divBdr>
                <w:top w:val="none" w:sz="0" w:space="0" w:color="auto"/>
                <w:left w:val="none" w:sz="0" w:space="0" w:color="auto"/>
                <w:bottom w:val="none" w:sz="0" w:space="0" w:color="auto"/>
                <w:right w:val="none" w:sz="0" w:space="0" w:color="auto"/>
              </w:divBdr>
            </w:div>
            <w:div w:id="11118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4732">
      <w:bodyDiv w:val="1"/>
      <w:marLeft w:val="0"/>
      <w:marRight w:val="0"/>
      <w:marTop w:val="0"/>
      <w:marBottom w:val="0"/>
      <w:divBdr>
        <w:top w:val="none" w:sz="0" w:space="0" w:color="auto"/>
        <w:left w:val="none" w:sz="0" w:space="0" w:color="auto"/>
        <w:bottom w:val="none" w:sz="0" w:space="0" w:color="auto"/>
        <w:right w:val="none" w:sz="0" w:space="0" w:color="auto"/>
      </w:divBdr>
    </w:div>
    <w:div w:id="559250285">
      <w:bodyDiv w:val="1"/>
      <w:marLeft w:val="0"/>
      <w:marRight w:val="0"/>
      <w:marTop w:val="0"/>
      <w:marBottom w:val="0"/>
      <w:divBdr>
        <w:top w:val="none" w:sz="0" w:space="0" w:color="auto"/>
        <w:left w:val="none" w:sz="0" w:space="0" w:color="auto"/>
        <w:bottom w:val="none" w:sz="0" w:space="0" w:color="auto"/>
        <w:right w:val="none" w:sz="0" w:space="0" w:color="auto"/>
      </w:divBdr>
    </w:div>
    <w:div w:id="572352255">
      <w:bodyDiv w:val="1"/>
      <w:marLeft w:val="0"/>
      <w:marRight w:val="0"/>
      <w:marTop w:val="0"/>
      <w:marBottom w:val="0"/>
      <w:divBdr>
        <w:top w:val="none" w:sz="0" w:space="0" w:color="auto"/>
        <w:left w:val="none" w:sz="0" w:space="0" w:color="auto"/>
        <w:bottom w:val="none" w:sz="0" w:space="0" w:color="auto"/>
        <w:right w:val="none" w:sz="0" w:space="0" w:color="auto"/>
      </w:divBdr>
    </w:div>
    <w:div w:id="651176095">
      <w:bodyDiv w:val="1"/>
      <w:marLeft w:val="0"/>
      <w:marRight w:val="0"/>
      <w:marTop w:val="0"/>
      <w:marBottom w:val="0"/>
      <w:divBdr>
        <w:top w:val="none" w:sz="0" w:space="0" w:color="auto"/>
        <w:left w:val="none" w:sz="0" w:space="0" w:color="auto"/>
        <w:bottom w:val="none" w:sz="0" w:space="0" w:color="auto"/>
        <w:right w:val="none" w:sz="0" w:space="0" w:color="auto"/>
      </w:divBdr>
    </w:div>
    <w:div w:id="659189974">
      <w:bodyDiv w:val="1"/>
      <w:marLeft w:val="0"/>
      <w:marRight w:val="0"/>
      <w:marTop w:val="0"/>
      <w:marBottom w:val="0"/>
      <w:divBdr>
        <w:top w:val="none" w:sz="0" w:space="0" w:color="auto"/>
        <w:left w:val="none" w:sz="0" w:space="0" w:color="auto"/>
        <w:bottom w:val="none" w:sz="0" w:space="0" w:color="auto"/>
        <w:right w:val="none" w:sz="0" w:space="0" w:color="auto"/>
      </w:divBdr>
    </w:div>
    <w:div w:id="766773849">
      <w:bodyDiv w:val="1"/>
      <w:marLeft w:val="0"/>
      <w:marRight w:val="0"/>
      <w:marTop w:val="0"/>
      <w:marBottom w:val="0"/>
      <w:divBdr>
        <w:top w:val="none" w:sz="0" w:space="0" w:color="auto"/>
        <w:left w:val="none" w:sz="0" w:space="0" w:color="auto"/>
        <w:bottom w:val="none" w:sz="0" w:space="0" w:color="auto"/>
        <w:right w:val="none" w:sz="0" w:space="0" w:color="auto"/>
      </w:divBdr>
      <w:divsChild>
        <w:div w:id="693380460">
          <w:marLeft w:val="0"/>
          <w:marRight w:val="0"/>
          <w:marTop w:val="0"/>
          <w:marBottom w:val="150"/>
          <w:divBdr>
            <w:top w:val="none" w:sz="0" w:space="0" w:color="auto"/>
            <w:left w:val="none" w:sz="0" w:space="0" w:color="auto"/>
            <w:bottom w:val="none" w:sz="0" w:space="0" w:color="auto"/>
            <w:right w:val="none" w:sz="0" w:space="0" w:color="auto"/>
          </w:divBdr>
        </w:div>
        <w:div w:id="1735197914">
          <w:marLeft w:val="0"/>
          <w:marRight w:val="0"/>
          <w:marTop w:val="0"/>
          <w:marBottom w:val="0"/>
          <w:divBdr>
            <w:top w:val="none" w:sz="0" w:space="0" w:color="auto"/>
            <w:left w:val="none" w:sz="0" w:space="0" w:color="auto"/>
            <w:bottom w:val="none" w:sz="0" w:space="0" w:color="auto"/>
            <w:right w:val="none" w:sz="0" w:space="0" w:color="auto"/>
          </w:divBdr>
        </w:div>
      </w:divsChild>
    </w:div>
    <w:div w:id="897279783">
      <w:bodyDiv w:val="1"/>
      <w:marLeft w:val="0"/>
      <w:marRight w:val="0"/>
      <w:marTop w:val="0"/>
      <w:marBottom w:val="0"/>
      <w:divBdr>
        <w:top w:val="none" w:sz="0" w:space="0" w:color="auto"/>
        <w:left w:val="none" w:sz="0" w:space="0" w:color="auto"/>
        <w:bottom w:val="none" w:sz="0" w:space="0" w:color="auto"/>
        <w:right w:val="none" w:sz="0" w:space="0" w:color="auto"/>
      </w:divBdr>
      <w:divsChild>
        <w:div w:id="808090187">
          <w:marLeft w:val="0"/>
          <w:marRight w:val="0"/>
          <w:marTop w:val="0"/>
          <w:marBottom w:val="0"/>
          <w:divBdr>
            <w:top w:val="none" w:sz="0" w:space="0" w:color="auto"/>
            <w:left w:val="none" w:sz="0" w:space="0" w:color="auto"/>
            <w:bottom w:val="none" w:sz="0" w:space="0" w:color="auto"/>
            <w:right w:val="none" w:sz="0" w:space="0" w:color="auto"/>
          </w:divBdr>
          <w:divsChild>
            <w:div w:id="1217424853">
              <w:marLeft w:val="0"/>
              <w:marRight w:val="0"/>
              <w:marTop w:val="0"/>
              <w:marBottom w:val="0"/>
              <w:divBdr>
                <w:top w:val="none" w:sz="0" w:space="0" w:color="auto"/>
                <w:left w:val="none" w:sz="0" w:space="0" w:color="auto"/>
                <w:bottom w:val="none" w:sz="0" w:space="0" w:color="auto"/>
                <w:right w:val="none" w:sz="0" w:space="0" w:color="auto"/>
              </w:divBdr>
            </w:div>
            <w:div w:id="636642278">
              <w:marLeft w:val="0"/>
              <w:marRight w:val="0"/>
              <w:marTop w:val="0"/>
              <w:marBottom w:val="0"/>
              <w:divBdr>
                <w:top w:val="none" w:sz="0" w:space="0" w:color="auto"/>
                <w:left w:val="none" w:sz="0" w:space="0" w:color="auto"/>
                <w:bottom w:val="none" w:sz="0" w:space="0" w:color="auto"/>
                <w:right w:val="none" w:sz="0" w:space="0" w:color="auto"/>
              </w:divBdr>
            </w:div>
            <w:div w:id="165097243">
              <w:marLeft w:val="0"/>
              <w:marRight w:val="0"/>
              <w:marTop w:val="0"/>
              <w:marBottom w:val="0"/>
              <w:divBdr>
                <w:top w:val="none" w:sz="0" w:space="0" w:color="auto"/>
                <w:left w:val="none" w:sz="0" w:space="0" w:color="auto"/>
                <w:bottom w:val="none" w:sz="0" w:space="0" w:color="auto"/>
                <w:right w:val="none" w:sz="0" w:space="0" w:color="auto"/>
              </w:divBdr>
            </w:div>
            <w:div w:id="581764532">
              <w:marLeft w:val="0"/>
              <w:marRight w:val="0"/>
              <w:marTop w:val="0"/>
              <w:marBottom w:val="0"/>
              <w:divBdr>
                <w:top w:val="none" w:sz="0" w:space="0" w:color="auto"/>
                <w:left w:val="none" w:sz="0" w:space="0" w:color="auto"/>
                <w:bottom w:val="none" w:sz="0" w:space="0" w:color="auto"/>
                <w:right w:val="none" w:sz="0" w:space="0" w:color="auto"/>
              </w:divBdr>
            </w:div>
            <w:div w:id="1643389957">
              <w:marLeft w:val="0"/>
              <w:marRight w:val="0"/>
              <w:marTop w:val="0"/>
              <w:marBottom w:val="0"/>
              <w:divBdr>
                <w:top w:val="none" w:sz="0" w:space="0" w:color="auto"/>
                <w:left w:val="none" w:sz="0" w:space="0" w:color="auto"/>
                <w:bottom w:val="none" w:sz="0" w:space="0" w:color="auto"/>
                <w:right w:val="none" w:sz="0" w:space="0" w:color="auto"/>
              </w:divBdr>
            </w:div>
            <w:div w:id="1945258772">
              <w:marLeft w:val="0"/>
              <w:marRight w:val="0"/>
              <w:marTop w:val="0"/>
              <w:marBottom w:val="0"/>
              <w:divBdr>
                <w:top w:val="none" w:sz="0" w:space="0" w:color="auto"/>
                <w:left w:val="none" w:sz="0" w:space="0" w:color="auto"/>
                <w:bottom w:val="none" w:sz="0" w:space="0" w:color="auto"/>
                <w:right w:val="none" w:sz="0" w:space="0" w:color="auto"/>
              </w:divBdr>
            </w:div>
            <w:div w:id="1353145041">
              <w:marLeft w:val="0"/>
              <w:marRight w:val="0"/>
              <w:marTop w:val="0"/>
              <w:marBottom w:val="0"/>
              <w:divBdr>
                <w:top w:val="none" w:sz="0" w:space="0" w:color="auto"/>
                <w:left w:val="none" w:sz="0" w:space="0" w:color="auto"/>
                <w:bottom w:val="none" w:sz="0" w:space="0" w:color="auto"/>
                <w:right w:val="none" w:sz="0" w:space="0" w:color="auto"/>
              </w:divBdr>
            </w:div>
            <w:div w:id="694384019">
              <w:marLeft w:val="0"/>
              <w:marRight w:val="0"/>
              <w:marTop w:val="0"/>
              <w:marBottom w:val="0"/>
              <w:divBdr>
                <w:top w:val="none" w:sz="0" w:space="0" w:color="auto"/>
                <w:left w:val="none" w:sz="0" w:space="0" w:color="auto"/>
                <w:bottom w:val="none" w:sz="0" w:space="0" w:color="auto"/>
                <w:right w:val="none" w:sz="0" w:space="0" w:color="auto"/>
              </w:divBdr>
            </w:div>
            <w:div w:id="862135867">
              <w:marLeft w:val="0"/>
              <w:marRight w:val="0"/>
              <w:marTop w:val="0"/>
              <w:marBottom w:val="0"/>
              <w:divBdr>
                <w:top w:val="none" w:sz="0" w:space="0" w:color="auto"/>
                <w:left w:val="none" w:sz="0" w:space="0" w:color="auto"/>
                <w:bottom w:val="none" w:sz="0" w:space="0" w:color="auto"/>
                <w:right w:val="none" w:sz="0" w:space="0" w:color="auto"/>
              </w:divBdr>
            </w:div>
            <w:div w:id="10490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1888">
      <w:bodyDiv w:val="1"/>
      <w:marLeft w:val="0"/>
      <w:marRight w:val="0"/>
      <w:marTop w:val="0"/>
      <w:marBottom w:val="0"/>
      <w:divBdr>
        <w:top w:val="none" w:sz="0" w:space="0" w:color="auto"/>
        <w:left w:val="none" w:sz="0" w:space="0" w:color="auto"/>
        <w:bottom w:val="none" w:sz="0" w:space="0" w:color="auto"/>
        <w:right w:val="none" w:sz="0" w:space="0" w:color="auto"/>
      </w:divBdr>
      <w:divsChild>
        <w:div w:id="616060698">
          <w:marLeft w:val="0"/>
          <w:marRight w:val="0"/>
          <w:marTop w:val="0"/>
          <w:marBottom w:val="150"/>
          <w:divBdr>
            <w:top w:val="none" w:sz="0" w:space="0" w:color="auto"/>
            <w:left w:val="none" w:sz="0" w:space="0" w:color="auto"/>
            <w:bottom w:val="none" w:sz="0" w:space="0" w:color="auto"/>
            <w:right w:val="none" w:sz="0" w:space="0" w:color="auto"/>
          </w:divBdr>
        </w:div>
        <w:div w:id="18120401">
          <w:marLeft w:val="0"/>
          <w:marRight w:val="0"/>
          <w:marTop w:val="0"/>
          <w:marBottom w:val="0"/>
          <w:divBdr>
            <w:top w:val="none" w:sz="0" w:space="0" w:color="auto"/>
            <w:left w:val="none" w:sz="0" w:space="0" w:color="auto"/>
            <w:bottom w:val="none" w:sz="0" w:space="0" w:color="auto"/>
            <w:right w:val="none" w:sz="0" w:space="0" w:color="auto"/>
          </w:divBdr>
        </w:div>
      </w:divsChild>
    </w:div>
    <w:div w:id="966467233">
      <w:bodyDiv w:val="1"/>
      <w:marLeft w:val="0"/>
      <w:marRight w:val="0"/>
      <w:marTop w:val="0"/>
      <w:marBottom w:val="0"/>
      <w:divBdr>
        <w:top w:val="none" w:sz="0" w:space="0" w:color="auto"/>
        <w:left w:val="none" w:sz="0" w:space="0" w:color="auto"/>
        <w:bottom w:val="none" w:sz="0" w:space="0" w:color="auto"/>
        <w:right w:val="none" w:sz="0" w:space="0" w:color="auto"/>
      </w:divBdr>
      <w:divsChild>
        <w:div w:id="608663929">
          <w:marLeft w:val="0"/>
          <w:marRight w:val="0"/>
          <w:marTop w:val="0"/>
          <w:marBottom w:val="0"/>
          <w:divBdr>
            <w:top w:val="none" w:sz="0" w:space="0" w:color="auto"/>
            <w:left w:val="none" w:sz="0" w:space="0" w:color="auto"/>
            <w:bottom w:val="none" w:sz="0" w:space="0" w:color="auto"/>
            <w:right w:val="none" w:sz="0" w:space="0" w:color="auto"/>
          </w:divBdr>
          <w:divsChild>
            <w:div w:id="748230210">
              <w:marLeft w:val="0"/>
              <w:marRight w:val="0"/>
              <w:marTop w:val="0"/>
              <w:marBottom w:val="0"/>
              <w:divBdr>
                <w:top w:val="none" w:sz="0" w:space="0" w:color="auto"/>
                <w:left w:val="none" w:sz="0" w:space="0" w:color="auto"/>
                <w:bottom w:val="none" w:sz="0" w:space="0" w:color="auto"/>
                <w:right w:val="none" w:sz="0" w:space="0" w:color="auto"/>
              </w:divBdr>
            </w:div>
            <w:div w:id="1807745276">
              <w:marLeft w:val="0"/>
              <w:marRight w:val="0"/>
              <w:marTop w:val="0"/>
              <w:marBottom w:val="0"/>
              <w:divBdr>
                <w:top w:val="none" w:sz="0" w:space="0" w:color="auto"/>
                <w:left w:val="none" w:sz="0" w:space="0" w:color="auto"/>
                <w:bottom w:val="none" w:sz="0" w:space="0" w:color="auto"/>
                <w:right w:val="none" w:sz="0" w:space="0" w:color="auto"/>
              </w:divBdr>
            </w:div>
            <w:div w:id="1189679174">
              <w:marLeft w:val="0"/>
              <w:marRight w:val="0"/>
              <w:marTop w:val="0"/>
              <w:marBottom w:val="0"/>
              <w:divBdr>
                <w:top w:val="none" w:sz="0" w:space="0" w:color="auto"/>
                <w:left w:val="none" w:sz="0" w:space="0" w:color="auto"/>
                <w:bottom w:val="none" w:sz="0" w:space="0" w:color="auto"/>
                <w:right w:val="none" w:sz="0" w:space="0" w:color="auto"/>
              </w:divBdr>
            </w:div>
            <w:div w:id="1761022488">
              <w:marLeft w:val="0"/>
              <w:marRight w:val="0"/>
              <w:marTop w:val="0"/>
              <w:marBottom w:val="0"/>
              <w:divBdr>
                <w:top w:val="none" w:sz="0" w:space="0" w:color="auto"/>
                <w:left w:val="none" w:sz="0" w:space="0" w:color="auto"/>
                <w:bottom w:val="none" w:sz="0" w:space="0" w:color="auto"/>
                <w:right w:val="none" w:sz="0" w:space="0" w:color="auto"/>
              </w:divBdr>
            </w:div>
            <w:div w:id="724717493">
              <w:marLeft w:val="0"/>
              <w:marRight w:val="0"/>
              <w:marTop w:val="0"/>
              <w:marBottom w:val="0"/>
              <w:divBdr>
                <w:top w:val="none" w:sz="0" w:space="0" w:color="auto"/>
                <w:left w:val="none" w:sz="0" w:space="0" w:color="auto"/>
                <w:bottom w:val="none" w:sz="0" w:space="0" w:color="auto"/>
                <w:right w:val="none" w:sz="0" w:space="0" w:color="auto"/>
              </w:divBdr>
            </w:div>
            <w:div w:id="2027905123">
              <w:marLeft w:val="0"/>
              <w:marRight w:val="0"/>
              <w:marTop w:val="0"/>
              <w:marBottom w:val="0"/>
              <w:divBdr>
                <w:top w:val="none" w:sz="0" w:space="0" w:color="auto"/>
                <w:left w:val="none" w:sz="0" w:space="0" w:color="auto"/>
                <w:bottom w:val="none" w:sz="0" w:space="0" w:color="auto"/>
                <w:right w:val="none" w:sz="0" w:space="0" w:color="auto"/>
              </w:divBdr>
            </w:div>
            <w:div w:id="1525941178">
              <w:marLeft w:val="0"/>
              <w:marRight w:val="0"/>
              <w:marTop w:val="0"/>
              <w:marBottom w:val="0"/>
              <w:divBdr>
                <w:top w:val="none" w:sz="0" w:space="0" w:color="auto"/>
                <w:left w:val="none" w:sz="0" w:space="0" w:color="auto"/>
                <w:bottom w:val="none" w:sz="0" w:space="0" w:color="auto"/>
                <w:right w:val="none" w:sz="0" w:space="0" w:color="auto"/>
              </w:divBdr>
            </w:div>
            <w:div w:id="276060084">
              <w:marLeft w:val="0"/>
              <w:marRight w:val="0"/>
              <w:marTop w:val="0"/>
              <w:marBottom w:val="0"/>
              <w:divBdr>
                <w:top w:val="none" w:sz="0" w:space="0" w:color="auto"/>
                <w:left w:val="none" w:sz="0" w:space="0" w:color="auto"/>
                <w:bottom w:val="none" w:sz="0" w:space="0" w:color="auto"/>
                <w:right w:val="none" w:sz="0" w:space="0" w:color="auto"/>
              </w:divBdr>
            </w:div>
            <w:div w:id="771819194">
              <w:marLeft w:val="0"/>
              <w:marRight w:val="0"/>
              <w:marTop w:val="0"/>
              <w:marBottom w:val="0"/>
              <w:divBdr>
                <w:top w:val="none" w:sz="0" w:space="0" w:color="auto"/>
                <w:left w:val="none" w:sz="0" w:space="0" w:color="auto"/>
                <w:bottom w:val="none" w:sz="0" w:space="0" w:color="auto"/>
                <w:right w:val="none" w:sz="0" w:space="0" w:color="auto"/>
              </w:divBdr>
            </w:div>
            <w:div w:id="41779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0219">
      <w:bodyDiv w:val="1"/>
      <w:marLeft w:val="0"/>
      <w:marRight w:val="0"/>
      <w:marTop w:val="0"/>
      <w:marBottom w:val="0"/>
      <w:divBdr>
        <w:top w:val="none" w:sz="0" w:space="0" w:color="auto"/>
        <w:left w:val="none" w:sz="0" w:space="0" w:color="auto"/>
        <w:bottom w:val="none" w:sz="0" w:space="0" w:color="auto"/>
        <w:right w:val="none" w:sz="0" w:space="0" w:color="auto"/>
      </w:divBdr>
    </w:div>
    <w:div w:id="1009916957">
      <w:bodyDiv w:val="1"/>
      <w:marLeft w:val="0"/>
      <w:marRight w:val="0"/>
      <w:marTop w:val="0"/>
      <w:marBottom w:val="0"/>
      <w:divBdr>
        <w:top w:val="none" w:sz="0" w:space="0" w:color="auto"/>
        <w:left w:val="none" w:sz="0" w:space="0" w:color="auto"/>
        <w:bottom w:val="none" w:sz="0" w:space="0" w:color="auto"/>
        <w:right w:val="none" w:sz="0" w:space="0" w:color="auto"/>
      </w:divBdr>
    </w:div>
    <w:div w:id="1318263017">
      <w:bodyDiv w:val="1"/>
      <w:marLeft w:val="0"/>
      <w:marRight w:val="0"/>
      <w:marTop w:val="0"/>
      <w:marBottom w:val="0"/>
      <w:divBdr>
        <w:top w:val="none" w:sz="0" w:space="0" w:color="auto"/>
        <w:left w:val="none" w:sz="0" w:space="0" w:color="auto"/>
        <w:bottom w:val="none" w:sz="0" w:space="0" w:color="auto"/>
        <w:right w:val="none" w:sz="0" w:space="0" w:color="auto"/>
      </w:divBdr>
    </w:div>
    <w:div w:id="1455716018">
      <w:bodyDiv w:val="1"/>
      <w:marLeft w:val="0"/>
      <w:marRight w:val="0"/>
      <w:marTop w:val="0"/>
      <w:marBottom w:val="0"/>
      <w:divBdr>
        <w:top w:val="none" w:sz="0" w:space="0" w:color="auto"/>
        <w:left w:val="none" w:sz="0" w:space="0" w:color="auto"/>
        <w:bottom w:val="none" w:sz="0" w:space="0" w:color="auto"/>
        <w:right w:val="none" w:sz="0" w:space="0" w:color="auto"/>
      </w:divBdr>
    </w:div>
    <w:div w:id="1525554982">
      <w:bodyDiv w:val="1"/>
      <w:marLeft w:val="0"/>
      <w:marRight w:val="0"/>
      <w:marTop w:val="0"/>
      <w:marBottom w:val="0"/>
      <w:divBdr>
        <w:top w:val="none" w:sz="0" w:space="0" w:color="auto"/>
        <w:left w:val="none" w:sz="0" w:space="0" w:color="auto"/>
        <w:bottom w:val="none" w:sz="0" w:space="0" w:color="auto"/>
        <w:right w:val="none" w:sz="0" w:space="0" w:color="auto"/>
      </w:divBdr>
    </w:div>
    <w:div w:id="1573344116">
      <w:bodyDiv w:val="1"/>
      <w:marLeft w:val="0"/>
      <w:marRight w:val="0"/>
      <w:marTop w:val="0"/>
      <w:marBottom w:val="0"/>
      <w:divBdr>
        <w:top w:val="none" w:sz="0" w:space="0" w:color="auto"/>
        <w:left w:val="none" w:sz="0" w:space="0" w:color="auto"/>
        <w:bottom w:val="none" w:sz="0" w:space="0" w:color="auto"/>
        <w:right w:val="none" w:sz="0" w:space="0" w:color="auto"/>
      </w:divBdr>
      <w:divsChild>
        <w:div w:id="1610699217">
          <w:marLeft w:val="0"/>
          <w:marRight w:val="0"/>
          <w:marTop w:val="0"/>
          <w:marBottom w:val="0"/>
          <w:divBdr>
            <w:top w:val="none" w:sz="0" w:space="0" w:color="auto"/>
            <w:left w:val="none" w:sz="0" w:space="0" w:color="auto"/>
            <w:bottom w:val="none" w:sz="0" w:space="0" w:color="auto"/>
            <w:right w:val="none" w:sz="0" w:space="0" w:color="auto"/>
          </w:divBdr>
          <w:divsChild>
            <w:div w:id="870873040">
              <w:marLeft w:val="0"/>
              <w:marRight w:val="0"/>
              <w:marTop w:val="0"/>
              <w:marBottom w:val="0"/>
              <w:divBdr>
                <w:top w:val="none" w:sz="0" w:space="0" w:color="auto"/>
                <w:left w:val="none" w:sz="0" w:space="0" w:color="auto"/>
                <w:bottom w:val="none" w:sz="0" w:space="0" w:color="auto"/>
                <w:right w:val="none" w:sz="0" w:space="0" w:color="auto"/>
              </w:divBdr>
            </w:div>
            <w:div w:id="47194472">
              <w:marLeft w:val="0"/>
              <w:marRight w:val="0"/>
              <w:marTop w:val="0"/>
              <w:marBottom w:val="0"/>
              <w:divBdr>
                <w:top w:val="none" w:sz="0" w:space="0" w:color="auto"/>
                <w:left w:val="none" w:sz="0" w:space="0" w:color="auto"/>
                <w:bottom w:val="none" w:sz="0" w:space="0" w:color="auto"/>
                <w:right w:val="none" w:sz="0" w:space="0" w:color="auto"/>
              </w:divBdr>
            </w:div>
            <w:div w:id="451824134">
              <w:marLeft w:val="0"/>
              <w:marRight w:val="0"/>
              <w:marTop w:val="0"/>
              <w:marBottom w:val="0"/>
              <w:divBdr>
                <w:top w:val="none" w:sz="0" w:space="0" w:color="auto"/>
                <w:left w:val="none" w:sz="0" w:space="0" w:color="auto"/>
                <w:bottom w:val="none" w:sz="0" w:space="0" w:color="auto"/>
                <w:right w:val="none" w:sz="0" w:space="0" w:color="auto"/>
              </w:divBdr>
            </w:div>
            <w:div w:id="1881092152">
              <w:marLeft w:val="0"/>
              <w:marRight w:val="0"/>
              <w:marTop w:val="0"/>
              <w:marBottom w:val="0"/>
              <w:divBdr>
                <w:top w:val="none" w:sz="0" w:space="0" w:color="auto"/>
                <w:left w:val="none" w:sz="0" w:space="0" w:color="auto"/>
                <w:bottom w:val="none" w:sz="0" w:space="0" w:color="auto"/>
                <w:right w:val="none" w:sz="0" w:space="0" w:color="auto"/>
              </w:divBdr>
            </w:div>
            <w:div w:id="1999503843">
              <w:marLeft w:val="0"/>
              <w:marRight w:val="0"/>
              <w:marTop w:val="0"/>
              <w:marBottom w:val="0"/>
              <w:divBdr>
                <w:top w:val="none" w:sz="0" w:space="0" w:color="auto"/>
                <w:left w:val="none" w:sz="0" w:space="0" w:color="auto"/>
                <w:bottom w:val="none" w:sz="0" w:space="0" w:color="auto"/>
                <w:right w:val="none" w:sz="0" w:space="0" w:color="auto"/>
              </w:divBdr>
            </w:div>
            <w:div w:id="1769960735">
              <w:marLeft w:val="0"/>
              <w:marRight w:val="0"/>
              <w:marTop w:val="0"/>
              <w:marBottom w:val="0"/>
              <w:divBdr>
                <w:top w:val="none" w:sz="0" w:space="0" w:color="auto"/>
                <w:left w:val="none" w:sz="0" w:space="0" w:color="auto"/>
                <w:bottom w:val="none" w:sz="0" w:space="0" w:color="auto"/>
                <w:right w:val="none" w:sz="0" w:space="0" w:color="auto"/>
              </w:divBdr>
            </w:div>
            <w:div w:id="1071580811">
              <w:marLeft w:val="0"/>
              <w:marRight w:val="0"/>
              <w:marTop w:val="0"/>
              <w:marBottom w:val="0"/>
              <w:divBdr>
                <w:top w:val="none" w:sz="0" w:space="0" w:color="auto"/>
                <w:left w:val="none" w:sz="0" w:space="0" w:color="auto"/>
                <w:bottom w:val="none" w:sz="0" w:space="0" w:color="auto"/>
                <w:right w:val="none" w:sz="0" w:space="0" w:color="auto"/>
              </w:divBdr>
            </w:div>
            <w:div w:id="2034258884">
              <w:marLeft w:val="0"/>
              <w:marRight w:val="0"/>
              <w:marTop w:val="0"/>
              <w:marBottom w:val="0"/>
              <w:divBdr>
                <w:top w:val="none" w:sz="0" w:space="0" w:color="auto"/>
                <w:left w:val="none" w:sz="0" w:space="0" w:color="auto"/>
                <w:bottom w:val="none" w:sz="0" w:space="0" w:color="auto"/>
                <w:right w:val="none" w:sz="0" w:space="0" w:color="auto"/>
              </w:divBdr>
            </w:div>
            <w:div w:id="677467162">
              <w:marLeft w:val="0"/>
              <w:marRight w:val="0"/>
              <w:marTop w:val="0"/>
              <w:marBottom w:val="0"/>
              <w:divBdr>
                <w:top w:val="none" w:sz="0" w:space="0" w:color="auto"/>
                <w:left w:val="none" w:sz="0" w:space="0" w:color="auto"/>
                <w:bottom w:val="none" w:sz="0" w:space="0" w:color="auto"/>
                <w:right w:val="none" w:sz="0" w:space="0" w:color="auto"/>
              </w:divBdr>
            </w:div>
            <w:div w:id="21303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155">
      <w:bodyDiv w:val="1"/>
      <w:marLeft w:val="0"/>
      <w:marRight w:val="0"/>
      <w:marTop w:val="0"/>
      <w:marBottom w:val="0"/>
      <w:divBdr>
        <w:top w:val="none" w:sz="0" w:space="0" w:color="auto"/>
        <w:left w:val="none" w:sz="0" w:space="0" w:color="auto"/>
        <w:bottom w:val="none" w:sz="0" w:space="0" w:color="auto"/>
        <w:right w:val="none" w:sz="0" w:space="0" w:color="auto"/>
      </w:divBdr>
    </w:div>
    <w:div w:id="1650789859">
      <w:bodyDiv w:val="1"/>
      <w:marLeft w:val="0"/>
      <w:marRight w:val="0"/>
      <w:marTop w:val="0"/>
      <w:marBottom w:val="0"/>
      <w:divBdr>
        <w:top w:val="none" w:sz="0" w:space="0" w:color="auto"/>
        <w:left w:val="none" w:sz="0" w:space="0" w:color="auto"/>
        <w:bottom w:val="none" w:sz="0" w:space="0" w:color="auto"/>
        <w:right w:val="none" w:sz="0" w:space="0" w:color="auto"/>
      </w:divBdr>
    </w:div>
    <w:div w:id="1743405042">
      <w:bodyDiv w:val="1"/>
      <w:marLeft w:val="0"/>
      <w:marRight w:val="0"/>
      <w:marTop w:val="0"/>
      <w:marBottom w:val="0"/>
      <w:divBdr>
        <w:top w:val="none" w:sz="0" w:space="0" w:color="auto"/>
        <w:left w:val="none" w:sz="0" w:space="0" w:color="auto"/>
        <w:bottom w:val="none" w:sz="0" w:space="0" w:color="auto"/>
        <w:right w:val="none" w:sz="0" w:space="0" w:color="auto"/>
      </w:divBdr>
    </w:div>
    <w:div w:id="1748915667">
      <w:bodyDiv w:val="1"/>
      <w:marLeft w:val="0"/>
      <w:marRight w:val="0"/>
      <w:marTop w:val="0"/>
      <w:marBottom w:val="0"/>
      <w:divBdr>
        <w:top w:val="none" w:sz="0" w:space="0" w:color="auto"/>
        <w:left w:val="none" w:sz="0" w:space="0" w:color="auto"/>
        <w:bottom w:val="none" w:sz="0" w:space="0" w:color="auto"/>
        <w:right w:val="none" w:sz="0" w:space="0" w:color="auto"/>
      </w:divBdr>
    </w:div>
    <w:div w:id="1882668184">
      <w:bodyDiv w:val="1"/>
      <w:marLeft w:val="0"/>
      <w:marRight w:val="0"/>
      <w:marTop w:val="0"/>
      <w:marBottom w:val="0"/>
      <w:divBdr>
        <w:top w:val="none" w:sz="0" w:space="0" w:color="auto"/>
        <w:left w:val="none" w:sz="0" w:space="0" w:color="auto"/>
        <w:bottom w:val="none" w:sz="0" w:space="0" w:color="auto"/>
        <w:right w:val="none" w:sz="0" w:space="0" w:color="auto"/>
      </w:divBdr>
      <w:divsChild>
        <w:div w:id="1460611501">
          <w:marLeft w:val="0"/>
          <w:marRight w:val="0"/>
          <w:marTop w:val="0"/>
          <w:marBottom w:val="0"/>
          <w:divBdr>
            <w:top w:val="none" w:sz="0" w:space="0" w:color="auto"/>
            <w:left w:val="none" w:sz="0" w:space="0" w:color="auto"/>
            <w:bottom w:val="none" w:sz="0" w:space="0" w:color="auto"/>
            <w:right w:val="none" w:sz="0" w:space="0" w:color="auto"/>
          </w:divBdr>
          <w:divsChild>
            <w:div w:id="1359818159">
              <w:marLeft w:val="0"/>
              <w:marRight w:val="0"/>
              <w:marTop w:val="0"/>
              <w:marBottom w:val="0"/>
              <w:divBdr>
                <w:top w:val="none" w:sz="0" w:space="0" w:color="auto"/>
                <w:left w:val="none" w:sz="0" w:space="0" w:color="auto"/>
                <w:bottom w:val="none" w:sz="0" w:space="0" w:color="auto"/>
                <w:right w:val="none" w:sz="0" w:space="0" w:color="auto"/>
              </w:divBdr>
            </w:div>
            <w:div w:id="460467178">
              <w:marLeft w:val="0"/>
              <w:marRight w:val="0"/>
              <w:marTop w:val="0"/>
              <w:marBottom w:val="0"/>
              <w:divBdr>
                <w:top w:val="none" w:sz="0" w:space="0" w:color="auto"/>
                <w:left w:val="none" w:sz="0" w:space="0" w:color="auto"/>
                <w:bottom w:val="none" w:sz="0" w:space="0" w:color="auto"/>
                <w:right w:val="none" w:sz="0" w:space="0" w:color="auto"/>
              </w:divBdr>
            </w:div>
            <w:div w:id="1352754164">
              <w:marLeft w:val="0"/>
              <w:marRight w:val="0"/>
              <w:marTop w:val="0"/>
              <w:marBottom w:val="0"/>
              <w:divBdr>
                <w:top w:val="none" w:sz="0" w:space="0" w:color="auto"/>
                <w:left w:val="none" w:sz="0" w:space="0" w:color="auto"/>
                <w:bottom w:val="none" w:sz="0" w:space="0" w:color="auto"/>
                <w:right w:val="none" w:sz="0" w:space="0" w:color="auto"/>
              </w:divBdr>
            </w:div>
            <w:div w:id="1061518018">
              <w:marLeft w:val="0"/>
              <w:marRight w:val="0"/>
              <w:marTop w:val="0"/>
              <w:marBottom w:val="0"/>
              <w:divBdr>
                <w:top w:val="none" w:sz="0" w:space="0" w:color="auto"/>
                <w:left w:val="none" w:sz="0" w:space="0" w:color="auto"/>
                <w:bottom w:val="none" w:sz="0" w:space="0" w:color="auto"/>
                <w:right w:val="none" w:sz="0" w:space="0" w:color="auto"/>
              </w:divBdr>
            </w:div>
            <w:div w:id="498927489">
              <w:marLeft w:val="0"/>
              <w:marRight w:val="0"/>
              <w:marTop w:val="0"/>
              <w:marBottom w:val="0"/>
              <w:divBdr>
                <w:top w:val="none" w:sz="0" w:space="0" w:color="auto"/>
                <w:left w:val="none" w:sz="0" w:space="0" w:color="auto"/>
                <w:bottom w:val="none" w:sz="0" w:space="0" w:color="auto"/>
                <w:right w:val="none" w:sz="0" w:space="0" w:color="auto"/>
              </w:divBdr>
            </w:div>
            <w:div w:id="2068449513">
              <w:marLeft w:val="0"/>
              <w:marRight w:val="0"/>
              <w:marTop w:val="0"/>
              <w:marBottom w:val="0"/>
              <w:divBdr>
                <w:top w:val="none" w:sz="0" w:space="0" w:color="auto"/>
                <w:left w:val="none" w:sz="0" w:space="0" w:color="auto"/>
                <w:bottom w:val="none" w:sz="0" w:space="0" w:color="auto"/>
                <w:right w:val="none" w:sz="0" w:space="0" w:color="auto"/>
              </w:divBdr>
            </w:div>
            <w:div w:id="1353652155">
              <w:marLeft w:val="0"/>
              <w:marRight w:val="0"/>
              <w:marTop w:val="0"/>
              <w:marBottom w:val="0"/>
              <w:divBdr>
                <w:top w:val="none" w:sz="0" w:space="0" w:color="auto"/>
                <w:left w:val="none" w:sz="0" w:space="0" w:color="auto"/>
                <w:bottom w:val="none" w:sz="0" w:space="0" w:color="auto"/>
                <w:right w:val="none" w:sz="0" w:space="0" w:color="auto"/>
              </w:divBdr>
            </w:div>
            <w:div w:id="2099866526">
              <w:marLeft w:val="0"/>
              <w:marRight w:val="0"/>
              <w:marTop w:val="0"/>
              <w:marBottom w:val="0"/>
              <w:divBdr>
                <w:top w:val="none" w:sz="0" w:space="0" w:color="auto"/>
                <w:left w:val="none" w:sz="0" w:space="0" w:color="auto"/>
                <w:bottom w:val="none" w:sz="0" w:space="0" w:color="auto"/>
                <w:right w:val="none" w:sz="0" w:space="0" w:color="auto"/>
              </w:divBdr>
            </w:div>
            <w:div w:id="1040596548">
              <w:marLeft w:val="0"/>
              <w:marRight w:val="0"/>
              <w:marTop w:val="0"/>
              <w:marBottom w:val="0"/>
              <w:divBdr>
                <w:top w:val="none" w:sz="0" w:space="0" w:color="auto"/>
                <w:left w:val="none" w:sz="0" w:space="0" w:color="auto"/>
                <w:bottom w:val="none" w:sz="0" w:space="0" w:color="auto"/>
                <w:right w:val="none" w:sz="0" w:space="0" w:color="auto"/>
              </w:divBdr>
            </w:div>
            <w:div w:id="11206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922">
      <w:bodyDiv w:val="1"/>
      <w:marLeft w:val="0"/>
      <w:marRight w:val="0"/>
      <w:marTop w:val="0"/>
      <w:marBottom w:val="0"/>
      <w:divBdr>
        <w:top w:val="none" w:sz="0" w:space="0" w:color="auto"/>
        <w:left w:val="none" w:sz="0" w:space="0" w:color="auto"/>
        <w:bottom w:val="none" w:sz="0" w:space="0" w:color="auto"/>
        <w:right w:val="none" w:sz="0" w:space="0" w:color="auto"/>
      </w:divBdr>
      <w:divsChild>
        <w:div w:id="495999325">
          <w:marLeft w:val="0"/>
          <w:marRight w:val="0"/>
          <w:marTop w:val="0"/>
          <w:marBottom w:val="0"/>
          <w:divBdr>
            <w:top w:val="none" w:sz="0" w:space="0" w:color="auto"/>
            <w:left w:val="none" w:sz="0" w:space="0" w:color="auto"/>
            <w:bottom w:val="none" w:sz="0" w:space="0" w:color="auto"/>
            <w:right w:val="none" w:sz="0" w:space="0" w:color="auto"/>
          </w:divBdr>
          <w:divsChild>
            <w:div w:id="1483160106">
              <w:marLeft w:val="0"/>
              <w:marRight w:val="0"/>
              <w:marTop w:val="0"/>
              <w:marBottom w:val="0"/>
              <w:divBdr>
                <w:top w:val="none" w:sz="0" w:space="0" w:color="auto"/>
                <w:left w:val="none" w:sz="0" w:space="0" w:color="auto"/>
                <w:bottom w:val="none" w:sz="0" w:space="0" w:color="auto"/>
                <w:right w:val="none" w:sz="0" w:space="0" w:color="auto"/>
              </w:divBdr>
            </w:div>
            <w:div w:id="1860854294">
              <w:marLeft w:val="0"/>
              <w:marRight w:val="0"/>
              <w:marTop w:val="0"/>
              <w:marBottom w:val="0"/>
              <w:divBdr>
                <w:top w:val="none" w:sz="0" w:space="0" w:color="auto"/>
                <w:left w:val="none" w:sz="0" w:space="0" w:color="auto"/>
                <w:bottom w:val="none" w:sz="0" w:space="0" w:color="auto"/>
                <w:right w:val="none" w:sz="0" w:space="0" w:color="auto"/>
              </w:divBdr>
            </w:div>
            <w:div w:id="500707011">
              <w:marLeft w:val="0"/>
              <w:marRight w:val="0"/>
              <w:marTop w:val="0"/>
              <w:marBottom w:val="0"/>
              <w:divBdr>
                <w:top w:val="none" w:sz="0" w:space="0" w:color="auto"/>
                <w:left w:val="none" w:sz="0" w:space="0" w:color="auto"/>
                <w:bottom w:val="none" w:sz="0" w:space="0" w:color="auto"/>
                <w:right w:val="none" w:sz="0" w:space="0" w:color="auto"/>
              </w:divBdr>
            </w:div>
            <w:div w:id="396899864">
              <w:marLeft w:val="0"/>
              <w:marRight w:val="0"/>
              <w:marTop w:val="0"/>
              <w:marBottom w:val="0"/>
              <w:divBdr>
                <w:top w:val="none" w:sz="0" w:space="0" w:color="auto"/>
                <w:left w:val="none" w:sz="0" w:space="0" w:color="auto"/>
                <w:bottom w:val="none" w:sz="0" w:space="0" w:color="auto"/>
                <w:right w:val="none" w:sz="0" w:space="0" w:color="auto"/>
              </w:divBdr>
            </w:div>
            <w:div w:id="1114441667">
              <w:marLeft w:val="0"/>
              <w:marRight w:val="0"/>
              <w:marTop w:val="0"/>
              <w:marBottom w:val="0"/>
              <w:divBdr>
                <w:top w:val="none" w:sz="0" w:space="0" w:color="auto"/>
                <w:left w:val="none" w:sz="0" w:space="0" w:color="auto"/>
                <w:bottom w:val="none" w:sz="0" w:space="0" w:color="auto"/>
                <w:right w:val="none" w:sz="0" w:space="0" w:color="auto"/>
              </w:divBdr>
            </w:div>
            <w:div w:id="1600065340">
              <w:marLeft w:val="0"/>
              <w:marRight w:val="0"/>
              <w:marTop w:val="0"/>
              <w:marBottom w:val="0"/>
              <w:divBdr>
                <w:top w:val="none" w:sz="0" w:space="0" w:color="auto"/>
                <w:left w:val="none" w:sz="0" w:space="0" w:color="auto"/>
                <w:bottom w:val="none" w:sz="0" w:space="0" w:color="auto"/>
                <w:right w:val="none" w:sz="0" w:space="0" w:color="auto"/>
              </w:divBdr>
            </w:div>
            <w:div w:id="2973893">
              <w:marLeft w:val="0"/>
              <w:marRight w:val="0"/>
              <w:marTop w:val="0"/>
              <w:marBottom w:val="0"/>
              <w:divBdr>
                <w:top w:val="none" w:sz="0" w:space="0" w:color="auto"/>
                <w:left w:val="none" w:sz="0" w:space="0" w:color="auto"/>
                <w:bottom w:val="none" w:sz="0" w:space="0" w:color="auto"/>
                <w:right w:val="none" w:sz="0" w:space="0" w:color="auto"/>
              </w:divBdr>
            </w:div>
            <w:div w:id="45882316">
              <w:marLeft w:val="0"/>
              <w:marRight w:val="0"/>
              <w:marTop w:val="0"/>
              <w:marBottom w:val="0"/>
              <w:divBdr>
                <w:top w:val="none" w:sz="0" w:space="0" w:color="auto"/>
                <w:left w:val="none" w:sz="0" w:space="0" w:color="auto"/>
                <w:bottom w:val="none" w:sz="0" w:space="0" w:color="auto"/>
                <w:right w:val="none" w:sz="0" w:space="0" w:color="auto"/>
              </w:divBdr>
            </w:div>
            <w:div w:id="1593735929">
              <w:marLeft w:val="0"/>
              <w:marRight w:val="0"/>
              <w:marTop w:val="0"/>
              <w:marBottom w:val="0"/>
              <w:divBdr>
                <w:top w:val="none" w:sz="0" w:space="0" w:color="auto"/>
                <w:left w:val="none" w:sz="0" w:space="0" w:color="auto"/>
                <w:bottom w:val="none" w:sz="0" w:space="0" w:color="auto"/>
                <w:right w:val="none" w:sz="0" w:space="0" w:color="auto"/>
              </w:divBdr>
            </w:div>
            <w:div w:id="15698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7651">
      <w:bodyDiv w:val="1"/>
      <w:marLeft w:val="0"/>
      <w:marRight w:val="0"/>
      <w:marTop w:val="0"/>
      <w:marBottom w:val="0"/>
      <w:divBdr>
        <w:top w:val="none" w:sz="0" w:space="0" w:color="auto"/>
        <w:left w:val="none" w:sz="0" w:space="0" w:color="auto"/>
        <w:bottom w:val="none" w:sz="0" w:space="0" w:color="auto"/>
        <w:right w:val="none" w:sz="0" w:space="0" w:color="auto"/>
      </w:divBdr>
      <w:divsChild>
        <w:div w:id="671299336">
          <w:marLeft w:val="0"/>
          <w:marRight w:val="0"/>
          <w:marTop w:val="0"/>
          <w:marBottom w:val="0"/>
          <w:divBdr>
            <w:top w:val="none" w:sz="0" w:space="0" w:color="auto"/>
            <w:left w:val="none" w:sz="0" w:space="12" w:color="auto"/>
            <w:bottom w:val="none" w:sz="0" w:space="0" w:color="auto"/>
            <w:right w:val="single" w:sz="18" w:space="6" w:color="6CE26C"/>
          </w:divBdr>
        </w:div>
        <w:div w:id="1472559022">
          <w:marLeft w:val="0"/>
          <w:marRight w:val="0"/>
          <w:marTop w:val="0"/>
          <w:marBottom w:val="0"/>
          <w:divBdr>
            <w:top w:val="none" w:sz="0" w:space="0" w:color="auto"/>
            <w:left w:val="none" w:sz="0" w:space="12" w:color="auto"/>
            <w:bottom w:val="none" w:sz="0" w:space="0" w:color="auto"/>
            <w:right w:val="single" w:sz="18" w:space="6" w:color="6CE26C"/>
          </w:divBdr>
        </w:div>
        <w:div w:id="1805459919">
          <w:marLeft w:val="0"/>
          <w:marRight w:val="0"/>
          <w:marTop w:val="0"/>
          <w:marBottom w:val="0"/>
          <w:divBdr>
            <w:top w:val="none" w:sz="0" w:space="0" w:color="auto"/>
            <w:left w:val="none" w:sz="0" w:space="12" w:color="auto"/>
            <w:bottom w:val="none" w:sz="0" w:space="0" w:color="auto"/>
            <w:right w:val="single" w:sz="18" w:space="6" w:color="6CE26C"/>
          </w:divBdr>
        </w:div>
        <w:div w:id="469134873">
          <w:marLeft w:val="0"/>
          <w:marRight w:val="0"/>
          <w:marTop w:val="0"/>
          <w:marBottom w:val="0"/>
          <w:divBdr>
            <w:top w:val="none" w:sz="0" w:space="0" w:color="auto"/>
            <w:left w:val="none" w:sz="0" w:space="12" w:color="auto"/>
            <w:bottom w:val="none" w:sz="0" w:space="0" w:color="auto"/>
            <w:right w:val="single" w:sz="18" w:space="6" w:color="6CE26C"/>
          </w:divBdr>
        </w:div>
        <w:div w:id="1312904618">
          <w:marLeft w:val="0"/>
          <w:marRight w:val="0"/>
          <w:marTop w:val="0"/>
          <w:marBottom w:val="0"/>
          <w:divBdr>
            <w:top w:val="none" w:sz="0" w:space="0" w:color="auto"/>
            <w:left w:val="none" w:sz="0" w:space="12" w:color="auto"/>
            <w:bottom w:val="none" w:sz="0" w:space="0" w:color="auto"/>
            <w:right w:val="single" w:sz="18" w:space="6" w:color="6CE26C"/>
          </w:divBdr>
        </w:div>
        <w:div w:id="29960638">
          <w:marLeft w:val="0"/>
          <w:marRight w:val="0"/>
          <w:marTop w:val="0"/>
          <w:marBottom w:val="0"/>
          <w:divBdr>
            <w:top w:val="none" w:sz="0" w:space="0" w:color="auto"/>
            <w:left w:val="none" w:sz="0" w:space="12" w:color="auto"/>
            <w:bottom w:val="none" w:sz="0" w:space="0" w:color="auto"/>
            <w:right w:val="single" w:sz="18" w:space="6" w:color="6CE26C"/>
          </w:divBdr>
        </w:div>
        <w:div w:id="42216836">
          <w:marLeft w:val="0"/>
          <w:marRight w:val="0"/>
          <w:marTop w:val="0"/>
          <w:marBottom w:val="0"/>
          <w:divBdr>
            <w:top w:val="none" w:sz="0" w:space="0" w:color="auto"/>
            <w:left w:val="none" w:sz="0" w:space="12" w:color="auto"/>
            <w:bottom w:val="none" w:sz="0" w:space="0" w:color="auto"/>
            <w:right w:val="single" w:sz="18" w:space="6" w:color="6CE26C"/>
          </w:divBdr>
        </w:div>
        <w:div w:id="1234584711">
          <w:marLeft w:val="0"/>
          <w:marRight w:val="0"/>
          <w:marTop w:val="0"/>
          <w:marBottom w:val="0"/>
          <w:divBdr>
            <w:top w:val="none" w:sz="0" w:space="0" w:color="auto"/>
            <w:left w:val="none" w:sz="0" w:space="12" w:color="auto"/>
            <w:bottom w:val="none" w:sz="0" w:space="0" w:color="auto"/>
            <w:right w:val="single" w:sz="18" w:space="6" w:color="6CE26C"/>
          </w:divBdr>
        </w:div>
        <w:div w:id="509180921">
          <w:marLeft w:val="0"/>
          <w:marRight w:val="0"/>
          <w:marTop w:val="0"/>
          <w:marBottom w:val="0"/>
          <w:divBdr>
            <w:top w:val="none" w:sz="0" w:space="0" w:color="auto"/>
            <w:left w:val="none" w:sz="0" w:space="12" w:color="auto"/>
            <w:bottom w:val="none" w:sz="0" w:space="0" w:color="auto"/>
            <w:right w:val="single" w:sz="18" w:space="6" w:color="6CE26C"/>
          </w:divBdr>
        </w:div>
        <w:div w:id="802431802">
          <w:marLeft w:val="0"/>
          <w:marRight w:val="0"/>
          <w:marTop w:val="0"/>
          <w:marBottom w:val="0"/>
          <w:divBdr>
            <w:top w:val="none" w:sz="0" w:space="0" w:color="auto"/>
            <w:left w:val="none" w:sz="0" w:space="12" w:color="auto"/>
            <w:bottom w:val="none" w:sz="0" w:space="0" w:color="auto"/>
            <w:right w:val="single" w:sz="18" w:space="6" w:color="6CE26C"/>
          </w:divBdr>
        </w:div>
      </w:divsChild>
    </w:div>
    <w:div w:id="2039157624">
      <w:bodyDiv w:val="1"/>
      <w:marLeft w:val="0"/>
      <w:marRight w:val="0"/>
      <w:marTop w:val="0"/>
      <w:marBottom w:val="0"/>
      <w:divBdr>
        <w:top w:val="none" w:sz="0" w:space="0" w:color="auto"/>
        <w:left w:val="none" w:sz="0" w:space="0" w:color="auto"/>
        <w:bottom w:val="none" w:sz="0" w:space="0" w:color="auto"/>
        <w:right w:val="none" w:sz="0" w:space="0" w:color="auto"/>
      </w:divBdr>
    </w:div>
    <w:div w:id="2080248152">
      <w:bodyDiv w:val="1"/>
      <w:marLeft w:val="0"/>
      <w:marRight w:val="0"/>
      <w:marTop w:val="0"/>
      <w:marBottom w:val="0"/>
      <w:divBdr>
        <w:top w:val="none" w:sz="0" w:space="0" w:color="auto"/>
        <w:left w:val="none" w:sz="0" w:space="0" w:color="auto"/>
        <w:bottom w:val="none" w:sz="0" w:space="0" w:color="auto"/>
        <w:right w:val="none" w:sz="0" w:space="0" w:color="auto"/>
      </w:divBdr>
      <w:divsChild>
        <w:div w:id="751776301">
          <w:marLeft w:val="0"/>
          <w:marRight w:val="0"/>
          <w:marTop w:val="0"/>
          <w:marBottom w:val="0"/>
          <w:divBdr>
            <w:top w:val="none" w:sz="0" w:space="0" w:color="auto"/>
            <w:left w:val="none" w:sz="0" w:space="0" w:color="auto"/>
            <w:bottom w:val="none" w:sz="0" w:space="0" w:color="auto"/>
            <w:right w:val="none" w:sz="0" w:space="0" w:color="auto"/>
          </w:divBdr>
          <w:divsChild>
            <w:div w:id="614750807">
              <w:marLeft w:val="0"/>
              <w:marRight w:val="0"/>
              <w:marTop w:val="0"/>
              <w:marBottom w:val="0"/>
              <w:divBdr>
                <w:top w:val="none" w:sz="0" w:space="0" w:color="auto"/>
                <w:left w:val="none" w:sz="0" w:space="0" w:color="auto"/>
                <w:bottom w:val="none" w:sz="0" w:space="0" w:color="auto"/>
                <w:right w:val="none" w:sz="0" w:space="0" w:color="auto"/>
              </w:divBdr>
            </w:div>
            <w:div w:id="1510758763">
              <w:marLeft w:val="0"/>
              <w:marRight w:val="0"/>
              <w:marTop w:val="0"/>
              <w:marBottom w:val="0"/>
              <w:divBdr>
                <w:top w:val="none" w:sz="0" w:space="0" w:color="auto"/>
                <w:left w:val="none" w:sz="0" w:space="0" w:color="auto"/>
                <w:bottom w:val="none" w:sz="0" w:space="0" w:color="auto"/>
                <w:right w:val="none" w:sz="0" w:space="0" w:color="auto"/>
              </w:divBdr>
            </w:div>
            <w:div w:id="6181509">
              <w:marLeft w:val="0"/>
              <w:marRight w:val="0"/>
              <w:marTop w:val="0"/>
              <w:marBottom w:val="0"/>
              <w:divBdr>
                <w:top w:val="none" w:sz="0" w:space="0" w:color="auto"/>
                <w:left w:val="none" w:sz="0" w:space="0" w:color="auto"/>
                <w:bottom w:val="none" w:sz="0" w:space="0" w:color="auto"/>
                <w:right w:val="none" w:sz="0" w:space="0" w:color="auto"/>
              </w:divBdr>
            </w:div>
            <w:div w:id="1232422901">
              <w:marLeft w:val="0"/>
              <w:marRight w:val="0"/>
              <w:marTop w:val="0"/>
              <w:marBottom w:val="0"/>
              <w:divBdr>
                <w:top w:val="none" w:sz="0" w:space="0" w:color="auto"/>
                <w:left w:val="none" w:sz="0" w:space="0" w:color="auto"/>
                <w:bottom w:val="none" w:sz="0" w:space="0" w:color="auto"/>
                <w:right w:val="none" w:sz="0" w:space="0" w:color="auto"/>
              </w:divBdr>
            </w:div>
            <w:div w:id="636304818">
              <w:marLeft w:val="0"/>
              <w:marRight w:val="0"/>
              <w:marTop w:val="0"/>
              <w:marBottom w:val="0"/>
              <w:divBdr>
                <w:top w:val="none" w:sz="0" w:space="0" w:color="auto"/>
                <w:left w:val="none" w:sz="0" w:space="0" w:color="auto"/>
                <w:bottom w:val="none" w:sz="0" w:space="0" w:color="auto"/>
                <w:right w:val="none" w:sz="0" w:space="0" w:color="auto"/>
              </w:divBdr>
            </w:div>
            <w:div w:id="1700081674">
              <w:marLeft w:val="0"/>
              <w:marRight w:val="0"/>
              <w:marTop w:val="0"/>
              <w:marBottom w:val="0"/>
              <w:divBdr>
                <w:top w:val="none" w:sz="0" w:space="0" w:color="auto"/>
                <w:left w:val="none" w:sz="0" w:space="0" w:color="auto"/>
                <w:bottom w:val="none" w:sz="0" w:space="0" w:color="auto"/>
                <w:right w:val="none" w:sz="0" w:space="0" w:color="auto"/>
              </w:divBdr>
            </w:div>
            <w:div w:id="197667732">
              <w:marLeft w:val="0"/>
              <w:marRight w:val="0"/>
              <w:marTop w:val="0"/>
              <w:marBottom w:val="0"/>
              <w:divBdr>
                <w:top w:val="none" w:sz="0" w:space="0" w:color="auto"/>
                <w:left w:val="none" w:sz="0" w:space="0" w:color="auto"/>
                <w:bottom w:val="none" w:sz="0" w:space="0" w:color="auto"/>
                <w:right w:val="none" w:sz="0" w:space="0" w:color="auto"/>
              </w:divBdr>
            </w:div>
            <w:div w:id="1654330171">
              <w:marLeft w:val="0"/>
              <w:marRight w:val="0"/>
              <w:marTop w:val="0"/>
              <w:marBottom w:val="0"/>
              <w:divBdr>
                <w:top w:val="none" w:sz="0" w:space="0" w:color="auto"/>
                <w:left w:val="none" w:sz="0" w:space="0" w:color="auto"/>
                <w:bottom w:val="none" w:sz="0" w:space="0" w:color="auto"/>
                <w:right w:val="none" w:sz="0" w:space="0" w:color="auto"/>
              </w:divBdr>
            </w:div>
            <w:div w:id="1244990082">
              <w:marLeft w:val="0"/>
              <w:marRight w:val="0"/>
              <w:marTop w:val="0"/>
              <w:marBottom w:val="0"/>
              <w:divBdr>
                <w:top w:val="none" w:sz="0" w:space="0" w:color="auto"/>
                <w:left w:val="none" w:sz="0" w:space="0" w:color="auto"/>
                <w:bottom w:val="none" w:sz="0" w:space="0" w:color="auto"/>
                <w:right w:val="none" w:sz="0" w:space="0" w:color="auto"/>
              </w:divBdr>
            </w:div>
            <w:div w:id="6781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138">
      <w:bodyDiv w:val="1"/>
      <w:marLeft w:val="0"/>
      <w:marRight w:val="0"/>
      <w:marTop w:val="0"/>
      <w:marBottom w:val="0"/>
      <w:divBdr>
        <w:top w:val="none" w:sz="0" w:space="0" w:color="auto"/>
        <w:left w:val="none" w:sz="0" w:space="0" w:color="auto"/>
        <w:bottom w:val="none" w:sz="0" w:space="0" w:color="auto"/>
        <w:right w:val="none" w:sz="0" w:space="0" w:color="auto"/>
      </w:divBdr>
      <w:divsChild>
        <w:div w:id="301814022">
          <w:marLeft w:val="0"/>
          <w:marRight w:val="0"/>
          <w:marTop w:val="0"/>
          <w:marBottom w:val="0"/>
          <w:divBdr>
            <w:top w:val="none" w:sz="0" w:space="0" w:color="auto"/>
            <w:left w:val="none" w:sz="0" w:space="0" w:color="auto"/>
            <w:bottom w:val="none" w:sz="0" w:space="0" w:color="auto"/>
            <w:right w:val="none" w:sz="0" w:space="0" w:color="auto"/>
          </w:divBdr>
          <w:divsChild>
            <w:div w:id="626617816">
              <w:marLeft w:val="0"/>
              <w:marRight w:val="0"/>
              <w:marTop w:val="0"/>
              <w:marBottom w:val="0"/>
              <w:divBdr>
                <w:top w:val="none" w:sz="0" w:space="0" w:color="auto"/>
                <w:left w:val="none" w:sz="0" w:space="0" w:color="auto"/>
                <w:bottom w:val="none" w:sz="0" w:space="0" w:color="auto"/>
                <w:right w:val="none" w:sz="0" w:space="0" w:color="auto"/>
              </w:divBdr>
            </w:div>
            <w:div w:id="509836724">
              <w:marLeft w:val="0"/>
              <w:marRight w:val="0"/>
              <w:marTop w:val="0"/>
              <w:marBottom w:val="0"/>
              <w:divBdr>
                <w:top w:val="none" w:sz="0" w:space="0" w:color="auto"/>
                <w:left w:val="none" w:sz="0" w:space="0" w:color="auto"/>
                <w:bottom w:val="none" w:sz="0" w:space="0" w:color="auto"/>
                <w:right w:val="none" w:sz="0" w:space="0" w:color="auto"/>
              </w:divBdr>
            </w:div>
            <w:div w:id="551766403">
              <w:marLeft w:val="0"/>
              <w:marRight w:val="0"/>
              <w:marTop w:val="0"/>
              <w:marBottom w:val="0"/>
              <w:divBdr>
                <w:top w:val="none" w:sz="0" w:space="0" w:color="auto"/>
                <w:left w:val="none" w:sz="0" w:space="0" w:color="auto"/>
                <w:bottom w:val="none" w:sz="0" w:space="0" w:color="auto"/>
                <w:right w:val="none" w:sz="0" w:space="0" w:color="auto"/>
              </w:divBdr>
            </w:div>
            <w:div w:id="848518766">
              <w:marLeft w:val="0"/>
              <w:marRight w:val="0"/>
              <w:marTop w:val="0"/>
              <w:marBottom w:val="0"/>
              <w:divBdr>
                <w:top w:val="none" w:sz="0" w:space="0" w:color="auto"/>
                <w:left w:val="none" w:sz="0" w:space="0" w:color="auto"/>
                <w:bottom w:val="none" w:sz="0" w:space="0" w:color="auto"/>
                <w:right w:val="none" w:sz="0" w:space="0" w:color="auto"/>
              </w:divBdr>
            </w:div>
            <w:div w:id="1405182050">
              <w:marLeft w:val="0"/>
              <w:marRight w:val="0"/>
              <w:marTop w:val="0"/>
              <w:marBottom w:val="0"/>
              <w:divBdr>
                <w:top w:val="none" w:sz="0" w:space="0" w:color="auto"/>
                <w:left w:val="none" w:sz="0" w:space="0" w:color="auto"/>
                <w:bottom w:val="none" w:sz="0" w:space="0" w:color="auto"/>
                <w:right w:val="none" w:sz="0" w:space="0" w:color="auto"/>
              </w:divBdr>
            </w:div>
            <w:div w:id="705103406">
              <w:marLeft w:val="0"/>
              <w:marRight w:val="0"/>
              <w:marTop w:val="0"/>
              <w:marBottom w:val="0"/>
              <w:divBdr>
                <w:top w:val="none" w:sz="0" w:space="0" w:color="auto"/>
                <w:left w:val="none" w:sz="0" w:space="0" w:color="auto"/>
                <w:bottom w:val="none" w:sz="0" w:space="0" w:color="auto"/>
                <w:right w:val="none" w:sz="0" w:space="0" w:color="auto"/>
              </w:divBdr>
            </w:div>
            <w:div w:id="517428230">
              <w:marLeft w:val="0"/>
              <w:marRight w:val="0"/>
              <w:marTop w:val="0"/>
              <w:marBottom w:val="0"/>
              <w:divBdr>
                <w:top w:val="none" w:sz="0" w:space="0" w:color="auto"/>
                <w:left w:val="none" w:sz="0" w:space="0" w:color="auto"/>
                <w:bottom w:val="none" w:sz="0" w:space="0" w:color="auto"/>
                <w:right w:val="none" w:sz="0" w:space="0" w:color="auto"/>
              </w:divBdr>
            </w:div>
            <w:div w:id="461702898">
              <w:marLeft w:val="0"/>
              <w:marRight w:val="0"/>
              <w:marTop w:val="0"/>
              <w:marBottom w:val="0"/>
              <w:divBdr>
                <w:top w:val="none" w:sz="0" w:space="0" w:color="auto"/>
                <w:left w:val="none" w:sz="0" w:space="0" w:color="auto"/>
                <w:bottom w:val="none" w:sz="0" w:space="0" w:color="auto"/>
                <w:right w:val="none" w:sz="0" w:space="0" w:color="auto"/>
              </w:divBdr>
            </w:div>
            <w:div w:id="2115899491">
              <w:marLeft w:val="0"/>
              <w:marRight w:val="0"/>
              <w:marTop w:val="0"/>
              <w:marBottom w:val="0"/>
              <w:divBdr>
                <w:top w:val="none" w:sz="0" w:space="0" w:color="auto"/>
                <w:left w:val="none" w:sz="0" w:space="0" w:color="auto"/>
                <w:bottom w:val="none" w:sz="0" w:space="0" w:color="auto"/>
                <w:right w:val="none" w:sz="0" w:space="0" w:color="auto"/>
              </w:divBdr>
            </w:div>
            <w:div w:id="6511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DA1AA24-7FF3-4F6E-93DD-DF94B418EB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4781</Words>
  <Characters>5309</Characters>
  <Application>Microsoft Office Word</Application>
  <DocSecurity>0</DocSecurity>
  <Lines>482</Lines>
  <Paragraphs>480</Paragraphs>
  <ScaleCrop>false</ScaleCrop>
  <Company>NUDT</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 </dc:title>
  <dc:creator>mxj</dc:creator>
  <cp:lastModifiedBy>瑞欣 张</cp:lastModifiedBy>
  <cp:revision>121</cp:revision>
  <dcterms:created xsi:type="dcterms:W3CDTF">2002-09-13T12:29:00Z</dcterms:created>
  <dcterms:modified xsi:type="dcterms:W3CDTF">2025-04-21T16:28:00Z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