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62E1FD" w14:textId="43C7A586" w:rsidR="001E4040" w:rsidRDefault="00C65F5C" w:rsidP="001E4040">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Forgiveness of love destroys the sin. </w:t>
      </w:r>
      <w:r w:rsidR="00763C14">
        <w:rPr>
          <w:rFonts w:ascii="win-Arl" w:eastAsia="Times New Roman" w:hAnsi="win-Arl" w:cs="Times New Roman"/>
          <w:sz w:val="21"/>
          <w:szCs w:val="21"/>
        </w:rPr>
        <w:t>What is the difference between the forgiveness of love versus the forgiveness of mercy?</w:t>
      </w:r>
    </w:p>
    <w:p w14:paraId="5D25DF25" w14:textId="10EE63A3" w:rsidR="000C1BCE" w:rsidRDefault="000C1BCE" w:rsidP="001E4040">
      <w:pPr>
        <w:spacing w:after="0" w:line="240" w:lineRule="auto"/>
        <w:rPr>
          <w:rFonts w:ascii="win-Arl" w:eastAsia="Times New Roman" w:hAnsi="win-Arl" w:cs="Times New Roman"/>
          <w:sz w:val="21"/>
          <w:szCs w:val="21"/>
        </w:rPr>
      </w:pPr>
    </w:p>
    <w:p w14:paraId="24712BD9" w14:textId="67879341" w:rsidR="000C1BCE" w:rsidRDefault="000C1BCE" w:rsidP="001E4040">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Do we destroy evil by not believing in it?</w:t>
      </w:r>
    </w:p>
    <w:p w14:paraId="572900C6" w14:textId="7DFBE414" w:rsidR="000C1BCE" w:rsidRDefault="000C1BCE" w:rsidP="001E4040">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A pardon is forgiveness of mercy. It </w:t>
      </w:r>
      <w:r w:rsidR="00D25819">
        <w:rPr>
          <w:rFonts w:ascii="win-Arl" w:eastAsia="Times New Roman" w:hAnsi="win-Arl" w:cs="Times New Roman"/>
          <w:sz w:val="21"/>
          <w:szCs w:val="21"/>
        </w:rPr>
        <w:t xml:space="preserve">recognizes sin and puts it to one side. (You are </w:t>
      </w:r>
      <w:proofErr w:type="gramStart"/>
      <w:r w:rsidR="00D25819">
        <w:rPr>
          <w:rFonts w:ascii="win-Arl" w:eastAsia="Times New Roman" w:hAnsi="win-Arl" w:cs="Times New Roman"/>
          <w:sz w:val="21"/>
          <w:szCs w:val="21"/>
        </w:rPr>
        <w:t>guilty</w:t>
      </w:r>
      <w:proofErr w:type="gramEnd"/>
      <w:r w:rsidR="00D25819">
        <w:rPr>
          <w:rFonts w:ascii="win-Arl" w:eastAsia="Times New Roman" w:hAnsi="win-Arl" w:cs="Times New Roman"/>
          <w:sz w:val="21"/>
          <w:szCs w:val="21"/>
        </w:rPr>
        <w:t xml:space="preserve"> but I will let you slide)</w:t>
      </w:r>
    </w:p>
    <w:p w14:paraId="4369DFAF" w14:textId="3C3BA7E9" w:rsidR="00D25819" w:rsidRDefault="00D25819" w:rsidP="001E4040">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Forgiveness of love </w:t>
      </w:r>
      <w:proofErr w:type="gramStart"/>
      <w:r w:rsidR="00356315">
        <w:rPr>
          <w:rFonts w:ascii="win-Arl" w:eastAsia="Times New Roman" w:hAnsi="win-Arl" w:cs="Times New Roman"/>
          <w:sz w:val="21"/>
          <w:szCs w:val="21"/>
        </w:rPr>
        <w:t>doesn’t</w:t>
      </w:r>
      <w:proofErr w:type="gramEnd"/>
      <w:r w:rsidR="00356315">
        <w:rPr>
          <w:rFonts w:ascii="win-Arl" w:eastAsia="Times New Roman" w:hAnsi="win-Arl" w:cs="Times New Roman"/>
          <w:sz w:val="21"/>
          <w:szCs w:val="21"/>
        </w:rPr>
        <w:t xml:space="preserve"> see sin(condemnation) but instead sees lack of love. </w:t>
      </w:r>
    </w:p>
    <w:p w14:paraId="3B9FD3F0" w14:textId="77777777" w:rsidR="00C65F5C" w:rsidRPr="0010008B" w:rsidRDefault="00C65F5C" w:rsidP="001E4040">
      <w:pPr>
        <w:spacing w:after="0" w:line="240" w:lineRule="auto"/>
        <w:rPr>
          <w:rFonts w:ascii="win-Arl" w:eastAsia="Times New Roman" w:hAnsi="win-Arl" w:cs="Times New Roman"/>
          <w:sz w:val="21"/>
          <w:szCs w:val="21"/>
        </w:rPr>
      </w:pPr>
    </w:p>
    <w:p w14:paraId="79848E88" w14:textId="29B02280" w:rsidR="001E4040" w:rsidRDefault="001E4040" w:rsidP="001E4040">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Pr="0010008B">
        <w:rPr>
          <w:rFonts w:ascii="win-Arl" w:eastAsia="Times New Roman" w:hAnsi="win-Arl" w:cs="Times New Roman"/>
          <w:sz w:val="21"/>
          <w:szCs w:val="21"/>
        </w:rPr>
        <w:t xml:space="preserve">188:5.2 Divine love does not merely forgive wrongs; it absorbs and </w:t>
      </w:r>
      <w:proofErr w:type="gramStart"/>
      <w:r w:rsidRPr="0010008B">
        <w:rPr>
          <w:rFonts w:ascii="win-Arl" w:eastAsia="Times New Roman" w:hAnsi="win-Arl" w:cs="Times New Roman"/>
          <w:sz w:val="21"/>
          <w:szCs w:val="21"/>
        </w:rPr>
        <w:t>actually destroys</w:t>
      </w:r>
      <w:proofErr w:type="gramEnd"/>
      <w:r w:rsidRPr="0010008B">
        <w:rPr>
          <w:rFonts w:ascii="win-Arl" w:eastAsia="Times New Roman" w:hAnsi="win-Arl" w:cs="Times New Roman"/>
          <w:sz w:val="21"/>
          <w:szCs w:val="21"/>
        </w:rPr>
        <w:t xml:space="preserve"> them. </w:t>
      </w:r>
      <w:r w:rsidR="00B005C3" w:rsidRPr="0010008B">
        <w:rPr>
          <w:rFonts w:ascii="win-Arl" w:eastAsia="Times New Roman" w:hAnsi="win-Arl" w:cs="Times New Roman"/>
          <w:sz w:val="21"/>
          <w:szCs w:val="21"/>
        </w:rPr>
        <w:t>THE FORGIVENESS OF LOVE UTTERLY TRANSCENDS THE FORGIVENESS OF MERCY.</w:t>
      </w:r>
      <w:r w:rsidRPr="0010008B">
        <w:rPr>
          <w:rFonts w:ascii="win-Arl" w:eastAsia="Times New Roman" w:hAnsi="win-Arl" w:cs="Times New Roman"/>
          <w:sz w:val="21"/>
          <w:szCs w:val="21"/>
        </w:rPr>
        <w:t xml:space="preserve"> Mercy sets the guilt of </w:t>
      </w:r>
      <w:proofErr w:type="gramStart"/>
      <w:r w:rsidRPr="0010008B">
        <w:rPr>
          <w:rFonts w:ascii="win-Arl" w:eastAsia="Times New Roman" w:hAnsi="win-Arl" w:cs="Times New Roman"/>
          <w:sz w:val="21"/>
          <w:szCs w:val="21"/>
        </w:rPr>
        <w:t>evil-doing</w:t>
      </w:r>
      <w:proofErr w:type="gramEnd"/>
      <w:r w:rsidRPr="0010008B">
        <w:rPr>
          <w:rFonts w:ascii="win-Arl" w:eastAsia="Times New Roman" w:hAnsi="win-Arl" w:cs="Times New Roman"/>
          <w:sz w:val="21"/>
          <w:szCs w:val="21"/>
        </w:rPr>
        <w:t xml:space="preserve"> to one side; </w:t>
      </w:r>
      <w:r w:rsidR="00894CDC" w:rsidRPr="0010008B">
        <w:rPr>
          <w:rFonts w:ascii="win-Arl" w:eastAsia="Times New Roman" w:hAnsi="win-Arl" w:cs="Times New Roman"/>
          <w:sz w:val="21"/>
          <w:szCs w:val="21"/>
        </w:rPr>
        <w:t>BUT LOVE DESTROYS FOREVER THE SIN</w:t>
      </w:r>
      <w:r w:rsidRPr="0010008B">
        <w:rPr>
          <w:rFonts w:ascii="win-Arl" w:eastAsia="Times New Roman" w:hAnsi="win-Arl" w:cs="Times New Roman"/>
          <w:sz w:val="21"/>
          <w:szCs w:val="21"/>
        </w:rPr>
        <w:t xml:space="preserve"> and all weakness resulting therefrom. Jesus brought a new method of living to Urantia. He taught us not to resist evil but to find through him a goodness which effectually destroys evil. The forgiveness of Jesus is not condonation; it is salvation from condemnation. Salvation does not slight wrongs; it makes them right. True love does not compromise nor condone hate; it destroys it. The love of Jesus is never satisfied with mere forgiveness. The Master's love implies rehabilitation, eternal survival. It is altogether proper to speak of salvation as redemption if you mean this eternal rehabilitation.</w:t>
      </w:r>
    </w:p>
    <w:p w14:paraId="66738982" w14:textId="796F3EDA" w:rsidR="00C65F5C" w:rsidRDefault="00C65F5C" w:rsidP="001E4040">
      <w:pPr>
        <w:spacing w:after="0" w:line="240" w:lineRule="auto"/>
        <w:rPr>
          <w:rFonts w:ascii="win-Arl" w:eastAsia="Times New Roman" w:hAnsi="win-Arl" w:cs="Times New Roman"/>
          <w:sz w:val="21"/>
          <w:szCs w:val="21"/>
        </w:rPr>
      </w:pPr>
    </w:p>
    <w:p w14:paraId="7D0AA99C" w14:textId="48CD5DCF" w:rsidR="00C65F5C" w:rsidRPr="0010008B" w:rsidRDefault="009E27CC" w:rsidP="00C65F5C">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C65F5C" w:rsidRPr="0010008B">
        <w:rPr>
          <w:rFonts w:ascii="win-Arl" w:eastAsia="Times New Roman" w:hAnsi="win-Arl" w:cs="Times New Roman"/>
          <w:sz w:val="21"/>
          <w:szCs w:val="21"/>
        </w:rPr>
        <w:t xml:space="preserve">Chapter </w:t>
      </w:r>
      <w:proofErr w:type="gramStart"/>
      <w:r w:rsidR="00C65F5C" w:rsidRPr="0010008B">
        <w:rPr>
          <w:rFonts w:ascii="win-Arl" w:eastAsia="Times New Roman" w:hAnsi="win-Arl" w:cs="Times New Roman"/>
          <w:sz w:val="21"/>
          <w:szCs w:val="21"/>
        </w:rPr>
        <w:t>Twenty Seven</w:t>
      </w:r>
      <w:proofErr w:type="gramEnd"/>
      <w:r w:rsidR="00C65F5C" w:rsidRPr="0010008B">
        <w:rPr>
          <w:rFonts w:ascii="win-Arl" w:eastAsia="Times New Roman" w:hAnsi="win-Arl" w:cs="Times New Roman"/>
          <w:sz w:val="21"/>
          <w:szCs w:val="21"/>
        </w:rPr>
        <w:t>: The Body and the Dream</w:t>
      </w:r>
    </w:p>
    <w:p w14:paraId="1D19B95D" w14:textId="77777777" w:rsidR="00C65F5C" w:rsidRPr="0010008B" w:rsidRDefault="00C65F5C" w:rsidP="00C65F5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III. The Fear of Healing</w:t>
      </w:r>
    </w:p>
    <w:p w14:paraId="7EE8E9A4" w14:textId="77777777" w:rsidR="00C65F5C" w:rsidRPr="0010008B" w:rsidRDefault="00C65F5C" w:rsidP="00C65F5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What is the difference between pardon and forgiveness? Forgiveness destroys sin. Pardon puts it to one side and preserves the proof of its existence. </w:t>
      </w:r>
    </w:p>
    <w:p w14:paraId="48583602" w14:textId="77777777" w:rsidR="00C65F5C" w:rsidRPr="0010008B" w:rsidRDefault="00C65F5C" w:rsidP="00C65F5C">
      <w:pPr>
        <w:spacing w:after="0" w:line="240" w:lineRule="auto"/>
        <w:rPr>
          <w:rFonts w:ascii="win-Arl" w:eastAsia="Times New Roman" w:hAnsi="win-Arl" w:cs="Times New Roman"/>
          <w:sz w:val="21"/>
          <w:szCs w:val="21"/>
        </w:rPr>
      </w:pPr>
    </w:p>
    <w:p w14:paraId="7B1CC742" w14:textId="77777777" w:rsidR="00C65F5C" w:rsidRPr="0010008B" w:rsidRDefault="00C65F5C" w:rsidP="00C65F5C">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Pr="0010008B">
        <w:rPr>
          <w:rFonts w:ascii="win-Arl" w:eastAsia="Times New Roman" w:hAnsi="win-Arl" w:cs="Times New Roman"/>
          <w:sz w:val="21"/>
          <w:szCs w:val="21"/>
        </w:rPr>
        <w:t xml:space="preserve">To witness sin and yet forgive it is a paradox which reason cannot see. For it maintains what has been done to you deserves no pardon. And by giving it, you grant your brother mercy but retain the proof he is not </w:t>
      </w:r>
      <w:proofErr w:type="gramStart"/>
      <w:r w:rsidRPr="0010008B">
        <w:rPr>
          <w:rFonts w:ascii="win-Arl" w:eastAsia="Times New Roman" w:hAnsi="win-Arl" w:cs="Times New Roman"/>
          <w:sz w:val="21"/>
          <w:szCs w:val="21"/>
        </w:rPr>
        <w:t>really innocent</w:t>
      </w:r>
      <w:proofErr w:type="gramEnd"/>
      <w:r w:rsidRPr="0010008B">
        <w:rPr>
          <w:rFonts w:ascii="win-Arl" w:eastAsia="Times New Roman" w:hAnsi="win-Arl" w:cs="Times New Roman"/>
          <w:sz w:val="21"/>
          <w:szCs w:val="21"/>
        </w:rPr>
        <w:t xml:space="preserve">. The sick </w:t>
      </w:r>
      <w:proofErr w:type="gramStart"/>
      <w:r w:rsidRPr="0010008B">
        <w:rPr>
          <w:rFonts w:ascii="win-Arl" w:eastAsia="Times New Roman" w:hAnsi="win-Arl" w:cs="Times New Roman"/>
          <w:sz w:val="21"/>
          <w:szCs w:val="21"/>
        </w:rPr>
        <w:t>remain</w:t>
      </w:r>
      <w:proofErr w:type="gramEnd"/>
      <w:r w:rsidRPr="0010008B">
        <w:rPr>
          <w:rFonts w:ascii="win-Arl" w:eastAsia="Times New Roman" w:hAnsi="win-Arl" w:cs="Times New Roman"/>
          <w:sz w:val="21"/>
          <w:szCs w:val="21"/>
        </w:rPr>
        <w:t xml:space="preserve"> accusers. They cannot forgive their brothers and themselves as well. For no one in whom true forgiveness reigns can suffer. He holds not the proof of sin before his brother's eyes. And </w:t>
      </w:r>
      <w:proofErr w:type="gramStart"/>
      <w:r w:rsidRPr="0010008B">
        <w:rPr>
          <w:rFonts w:ascii="win-Arl" w:eastAsia="Times New Roman" w:hAnsi="win-Arl" w:cs="Times New Roman"/>
          <w:sz w:val="21"/>
          <w:szCs w:val="21"/>
        </w:rPr>
        <w:t>thus</w:t>
      </w:r>
      <w:proofErr w:type="gramEnd"/>
      <w:r w:rsidRPr="0010008B">
        <w:rPr>
          <w:rFonts w:ascii="win-Arl" w:eastAsia="Times New Roman" w:hAnsi="win-Arl" w:cs="Times New Roman"/>
          <w:sz w:val="21"/>
          <w:szCs w:val="21"/>
        </w:rPr>
        <w:t xml:space="preserve"> he must have overlooked it and removed it from his own. Forgiveness cannot be for one and not the other. Who forgives is </w:t>
      </w:r>
      <w:proofErr w:type="gramStart"/>
      <w:r w:rsidRPr="0010008B">
        <w:rPr>
          <w:rFonts w:ascii="win-Arl" w:eastAsia="Times New Roman" w:hAnsi="win-Arl" w:cs="Times New Roman"/>
          <w:sz w:val="21"/>
          <w:szCs w:val="21"/>
        </w:rPr>
        <w:t>healed.</w:t>
      </w:r>
      <w:proofErr w:type="gramEnd"/>
      <w:r w:rsidRPr="0010008B">
        <w:rPr>
          <w:rFonts w:ascii="win-Arl" w:eastAsia="Times New Roman" w:hAnsi="win-Arl" w:cs="Times New Roman"/>
          <w:sz w:val="21"/>
          <w:szCs w:val="21"/>
        </w:rPr>
        <w:t xml:space="preserve"> And in his healing lies the proof that he has truly pardoned and retains no trace of condemnation that he still would hold against himself or any living thing.</w:t>
      </w:r>
    </w:p>
    <w:p w14:paraId="3BCB3059" w14:textId="77777777" w:rsidR="00C65F5C" w:rsidRPr="0010008B" w:rsidRDefault="00C65F5C" w:rsidP="001E4040">
      <w:pPr>
        <w:spacing w:after="0" w:line="240" w:lineRule="auto"/>
        <w:rPr>
          <w:rFonts w:ascii="win-Arl" w:eastAsia="Times New Roman" w:hAnsi="win-Arl" w:cs="Times New Roman"/>
          <w:sz w:val="21"/>
          <w:szCs w:val="21"/>
        </w:rPr>
      </w:pPr>
    </w:p>
    <w:p w14:paraId="6D5CFFB3" w14:textId="77777777" w:rsidR="001E4040" w:rsidRDefault="001E4040" w:rsidP="001E4040"/>
    <w:p w14:paraId="23CA5F74" w14:textId="77777777" w:rsidR="001E4040" w:rsidRDefault="001E4040" w:rsidP="001E4040">
      <w:pPr>
        <w:pBdr>
          <w:bottom w:val="single" w:sz="6" w:space="1" w:color="auto"/>
        </w:pBdr>
      </w:pPr>
    </w:p>
    <w:p w14:paraId="78CBDB88" w14:textId="77777777" w:rsidR="001E4040" w:rsidRDefault="001E4040" w:rsidP="00B90819"/>
    <w:p w14:paraId="261DFCCE" w14:textId="77777777" w:rsidR="001E4040" w:rsidRDefault="001E4040" w:rsidP="00B90819"/>
    <w:p w14:paraId="3EF70D67" w14:textId="3FB1E153" w:rsidR="00B90819" w:rsidRDefault="00B90819" w:rsidP="00B90819">
      <w:r>
        <w:t xml:space="preserve">Forgiveness has already been accomplished. </w:t>
      </w:r>
    </w:p>
    <w:p w14:paraId="26C9EB7B" w14:textId="77777777" w:rsidR="00B90819" w:rsidRDefault="00B90819" w:rsidP="00B90819">
      <w:r>
        <w:t>JCIM: 88 When you have let all that obscured the truth in your most holy mind be undone for you and stand in grace before your Father, He will give Himself to you as He has always done. Giving Himself is all He knows, and so it is all knowledge. For what He knows not cannot be and therefore cannot be given. ASK NOT TO BE FORGIVEN, FOR THIS HAS ALREADY BEEN ACCOMPLISHED. Ask, rather, to learn how to forgive and restore what always was to your unforgiving mind. Atonement becomes real and visible to them that use it. On earth this is your only function, and you must learn that it is all you want to learn.</w:t>
      </w:r>
    </w:p>
    <w:p w14:paraId="2B5B96F7" w14:textId="77777777" w:rsidR="00B90819" w:rsidRDefault="00B90819" w:rsidP="00B90819"/>
    <w:p w14:paraId="73BB4DEE" w14:textId="77777777" w:rsidR="00B90819" w:rsidRDefault="00B90819" w:rsidP="00B90819">
      <w:pPr>
        <w:pBdr>
          <w:bottom w:val="single" w:sz="12" w:space="1" w:color="auto"/>
        </w:pBdr>
      </w:pPr>
      <w:r>
        <w:lastRenderedPageBreak/>
        <w:t>Urantia: 146:2.4 Even the forgiveness of sin operates in this same unerring fashion. THE FATHER IN HEAVEN HAS FORGIVEN YOU EVEN BEFORE YOU HAVE THOUGHT TO ASK HIM, but such forgiveness is not available in your personal religious experience until such a time as you forgive your fellow men. God's forgiveness in fact is not conditioned upon your forgiving your fellows, but in experience it is exactly so conditioned. And this fact of the synchrony of divine and human forgiveness was thus recognized and linked together in the prayer which Jesus taught the apostles.</w:t>
      </w:r>
    </w:p>
    <w:p w14:paraId="2435422C" w14:textId="7B6A6A0F" w:rsidR="00AF1A86" w:rsidRDefault="002A5F5A">
      <w:r>
        <w:t xml:space="preserve">Sin is not </w:t>
      </w:r>
      <w:proofErr w:type="gramStart"/>
      <w:r>
        <w:t>real</w:t>
      </w:r>
      <w:r w:rsidR="00212C82">
        <w:t>,</w:t>
      </w:r>
      <w:proofErr w:type="gramEnd"/>
      <w:r w:rsidR="00212C82">
        <w:t xml:space="preserve"> it is a lack of love. </w:t>
      </w:r>
    </w:p>
    <w:p w14:paraId="7796B9EF" w14:textId="6C68087F" w:rsidR="002A5F5A" w:rsidRDefault="002A5F5A"/>
    <w:p w14:paraId="6E1AE7F2" w14:textId="7EF6FBC5" w:rsidR="002A5F5A" w:rsidRDefault="002A5F5A">
      <w:r>
        <w:t>Love or lack of love</w:t>
      </w:r>
    </w:p>
    <w:p w14:paraId="136154AA" w14:textId="752BFC72" w:rsidR="00887801" w:rsidRDefault="009E27CC" w:rsidP="00887801">
      <w:r>
        <w:t xml:space="preserve">JCIM: </w:t>
      </w:r>
      <w:r w:rsidR="00887801">
        <w:t>The word "sin" should be changed to "lack of love" because "sin" is a man-made word with threat connotations which he made up himself.</w:t>
      </w:r>
    </w:p>
    <w:p w14:paraId="33808B70" w14:textId="77777777" w:rsidR="009E27CC" w:rsidRDefault="009E27CC" w:rsidP="00887801"/>
    <w:p w14:paraId="0ACE7D21" w14:textId="7025CCBA" w:rsidR="00143403" w:rsidRDefault="009E27CC">
      <w:r>
        <w:t xml:space="preserve">JCIM: </w:t>
      </w:r>
      <w:r w:rsidR="00A173F7">
        <w:rPr>
          <w:vertAlign w:val="superscript"/>
        </w:rPr>
        <w:t>64</w:t>
      </w:r>
      <w:r w:rsidR="00A173F7">
        <w:t xml:space="preserve"> The ego does not perceive sin as a lack of love. It perceives sin as a </w:t>
      </w:r>
      <w:r w:rsidR="00A173F7">
        <w:rPr>
          <w:i/>
          <w:iCs/>
        </w:rPr>
        <w:t>positive act of assault</w:t>
      </w:r>
      <w:r w:rsidR="00A173F7">
        <w:t xml:space="preserve">. This is an interpretation which is necessary to the ego's survival because as soon as you regard sin as a </w:t>
      </w:r>
      <w:r w:rsidR="00A173F7">
        <w:rPr>
          <w:i/>
          <w:iCs/>
        </w:rPr>
        <w:t>lack</w:t>
      </w:r>
      <w:r w:rsidR="00A173F7">
        <w:t xml:space="preserve"> you will automatically attempt to remedy the situation. And you will succeed. The ego regards this as doom, but </w:t>
      </w:r>
      <w:r w:rsidR="00A173F7">
        <w:rPr>
          <w:i/>
          <w:iCs/>
        </w:rPr>
        <w:t>you</w:t>
      </w:r>
      <w:r w:rsidR="00A173F7">
        <w:t xml:space="preserve"> must learn to regard it as freedom. The guiltless mind </w:t>
      </w:r>
      <w:r w:rsidR="00A173F7">
        <w:rPr>
          <w:i/>
          <w:iCs/>
        </w:rPr>
        <w:t>cannot</w:t>
      </w:r>
      <w:r w:rsidR="00A173F7">
        <w:t xml:space="preserve"> suffer. Being sane, it heals the body because </w:t>
      </w:r>
      <w:r w:rsidR="00A173F7">
        <w:rPr>
          <w:i/>
          <w:iCs/>
        </w:rPr>
        <w:t>it</w:t>
      </w:r>
      <w:r w:rsidR="00A173F7">
        <w:t xml:space="preserve"> has been healed. The sane mind cannot conceive of illness because it cannot conceive of attacking anyone or anything.</w:t>
      </w:r>
    </w:p>
    <w:p w14:paraId="6304D5C6" w14:textId="4B89E80B" w:rsidR="008033EA" w:rsidRDefault="008033EA"/>
    <w:p w14:paraId="4D2236B1" w14:textId="681594F2" w:rsidR="008033EA" w:rsidRDefault="009E27CC" w:rsidP="008033EA">
      <w:r>
        <w:t xml:space="preserve">Urantia: </w:t>
      </w:r>
      <w:r w:rsidR="008033EA">
        <w:t>2:3.</w:t>
      </w:r>
      <w:proofErr w:type="gramStart"/>
      <w:r w:rsidR="008033EA">
        <w:t>2  In</w:t>
      </w:r>
      <w:proofErr w:type="gramEnd"/>
      <w:r w:rsidR="008033EA">
        <w:t xml:space="preserve"> the last analysis,</w:t>
      </w:r>
      <w:r w:rsidR="008C06A4">
        <w:t xml:space="preserve"> </w:t>
      </w:r>
      <w:r w:rsidR="008033EA">
        <w:t xml:space="preserve">such sin-identified individuals have destroyed themselves by becoming wholly </w:t>
      </w:r>
      <w:r w:rsidR="008033EA" w:rsidRPr="008C06A4">
        <w:rPr>
          <w:b/>
          <w:bCs/>
        </w:rPr>
        <w:t>unreal</w:t>
      </w:r>
      <w:r w:rsidR="008033EA">
        <w:t xml:space="preserve"> through their embrace of iniquity.</w:t>
      </w:r>
    </w:p>
    <w:p w14:paraId="6B3EA321" w14:textId="7DE1AF2F" w:rsidR="00840604" w:rsidRDefault="00840604" w:rsidP="00840604">
      <w:r>
        <w:t>Such a sin-identified mortal would the become wholly unspiritual in nature (and therefore personally unreal) and would experience eventual extinction of being. Unreality, even incompleteness of</w:t>
      </w:r>
      <w:r w:rsidR="00CB277F">
        <w:t xml:space="preserve"> </w:t>
      </w:r>
      <w:r>
        <w:t xml:space="preserve">creature nature, cannot exist forever in a </w:t>
      </w:r>
      <w:proofErr w:type="spellStart"/>
      <w:r>
        <w:t>progressingly</w:t>
      </w:r>
      <w:proofErr w:type="spellEnd"/>
      <w:r>
        <w:t xml:space="preserve"> real and increasingly spiritual universe.</w:t>
      </w:r>
    </w:p>
    <w:p w14:paraId="0497C30B" w14:textId="77777777" w:rsidR="008033EA" w:rsidRDefault="008033EA"/>
    <w:p w14:paraId="5602E120" w14:textId="47837725" w:rsidR="00A43AEF" w:rsidRDefault="00A43AEF">
      <w:pPr>
        <w:pBdr>
          <w:bottom w:val="single" w:sz="6" w:space="1" w:color="auto"/>
        </w:pBdr>
      </w:pPr>
    </w:p>
    <w:p w14:paraId="5467FAC6" w14:textId="77777777" w:rsidR="00FD406F" w:rsidRDefault="00FD406F" w:rsidP="00FD406F"/>
    <w:p w14:paraId="340C5406" w14:textId="1DA67547" w:rsidR="00FD406F" w:rsidRDefault="009E27CC" w:rsidP="00FD406F">
      <w:pPr>
        <w:pBdr>
          <w:bottom w:val="single" w:sz="6" w:space="1" w:color="auto"/>
        </w:pBdr>
      </w:pPr>
      <w:r>
        <w:t xml:space="preserve">JCIM: </w:t>
      </w:r>
      <w:r w:rsidR="00FD406F">
        <w:t>22 All unhealed healers follow the ego's plan for forgiveness in one form or another. If they are theologians, they are likely to condemn themselves, teach condemnation, and advocate a very fearful solution. Projecting condemnation onto God, they make Him appear retaliative and fear His retribution. What they have done is merely to identify with the ego and, by perceiving clearly what it does, condemn themselves because of this profound confusion. It is understandable that there has been a revolt against this concept, but to revolt against it is still to believe in it. The form of the revolt, then, is different but not the content.</w:t>
      </w:r>
    </w:p>
    <w:p w14:paraId="3194DF27" w14:textId="3741B11D" w:rsidR="00840604" w:rsidRDefault="00840604" w:rsidP="00FD406F">
      <w:pPr>
        <w:pBdr>
          <w:bottom w:val="single" w:sz="6" w:space="1" w:color="auto"/>
        </w:pBdr>
      </w:pPr>
    </w:p>
    <w:p w14:paraId="07E4FBED" w14:textId="11C4FAE7" w:rsidR="00731D6D" w:rsidRDefault="00731D6D"/>
    <w:p w14:paraId="72D7B7D5" w14:textId="77777777" w:rsidR="00FD07B4" w:rsidRDefault="00FD07B4" w:rsidP="00FD07B4">
      <w:pPr>
        <w:pStyle w:val="Default"/>
      </w:pPr>
    </w:p>
    <w:p w14:paraId="58B45CB1" w14:textId="77777777" w:rsidR="00FD07B4" w:rsidRDefault="00FD07B4" w:rsidP="00FD07B4">
      <w:pPr>
        <w:pStyle w:val="Default"/>
        <w:rPr>
          <w:sz w:val="23"/>
          <w:szCs w:val="23"/>
        </w:rPr>
      </w:pPr>
      <w:r>
        <w:t xml:space="preserve"> </w:t>
      </w:r>
      <w:r>
        <w:rPr>
          <w:sz w:val="23"/>
          <w:szCs w:val="23"/>
        </w:rPr>
        <w:t xml:space="preserve">To spirit, the material world seems UNREAL. To material eyes, spirit seems UNREAL. In time we only become real to the eternal perspective as we identify ourselves with eternal realities. </w:t>
      </w:r>
    </w:p>
    <w:p w14:paraId="1A54C4F3" w14:textId="77777777" w:rsidR="00FD07B4" w:rsidRDefault="00FD07B4" w:rsidP="00FD07B4">
      <w:pPr>
        <w:pStyle w:val="Default"/>
        <w:rPr>
          <w:sz w:val="23"/>
          <w:szCs w:val="23"/>
        </w:rPr>
      </w:pPr>
      <w:r>
        <w:rPr>
          <w:sz w:val="23"/>
          <w:szCs w:val="23"/>
        </w:rPr>
        <w:t xml:space="preserve">URANTIA QUOTES </w:t>
      </w:r>
    </w:p>
    <w:p w14:paraId="41145F2A" w14:textId="77777777" w:rsidR="00FD07B4" w:rsidRDefault="00FD07B4" w:rsidP="00FD07B4">
      <w:pPr>
        <w:pStyle w:val="Default"/>
        <w:rPr>
          <w:sz w:val="23"/>
          <w:szCs w:val="23"/>
        </w:rPr>
      </w:pPr>
      <w:r>
        <w:rPr>
          <w:sz w:val="23"/>
          <w:szCs w:val="23"/>
        </w:rPr>
        <w:t xml:space="preserve">UB “Such a sin-identified mortal would then become wholly unspiritual in nature (and therefore personally UNREAL)” </w:t>
      </w:r>
    </w:p>
    <w:p w14:paraId="4593B3A3" w14:textId="77777777" w:rsidR="00FD07B4" w:rsidRDefault="00FD07B4" w:rsidP="00FD07B4">
      <w:pPr>
        <w:pStyle w:val="Default"/>
        <w:rPr>
          <w:sz w:val="23"/>
          <w:szCs w:val="23"/>
        </w:rPr>
      </w:pPr>
      <w:r>
        <w:rPr>
          <w:sz w:val="23"/>
          <w:szCs w:val="23"/>
        </w:rPr>
        <w:t xml:space="preserve">UB “All these activities of the </w:t>
      </w:r>
      <w:proofErr w:type="spellStart"/>
      <w:r>
        <w:rPr>
          <w:sz w:val="23"/>
          <w:szCs w:val="23"/>
        </w:rPr>
        <w:t>morontia</w:t>
      </w:r>
      <w:proofErr w:type="spellEnd"/>
      <w:r>
        <w:rPr>
          <w:sz w:val="23"/>
          <w:szCs w:val="23"/>
        </w:rPr>
        <w:t xml:space="preserve"> and spirit worlds are real. To spirit beings the spirit world is a reality. To us the MATERIAL WORLD IS THE MORE UNREAL.” </w:t>
      </w:r>
    </w:p>
    <w:p w14:paraId="4E5F44D6" w14:textId="77777777" w:rsidR="00FD07B4" w:rsidRDefault="00FD07B4" w:rsidP="00FD07B4">
      <w:pPr>
        <w:pStyle w:val="Default"/>
        <w:rPr>
          <w:sz w:val="23"/>
          <w:szCs w:val="23"/>
        </w:rPr>
      </w:pPr>
      <w:r>
        <w:rPr>
          <w:sz w:val="23"/>
          <w:szCs w:val="23"/>
        </w:rPr>
        <w:t xml:space="preserve">UB “To material beings the spirit world is more or less unreal; to spirit beings the material world is almost ENTIRELY UNREAL,” </w:t>
      </w:r>
    </w:p>
    <w:p w14:paraId="37E0B0AA" w14:textId="77777777" w:rsidR="00FD07B4" w:rsidRDefault="00FD07B4" w:rsidP="00FD07B4">
      <w:pPr>
        <w:pStyle w:val="Default"/>
        <w:rPr>
          <w:sz w:val="23"/>
          <w:szCs w:val="23"/>
        </w:rPr>
      </w:pPr>
      <w:r>
        <w:rPr>
          <w:sz w:val="23"/>
          <w:szCs w:val="23"/>
        </w:rPr>
        <w:t xml:space="preserve">UB “Jesus said: “My brother, God is love; </w:t>
      </w:r>
      <w:proofErr w:type="gramStart"/>
      <w:r>
        <w:rPr>
          <w:sz w:val="23"/>
          <w:szCs w:val="23"/>
        </w:rPr>
        <w:t>therefore</w:t>
      </w:r>
      <w:proofErr w:type="gramEnd"/>
      <w:r>
        <w:rPr>
          <w:sz w:val="23"/>
          <w:szCs w:val="23"/>
        </w:rPr>
        <w:t xml:space="preserve"> he must be good, and his goodness is so great and real that it cannot contain the small and UNREAL THINGS OF EVIL. “ </w:t>
      </w:r>
    </w:p>
    <w:p w14:paraId="41E64B51" w14:textId="77777777" w:rsidR="00FD07B4" w:rsidRDefault="00FD07B4" w:rsidP="00FD07B4">
      <w:pPr>
        <w:pStyle w:val="Default"/>
        <w:rPr>
          <w:sz w:val="23"/>
          <w:szCs w:val="23"/>
        </w:rPr>
      </w:pPr>
      <w:r>
        <w:rPr>
          <w:sz w:val="23"/>
          <w:szCs w:val="23"/>
        </w:rPr>
        <w:t xml:space="preserve">UB “From this UNREAL world </w:t>
      </w:r>
      <w:proofErr w:type="gramStart"/>
      <w:r>
        <w:rPr>
          <w:sz w:val="23"/>
          <w:szCs w:val="23"/>
        </w:rPr>
        <w:t>lead</w:t>
      </w:r>
      <w:proofErr w:type="gramEnd"/>
      <w:r>
        <w:rPr>
          <w:sz w:val="23"/>
          <w:szCs w:val="23"/>
        </w:rPr>
        <w:t xml:space="preserve"> us to the real!” </w:t>
      </w:r>
    </w:p>
    <w:p w14:paraId="3AE428EF" w14:textId="77777777" w:rsidR="00FD07B4" w:rsidRDefault="00FD07B4" w:rsidP="00FD07B4">
      <w:pPr>
        <w:pStyle w:val="Default"/>
        <w:rPr>
          <w:sz w:val="23"/>
          <w:szCs w:val="23"/>
        </w:rPr>
      </w:pPr>
      <w:r>
        <w:rPr>
          <w:sz w:val="23"/>
          <w:szCs w:val="23"/>
        </w:rPr>
        <w:t xml:space="preserve">UB “He (Jesus) frequently alluded to the natural as “the UNREAL AND FLEETING SHADOW OF SPIRIT REALITIES.” </w:t>
      </w:r>
    </w:p>
    <w:p w14:paraId="5E032FBD" w14:textId="77777777" w:rsidR="00FD07B4" w:rsidRDefault="00FD07B4" w:rsidP="00FD07B4">
      <w:pPr>
        <w:pStyle w:val="Default"/>
        <w:rPr>
          <w:sz w:val="23"/>
          <w:szCs w:val="23"/>
        </w:rPr>
      </w:pPr>
      <w:r>
        <w:rPr>
          <w:sz w:val="23"/>
          <w:szCs w:val="23"/>
        </w:rPr>
        <w:t xml:space="preserve">UB “Such a technique leads directly to the creation of a world of UNREALITY” </w:t>
      </w:r>
    </w:p>
    <w:p w14:paraId="3B4B5A79" w14:textId="77777777" w:rsidR="00FD07B4" w:rsidRDefault="00FD07B4" w:rsidP="00FD07B4">
      <w:pPr>
        <w:pStyle w:val="Default"/>
        <w:rPr>
          <w:sz w:val="23"/>
          <w:szCs w:val="23"/>
        </w:rPr>
      </w:pPr>
      <w:r>
        <w:rPr>
          <w:sz w:val="23"/>
          <w:szCs w:val="23"/>
        </w:rPr>
        <w:t xml:space="preserve">UB “Jesus's own words to Simon </w:t>
      </w:r>
      <w:proofErr w:type="spellStart"/>
      <w:r>
        <w:rPr>
          <w:sz w:val="23"/>
          <w:szCs w:val="23"/>
        </w:rPr>
        <w:t>Zelotes</w:t>
      </w:r>
      <w:proofErr w:type="spellEnd"/>
      <w:r>
        <w:rPr>
          <w:sz w:val="23"/>
          <w:szCs w:val="23"/>
        </w:rPr>
        <w:t xml:space="preserve">. "Seek the true realities of the spirit and cease to be attracted by UNREAL and material shadows.” </w:t>
      </w:r>
    </w:p>
    <w:p w14:paraId="54DAB49D" w14:textId="77777777" w:rsidR="00FD07B4" w:rsidRDefault="00FD07B4" w:rsidP="00FD07B4">
      <w:pPr>
        <w:pStyle w:val="Default"/>
        <w:rPr>
          <w:sz w:val="23"/>
          <w:szCs w:val="23"/>
        </w:rPr>
      </w:pPr>
      <w:r>
        <w:rPr>
          <w:sz w:val="23"/>
          <w:szCs w:val="23"/>
        </w:rPr>
        <w:t xml:space="preserve">COURSE QUOTES </w:t>
      </w:r>
    </w:p>
    <w:p w14:paraId="654FD103" w14:textId="77777777" w:rsidR="00FD07B4" w:rsidRDefault="00FD07B4" w:rsidP="00FD07B4">
      <w:pPr>
        <w:pStyle w:val="Default"/>
        <w:rPr>
          <w:sz w:val="23"/>
          <w:szCs w:val="23"/>
        </w:rPr>
      </w:pPr>
      <w:r>
        <w:rPr>
          <w:sz w:val="23"/>
          <w:szCs w:val="23"/>
        </w:rPr>
        <w:t xml:space="preserve">JCIM quote: “You cannot distort reality and know what it is. And if you do distort reality, you will experience anxiety, depression, and ultimately panic, because you are trying to make yourself UNREAL.” </w:t>
      </w:r>
    </w:p>
    <w:p w14:paraId="42124219" w14:textId="77777777" w:rsidR="00FD07B4" w:rsidRDefault="00FD07B4" w:rsidP="00FD07B4">
      <w:pPr>
        <w:pStyle w:val="Default"/>
        <w:rPr>
          <w:sz w:val="23"/>
          <w:szCs w:val="23"/>
        </w:rPr>
      </w:pPr>
      <w:r>
        <w:rPr>
          <w:sz w:val="23"/>
          <w:szCs w:val="23"/>
        </w:rPr>
        <w:t xml:space="preserve">JCIM quote: “Then try to go past all the UNREAL thoughts that cover the truth in your </w:t>
      </w:r>
      <w:proofErr w:type="gramStart"/>
      <w:r>
        <w:rPr>
          <w:sz w:val="23"/>
          <w:szCs w:val="23"/>
        </w:rPr>
        <w:t>mind, and</w:t>
      </w:r>
      <w:proofErr w:type="gramEnd"/>
      <w:r>
        <w:rPr>
          <w:sz w:val="23"/>
          <w:szCs w:val="23"/>
        </w:rPr>
        <w:t xml:space="preserve"> reach to the eternal.” </w:t>
      </w:r>
    </w:p>
    <w:p w14:paraId="517E8309" w14:textId="77777777" w:rsidR="00FD07B4" w:rsidRDefault="00FD07B4" w:rsidP="00FD07B4">
      <w:pPr>
        <w:pStyle w:val="Default"/>
        <w:rPr>
          <w:sz w:val="23"/>
          <w:szCs w:val="23"/>
        </w:rPr>
      </w:pPr>
      <w:r>
        <w:rPr>
          <w:sz w:val="23"/>
          <w:szCs w:val="23"/>
        </w:rPr>
        <w:t xml:space="preserve">JCIM quote: “The miracle DISSOLVES ERROR because the Spiritual eye identifies error as false, or UNREAL. This is the same as saying that by perceiving light, darkness automatically disappears.” </w:t>
      </w:r>
    </w:p>
    <w:p w14:paraId="7D75D4D2" w14:textId="77777777" w:rsidR="00FD07B4" w:rsidRDefault="00FD07B4" w:rsidP="00FD07B4">
      <w:pPr>
        <w:pStyle w:val="Default"/>
        <w:rPr>
          <w:sz w:val="23"/>
          <w:szCs w:val="23"/>
        </w:rPr>
      </w:pPr>
      <w:r>
        <w:rPr>
          <w:sz w:val="23"/>
          <w:szCs w:val="23"/>
        </w:rPr>
        <w:t xml:space="preserve">JCIM quote: “Fantasies of any kind are distorted forms of thinking because they ALWAYS involve twisting perception into UNREALITY.” </w:t>
      </w:r>
    </w:p>
    <w:p w14:paraId="4CDA1EE6" w14:textId="2C72735A" w:rsidR="00FD07B4" w:rsidRDefault="00FD07B4" w:rsidP="00FD07B4">
      <w:r>
        <w:rPr>
          <w:sz w:val="23"/>
          <w:szCs w:val="23"/>
        </w:rPr>
        <w:t>JCIM quote: “Reality can dawn only on an unclouded mind. It is always there to be accepted, but its acceptance depends on your willingness to have it. To know reality must involve the willingness to judge UNREALITY for what it is. This is the right use of selective perception.”</w:t>
      </w:r>
    </w:p>
    <w:p w14:paraId="10D414C3" w14:textId="196553C6" w:rsidR="00CD4061" w:rsidRDefault="00CD4061"/>
    <w:p w14:paraId="4BD45316" w14:textId="77777777" w:rsidR="002A5F5A" w:rsidRDefault="002A5F5A"/>
    <w:sectPr w:rsidR="002A5F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Arl">
    <w:altName w:val="Cambria"/>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819"/>
    <w:rsid w:val="000C1BCE"/>
    <w:rsid w:val="00111578"/>
    <w:rsid w:val="00143403"/>
    <w:rsid w:val="001E4040"/>
    <w:rsid w:val="00212C82"/>
    <w:rsid w:val="002A5F5A"/>
    <w:rsid w:val="00356315"/>
    <w:rsid w:val="006071E0"/>
    <w:rsid w:val="00731D6D"/>
    <w:rsid w:val="00763C14"/>
    <w:rsid w:val="007A18B2"/>
    <w:rsid w:val="008033EA"/>
    <w:rsid w:val="00827408"/>
    <w:rsid w:val="00840604"/>
    <w:rsid w:val="00887801"/>
    <w:rsid w:val="00894CDC"/>
    <w:rsid w:val="008C06A4"/>
    <w:rsid w:val="009E27CC"/>
    <w:rsid w:val="00A173F7"/>
    <w:rsid w:val="00A43AEF"/>
    <w:rsid w:val="00A54DC0"/>
    <w:rsid w:val="00AF1A86"/>
    <w:rsid w:val="00B005C3"/>
    <w:rsid w:val="00B90819"/>
    <w:rsid w:val="00BE76C5"/>
    <w:rsid w:val="00C11EF7"/>
    <w:rsid w:val="00C65F5C"/>
    <w:rsid w:val="00CB277F"/>
    <w:rsid w:val="00CD4061"/>
    <w:rsid w:val="00D25819"/>
    <w:rsid w:val="00E94706"/>
    <w:rsid w:val="00ED554C"/>
    <w:rsid w:val="00F96170"/>
    <w:rsid w:val="00FD07B4"/>
    <w:rsid w:val="00FD4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FA33C"/>
  <w15:chartTrackingRefBased/>
  <w15:docId w15:val="{B7BD6331-380D-9C4C-A545-094E84B0B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8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E27CC"/>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471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1103</Words>
  <Characters>6289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9</cp:revision>
  <dcterms:created xsi:type="dcterms:W3CDTF">2020-11-21T16:38:00Z</dcterms:created>
  <dcterms:modified xsi:type="dcterms:W3CDTF">2021-03-02T21:28:00Z</dcterms:modified>
</cp:coreProperties>
</file>