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91CB0C" w14:textId="77777777" w:rsidR="008D1A8C" w:rsidRDefault="008D1A8C" w:rsidP="00456DEB">
      <w:pPr>
        <w:pStyle w:val="NoSpacing"/>
        <w:numPr>
          <w:ilvl w:val="0"/>
          <w:numId w:val="8"/>
        </w:numPr>
      </w:pPr>
      <w:r>
        <w:t>Jesus Course in Miracles Original Edition</w:t>
      </w:r>
    </w:p>
    <w:p w14:paraId="5527711C" w14:textId="2DB210DE" w:rsidR="008D1A8C" w:rsidRDefault="00924657" w:rsidP="00456DEB">
      <w:pPr>
        <w:pStyle w:val="NoSpacing"/>
        <w:numPr>
          <w:ilvl w:val="0"/>
          <w:numId w:val="8"/>
        </w:numPr>
      </w:pPr>
      <w:r>
        <w:t>The subconscious and conscious mind are adjutant animal mind?</w:t>
      </w:r>
    </w:p>
    <w:p w14:paraId="5E472943" w14:textId="77777777" w:rsidR="00F843DE" w:rsidRDefault="008D1A8C" w:rsidP="00456DEB">
      <w:pPr>
        <w:pStyle w:val="NoSpacing"/>
        <w:numPr>
          <w:ilvl w:val="0"/>
          <w:numId w:val="8"/>
        </w:numPr>
      </w:pPr>
      <w:r>
        <w:t>The superconscious is the adjuster</w:t>
      </w:r>
      <w:r w:rsidR="00F843DE">
        <w:t>.</w:t>
      </w:r>
    </w:p>
    <w:p w14:paraId="24FB3602" w14:textId="1C417E3A" w:rsidR="008D1A8C" w:rsidRDefault="008D1A8C" w:rsidP="00456DEB">
      <w:pPr>
        <w:pStyle w:val="NoSpacing"/>
        <w:numPr>
          <w:ilvl w:val="0"/>
          <w:numId w:val="8"/>
        </w:numPr>
      </w:pPr>
      <w:r>
        <w:t xml:space="preserve">The Holy Spirit becomes useful mind to the personality </w:t>
      </w:r>
      <w:r w:rsidR="00F843DE">
        <w:t>(</w:t>
      </w:r>
      <w:r>
        <w:t>will</w:t>
      </w:r>
      <w:r w:rsidR="00F843DE">
        <w:t>)</w:t>
      </w:r>
      <w:r w:rsidR="00924657">
        <w:t xml:space="preserve"> at the </w:t>
      </w:r>
      <w:proofErr w:type="spellStart"/>
      <w:r w:rsidR="00924657">
        <w:t>morontia</w:t>
      </w:r>
      <w:proofErr w:type="spellEnd"/>
      <w:r w:rsidR="00924657">
        <w:t xml:space="preserve"> level of reality</w:t>
      </w:r>
      <w:r>
        <w:t xml:space="preserve">? </w:t>
      </w:r>
      <w:r w:rsidR="00456DEB">
        <w:t xml:space="preserve">This is where meaning is discovered. </w:t>
      </w:r>
    </w:p>
    <w:p w14:paraId="2847B2C9" w14:textId="7CD9937D" w:rsidR="008D1A8C" w:rsidRDefault="00C34016" w:rsidP="00456DEB">
      <w:pPr>
        <w:pStyle w:val="NoSpacing"/>
        <w:numPr>
          <w:ilvl w:val="0"/>
          <w:numId w:val="8"/>
        </w:numPr>
      </w:pPr>
      <w:r>
        <w:t>T</w:t>
      </w:r>
      <w:r w:rsidR="008D1A8C">
        <w:t>he Adjuster is the source of revelation from above</w:t>
      </w:r>
      <w:r w:rsidR="00F843DE">
        <w:t>.</w:t>
      </w:r>
    </w:p>
    <w:p w14:paraId="36A22B5B" w14:textId="5B15F147" w:rsidR="008D1A8C" w:rsidRDefault="008D1A8C" w:rsidP="00456DEB">
      <w:pPr>
        <w:pStyle w:val="NoSpacing"/>
        <w:numPr>
          <w:ilvl w:val="0"/>
          <w:numId w:val="8"/>
        </w:numPr>
      </w:pPr>
      <w:r>
        <w:t>The Miracle impulse is the drive to unite from subconscious</w:t>
      </w:r>
      <w:r w:rsidR="006C107A">
        <w:t>.</w:t>
      </w:r>
      <w:r>
        <w:t xml:space="preserve"> The gregarious instinct? The Mother Spirit adjutant mind impulses? </w:t>
      </w:r>
    </w:p>
    <w:p w14:paraId="13077DBC" w14:textId="4177DE1C" w:rsidR="008D1A8C" w:rsidRDefault="008D1A8C" w:rsidP="00456DEB">
      <w:pPr>
        <w:pStyle w:val="NoSpacing"/>
        <w:numPr>
          <w:ilvl w:val="0"/>
          <w:numId w:val="8"/>
        </w:numPr>
      </w:pPr>
      <w:r>
        <w:t>The Spirit of Truth works to unite all aspects?</w:t>
      </w:r>
    </w:p>
    <w:p w14:paraId="216F4E2B" w14:textId="77777777" w:rsidR="008D1A8C" w:rsidRDefault="008D1A8C" w:rsidP="00456DEB">
      <w:pPr>
        <w:pStyle w:val="NoSpacing"/>
        <w:numPr>
          <w:ilvl w:val="0"/>
          <w:numId w:val="8"/>
        </w:numPr>
      </w:pPr>
      <w:r>
        <w:t xml:space="preserve">Terms in CIM unconscious, subconscious, conscious, </w:t>
      </w:r>
      <w:proofErr w:type="spellStart"/>
      <w:r>
        <w:t>supersonscious</w:t>
      </w:r>
      <w:proofErr w:type="spellEnd"/>
      <w:r>
        <w:t xml:space="preserve">. </w:t>
      </w:r>
    </w:p>
    <w:p w14:paraId="46169C4A" w14:textId="77777777" w:rsidR="008D1A8C" w:rsidRDefault="008D1A8C" w:rsidP="00456DEB">
      <w:pPr>
        <w:pStyle w:val="NoSpacing"/>
        <w:numPr>
          <w:ilvl w:val="0"/>
          <w:numId w:val="8"/>
        </w:numPr>
      </w:pPr>
      <w:r>
        <w:t xml:space="preserve">Terms in UB Subconscious, conscious, Superconscious, adjuster, </w:t>
      </w:r>
    </w:p>
    <w:p w14:paraId="29E7A7F9" w14:textId="77777777" w:rsidR="006E7199" w:rsidRDefault="006E7199" w:rsidP="00456DEB">
      <w:pPr>
        <w:pStyle w:val="NoSpacing"/>
      </w:pPr>
    </w:p>
    <w:tbl>
      <w:tblPr>
        <w:tblStyle w:val="TableGrid"/>
        <w:tblW w:w="11790" w:type="dxa"/>
        <w:tblInd w:w="-1175" w:type="dxa"/>
        <w:tblLook w:val="04A0" w:firstRow="1" w:lastRow="0" w:firstColumn="1" w:lastColumn="0" w:noHBand="0" w:noVBand="1"/>
      </w:tblPr>
      <w:tblGrid>
        <w:gridCol w:w="5850"/>
        <w:gridCol w:w="5940"/>
      </w:tblGrid>
      <w:tr w:rsidR="007C2F0F" w14:paraId="0BAB3092" w14:textId="77777777" w:rsidTr="00E3350E">
        <w:trPr>
          <w:trHeight w:val="11150"/>
        </w:trPr>
        <w:tc>
          <w:tcPr>
            <w:tcW w:w="5850" w:type="dxa"/>
          </w:tcPr>
          <w:p w14:paraId="750C2367" w14:textId="4C0E9E81" w:rsidR="00A95E28" w:rsidRDefault="008D1A8C" w:rsidP="00F843DE">
            <w:pPr>
              <w:pStyle w:val="NoSpacing"/>
            </w:pPr>
            <w:r>
              <w:lastRenderedPageBreak/>
              <w:t>Jesus Course in Miracles</w:t>
            </w:r>
          </w:p>
          <w:p w14:paraId="27AA63FE" w14:textId="77777777" w:rsidR="00A95E28" w:rsidRDefault="00A95E28" w:rsidP="00F843DE">
            <w:pPr>
              <w:pStyle w:val="NoSpacing"/>
            </w:pPr>
          </w:p>
          <w:p w14:paraId="3255D975" w14:textId="70C1DD8C" w:rsidR="008C5E19" w:rsidRDefault="004A5C25" w:rsidP="00F843DE">
            <w:pPr>
              <w:pStyle w:val="NoSpacing"/>
            </w:pPr>
            <w:r>
              <w:t xml:space="preserve">A </w:t>
            </w:r>
            <w:r w:rsidR="00150CBA">
              <w:t xml:space="preserve">- </w:t>
            </w:r>
            <w:r w:rsidR="008C5E19">
              <w:t>Levels of consciousness</w:t>
            </w:r>
            <w:r w:rsidR="002A13BD">
              <w:t xml:space="preserve"> </w:t>
            </w:r>
          </w:p>
          <w:p w14:paraId="468A5884" w14:textId="4DCE6E9F" w:rsidR="0097122B" w:rsidRDefault="0097122B" w:rsidP="00F843DE">
            <w:pPr>
              <w:pStyle w:val="NoSpacing"/>
            </w:pPr>
            <w:r>
              <w:t xml:space="preserve">JCIM - Miracles come from </w:t>
            </w:r>
            <w:r w:rsidR="00BC58EF">
              <w:t>the below</w:t>
            </w:r>
            <w:r>
              <w:t xml:space="preserve"> or subconscious level. Revelations come from the above </w:t>
            </w:r>
            <w:proofErr w:type="gramStart"/>
            <w:r>
              <w:t>or  superconscious</w:t>
            </w:r>
            <w:proofErr w:type="gramEnd"/>
            <w:r>
              <w:t xml:space="preserve"> level. The conscious level is in between and reacts </w:t>
            </w:r>
            <w:proofErr w:type="gramStart"/>
            <w:r>
              <w:t>to  either</w:t>
            </w:r>
            <w:proofErr w:type="gramEnd"/>
            <w:r>
              <w:t xml:space="preserve"> sub- or superconscious impulses in varying ratios.  Consciousness is the level which engages in the world and is </w:t>
            </w:r>
            <w:proofErr w:type="gramStart"/>
            <w:r>
              <w:t>capable  of</w:t>
            </w:r>
            <w:proofErr w:type="gramEnd"/>
            <w:r>
              <w:t xml:space="preserve"> responding to both. Having no impulses from itself and </w:t>
            </w:r>
            <w:proofErr w:type="gramStart"/>
            <w:r>
              <w:t>being  primarily</w:t>
            </w:r>
            <w:proofErr w:type="gramEnd"/>
            <w:r>
              <w:t xml:space="preserve"> a mechanism for inducing response, it can be very  wrong.</w:t>
            </w:r>
          </w:p>
          <w:p w14:paraId="0376BBA8" w14:textId="77777777" w:rsidR="00B85CEE" w:rsidRDefault="00B85CEE" w:rsidP="00F843DE">
            <w:pPr>
              <w:pStyle w:val="NoSpacing"/>
            </w:pPr>
          </w:p>
          <w:p w14:paraId="32E40C24" w14:textId="77777777" w:rsidR="00205AB4" w:rsidRDefault="0097122B" w:rsidP="00F843DE">
            <w:pPr>
              <w:pStyle w:val="NoSpacing"/>
            </w:pPr>
            <w:r>
              <w:t xml:space="preserve">Revelation </w:t>
            </w:r>
            <w:proofErr w:type="gramStart"/>
            <w:r>
              <w:t>induces  complete</w:t>
            </w:r>
            <w:proofErr w:type="gramEnd"/>
            <w:r>
              <w:t xml:space="preserve"> but temporary suspension of doubt and fear. It </w:t>
            </w:r>
            <w:proofErr w:type="gramStart"/>
            <w:r>
              <w:t>represents  the</w:t>
            </w:r>
            <w:proofErr w:type="gramEnd"/>
            <w:r>
              <w:t xml:space="preserve"> original form of communication between God and His Souls,  involving an extremely personal sense of closeness to creation which  man tries to find in physical relationships. Physical closeness   cannot achieve this. The </w:t>
            </w:r>
            <w:r w:rsidRPr="000F7051">
              <w:rPr>
                <w:b/>
                <w:bCs/>
              </w:rPr>
              <w:t>subconscious</w:t>
            </w:r>
            <w:r>
              <w:t xml:space="preserve"> impulses properly </w:t>
            </w:r>
            <w:proofErr w:type="gramStart"/>
            <w:r>
              <w:t>induce  miracles</w:t>
            </w:r>
            <w:proofErr w:type="gramEnd"/>
            <w:r>
              <w:t xml:space="preserve">, which are genuinely interpersonal and result in real  closeness to others. This can be misunderstood by a </w:t>
            </w:r>
            <w:proofErr w:type="gramStart"/>
            <w:r>
              <w:t>personally  willful</w:t>
            </w:r>
            <w:proofErr w:type="gramEnd"/>
            <w:r>
              <w:t xml:space="preserve"> </w:t>
            </w:r>
            <w:r w:rsidRPr="000F7051">
              <w:rPr>
                <w:b/>
                <w:bCs/>
              </w:rPr>
              <w:t>consciousness</w:t>
            </w:r>
            <w:r>
              <w:t xml:space="preserve"> as impulses toward physical gratification.</w:t>
            </w:r>
          </w:p>
          <w:p w14:paraId="69F411CD" w14:textId="78521863" w:rsidR="00205AB4" w:rsidRDefault="00205AB4" w:rsidP="00F843DE">
            <w:pPr>
              <w:pStyle w:val="NoSpacing"/>
            </w:pPr>
          </w:p>
          <w:p w14:paraId="007E9570" w14:textId="70CC4CE4" w:rsidR="00205AB4" w:rsidRDefault="00205AB4" w:rsidP="00F843DE">
            <w:pPr>
              <w:pStyle w:val="NoSpacing"/>
            </w:pPr>
            <w:r>
              <w:t xml:space="preserve">B. </w:t>
            </w:r>
            <w:r w:rsidR="007B2307">
              <w:t xml:space="preserve">Consciousness is </w:t>
            </w:r>
            <w:r w:rsidR="009D5ACF">
              <w:t xml:space="preserve">where reactions occur to super and subconsciousness. </w:t>
            </w:r>
          </w:p>
          <w:p w14:paraId="4472AB8D" w14:textId="3A8590C5" w:rsidR="0097122B" w:rsidRDefault="0097122B" w:rsidP="00F843DE">
            <w:pPr>
              <w:pStyle w:val="NoSpacing"/>
            </w:pPr>
            <w:r>
              <w:t xml:space="preserve">Revelation unites </w:t>
            </w:r>
            <w:proofErr w:type="gramStart"/>
            <w:r>
              <w:t>Souls  directly</w:t>
            </w:r>
            <w:proofErr w:type="gramEnd"/>
            <w:r>
              <w:t xml:space="preserve"> with God. Miracles unite minds directly with each other.  Neither emanates from </w:t>
            </w:r>
            <w:r w:rsidRPr="00173087">
              <w:rPr>
                <w:b/>
                <w:bCs/>
              </w:rPr>
              <w:t>consciousness</w:t>
            </w:r>
            <w:r>
              <w:t xml:space="preserve">, but both are </w:t>
            </w:r>
            <w:proofErr w:type="gramStart"/>
            <w:r>
              <w:t>experienced  there</w:t>
            </w:r>
            <w:proofErr w:type="gramEnd"/>
            <w:r>
              <w:t xml:space="preserve">. This is essential since </w:t>
            </w:r>
            <w:r w:rsidRPr="00173087">
              <w:rPr>
                <w:b/>
                <w:bCs/>
              </w:rPr>
              <w:t>consciousness</w:t>
            </w:r>
            <w:r>
              <w:t xml:space="preserve"> is the state </w:t>
            </w:r>
            <w:proofErr w:type="gramStart"/>
            <w:r>
              <w:t>which  induces</w:t>
            </w:r>
            <w:proofErr w:type="gramEnd"/>
            <w:r>
              <w:t xml:space="preserve"> action, though it does not inspire it. Man is free </w:t>
            </w:r>
            <w:proofErr w:type="gramStart"/>
            <w:r>
              <w:t>to  believe</w:t>
            </w:r>
            <w:proofErr w:type="gramEnd"/>
            <w:r>
              <w:t xml:space="preserve"> what he chooses, and what he does attests to what he  believes. The deeper levels of the </w:t>
            </w:r>
            <w:r w:rsidRPr="00173087">
              <w:rPr>
                <w:b/>
                <w:bCs/>
              </w:rPr>
              <w:t>subconscious</w:t>
            </w:r>
            <w:r>
              <w:t xml:space="preserve"> always contain  the impulse to miracles, but man is free to fill its more superficial  levels, which are closer to consciousness, with the impulses of this  world and to identify himself with them. This results in   denying himself access to the miracle level underneath. In </w:t>
            </w:r>
            <w:proofErr w:type="gramStart"/>
            <w:r>
              <w:t>his  actions</w:t>
            </w:r>
            <w:proofErr w:type="gramEnd"/>
            <w:r>
              <w:t>, then, his relationships also become superficial, and  miracle-inspired relating becomes impossible.</w:t>
            </w:r>
          </w:p>
          <w:p w14:paraId="0B65D0C0" w14:textId="77777777" w:rsidR="007C2F0F" w:rsidRDefault="007C2F0F" w:rsidP="00F843DE">
            <w:pPr>
              <w:pStyle w:val="NoSpacing"/>
            </w:pPr>
          </w:p>
          <w:p w14:paraId="3E6F14CB" w14:textId="77777777" w:rsidR="0074216A" w:rsidRDefault="00150CBA" w:rsidP="00F843DE">
            <w:pPr>
              <w:pStyle w:val="NoSpacing"/>
            </w:pPr>
            <w:r>
              <w:t xml:space="preserve"> </w:t>
            </w:r>
          </w:p>
          <w:p w14:paraId="59B7E9CB" w14:textId="77777777" w:rsidR="0074216A" w:rsidRDefault="0074216A" w:rsidP="00F843DE">
            <w:pPr>
              <w:pStyle w:val="NoSpacing"/>
            </w:pPr>
          </w:p>
          <w:p w14:paraId="5896F9CD" w14:textId="3CE647EC" w:rsidR="00150CBA" w:rsidRDefault="008758C1" w:rsidP="00F843DE">
            <w:pPr>
              <w:pStyle w:val="NoSpacing"/>
            </w:pPr>
            <w:hyperlink r:id="rId5" w:history="1">
              <w:r w:rsidRPr="00783CBE">
                <w:rPr>
                  <w:rStyle w:val="Hyperlink"/>
                </w:rPr>
                <w:t>http://www.jcim.net/acim_us/TxtChap-4-4.php</w:t>
              </w:r>
            </w:hyperlink>
          </w:p>
          <w:p w14:paraId="312C3686" w14:textId="635E8D9F" w:rsidR="0030581E" w:rsidRDefault="004A5C25" w:rsidP="00F843DE">
            <w:pPr>
              <w:pStyle w:val="NoSpacing"/>
            </w:pPr>
            <w:r>
              <w:t>C</w:t>
            </w:r>
          </w:p>
          <w:p w14:paraId="5DEC2EE3" w14:textId="4BB4562B" w:rsidR="004A5C25" w:rsidRDefault="004A5C25" w:rsidP="00F843DE">
            <w:pPr>
              <w:pStyle w:val="NoSpacing"/>
            </w:pPr>
            <w:r>
              <w:rPr>
                <w:vertAlign w:val="superscript"/>
              </w:rPr>
              <w:t>47</w:t>
            </w:r>
            <w:r>
              <w:t xml:space="preserve"> The upper level of the unconscious thus contains the Call of God as well as the call of the body. That is why the basic conflict between love and fear is unconscious; the ego cannot tolerate either and represses both by resorting to inhibition. Society depends on inhibiting the latter, but </w:t>
            </w:r>
            <w:r>
              <w:rPr>
                <w:i/>
                <w:iCs/>
              </w:rPr>
              <w:t>salvation</w:t>
            </w:r>
            <w:r>
              <w:t xml:space="preserve"> depends </w:t>
            </w:r>
            <w:r>
              <w:lastRenderedPageBreak/>
              <w:t xml:space="preserve">on </w:t>
            </w:r>
            <w:r>
              <w:rPr>
                <w:i/>
                <w:iCs/>
              </w:rPr>
              <w:t>dis</w:t>
            </w:r>
            <w:r>
              <w:t xml:space="preserve">inhibiting the former. The reason you need </w:t>
            </w:r>
            <w:r>
              <w:rPr>
                <w:i/>
                <w:iCs/>
              </w:rPr>
              <w:t>my</w:t>
            </w:r>
            <w:r>
              <w:t xml:space="preserve"> help is because you have repressed your own Guide and therefore need guidance. My role is to separate the true from the false in your unconscious so it can break through the barriers the ego has set up and shine into your minds. Against our united strength, the ego </w:t>
            </w:r>
            <w:r>
              <w:rPr>
                <w:i/>
                <w:iCs/>
              </w:rPr>
              <w:t>cannot</w:t>
            </w:r>
            <w:r>
              <w:t xml:space="preserve"> prevail.</w:t>
            </w:r>
          </w:p>
          <w:p w14:paraId="62F51095" w14:textId="77777777" w:rsidR="007C2F0F" w:rsidRDefault="007C2F0F" w:rsidP="00F843DE">
            <w:pPr>
              <w:pStyle w:val="NoSpacing"/>
            </w:pPr>
          </w:p>
          <w:p w14:paraId="43DE9B3E" w14:textId="77777777" w:rsidR="007C2F0F" w:rsidRDefault="007C2F0F" w:rsidP="00F843DE">
            <w:pPr>
              <w:pStyle w:val="NoSpacing"/>
            </w:pPr>
          </w:p>
          <w:p w14:paraId="038EFEA2" w14:textId="77777777" w:rsidR="007C2F0F" w:rsidRDefault="007C2F0F" w:rsidP="00F843DE">
            <w:pPr>
              <w:pStyle w:val="NoSpacing"/>
            </w:pPr>
          </w:p>
          <w:p w14:paraId="526CF3D3" w14:textId="353768A0" w:rsidR="007C2F0F" w:rsidRDefault="00CC0EF1" w:rsidP="00F843DE">
            <w:pPr>
              <w:pStyle w:val="NoSpacing"/>
            </w:pPr>
            <w:r>
              <w:t xml:space="preserve">The miracle impulse is </w:t>
            </w:r>
            <w:r w:rsidR="00445479">
              <w:t>buried under unconscious distortions.</w:t>
            </w:r>
          </w:p>
          <w:p w14:paraId="0BCEEAFF" w14:textId="1BD5C25D" w:rsidR="007C2F0F" w:rsidRDefault="00CC0EF1" w:rsidP="00F843DE">
            <w:pPr>
              <w:pStyle w:val="NoSpacing"/>
            </w:pPr>
            <w:proofErr w:type="gramStart"/>
            <w:r>
              <w:rPr>
                <w:vertAlign w:val="superscript"/>
              </w:rPr>
              <w:t>102 </w:t>
            </w:r>
            <w:r>
              <w:t xml:space="preserve"> You</w:t>
            </w:r>
            <w:proofErr w:type="gramEnd"/>
            <w:r>
              <w:t xml:space="preserve"> are involved in unconscious distortions which are producing a dense cover over miracle impulses and which make it hard for them to reach consciousness. The nature of any interpersonal relationship is limited or defined by what you want it to </w:t>
            </w:r>
            <w:r>
              <w:rPr>
                <w:i/>
                <w:iCs/>
              </w:rPr>
              <w:t>do</w:t>
            </w:r>
            <w:r>
              <w:t xml:space="preserve">. Relating is a way of achieving an outcome. The danger of defenses lies in their propensity for holding misperceptions rigidly in place. All actions which stem from reverse thinking are literally the behavioral expressions of those who know not what they do. A rigid orientation can be extremely reliable, even if it is upside-down. In fact, the more consistently upside-down it is, the </w:t>
            </w:r>
            <w:r>
              <w:rPr>
                <w:i/>
                <w:iCs/>
              </w:rPr>
              <w:t>more</w:t>
            </w:r>
            <w:r>
              <w:t xml:space="preserve"> reliable it is.</w:t>
            </w:r>
          </w:p>
          <w:p w14:paraId="28E8AD31" w14:textId="77777777" w:rsidR="007C2F0F" w:rsidRDefault="007C2F0F" w:rsidP="00F843DE">
            <w:pPr>
              <w:pStyle w:val="NoSpacing"/>
            </w:pPr>
          </w:p>
          <w:p w14:paraId="68F39537" w14:textId="77777777" w:rsidR="007C2F0F" w:rsidRDefault="007C2F0F" w:rsidP="00F843DE">
            <w:pPr>
              <w:pStyle w:val="NoSpacing"/>
            </w:pPr>
          </w:p>
          <w:p w14:paraId="7DE4C65D" w14:textId="77777777" w:rsidR="007C2F0F" w:rsidRDefault="007C2F0F" w:rsidP="00F843DE">
            <w:pPr>
              <w:pStyle w:val="NoSpacing"/>
            </w:pPr>
          </w:p>
          <w:p w14:paraId="6E344E35" w14:textId="77777777" w:rsidR="007C2F0F" w:rsidRDefault="007C2F0F" w:rsidP="00F843DE">
            <w:pPr>
              <w:pStyle w:val="NoSpacing"/>
            </w:pPr>
          </w:p>
          <w:p w14:paraId="60BA6CC5" w14:textId="77777777" w:rsidR="007C2F0F" w:rsidRDefault="007C2F0F" w:rsidP="00F843DE">
            <w:pPr>
              <w:pStyle w:val="NoSpacing"/>
            </w:pPr>
          </w:p>
          <w:p w14:paraId="6C5F4ED2" w14:textId="77777777" w:rsidR="007C2F0F" w:rsidRDefault="007C2F0F" w:rsidP="00F843DE">
            <w:pPr>
              <w:pStyle w:val="NoSpacing"/>
            </w:pPr>
          </w:p>
          <w:p w14:paraId="3781E08B" w14:textId="77777777" w:rsidR="007C2F0F" w:rsidRDefault="007C2F0F" w:rsidP="00F843DE">
            <w:pPr>
              <w:pStyle w:val="NoSpacing"/>
            </w:pPr>
          </w:p>
          <w:p w14:paraId="096F59DD" w14:textId="77777777" w:rsidR="007C2F0F" w:rsidRDefault="007C2F0F" w:rsidP="00F843DE">
            <w:pPr>
              <w:pStyle w:val="NoSpacing"/>
            </w:pPr>
          </w:p>
          <w:p w14:paraId="02C032BA" w14:textId="2377F130" w:rsidR="007C2F0F" w:rsidRDefault="007C2F0F" w:rsidP="00F843DE">
            <w:pPr>
              <w:pStyle w:val="NoSpacing"/>
            </w:pPr>
          </w:p>
          <w:p w14:paraId="4B6C70DD" w14:textId="1A32B17E" w:rsidR="008D1A8C" w:rsidRDefault="008D1A8C" w:rsidP="00F843DE">
            <w:pPr>
              <w:pStyle w:val="NoSpacing"/>
            </w:pPr>
          </w:p>
          <w:p w14:paraId="25CFF522" w14:textId="77777777" w:rsidR="008D1A8C" w:rsidRDefault="008D1A8C" w:rsidP="00F843DE">
            <w:pPr>
              <w:pStyle w:val="NoSpacing"/>
            </w:pPr>
          </w:p>
          <w:p w14:paraId="2ED3D1E5" w14:textId="42418513" w:rsidR="007C2F0F" w:rsidRDefault="007C2F0F" w:rsidP="00F843DE">
            <w:pPr>
              <w:pStyle w:val="NoSpacing"/>
            </w:pPr>
          </w:p>
        </w:tc>
        <w:tc>
          <w:tcPr>
            <w:tcW w:w="5940" w:type="dxa"/>
          </w:tcPr>
          <w:p w14:paraId="7FEC48EE" w14:textId="7FC4909C" w:rsidR="007C2F0F" w:rsidRDefault="00275ADD" w:rsidP="00F843DE">
            <w:pPr>
              <w:pStyle w:val="NoSpacing"/>
            </w:pPr>
            <w:r>
              <w:lastRenderedPageBreak/>
              <w:t xml:space="preserve">The </w:t>
            </w:r>
            <w:r w:rsidR="006A0C22">
              <w:t>Urantia Book</w:t>
            </w:r>
          </w:p>
          <w:p w14:paraId="1524297D" w14:textId="77777777" w:rsidR="007542C9" w:rsidRDefault="007542C9" w:rsidP="00F843DE">
            <w:pPr>
              <w:pStyle w:val="NoSpacing"/>
            </w:pPr>
          </w:p>
          <w:p w14:paraId="4FED47CC" w14:textId="3A8E12E6" w:rsidR="007C2F0F" w:rsidRDefault="00150CBA" w:rsidP="00F843DE">
            <w:pPr>
              <w:pStyle w:val="NoSpacing"/>
            </w:pPr>
            <w:r>
              <w:t xml:space="preserve">A - </w:t>
            </w:r>
            <w:r w:rsidR="0083297B">
              <w:t>Levels of consciousness</w:t>
            </w:r>
          </w:p>
          <w:p w14:paraId="36089F59" w14:textId="2965B567" w:rsidR="00D251D9" w:rsidRDefault="00D251D9" w:rsidP="00F843DE">
            <w:pPr>
              <w:pStyle w:val="NoSpacing"/>
            </w:pPr>
            <w:r>
              <w:t xml:space="preserve">“If one is disposed to recognize a theoretical subconscious mind as a practical working hypothesis in the otherwise unified intellectual life, then, to be consistent, one should postulate a similar and corresponding realm of ascending intellectual activity as the superconscious level, the zone of immediate contact with the indwelling spirit entity, the Thought Adjuster. The great danger in all these psychic speculations is that visions and other so–called mystic experiences, along with extraordinary dreams, may be regarded as divine communications to the human mind. In times past, divine beings have revealed themselves to certain God–knowing persons, not because of their mystic trances or morbid visions, but </w:t>
            </w:r>
            <w:proofErr w:type="gramStart"/>
            <w:r>
              <w:t>in spite of</w:t>
            </w:r>
            <w:proofErr w:type="gramEnd"/>
            <w:r>
              <w:t xml:space="preserve"> all these phenomena." </w:t>
            </w:r>
          </w:p>
          <w:p w14:paraId="5251C84E" w14:textId="77777777" w:rsidR="007C2F0F" w:rsidRDefault="007C2F0F" w:rsidP="00F843DE">
            <w:pPr>
              <w:pStyle w:val="NoSpacing"/>
            </w:pPr>
          </w:p>
          <w:p w14:paraId="51D65FD7" w14:textId="77777777" w:rsidR="007C2F0F" w:rsidRDefault="007C2F0F" w:rsidP="00F843DE">
            <w:pPr>
              <w:pStyle w:val="NoSpacing"/>
            </w:pPr>
          </w:p>
          <w:p w14:paraId="1084455C" w14:textId="77777777" w:rsidR="007C2F0F" w:rsidRDefault="007C2F0F" w:rsidP="00F843DE">
            <w:pPr>
              <w:pStyle w:val="NoSpacing"/>
            </w:pPr>
          </w:p>
          <w:p w14:paraId="7AA5B1DF" w14:textId="77777777" w:rsidR="007C2F0F" w:rsidRDefault="007C2F0F" w:rsidP="00F843DE">
            <w:pPr>
              <w:pStyle w:val="NoSpacing"/>
            </w:pPr>
          </w:p>
          <w:p w14:paraId="0D84C890" w14:textId="77777777" w:rsidR="007C2F0F" w:rsidRDefault="007C2F0F" w:rsidP="00F843DE">
            <w:pPr>
              <w:pStyle w:val="NoSpacing"/>
            </w:pPr>
          </w:p>
          <w:p w14:paraId="68939B41" w14:textId="5A6483C8" w:rsidR="007C2F0F" w:rsidRDefault="007C2F0F" w:rsidP="00F843DE">
            <w:pPr>
              <w:pStyle w:val="NoSpacing"/>
            </w:pPr>
          </w:p>
          <w:p w14:paraId="5D206EE3" w14:textId="3DB39D9D" w:rsidR="00205AB4" w:rsidRDefault="00205AB4" w:rsidP="00F843DE">
            <w:pPr>
              <w:pStyle w:val="NoSpacing"/>
            </w:pPr>
            <w:r>
              <w:t xml:space="preserve">B. </w:t>
            </w:r>
            <w:r w:rsidR="00A0309D">
              <w:t>The human mind can only choose</w:t>
            </w:r>
          </w:p>
          <w:p w14:paraId="535BE1C7" w14:textId="09345ABB" w:rsidR="00205AB4" w:rsidRDefault="00205AB4" w:rsidP="00F843DE">
            <w:pPr>
              <w:pStyle w:val="NoSpacing"/>
            </w:pPr>
            <w:bookmarkStart w:id="0" w:name="[10200,[423,[],&quot;A790519B-A383-4E62-BEC9-"/>
            <w:r>
              <w:t>(2094.9) 196:3.10 The human mind does not create real values; human experience does not yield universe insight. Concerning insight, the recognition of moral values and the discernment of spiritual meanings, all that the human mind can do is to discover, recognize, interpret, and choose.</w:t>
            </w:r>
            <w:bookmarkEnd w:id="0"/>
          </w:p>
          <w:p w14:paraId="38897D3E" w14:textId="77777777" w:rsidR="0004106E" w:rsidRDefault="0004106E" w:rsidP="00F843DE">
            <w:pPr>
              <w:pStyle w:val="NoSpacing"/>
            </w:pPr>
          </w:p>
          <w:p w14:paraId="06F17640" w14:textId="77777777" w:rsidR="00205AB4" w:rsidRDefault="00205AB4" w:rsidP="00F843DE">
            <w:pPr>
              <w:pStyle w:val="NoSpacing"/>
            </w:pPr>
            <w:bookmarkStart w:id="1" w:name="[10200,[423,[],&quot;D7FC2051-A2EB-4608-A833-"/>
            <w:r>
              <w:t xml:space="preserve">(1220.1) 111:4.2 </w:t>
            </w:r>
            <w:proofErr w:type="gramStart"/>
            <w:r>
              <w:t>.....</w:t>
            </w:r>
            <w:proofErr w:type="gramEnd"/>
            <w:r>
              <w:t xml:space="preserve"> Meanings are nonexistent in a wholly sensory or material world. Meanings and values are only perceived in the inner or </w:t>
            </w:r>
            <w:proofErr w:type="spellStart"/>
            <w:r>
              <w:t>supermaterial</w:t>
            </w:r>
            <w:proofErr w:type="spellEnd"/>
            <w:r>
              <w:t xml:space="preserve"> spheres of human experience</w:t>
            </w:r>
            <w:bookmarkEnd w:id="1"/>
          </w:p>
          <w:p w14:paraId="08A60F95" w14:textId="77777777" w:rsidR="007C2F0F" w:rsidRDefault="007C2F0F" w:rsidP="00F843DE">
            <w:pPr>
              <w:pStyle w:val="NoSpacing"/>
            </w:pPr>
          </w:p>
          <w:p w14:paraId="707C170D" w14:textId="77777777" w:rsidR="0074216A" w:rsidRDefault="0074216A" w:rsidP="00F843DE">
            <w:pPr>
              <w:pStyle w:val="NoSpacing"/>
            </w:pPr>
            <w:r>
              <w:t>Human consciousness rests gently upon the electrochemical mechanism below and delicately touches the spirit-</w:t>
            </w:r>
            <w:proofErr w:type="spellStart"/>
            <w:r>
              <w:t>morontia</w:t>
            </w:r>
            <w:proofErr w:type="spellEnd"/>
            <w:r>
              <w:t xml:space="preserve"> energy system above</w:t>
            </w:r>
          </w:p>
          <w:p w14:paraId="3D739F73" w14:textId="77777777" w:rsidR="007C2F0F" w:rsidRDefault="007C2F0F" w:rsidP="00F843DE">
            <w:pPr>
              <w:pStyle w:val="NoSpacing"/>
            </w:pPr>
          </w:p>
          <w:p w14:paraId="29AB7373" w14:textId="0FC89024" w:rsidR="007C2F0F" w:rsidRDefault="007C2F0F" w:rsidP="00F843DE">
            <w:pPr>
              <w:pStyle w:val="NoSpacing"/>
            </w:pPr>
          </w:p>
          <w:p w14:paraId="1C4E773E" w14:textId="094147EA" w:rsidR="00A305C9" w:rsidRDefault="00A305C9" w:rsidP="00F843DE">
            <w:pPr>
              <w:pStyle w:val="NoSpacing"/>
            </w:pPr>
          </w:p>
          <w:p w14:paraId="28708CF0" w14:textId="00DB9E1F" w:rsidR="00A305C9" w:rsidRDefault="00A305C9" w:rsidP="00F843DE">
            <w:pPr>
              <w:pStyle w:val="NoSpacing"/>
            </w:pPr>
          </w:p>
          <w:p w14:paraId="044DB0F4" w14:textId="77777777" w:rsidR="00A305C9" w:rsidRDefault="00A305C9" w:rsidP="00F843DE">
            <w:pPr>
              <w:pStyle w:val="NoSpacing"/>
            </w:pPr>
          </w:p>
          <w:p w14:paraId="7637DE36" w14:textId="24D72DCF" w:rsidR="003315D0" w:rsidRPr="00A77577" w:rsidRDefault="003315D0" w:rsidP="00F843DE">
            <w:pPr>
              <w:pStyle w:val="NoSpacing"/>
            </w:pPr>
            <w:r w:rsidRPr="00A77577">
              <w:t xml:space="preserve">Urantia 91:2.6 During the earlier times of racial evolution and even at the present time, in the day-by-day experience of the average mortal, prayer is very much a phenomenon of man's intercourse with his own subconscious. But there is also a domain of prayer wherein the intellectually alert and spiritually progressing individual attains </w:t>
            </w:r>
            <w:proofErr w:type="gramStart"/>
            <w:r w:rsidRPr="00A77577">
              <w:t>more or less contact</w:t>
            </w:r>
            <w:proofErr w:type="gramEnd"/>
            <w:r w:rsidRPr="00A77577">
              <w:t xml:space="preserve"> with the </w:t>
            </w:r>
            <w:r w:rsidRPr="00A77577">
              <w:lastRenderedPageBreak/>
              <w:t>superconscious levels of the human mind, the domain of the indwelling Thought Adjuster. In addition, there is a definite spiritual phase of true prayer which concerns its reception and recognition by the spiritual forces of the universe, and which is entirely distinct from all human and intellectual association.</w:t>
            </w:r>
          </w:p>
          <w:p w14:paraId="5854C204" w14:textId="4FC64C16" w:rsidR="003315D0" w:rsidRDefault="003315D0" w:rsidP="00F843DE">
            <w:pPr>
              <w:pStyle w:val="NoSpacing"/>
            </w:pPr>
          </w:p>
          <w:p w14:paraId="0561CFB2" w14:textId="1C6A98AA" w:rsidR="003C45A3" w:rsidRDefault="003C45A3" w:rsidP="00F843DE">
            <w:pPr>
              <w:pStyle w:val="NoSpacing"/>
            </w:pPr>
            <w:r>
              <w:t xml:space="preserve">Revelation comes from </w:t>
            </w:r>
            <w:proofErr w:type="spellStart"/>
            <w:r>
              <w:t>superconsciousness</w:t>
            </w:r>
            <w:proofErr w:type="spellEnd"/>
            <w:r>
              <w:t xml:space="preserve">. </w:t>
            </w:r>
          </w:p>
          <w:p w14:paraId="46A3EBCB" w14:textId="77777777" w:rsidR="003315D0" w:rsidRPr="00A77577" w:rsidRDefault="003315D0" w:rsidP="00F843DE">
            <w:pPr>
              <w:pStyle w:val="NoSpacing"/>
            </w:pPr>
            <w:r w:rsidRPr="00A77577">
              <w:t xml:space="preserve">Urantia 91:3.5 Aside from all that is </w:t>
            </w:r>
            <w:proofErr w:type="spellStart"/>
            <w:r w:rsidRPr="00A77577">
              <w:t>superself</w:t>
            </w:r>
            <w:proofErr w:type="spellEnd"/>
            <w:r w:rsidRPr="00A77577">
              <w:t xml:space="preserve"> in the experience of praying, it should be remembered that ethical prayer is a splendid way to elevate one's ego and reinforce the self for better living and higher attainment. Prayer induces the human ego to look both ways for help: for material aid to the subconscious reservoir of mortal experience, for inspiration and guidance to the superconscious borders of the contact of the material with the spiritual, with the Mystery Monitor.</w:t>
            </w:r>
          </w:p>
          <w:p w14:paraId="1999AA82" w14:textId="77777777" w:rsidR="003315D0" w:rsidRPr="00A77577" w:rsidRDefault="003315D0" w:rsidP="00F843DE">
            <w:pPr>
              <w:pStyle w:val="NoSpacing"/>
            </w:pPr>
          </w:p>
          <w:p w14:paraId="1B26AD93" w14:textId="330A0F4C" w:rsidR="007C2F0F" w:rsidRDefault="003315D0" w:rsidP="00F843DE">
            <w:pPr>
              <w:pStyle w:val="NoSpacing"/>
            </w:pPr>
            <w:r w:rsidRPr="00A77577">
              <w:t xml:space="preserve">Urantia: 91:7.4 The human mind may perform in response to so-called inspiration when it is sensitive either to the uprisings of the subconscious or to the stimulus of the superconscious. In either case it appears to the individual that such augmentations of the content of consciousness are </w:t>
            </w:r>
            <w:proofErr w:type="gramStart"/>
            <w:r w:rsidRPr="00A77577">
              <w:t>more or less foreign</w:t>
            </w:r>
            <w:proofErr w:type="gramEnd"/>
            <w:r w:rsidRPr="00A77577">
              <w:t>. Unrestrained mystical enthusiasm and rampant religious ecstasy are not the credentials of inspiration, supposedly divine credentials.</w:t>
            </w:r>
          </w:p>
          <w:p w14:paraId="23F9A30A" w14:textId="3AF07499" w:rsidR="003600FB" w:rsidRDefault="003600FB" w:rsidP="00F843DE">
            <w:pPr>
              <w:pStyle w:val="NoSpacing"/>
            </w:pPr>
          </w:p>
          <w:p w14:paraId="2054718E" w14:textId="77777777" w:rsidR="003600FB" w:rsidRDefault="003600FB" w:rsidP="00F843DE">
            <w:pPr>
              <w:pStyle w:val="NoSpacing"/>
            </w:pPr>
            <w:r>
              <w:t xml:space="preserve">100:5.7 In contrast with conversion-seeking, the better approach to the </w:t>
            </w:r>
            <w:proofErr w:type="spellStart"/>
            <w:r>
              <w:t>morontia</w:t>
            </w:r>
            <w:proofErr w:type="spellEnd"/>
            <w:r>
              <w:t xml:space="preserve"> zones of possible contact with the Thought Adjuster would be through living faith and sincere worship, wholehearted and unselfish prayer. Altogether too much of the uprush of the memories of the unconscious levels of the human mind has been mistaken for divine revelations and spirit leadings.</w:t>
            </w:r>
          </w:p>
          <w:p w14:paraId="35B5F3BD" w14:textId="32AEF121" w:rsidR="003600FB" w:rsidRDefault="003600FB" w:rsidP="00F843DE">
            <w:pPr>
              <w:pStyle w:val="NoSpacing"/>
            </w:pPr>
          </w:p>
          <w:p w14:paraId="7C653F93" w14:textId="0FF70A2A" w:rsidR="00F9734D" w:rsidRDefault="00F9734D" w:rsidP="00F843DE">
            <w:pPr>
              <w:pStyle w:val="NoSpacing"/>
            </w:pPr>
            <w:r>
              <w:t>Difference between subconscious and superconscious</w:t>
            </w:r>
          </w:p>
          <w:p w14:paraId="263E4566" w14:textId="19DBC5CD" w:rsidR="00F9734D" w:rsidRDefault="00F9734D" w:rsidP="00F843DE">
            <w:pPr>
              <w:pStyle w:val="NoSpacing"/>
            </w:pPr>
            <w:r>
              <w:t>110:4.3 Certain abrupt presentations of thoughts, conclusions, and other pictures of mind are sometimes the direct or indirect work of the Adjuster; but far more often they are the sudden emergence into consciousness of ideas which have been grouping themselves together in the submerged mental levels, natural and everyday occurrences of normal and ordinary psychic function inherent in the circuits of the evolving animal mind. (</w:t>
            </w:r>
            <w:r>
              <w:t>IN CONTRAST WITH THESE SUBCONSCIOUS EMANATIONS, THE REVELATIONS OF THE ADJUSTER APPEAR THROUGH THE REALMS OF THE SUPERCONSCIOUS</w:t>
            </w:r>
            <w:r>
              <w:t>.)</w:t>
            </w:r>
          </w:p>
          <w:p w14:paraId="134DAEF9" w14:textId="77777777" w:rsidR="00F9734D" w:rsidRDefault="00F9734D" w:rsidP="00F843DE">
            <w:pPr>
              <w:pStyle w:val="NoSpacing"/>
            </w:pPr>
          </w:p>
          <w:p w14:paraId="0F27F9EA" w14:textId="35FBE255" w:rsidR="008D1A8C" w:rsidRDefault="008D1A8C" w:rsidP="00F843DE">
            <w:pPr>
              <w:pStyle w:val="NoSpacing"/>
            </w:pPr>
          </w:p>
        </w:tc>
      </w:tr>
    </w:tbl>
    <w:p w14:paraId="6C7FAE91" w14:textId="6B412228" w:rsidR="000E7858" w:rsidRDefault="00B85CEE" w:rsidP="00F843DE">
      <w:pPr>
        <w:pStyle w:val="NoSpacing"/>
      </w:pPr>
    </w:p>
    <w:p w14:paraId="592A1E91" w14:textId="3FE386CE" w:rsidR="00E3350E" w:rsidRDefault="00E3350E" w:rsidP="00F843DE">
      <w:pPr>
        <w:pStyle w:val="NoSpacing"/>
      </w:pPr>
    </w:p>
    <w:p w14:paraId="16B7566B" w14:textId="77777777" w:rsidR="00E3350E" w:rsidRDefault="00E3350E" w:rsidP="00F843DE">
      <w:pPr>
        <w:pStyle w:val="NoSpacing"/>
      </w:pPr>
    </w:p>
    <w:sectPr w:rsidR="00E335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619D9"/>
    <w:multiLevelType w:val="hybridMultilevel"/>
    <w:tmpl w:val="805E3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604F2E"/>
    <w:multiLevelType w:val="hybridMultilevel"/>
    <w:tmpl w:val="BB066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93298A"/>
    <w:multiLevelType w:val="hybridMultilevel"/>
    <w:tmpl w:val="7624D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7810C2"/>
    <w:multiLevelType w:val="hybridMultilevel"/>
    <w:tmpl w:val="47CE4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EC47F6"/>
    <w:multiLevelType w:val="hybridMultilevel"/>
    <w:tmpl w:val="62327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9B60A4"/>
    <w:multiLevelType w:val="hybridMultilevel"/>
    <w:tmpl w:val="384AD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1F0024"/>
    <w:multiLevelType w:val="hybridMultilevel"/>
    <w:tmpl w:val="43B28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FA0A09"/>
    <w:multiLevelType w:val="hybridMultilevel"/>
    <w:tmpl w:val="5F7C9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6"/>
  </w:num>
  <w:num w:numId="4">
    <w:abstractNumId w:val="5"/>
  </w:num>
  <w:num w:numId="5">
    <w:abstractNumId w:val="7"/>
  </w:num>
  <w:num w:numId="6">
    <w:abstractNumId w:val="1"/>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F0F"/>
    <w:rsid w:val="0004106E"/>
    <w:rsid w:val="000F661B"/>
    <w:rsid w:val="001330EF"/>
    <w:rsid w:val="00150CBA"/>
    <w:rsid w:val="00205AB4"/>
    <w:rsid w:val="00275ADD"/>
    <w:rsid w:val="002A13BD"/>
    <w:rsid w:val="0030581E"/>
    <w:rsid w:val="003315D0"/>
    <w:rsid w:val="00332A29"/>
    <w:rsid w:val="003600FB"/>
    <w:rsid w:val="003C45A3"/>
    <w:rsid w:val="00400F8E"/>
    <w:rsid w:val="00445479"/>
    <w:rsid w:val="00456DEB"/>
    <w:rsid w:val="00461F2E"/>
    <w:rsid w:val="004A5C25"/>
    <w:rsid w:val="006A0C22"/>
    <w:rsid w:val="006C107A"/>
    <w:rsid w:val="006E7199"/>
    <w:rsid w:val="0074216A"/>
    <w:rsid w:val="007542C9"/>
    <w:rsid w:val="007B2307"/>
    <w:rsid w:val="007C2F0F"/>
    <w:rsid w:val="007C7DFC"/>
    <w:rsid w:val="00826A6E"/>
    <w:rsid w:val="0083297B"/>
    <w:rsid w:val="008758C1"/>
    <w:rsid w:val="008B55D1"/>
    <w:rsid w:val="008C5E19"/>
    <w:rsid w:val="008D1A8C"/>
    <w:rsid w:val="00924657"/>
    <w:rsid w:val="009333B0"/>
    <w:rsid w:val="0097122B"/>
    <w:rsid w:val="00977A44"/>
    <w:rsid w:val="009D5ACF"/>
    <w:rsid w:val="009E29F8"/>
    <w:rsid w:val="00A0309D"/>
    <w:rsid w:val="00A305C9"/>
    <w:rsid w:val="00A77577"/>
    <w:rsid w:val="00A95E28"/>
    <w:rsid w:val="00B85CEE"/>
    <w:rsid w:val="00BC58EF"/>
    <w:rsid w:val="00BE3831"/>
    <w:rsid w:val="00C34016"/>
    <w:rsid w:val="00CB4D1C"/>
    <w:rsid w:val="00CC0EF1"/>
    <w:rsid w:val="00CE2246"/>
    <w:rsid w:val="00D251D9"/>
    <w:rsid w:val="00D31504"/>
    <w:rsid w:val="00D76C04"/>
    <w:rsid w:val="00E3350E"/>
    <w:rsid w:val="00E53F5A"/>
    <w:rsid w:val="00E54E41"/>
    <w:rsid w:val="00ED554C"/>
    <w:rsid w:val="00F15C08"/>
    <w:rsid w:val="00F76E6D"/>
    <w:rsid w:val="00F843DE"/>
    <w:rsid w:val="00F96170"/>
    <w:rsid w:val="00F9734D"/>
    <w:rsid w:val="00FC0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11BE2"/>
  <w15:chartTrackingRefBased/>
  <w15:docId w15:val="{08D26ACD-56F3-45B4-A9F2-C74313873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22B"/>
  </w:style>
  <w:style w:type="paragraph" w:styleId="Heading1">
    <w:name w:val="heading 1"/>
    <w:basedOn w:val="Normal"/>
    <w:link w:val="Heading1Char"/>
    <w:uiPriority w:val="9"/>
    <w:qFormat/>
    <w:rsid w:val="007C2F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C2F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058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0581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C2F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C2F0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C2F0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C2F0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1">
    <w:name w:val="i1"/>
    <w:basedOn w:val="Normal"/>
    <w:rsid w:val="007C2F0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C2F0F"/>
    <w:rPr>
      <w:i/>
      <w:iCs/>
    </w:rPr>
  </w:style>
  <w:style w:type="character" w:styleId="CommentReference">
    <w:name w:val="annotation reference"/>
    <w:basedOn w:val="DefaultParagraphFont"/>
    <w:uiPriority w:val="99"/>
    <w:semiHidden/>
    <w:unhideWhenUsed/>
    <w:rsid w:val="007C2F0F"/>
    <w:rPr>
      <w:sz w:val="16"/>
      <w:szCs w:val="16"/>
    </w:rPr>
  </w:style>
  <w:style w:type="paragraph" w:styleId="CommentText">
    <w:name w:val="annotation text"/>
    <w:basedOn w:val="Normal"/>
    <w:link w:val="CommentTextChar"/>
    <w:uiPriority w:val="99"/>
    <w:semiHidden/>
    <w:unhideWhenUsed/>
    <w:rsid w:val="007C2F0F"/>
    <w:pPr>
      <w:spacing w:line="240" w:lineRule="auto"/>
    </w:pPr>
    <w:rPr>
      <w:sz w:val="20"/>
      <w:szCs w:val="20"/>
    </w:rPr>
  </w:style>
  <w:style w:type="character" w:customStyle="1" w:styleId="CommentTextChar">
    <w:name w:val="Comment Text Char"/>
    <w:basedOn w:val="DefaultParagraphFont"/>
    <w:link w:val="CommentText"/>
    <w:uiPriority w:val="99"/>
    <w:semiHidden/>
    <w:rsid w:val="007C2F0F"/>
    <w:rPr>
      <w:sz w:val="20"/>
      <w:szCs w:val="20"/>
    </w:rPr>
  </w:style>
  <w:style w:type="paragraph" w:styleId="CommentSubject">
    <w:name w:val="annotation subject"/>
    <w:basedOn w:val="CommentText"/>
    <w:next w:val="CommentText"/>
    <w:link w:val="CommentSubjectChar"/>
    <w:uiPriority w:val="99"/>
    <w:semiHidden/>
    <w:unhideWhenUsed/>
    <w:rsid w:val="007C2F0F"/>
    <w:rPr>
      <w:b/>
      <w:bCs/>
    </w:rPr>
  </w:style>
  <w:style w:type="character" w:customStyle="1" w:styleId="CommentSubjectChar">
    <w:name w:val="Comment Subject Char"/>
    <w:basedOn w:val="CommentTextChar"/>
    <w:link w:val="CommentSubject"/>
    <w:uiPriority w:val="99"/>
    <w:semiHidden/>
    <w:rsid w:val="007C2F0F"/>
    <w:rPr>
      <w:b/>
      <w:bCs/>
      <w:sz w:val="20"/>
      <w:szCs w:val="20"/>
    </w:rPr>
  </w:style>
  <w:style w:type="paragraph" w:styleId="BalloonText">
    <w:name w:val="Balloon Text"/>
    <w:basedOn w:val="Normal"/>
    <w:link w:val="BalloonTextChar"/>
    <w:uiPriority w:val="99"/>
    <w:semiHidden/>
    <w:unhideWhenUsed/>
    <w:rsid w:val="007C2F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2F0F"/>
    <w:rPr>
      <w:rFonts w:ascii="Segoe UI" w:hAnsi="Segoe UI" w:cs="Segoe UI"/>
      <w:sz w:val="18"/>
      <w:szCs w:val="18"/>
    </w:rPr>
  </w:style>
  <w:style w:type="paragraph" w:styleId="ListParagraph">
    <w:name w:val="List Paragraph"/>
    <w:basedOn w:val="Normal"/>
    <w:uiPriority w:val="34"/>
    <w:qFormat/>
    <w:rsid w:val="00FC06CC"/>
    <w:pPr>
      <w:ind w:left="720"/>
      <w:contextualSpacing/>
    </w:pPr>
  </w:style>
  <w:style w:type="character" w:customStyle="1" w:styleId="Heading3Char">
    <w:name w:val="Heading 3 Char"/>
    <w:basedOn w:val="DefaultParagraphFont"/>
    <w:link w:val="Heading3"/>
    <w:uiPriority w:val="9"/>
    <w:semiHidden/>
    <w:rsid w:val="0030581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0581E"/>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8758C1"/>
    <w:rPr>
      <w:color w:val="0563C1" w:themeColor="hyperlink"/>
      <w:u w:val="single"/>
    </w:rPr>
  </w:style>
  <w:style w:type="character" w:styleId="UnresolvedMention">
    <w:name w:val="Unresolved Mention"/>
    <w:basedOn w:val="DefaultParagraphFont"/>
    <w:uiPriority w:val="99"/>
    <w:semiHidden/>
    <w:unhideWhenUsed/>
    <w:rsid w:val="008758C1"/>
    <w:rPr>
      <w:color w:val="605E5C"/>
      <w:shd w:val="clear" w:color="auto" w:fill="E1DFDD"/>
    </w:rPr>
  </w:style>
  <w:style w:type="paragraph" w:styleId="NoSpacing">
    <w:name w:val="No Spacing"/>
    <w:uiPriority w:val="1"/>
    <w:qFormat/>
    <w:rsid w:val="00F843D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8304492">
      <w:bodyDiv w:val="1"/>
      <w:marLeft w:val="0"/>
      <w:marRight w:val="0"/>
      <w:marTop w:val="0"/>
      <w:marBottom w:val="0"/>
      <w:divBdr>
        <w:top w:val="none" w:sz="0" w:space="0" w:color="auto"/>
        <w:left w:val="none" w:sz="0" w:space="0" w:color="auto"/>
        <w:bottom w:val="none" w:sz="0" w:space="0" w:color="auto"/>
        <w:right w:val="none" w:sz="0" w:space="0" w:color="auto"/>
      </w:divBdr>
    </w:div>
    <w:div w:id="2064794765">
      <w:bodyDiv w:val="1"/>
      <w:marLeft w:val="0"/>
      <w:marRight w:val="0"/>
      <w:marTop w:val="0"/>
      <w:marBottom w:val="0"/>
      <w:divBdr>
        <w:top w:val="none" w:sz="0" w:space="0" w:color="auto"/>
        <w:left w:val="none" w:sz="0" w:space="0" w:color="auto"/>
        <w:bottom w:val="none" w:sz="0" w:space="0" w:color="auto"/>
        <w:right w:val="none" w:sz="0" w:space="0" w:color="auto"/>
      </w:divBdr>
      <w:divsChild>
        <w:div w:id="949976415">
          <w:marLeft w:val="0"/>
          <w:marRight w:val="0"/>
          <w:marTop w:val="0"/>
          <w:marBottom w:val="0"/>
          <w:divBdr>
            <w:top w:val="none" w:sz="0" w:space="0" w:color="auto"/>
            <w:left w:val="none" w:sz="0" w:space="0" w:color="auto"/>
            <w:bottom w:val="none" w:sz="0" w:space="0" w:color="auto"/>
            <w:right w:val="none" w:sz="0" w:space="0" w:color="auto"/>
          </w:divBdr>
          <w:divsChild>
            <w:div w:id="236944761">
              <w:marLeft w:val="0"/>
              <w:marRight w:val="0"/>
              <w:marTop w:val="0"/>
              <w:marBottom w:val="0"/>
              <w:divBdr>
                <w:top w:val="none" w:sz="0" w:space="0" w:color="auto"/>
                <w:left w:val="none" w:sz="0" w:space="0" w:color="auto"/>
                <w:bottom w:val="none" w:sz="0" w:space="0" w:color="auto"/>
                <w:right w:val="none" w:sz="0" w:space="0" w:color="auto"/>
              </w:divBdr>
            </w:div>
          </w:divsChild>
        </w:div>
        <w:div w:id="1668557902">
          <w:marLeft w:val="0"/>
          <w:marRight w:val="0"/>
          <w:marTop w:val="0"/>
          <w:marBottom w:val="0"/>
          <w:divBdr>
            <w:top w:val="none" w:sz="0" w:space="0" w:color="auto"/>
            <w:left w:val="none" w:sz="0" w:space="0" w:color="auto"/>
            <w:bottom w:val="none" w:sz="0" w:space="0" w:color="auto"/>
            <w:right w:val="none" w:sz="0" w:space="0" w:color="auto"/>
          </w:divBdr>
          <w:divsChild>
            <w:div w:id="1189680212">
              <w:marLeft w:val="0"/>
              <w:marRight w:val="0"/>
              <w:marTop w:val="0"/>
              <w:marBottom w:val="0"/>
              <w:divBdr>
                <w:top w:val="none" w:sz="0" w:space="0" w:color="auto"/>
                <w:left w:val="none" w:sz="0" w:space="0" w:color="auto"/>
                <w:bottom w:val="none" w:sz="0" w:space="0" w:color="auto"/>
                <w:right w:val="none" w:sz="0" w:space="0" w:color="auto"/>
              </w:divBdr>
            </w:div>
          </w:divsChild>
        </w:div>
        <w:div w:id="821041474">
          <w:marLeft w:val="0"/>
          <w:marRight w:val="0"/>
          <w:marTop w:val="0"/>
          <w:marBottom w:val="0"/>
          <w:divBdr>
            <w:top w:val="none" w:sz="0" w:space="0" w:color="auto"/>
            <w:left w:val="none" w:sz="0" w:space="0" w:color="auto"/>
            <w:bottom w:val="none" w:sz="0" w:space="0" w:color="auto"/>
            <w:right w:val="none" w:sz="0" w:space="0" w:color="auto"/>
          </w:divBdr>
          <w:divsChild>
            <w:div w:id="1296449168">
              <w:marLeft w:val="0"/>
              <w:marRight w:val="0"/>
              <w:marTop w:val="0"/>
              <w:marBottom w:val="0"/>
              <w:divBdr>
                <w:top w:val="none" w:sz="0" w:space="0" w:color="auto"/>
                <w:left w:val="none" w:sz="0" w:space="0" w:color="auto"/>
                <w:bottom w:val="none" w:sz="0" w:space="0" w:color="auto"/>
                <w:right w:val="none" w:sz="0" w:space="0" w:color="auto"/>
              </w:divBdr>
            </w:div>
          </w:divsChild>
        </w:div>
        <w:div w:id="2009206515">
          <w:marLeft w:val="0"/>
          <w:marRight w:val="0"/>
          <w:marTop w:val="0"/>
          <w:marBottom w:val="0"/>
          <w:divBdr>
            <w:top w:val="none" w:sz="0" w:space="0" w:color="auto"/>
            <w:left w:val="none" w:sz="0" w:space="0" w:color="auto"/>
            <w:bottom w:val="none" w:sz="0" w:space="0" w:color="auto"/>
            <w:right w:val="none" w:sz="0" w:space="0" w:color="auto"/>
          </w:divBdr>
          <w:divsChild>
            <w:div w:id="2003897445">
              <w:marLeft w:val="0"/>
              <w:marRight w:val="0"/>
              <w:marTop w:val="0"/>
              <w:marBottom w:val="0"/>
              <w:divBdr>
                <w:top w:val="none" w:sz="0" w:space="0" w:color="auto"/>
                <w:left w:val="none" w:sz="0" w:space="0" w:color="auto"/>
                <w:bottom w:val="none" w:sz="0" w:space="0" w:color="auto"/>
                <w:right w:val="none" w:sz="0" w:space="0" w:color="auto"/>
              </w:divBdr>
            </w:div>
          </w:divsChild>
        </w:div>
        <w:div w:id="1490290511">
          <w:marLeft w:val="0"/>
          <w:marRight w:val="0"/>
          <w:marTop w:val="0"/>
          <w:marBottom w:val="0"/>
          <w:divBdr>
            <w:top w:val="none" w:sz="0" w:space="0" w:color="auto"/>
            <w:left w:val="none" w:sz="0" w:space="0" w:color="auto"/>
            <w:bottom w:val="none" w:sz="0" w:space="0" w:color="auto"/>
            <w:right w:val="none" w:sz="0" w:space="0" w:color="auto"/>
          </w:divBdr>
          <w:divsChild>
            <w:div w:id="16471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jcim.net/acim_us/TxtChap-4-4.ph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921</TotalTime>
  <Pages>4</Pages>
  <Words>1213</Words>
  <Characters>6916</Characters>
  <Application>Microsoft Office Word</Application>
  <DocSecurity>0</DocSecurity>
  <Lines>57</Lines>
  <Paragraphs>16</Paragraphs>
  <ScaleCrop>false</ScaleCrop>
  <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59</cp:revision>
  <dcterms:created xsi:type="dcterms:W3CDTF">2020-10-30T17:55:00Z</dcterms:created>
  <dcterms:modified xsi:type="dcterms:W3CDTF">2020-11-07T16:00:00Z</dcterms:modified>
</cp:coreProperties>
</file>