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2FB11" w14:textId="1A52E94F" w:rsidR="000E7858" w:rsidRPr="00794C57" w:rsidRDefault="006A3CC8">
      <w:pPr>
        <w:rPr>
          <w:rFonts w:asciiTheme="majorHAnsi" w:hAnsiTheme="majorHAnsi" w:cstheme="majorHAnsi"/>
        </w:rPr>
      </w:pPr>
      <w:r w:rsidRPr="00794C57">
        <w:rPr>
          <w:rFonts w:asciiTheme="majorHAnsi" w:hAnsiTheme="majorHAnsi" w:cstheme="majorHAnsi"/>
        </w:rPr>
        <w:t xml:space="preserve">Psychotherapy, </w:t>
      </w:r>
    </w:p>
    <w:p w14:paraId="79CD38B0" w14:textId="5104B298" w:rsidR="006A3CC8" w:rsidRPr="00794C57" w:rsidRDefault="006A3CC8">
      <w:pPr>
        <w:rPr>
          <w:rFonts w:asciiTheme="majorHAnsi" w:hAnsiTheme="majorHAnsi" w:cstheme="majorHAnsi"/>
        </w:rPr>
      </w:pPr>
    </w:p>
    <w:p w14:paraId="38051C14" w14:textId="7D8E232E" w:rsidR="006A3CC8" w:rsidRPr="00794C57" w:rsidRDefault="006A3CC8">
      <w:pPr>
        <w:rPr>
          <w:rFonts w:asciiTheme="majorHAnsi" w:hAnsiTheme="majorHAnsi" w:cstheme="majorHAnsi"/>
        </w:rPr>
      </w:pPr>
      <w:r w:rsidRPr="00794C57">
        <w:rPr>
          <w:rFonts w:asciiTheme="majorHAnsi" w:hAnsiTheme="majorHAnsi" w:cstheme="majorHAnsi"/>
        </w:rPr>
        <w:t>Comments</w:t>
      </w:r>
    </w:p>
    <w:p w14:paraId="50E88B34" w14:textId="2521DC4B" w:rsidR="00B237B6" w:rsidRPr="00794C57" w:rsidRDefault="00B237B6">
      <w:pPr>
        <w:rPr>
          <w:rFonts w:asciiTheme="majorHAnsi" w:hAnsiTheme="majorHAnsi" w:cstheme="majorHAnsi"/>
        </w:rPr>
      </w:pPr>
      <w:r w:rsidRPr="00794C57">
        <w:rPr>
          <w:rFonts w:asciiTheme="majorHAnsi" w:hAnsiTheme="majorHAnsi" w:cstheme="majorHAnsi"/>
        </w:rPr>
        <w:t xml:space="preserve">So </w:t>
      </w:r>
      <w:proofErr w:type="spellStart"/>
      <w:proofErr w:type="gramStart"/>
      <w:r w:rsidR="00D71C69">
        <w:rPr>
          <w:rFonts w:asciiTheme="majorHAnsi" w:hAnsiTheme="majorHAnsi" w:cstheme="majorHAnsi"/>
        </w:rPr>
        <w:t>CIM:</w:t>
      </w:r>
      <w:r w:rsidR="0065381E">
        <w:rPr>
          <w:rFonts w:asciiTheme="majorHAnsi" w:hAnsiTheme="majorHAnsi" w:cstheme="majorHAnsi"/>
        </w:rPr>
        <w:t>Psychotherapy</w:t>
      </w:r>
      <w:proofErr w:type="spellEnd"/>
      <w:proofErr w:type="gramEnd"/>
      <w:r w:rsidRPr="00794C57">
        <w:rPr>
          <w:rFonts w:asciiTheme="majorHAnsi" w:hAnsiTheme="majorHAnsi" w:cstheme="majorHAnsi"/>
        </w:rPr>
        <w:t xml:space="preserve"> is an attempt to </w:t>
      </w:r>
      <w:r w:rsidR="00366B9E" w:rsidRPr="00794C57">
        <w:rPr>
          <w:rFonts w:asciiTheme="majorHAnsi" w:hAnsiTheme="majorHAnsi" w:cstheme="majorHAnsi"/>
        </w:rPr>
        <w:t xml:space="preserve">foster religious experience. </w:t>
      </w:r>
    </w:p>
    <w:p w14:paraId="0CD69F31" w14:textId="20DB4B0F" w:rsidR="005E4ED9" w:rsidRPr="00794C57" w:rsidRDefault="00445632">
      <w:pPr>
        <w:rPr>
          <w:rFonts w:asciiTheme="majorHAnsi" w:hAnsiTheme="majorHAnsi" w:cstheme="majorHAnsi"/>
          <w:sz w:val="20"/>
          <w:szCs w:val="20"/>
        </w:rPr>
      </w:pPr>
      <w:r w:rsidRPr="00794C57">
        <w:rPr>
          <w:rFonts w:asciiTheme="majorHAnsi" w:hAnsiTheme="majorHAnsi" w:cstheme="majorHAnsi"/>
          <w:b/>
          <w:bCs/>
          <w:sz w:val="20"/>
          <w:szCs w:val="20"/>
        </w:rPr>
        <w:t>Psychotherapy</w:t>
      </w:r>
      <w:r w:rsidR="00F865F9" w:rsidRPr="00794C57">
        <w:rPr>
          <w:rFonts w:asciiTheme="majorHAnsi" w:hAnsiTheme="majorHAnsi" w:cstheme="majorHAnsi"/>
          <w:b/>
          <w:bCs/>
          <w:sz w:val="20"/>
          <w:szCs w:val="20"/>
        </w:rPr>
        <w:t xml:space="preserve">: </w:t>
      </w:r>
      <w:r w:rsidR="0087685A">
        <w:rPr>
          <w:rFonts w:asciiTheme="majorHAnsi" w:hAnsiTheme="majorHAnsi" w:cstheme="majorHAnsi"/>
          <w:b/>
          <w:bCs/>
          <w:sz w:val="20"/>
          <w:szCs w:val="20"/>
        </w:rPr>
        <w:t>“</w:t>
      </w:r>
      <w:r w:rsidR="00130816" w:rsidRPr="00794C57">
        <w:rPr>
          <w:rFonts w:asciiTheme="majorHAnsi" w:hAnsiTheme="majorHAnsi" w:cstheme="majorHAnsi"/>
          <w:b/>
          <w:bCs/>
          <w:sz w:val="20"/>
          <w:szCs w:val="20"/>
        </w:rPr>
        <w:t>RELIGION IS EXPERIENCE; PSYCHOTHERAPY IS EXPERIENCE</w:t>
      </w:r>
      <w:r w:rsidR="00130816" w:rsidRPr="00794C57">
        <w:rPr>
          <w:rFonts w:asciiTheme="majorHAnsi" w:hAnsiTheme="majorHAnsi" w:cstheme="majorHAnsi"/>
          <w:sz w:val="20"/>
          <w:szCs w:val="20"/>
        </w:rPr>
        <w:t>.</w:t>
      </w:r>
      <w:r w:rsidR="0087685A">
        <w:rPr>
          <w:rFonts w:asciiTheme="majorHAnsi" w:hAnsiTheme="majorHAnsi" w:cstheme="majorHAnsi"/>
          <w:sz w:val="20"/>
          <w:szCs w:val="20"/>
        </w:rPr>
        <w:t>”</w:t>
      </w:r>
    </w:p>
    <w:p w14:paraId="7B05B098" w14:textId="5D417143" w:rsidR="00D3119A" w:rsidRDefault="002957E9">
      <w:pPr>
        <w:rPr>
          <w:rFonts w:asciiTheme="majorHAnsi" w:eastAsia="Times New Roman" w:hAnsiTheme="majorHAnsi" w:cstheme="majorHAnsi"/>
          <w:b/>
          <w:bCs/>
          <w:i/>
          <w:iCs/>
          <w:sz w:val="24"/>
          <w:szCs w:val="24"/>
        </w:rPr>
      </w:pPr>
      <w:proofErr w:type="spellStart"/>
      <w:r w:rsidRPr="00794C57">
        <w:rPr>
          <w:rFonts w:asciiTheme="majorHAnsi" w:eastAsia="Times New Roman" w:hAnsiTheme="majorHAnsi" w:cstheme="majorHAnsi"/>
          <w:b/>
          <w:bCs/>
          <w:sz w:val="24"/>
          <w:szCs w:val="24"/>
          <w:shd w:val="clear" w:color="auto" w:fill="FFFF00"/>
        </w:rPr>
        <w:t>Urantia</w:t>
      </w:r>
      <w:proofErr w:type="spellEnd"/>
      <w:r w:rsidR="00D75F0E" w:rsidRPr="00794C57">
        <w:rPr>
          <w:rFonts w:asciiTheme="majorHAnsi" w:eastAsia="Times New Roman" w:hAnsiTheme="majorHAnsi" w:cstheme="majorHAnsi"/>
          <w:b/>
          <w:bCs/>
          <w:sz w:val="24"/>
          <w:szCs w:val="24"/>
          <w:shd w:val="clear" w:color="auto" w:fill="FFFF00"/>
        </w:rPr>
        <w:t xml:space="preserve">: </w:t>
      </w:r>
      <w:r w:rsidR="0087685A">
        <w:rPr>
          <w:rFonts w:asciiTheme="majorHAnsi" w:eastAsia="Times New Roman" w:hAnsiTheme="majorHAnsi" w:cstheme="majorHAnsi"/>
          <w:b/>
          <w:bCs/>
          <w:sz w:val="24"/>
          <w:szCs w:val="24"/>
          <w:shd w:val="clear" w:color="auto" w:fill="FFFF00"/>
        </w:rPr>
        <w:t>“</w:t>
      </w:r>
      <w:r w:rsidR="00B278D0" w:rsidRPr="00794C57">
        <w:rPr>
          <w:rFonts w:asciiTheme="majorHAnsi" w:eastAsia="Times New Roman" w:hAnsiTheme="majorHAnsi" w:cstheme="majorHAnsi"/>
          <w:b/>
          <w:bCs/>
          <w:sz w:val="24"/>
          <w:szCs w:val="24"/>
          <w:shd w:val="clear" w:color="auto" w:fill="FFFF00"/>
        </w:rPr>
        <w:t>RELIGION</w:t>
      </w:r>
      <w:r w:rsidR="00B278D0" w:rsidRPr="00794C57">
        <w:rPr>
          <w:rFonts w:asciiTheme="majorHAnsi" w:eastAsia="Times New Roman" w:hAnsiTheme="majorHAnsi" w:cstheme="majorHAnsi"/>
          <w:b/>
          <w:bCs/>
          <w:sz w:val="24"/>
          <w:szCs w:val="24"/>
        </w:rPr>
        <w:t xml:space="preserve"> IS PURELY AND WHOLLY A MATTER OF </w:t>
      </w:r>
      <w:r w:rsidR="00B278D0" w:rsidRPr="00794C57">
        <w:rPr>
          <w:rFonts w:asciiTheme="majorHAnsi" w:eastAsia="Times New Roman" w:hAnsiTheme="majorHAnsi" w:cstheme="majorHAnsi"/>
          <w:b/>
          <w:bCs/>
          <w:i/>
          <w:iCs/>
          <w:sz w:val="24"/>
          <w:szCs w:val="24"/>
          <w:shd w:val="clear" w:color="auto" w:fill="FFFF00"/>
        </w:rPr>
        <w:t>PERSONAL</w:t>
      </w:r>
      <w:r w:rsidR="00B278D0" w:rsidRPr="00794C57">
        <w:rPr>
          <w:rFonts w:asciiTheme="majorHAnsi" w:eastAsia="Times New Roman" w:hAnsiTheme="majorHAnsi" w:cstheme="majorHAnsi"/>
          <w:b/>
          <w:bCs/>
          <w:i/>
          <w:iCs/>
          <w:sz w:val="24"/>
          <w:szCs w:val="24"/>
        </w:rPr>
        <w:t xml:space="preserve"> EXPERIENCE.</w:t>
      </w:r>
      <w:r w:rsidR="0087685A">
        <w:rPr>
          <w:rFonts w:asciiTheme="majorHAnsi" w:eastAsia="Times New Roman" w:hAnsiTheme="majorHAnsi" w:cstheme="majorHAnsi"/>
          <w:b/>
          <w:bCs/>
          <w:i/>
          <w:iCs/>
          <w:sz w:val="24"/>
          <w:szCs w:val="24"/>
        </w:rPr>
        <w:t>”</w:t>
      </w:r>
    </w:p>
    <w:p w14:paraId="32A2F813" w14:textId="125A2134" w:rsidR="00D2740D" w:rsidRPr="00794C57" w:rsidRDefault="00D2740D">
      <w:pPr>
        <w:rPr>
          <w:rFonts w:asciiTheme="majorHAnsi" w:eastAsia="Times New Roman" w:hAnsiTheme="majorHAnsi" w:cstheme="majorHAnsi"/>
          <w:b/>
          <w:bCs/>
          <w:i/>
          <w:iCs/>
          <w:sz w:val="24"/>
          <w:szCs w:val="24"/>
        </w:rPr>
      </w:pPr>
      <w:proofErr w:type="spellStart"/>
      <w:r>
        <w:rPr>
          <w:rFonts w:asciiTheme="majorHAnsi" w:eastAsia="Times New Roman" w:hAnsiTheme="majorHAnsi" w:cstheme="majorHAnsi"/>
          <w:b/>
          <w:bCs/>
          <w:i/>
          <w:iCs/>
          <w:sz w:val="24"/>
          <w:szCs w:val="24"/>
        </w:rPr>
        <w:t>Urantia</w:t>
      </w:r>
      <w:proofErr w:type="spellEnd"/>
      <w:r>
        <w:rPr>
          <w:rFonts w:asciiTheme="majorHAnsi" w:eastAsia="Times New Roman" w:hAnsiTheme="majorHAnsi" w:cstheme="majorHAnsi"/>
          <w:b/>
          <w:bCs/>
          <w:i/>
          <w:iCs/>
          <w:sz w:val="24"/>
          <w:szCs w:val="24"/>
        </w:rPr>
        <w:t xml:space="preserve">: </w:t>
      </w:r>
      <w:r w:rsidR="00ED6690">
        <w:rPr>
          <w:rFonts w:asciiTheme="majorHAnsi" w:eastAsia="Times New Roman" w:hAnsiTheme="majorHAnsi" w:cstheme="majorHAnsi"/>
          <w:b/>
          <w:bCs/>
          <w:i/>
          <w:iCs/>
          <w:sz w:val="24"/>
          <w:szCs w:val="24"/>
        </w:rPr>
        <w:t>195</w:t>
      </w:r>
      <w:r w:rsidR="00C24A61">
        <w:rPr>
          <w:rFonts w:asciiTheme="majorHAnsi" w:eastAsia="Times New Roman" w:hAnsiTheme="majorHAnsi" w:cstheme="majorHAnsi"/>
          <w:b/>
          <w:bCs/>
          <w:i/>
          <w:iCs/>
          <w:sz w:val="24"/>
          <w:szCs w:val="24"/>
        </w:rPr>
        <w:t xml:space="preserve">:10.1 </w:t>
      </w:r>
      <w:r>
        <w:t xml:space="preserve">Religion is only an exalted humanism until it is made divine by the discovery of the reality of the presence of God in </w:t>
      </w:r>
      <w:r>
        <w:rPr>
          <w:shd w:val="clear" w:color="auto" w:fill="FFFF00"/>
        </w:rPr>
        <w:t>personal experience</w:t>
      </w:r>
      <w:r>
        <w:t>.</w:t>
      </w:r>
    </w:p>
    <w:p w14:paraId="21F6367D" w14:textId="001C7113" w:rsidR="00D3119A" w:rsidRPr="00794C57" w:rsidRDefault="00D3119A" w:rsidP="006A3CC8">
      <w:pPr>
        <w:autoSpaceDE w:val="0"/>
        <w:autoSpaceDN w:val="0"/>
        <w:adjustRightInd w:val="0"/>
        <w:spacing w:after="0" w:line="240" w:lineRule="auto"/>
        <w:rPr>
          <w:rFonts w:asciiTheme="majorHAnsi" w:hAnsiTheme="majorHAnsi" w:cstheme="majorHAnsi"/>
          <w:sz w:val="20"/>
          <w:szCs w:val="20"/>
        </w:rPr>
      </w:pPr>
      <w:r w:rsidRPr="00794C57">
        <w:rPr>
          <w:rFonts w:asciiTheme="majorHAnsi" w:hAnsiTheme="majorHAnsi" w:cstheme="majorHAnsi"/>
          <w:sz w:val="20"/>
          <w:szCs w:val="20"/>
        </w:rPr>
        <w:t>Both the UB and the</w:t>
      </w:r>
      <w:r w:rsidR="00C924C4" w:rsidRPr="00794C57">
        <w:rPr>
          <w:rFonts w:asciiTheme="majorHAnsi" w:hAnsiTheme="majorHAnsi" w:cstheme="majorHAnsi"/>
          <w:sz w:val="20"/>
          <w:szCs w:val="20"/>
        </w:rPr>
        <w:t xml:space="preserve"> Course </w:t>
      </w:r>
      <w:r w:rsidR="0087685A">
        <w:rPr>
          <w:rFonts w:asciiTheme="majorHAnsi" w:hAnsiTheme="majorHAnsi" w:cstheme="majorHAnsi"/>
          <w:sz w:val="20"/>
          <w:szCs w:val="20"/>
        </w:rPr>
        <w:t>agree,</w:t>
      </w:r>
      <w:r w:rsidR="00C924C4" w:rsidRPr="00794C57">
        <w:rPr>
          <w:rFonts w:asciiTheme="majorHAnsi" w:hAnsiTheme="majorHAnsi" w:cstheme="majorHAnsi"/>
          <w:sz w:val="20"/>
          <w:szCs w:val="20"/>
        </w:rPr>
        <w:t xml:space="preserve"> </w:t>
      </w:r>
      <w:r w:rsidR="00ED594A" w:rsidRPr="00794C57">
        <w:rPr>
          <w:rFonts w:asciiTheme="majorHAnsi" w:hAnsiTheme="majorHAnsi" w:cstheme="majorHAnsi"/>
          <w:sz w:val="20"/>
          <w:szCs w:val="20"/>
        </w:rPr>
        <w:t>religion is purely a personal experience</w:t>
      </w:r>
      <w:r w:rsidR="0087685A">
        <w:rPr>
          <w:rFonts w:asciiTheme="majorHAnsi" w:hAnsiTheme="majorHAnsi" w:cstheme="majorHAnsi"/>
          <w:sz w:val="20"/>
          <w:szCs w:val="20"/>
        </w:rPr>
        <w:t xml:space="preserve">. </w:t>
      </w:r>
    </w:p>
    <w:p w14:paraId="5B0AC767" w14:textId="77777777" w:rsidR="00D3119A" w:rsidRPr="00794C57" w:rsidRDefault="00D3119A" w:rsidP="006A3CC8">
      <w:pPr>
        <w:autoSpaceDE w:val="0"/>
        <w:autoSpaceDN w:val="0"/>
        <w:adjustRightInd w:val="0"/>
        <w:spacing w:after="0" w:line="240" w:lineRule="auto"/>
        <w:rPr>
          <w:rFonts w:asciiTheme="majorHAnsi" w:hAnsiTheme="majorHAnsi" w:cstheme="majorHAnsi"/>
          <w:sz w:val="20"/>
          <w:szCs w:val="20"/>
        </w:rPr>
      </w:pPr>
    </w:p>
    <w:p w14:paraId="0CED6EC1" w14:textId="0C132258" w:rsidR="006A3CC8" w:rsidRDefault="004F5CCF" w:rsidP="006A3CC8">
      <w:pPr>
        <w:autoSpaceDE w:val="0"/>
        <w:autoSpaceDN w:val="0"/>
        <w:adjustRightInd w:val="0"/>
        <w:spacing w:after="0" w:line="240" w:lineRule="auto"/>
        <w:rPr>
          <w:rFonts w:asciiTheme="majorHAnsi" w:hAnsiTheme="majorHAnsi" w:cstheme="majorHAnsi"/>
          <w:sz w:val="20"/>
          <w:szCs w:val="20"/>
        </w:rPr>
      </w:pPr>
      <w:r>
        <w:rPr>
          <w:rFonts w:asciiTheme="majorHAnsi" w:hAnsiTheme="majorHAnsi" w:cstheme="majorHAnsi"/>
          <w:sz w:val="20"/>
          <w:szCs w:val="20"/>
        </w:rPr>
        <w:t xml:space="preserve">From </w:t>
      </w:r>
      <w:proofErr w:type="spellStart"/>
      <w:proofErr w:type="gramStart"/>
      <w:r w:rsidR="00FC032F">
        <w:rPr>
          <w:rFonts w:asciiTheme="majorHAnsi" w:hAnsiTheme="majorHAnsi" w:cstheme="majorHAnsi"/>
          <w:sz w:val="20"/>
          <w:szCs w:val="20"/>
        </w:rPr>
        <w:t>CIM:</w:t>
      </w:r>
      <w:r>
        <w:rPr>
          <w:rFonts w:asciiTheme="majorHAnsi" w:hAnsiTheme="majorHAnsi" w:cstheme="majorHAnsi"/>
          <w:sz w:val="20"/>
          <w:szCs w:val="20"/>
        </w:rPr>
        <w:t>Psychotherapy</w:t>
      </w:r>
      <w:proofErr w:type="spellEnd"/>
      <w:proofErr w:type="gramEnd"/>
      <w:r>
        <w:rPr>
          <w:rFonts w:asciiTheme="majorHAnsi" w:hAnsiTheme="majorHAnsi" w:cstheme="majorHAnsi"/>
          <w:sz w:val="20"/>
          <w:szCs w:val="20"/>
        </w:rPr>
        <w:t>: “</w:t>
      </w:r>
      <w:r w:rsidR="006A3CC8" w:rsidRPr="00794C57">
        <w:rPr>
          <w:rFonts w:asciiTheme="majorHAnsi" w:hAnsiTheme="majorHAnsi" w:cstheme="majorHAnsi"/>
          <w:sz w:val="20"/>
          <w:szCs w:val="20"/>
        </w:rPr>
        <w:t>Formal religion has no place in psychotherapy, but it also has no real</w:t>
      </w:r>
      <w:r w:rsidR="00BB1830">
        <w:rPr>
          <w:rFonts w:asciiTheme="majorHAnsi" w:hAnsiTheme="majorHAnsi" w:cstheme="majorHAnsi"/>
          <w:sz w:val="20"/>
          <w:szCs w:val="20"/>
        </w:rPr>
        <w:t xml:space="preserve"> </w:t>
      </w:r>
      <w:r w:rsidR="006A3CC8" w:rsidRPr="00794C57">
        <w:rPr>
          <w:rFonts w:asciiTheme="majorHAnsi" w:hAnsiTheme="majorHAnsi" w:cstheme="majorHAnsi"/>
          <w:sz w:val="20"/>
          <w:szCs w:val="20"/>
        </w:rPr>
        <w:t>place in religion. In this world, there is an astonishing tendency to join</w:t>
      </w:r>
      <w:r w:rsidR="00BB1830">
        <w:rPr>
          <w:rFonts w:asciiTheme="majorHAnsi" w:hAnsiTheme="majorHAnsi" w:cstheme="majorHAnsi"/>
          <w:sz w:val="20"/>
          <w:szCs w:val="20"/>
        </w:rPr>
        <w:t xml:space="preserve"> </w:t>
      </w:r>
      <w:r w:rsidR="006A3CC8" w:rsidRPr="00794C57">
        <w:rPr>
          <w:rFonts w:asciiTheme="majorHAnsi" w:hAnsiTheme="majorHAnsi" w:cstheme="majorHAnsi"/>
          <w:sz w:val="20"/>
          <w:szCs w:val="20"/>
        </w:rPr>
        <w:t xml:space="preserve">contradictory words into one term without perceiving the contradiction at all. The attempt to formalize religion is so obviously an ego attempt to reconcile the irreconcilable that it hardly requires elaboration here. </w:t>
      </w:r>
      <w:r w:rsidR="006A3CC8" w:rsidRPr="00794C57">
        <w:rPr>
          <w:rFonts w:asciiTheme="majorHAnsi" w:hAnsiTheme="majorHAnsi" w:cstheme="majorHAnsi"/>
          <w:b/>
          <w:bCs/>
          <w:sz w:val="20"/>
          <w:szCs w:val="20"/>
        </w:rPr>
        <w:t>RELIGION IS EXPERIENCE; PSYCHOTHERAPY IS EXPERIENCE</w:t>
      </w:r>
      <w:r w:rsidR="006A3CC8" w:rsidRPr="00794C57">
        <w:rPr>
          <w:rFonts w:asciiTheme="majorHAnsi" w:hAnsiTheme="majorHAnsi" w:cstheme="majorHAnsi"/>
          <w:sz w:val="20"/>
          <w:szCs w:val="20"/>
        </w:rPr>
        <w:t>. At the highest levels they become one. Neither is truth itself, but both can lead to truth. What can be necessary to find truth, which remains perfectly obvious, but to remove the seeming obstacles to true awareness?</w:t>
      </w:r>
      <w:r w:rsidR="007D0DD3">
        <w:rPr>
          <w:rFonts w:asciiTheme="majorHAnsi" w:hAnsiTheme="majorHAnsi" w:cstheme="majorHAnsi"/>
          <w:sz w:val="20"/>
          <w:szCs w:val="20"/>
        </w:rPr>
        <w:t>”</w:t>
      </w:r>
    </w:p>
    <w:p w14:paraId="59C5653E" w14:textId="04C9CE9F" w:rsidR="00B4755C" w:rsidRDefault="00B4755C" w:rsidP="006A3CC8">
      <w:pPr>
        <w:autoSpaceDE w:val="0"/>
        <w:autoSpaceDN w:val="0"/>
        <w:adjustRightInd w:val="0"/>
        <w:spacing w:after="0" w:line="240" w:lineRule="auto"/>
        <w:rPr>
          <w:rFonts w:asciiTheme="majorHAnsi" w:hAnsiTheme="majorHAnsi" w:cstheme="majorHAnsi"/>
          <w:sz w:val="20"/>
          <w:szCs w:val="20"/>
        </w:rPr>
      </w:pPr>
    </w:p>
    <w:p w14:paraId="4D086E19" w14:textId="18523B35" w:rsidR="00B4755C" w:rsidRPr="00B873D8" w:rsidRDefault="003E77B1" w:rsidP="006A3CC8">
      <w:pPr>
        <w:autoSpaceDE w:val="0"/>
        <w:autoSpaceDN w:val="0"/>
        <w:adjustRightInd w:val="0"/>
        <w:spacing w:after="0" w:line="240" w:lineRule="auto"/>
        <w:rPr>
          <w:rFonts w:ascii="Arial" w:hAnsi="Arial" w:cs="Arial"/>
          <w:color w:val="666666"/>
          <w:sz w:val="17"/>
          <w:szCs w:val="17"/>
        </w:rPr>
      </w:pPr>
      <w:proofErr w:type="gramStart"/>
      <w:r>
        <w:rPr>
          <w:rFonts w:ascii="Arial" w:hAnsi="Arial" w:cs="Arial"/>
          <w:color w:val="666666"/>
          <w:sz w:val="17"/>
          <w:szCs w:val="17"/>
        </w:rPr>
        <w:t>Urantia</w:t>
      </w:r>
      <w:r w:rsidR="00B873D8">
        <w:rPr>
          <w:rFonts w:ascii="Arial" w:hAnsi="Arial" w:cs="Arial"/>
          <w:color w:val="666666"/>
          <w:sz w:val="17"/>
          <w:szCs w:val="17"/>
        </w:rPr>
        <w:t>:</w:t>
      </w:r>
      <w:r w:rsidR="00B4755C">
        <w:rPr>
          <w:rFonts w:ascii="Arial" w:hAnsi="Arial" w:cs="Arial"/>
          <w:color w:val="666666"/>
          <w:sz w:val="17"/>
          <w:szCs w:val="17"/>
        </w:rPr>
        <w:t>145:2</w:t>
      </w:r>
      <w:proofErr w:type="gramEnd"/>
      <w:r w:rsidR="00B4755C">
        <w:rPr>
          <w:rFonts w:ascii="Arial" w:hAnsi="Arial" w:cs="Arial"/>
          <w:color w:val="666666"/>
          <w:sz w:val="17"/>
          <w:szCs w:val="17"/>
        </w:rPr>
        <w:t>.3.</w:t>
      </w:r>
      <w:r w:rsidR="00B4755C">
        <w:t xml:space="preserve">This sermon was an effort on Jesus' part to make clear the fact that </w:t>
      </w:r>
      <w:r w:rsidR="00B4755C" w:rsidRPr="00C51CC0">
        <w:rPr>
          <w:b/>
          <w:bCs/>
        </w:rPr>
        <w:t xml:space="preserve">RELIGION IS A </w:t>
      </w:r>
      <w:r w:rsidR="00B4755C" w:rsidRPr="00C51CC0">
        <w:rPr>
          <w:rStyle w:val="Emphasis"/>
          <w:b/>
          <w:bCs/>
        </w:rPr>
        <w:t>PERSONAL EXPERIENCE.</w:t>
      </w:r>
      <w:r w:rsidR="00B4755C" w:rsidRPr="00C51CC0">
        <w:rPr>
          <w:b/>
          <w:bCs/>
        </w:rPr>
        <w:t xml:space="preserve"> </w:t>
      </w:r>
      <w:r w:rsidR="00B4755C">
        <w:t>Among other things, the Master said:</w:t>
      </w:r>
    </w:p>
    <w:p w14:paraId="45CD87C7" w14:textId="78DEC152" w:rsidR="002B7E0C" w:rsidRPr="00794C57" w:rsidRDefault="002B7E0C" w:rsidP="006A3CC8">
      <w:pPr>
        <w:autoSpaceDE w:val="0"/>
        <w:autoSpaceDN w:val="0"/>
        <w:adjustRightInd w:val="0"/>
        <w:spacing w:after="0" w:line="240" w:lineRule="auto"/>
        <w:rPr>
          <w:rFonts w:asciiTheme="majorHAnsi" w:hAnsiTheme="majorHAnsi" w:cstheme="majorHAnsi"/>
          <w:sz w:val="20"/>
          <w:szCs w:val="20"/>
        </w:rPr>
      </w:pPr>
    </w:p>
    <w:p w14:paraId="3509DCA4" w14:textId="792EAAFB" w:rsidR="002B7E0C" w:rsidRPr="002B7E0C" w:rsidRDefault="005E0F77" w:rsidP="002B7E0C">
      <w:pPr>
        <w:spacing w:after="0" w:line="240" w:lineRule="auto"/>
        <w:rPr>
          <w:rFonts w:asciiTheme="majorHAnsi" w:eastAsia="Times New Roman" w:hAnsiTheme="majorHAnsi" w:cstheme="majorHAnsi"/>
          <w:sz w:val="24"/>
          <w:szCs w:val="24"/>
        </w:rPr>
      </w:pPr>
      <w:proofErr w:type="spellStart"/>
      <w:r>
        <w:rPr>
          <w:rFonts w:asciiTheme="majorHAnsi" w:eastAsia="Times New Roman" w:hAnsiTheme="majorHAnsi" w:cstheme="majorHAnsi"/>
          <w:color w:val="0000FF"/>
          <w:sz w:val="17"/>
          <w:szCs w:val="17"/>
        </w:rPr>
        <w:t>Urantia</w:t>
      </w:r>
      <w:proofErr w:type="spellEnd"/>
      <w:r w:rsidR="001E01A9">
        <w:rPr>
          <w:rFonts w:asciiTheme="majorHAnsi" w:eastAsia="Times New Roman" w:hAnsiTheme="majorHAnsi" w:cstheme="majorHAnsi"/>
          <w:color w:val="0000FF"/>
          <w:sz w:val="17"/>
          <w:szCs w:val="17"/>
        </w:rPr>
        <w:t xml:space="preserve">: </w:t>
      </w:r>
      <w:r w:rsidR="002B7E0C" w:rsidRPr="002B7E0C">
        <w:rPr>
          <w:rFonts w:asciiTheme="majorHAnsi" w:eastAsia="Times New Roman" w:hAnsiTheme="majorHAnsi" w:cstheme="majorHAnsi"/>
          <w:color w:val="0000FF"/>
          <w:sz w:val="17"/>
          <w:szCs w:val="17"/>
        </w:rPr>
        <w:t>138:2.1</w:t>
      </w:r>
      <w:r w:rsidR="002B7E0C" w:rsidRPr="002B7E0C">
        <w:rPr>
          <w:rFonts w:asciiTheme="majorHAnsi" w:eastAsia="Times New Roman" w:hAnsiTheme="majorHAnsi" w:cstheme="majorHAnsi"/>
          <w:sz w:val="24"/>
          <w:szCs w:val="24"/>
        </w:rPr>
        <w:t xml:space="preserve"> This first missionary tour of the six was eminently successful. They all discovered the great value of direct and </w:t>
      </w:r>
      <w:r w:rsidR="002B7E0C" w:rsidRPr="002B7E0C">
        <w:rPr>
          <w:rFonts w:asciiTheme="majorHAnsi" w:eastAsia="Times New Roman" w:hAnsiTheme="majorHAnsi" w:cstheme="majorHAnsi"/>
          <w:sz w:val="24"/>
          <w:szCs w:val="24"/>
          <w:shd w:val="clear" w:color="auto" w:fill="FFFF00"/>
        </w:rPr>
        <w:t>personal</w:t>
      </w:r>
      <w:r w:rsidR="002B7E0C" w:rsidRPr="002B7E0C">
        <w:rPr>
          <w:rFonts w:asciiTheme="majorHAnsi" w:eastAsia="Times New Roman" w:hAnsiTheme="majorHAnsi" w:cstheme="majorHAnsi"/>
          <w:sz w:val="24"/>
          <w:szCs w:val="24"/>
        </w:rPr>
        <w:t xml:space="preserve"> contact with men. They returned to </w:t>
      </w:r>
      <w:r w:rsidR="002B7E0C" w:rsidRPr="002B7E0C">
        <w:rPr>
          <w:rFonts w:asciiTheme="majorHAnsi" w:eastAsia="Times New Roman" w:hAnsiTheme="majorHAnsi" w:cstheme="majorHAnsi"/>
          <w:sz w:val="24"/>
          <w:szCs w:val="24"/>
          <w:shd w:val="clear" w:color="auto" w:fill="FFFF00"/>
        </w:rPr>
        <w:t>Jesus</w:t>
      </w:r>
      <w:r w:rsidR="002B7E0C" w:rsidRPr="002B7E0C">
        <w:rPr>
          <w:rFonts w:asciiTheme="majorHAnsi" w:eastAsia="Times New Roman" w:hAnsiTheme="majorHAnsi" w:cstheme="majorHAnsi"/>
          <w:sz w:val="24"/>
          <w:szCs w:val="24"/>
        </w:rPr>
        <w:t xml:space="preserve"> more fully realizing that, after all, </w:t>
      </w:r>
      <w:r w:rsidR="00333BAF" w:rsidRPr="00794C57">
        <w:rPr>
          <w:rFonts w:asciiTheme="majorHAnsi" w:eastAsia="Times New Roman" w:hAnsiTheme="majorHAnsi" w:cstheme="majorHAnsi"/>
          <w:b/>
          <w:bCs/>
          <w:sz w:val="24"/>
          <w:szCs w:val="24"/>
          <w:shd w:val="clear" w:color="auto" w:fill="FFFF00"/>
        </w:rPr>
        <w:t>RELIGION</w:t>
      </w:r>
      <w:r w:rsidR="00333BAF" w:rsidRPr="00794C57">
        <w:rPr>
          <w:rFonts w:asciiTheme="majorHAnsi" w:eastAsia="Times New Roman" w:hAnsiTheme="majorHAnsi" w:cstheme="majorHAnsi"/>
          <w:b/>
          <w:bCs/>
          <w:sz w:val="24"/>
          <w:szCs w:val="24"/>
        </w:rPr>
        <w:t xml:space="preserve"> IS PURELY AND WHOLLY A MATTER OF </w:t>
      </w:r>
      <w:r w:rsidR="00333BAF" w:rsidRPr="00794C57">
        <w:rPr>
          <w:rFonts w:asciiTheme="majorHAnsi" w:eastAsia="Times New Roman" w:hAnsiTheme="majorHAnsi" w:cstheme="majorHAnsi"/>
          <w:b/>
          <w:bCs/>
          <w:i/>
          <w:iCs/>
          <w:sz w:val="24"/>
          <w:szCs w:val="24"/>
          <w:shd w:val="clear" w:color="auto" w:fill="FFFF00"/>
        </w:rPr>
        <w:t>PERSONAL</w:t>
      </w:r>
      <w:r w:rsidR="00333BAF" w:rsidRPr="00794C57">
        <w:rPr>
          <w:rFonts w:asciiTheme="majorHAnsi" w:eastAsia="Times New Roman" w:hAnsiTheme="majorHAnsi" w:cstheme="majorHAnsi"/>
          <w:b/>
          <w:bCs/>
          <w:i/>
          <w:iCs/>
          <w:sz w:val="24"/>
          <w:szCs w:val="24"/>
        </w:rPr>
        <w:t xml:space="preserve"> EXPERIENCE.</w:t>
      </w:r>
      <w:r w:rsidR="00333BAF" w:rsidRPr="00794C57">
        <w:rPr>
          <w:rFonts w:asciiTheme="majorHAnsi" w:eastAsia="Times New Roman" w:hAnsiTheme="majorHAnsi" w:cstheme="majorHAnsi"/>
          <w:sz w:val="24"/>
          <w:szCs w:val="24"/>
        </w:rPr>
        <w:t xml:space="preserve"> </w:t>
      </w:r>
      <w:r w:rsidR="002B7E0C" w:rsidRPr="002B7E0C">
        <w:rPr>
          <w:rFonts w:asciiTheme="majorHAnsi" w:eastAsia="Times New Roman" w:hAnsiTheme="majorHAnsi" w:cstheme="majorHAnsi"/>
          <w:sz w:val="24"/>
          <w:szCs w:val="24"/>
        </w:rPr>
        <w:t xml:space="preserve">They began to sense how hungry were the common people to hear words of religious comfort and spiritual good cheer. When they assembled about </w:t>
      </w:r>
      <w:r w:rsidR="002B7E0C" w:rsidRPr="002B7E0C">
        <w:rPr>
          <w:rFonts w:asciiTheme="majorHAnsi" w:eastAsia="Times New Roman" w:hAnsiTheme="majorHAnsi" w:cstheme="majorHAnsi"/>
          <w:sz w:val="24"/>
          <w:szCs w:val="24"/>
          <w:shd w:val="clear" w:color="auto" w:fill="FFFF00"/>
        </w:rPr>
        <w:t>Jesus</w:t>
      </w:r>
      <w:r w:rsidR="002B7E0C" w:rsidRPr="002B7E0C">
        <w:rPr>
          <w:rFonts w:asciiTheme="majorHAnsi" w:eastAsia="Times New Roman" w:hAnsiTheme="majorHAnsi" w:cstheme="majorHAnsi"/>
          <w:sz w:val="24"/>
          <w:szCs w:val="24"/>
        </w:rPr>
        <w:t>, they all wanted to talk at once, but Andrew assumed charge, and as he called upon them one by one, they made their formal reports to the Master and presented their nominations for the six new apostles.</w:t>
      </w:r>
    </w:p>
    <w:p w14:paraId="14AB5370" w14:textId="458CFC67" w:rsidR="002B7E0C" w:rsidRDefault="002B7E0C" w:rsidP="006A3CC8">
      <w:pPr>
        <w:pBdr>
          <w:bottom w:val="single" w:sz="12" w:space="1" w:color="auto"/>
        </w:pBdr>
        <w:autoSpaceDE w:val="0"/>
        <w:autoSpaceDN w:val="0"/>
        <w:adjustRightInd w:val="0"/>
        <w:spacing w:after="0" w:line="240" w:lineRule="auto"/>
        <w:rPr>
          <w:rFonts w:asciiTheme="majorHAnsi" w:hAnsiTheme="majorHAnsi" w:cstheme="majorHAnsi"/>
          <w:sz w:val="20"/>
          <w:szCs w:val="20"/>
        </w:rPr>
      </w:pPr>
    </w:p>
    <w:p w14:paraId="63AD6A54" w14:textId="7440B96D" w:rsidR="00423549" w:rsidRDefault="00423549" w:rsidP="006A3CC8">
      <w:pPr>
        <w:autoSpaceDE w:val="0"/>
        <w:autoSpaceDN w:val="0"/>
        <w:adjustRightInd w:val="0"/>
        <w:spacing w:after="0" w:line="240" w:lineRule="auto"/>
        <w:rPr>
          <w:rFonts w:asciiTheme="majorHAnsi" w:hAnsiTheme="majorHAnsi" w:cstheme="majorHAnsi"/>
          <w:sz w:val="20"/>
          <w:szCs w:val="20"/>
        </w:rPr>
      </w:pPr>
    </w:p>
    <w:p w14:paraId="51C550E6" w14:textId="1B31EA74" w:rsidR="00FE1300" w:rsidRDefault="00DC24EF" w:rsidP="006A3CC8">
      <w:pPr>
        <w:autoSpaceDE w:val="0"/>
        <w:autoSpaceDN w:val="0"/>
        <w:adjustRightInd w:val="0"/>
        <w:spacing w:after="0" w:line="240" w:lineRule="auto"/>
        <w:rPr>
          <w:rFonts w:asciiTheme="majorHAnsi" w:hAnsiTheme="majorHAnsi" w:cstheme="majorHAnsi"/>
          <w:sz w:val="20"/>
          <w:szCs w:val="20"/>
        </w:rPr>
      </w:pPr>
      <w:r>
        <w:rPr>
          <w:rFonts w:asciiTheme="majorHAnsi" w:hAnsiTheme="majorHAnsi" w:cstheme="majorHAnsi"/>
          <w:sz w:val="20"/>
          <w:szCs w:val="20"/>
        </w:rPr>
        <w:t>When you look at th</w:t>
      </w:r>
      <w:r w:rsidR="001E5A1D">
        <w:rPr>
          <w:rFonts w:asciiTheme="majorHAnsi" w:hAnsiTheme="majorHAnsi" w:cstheme="majorHAnsi"/>
          <w:sz w:val="20"/>
          <w:szCs w:val="20"/>
        </w:rPr>
        <w:t xml:space="preserve">ese </w:t>
      </w:r>
      <w:r w:rsidR="008C7B5C">
        <w:rPr>
          <w:rFonts w:asciiTheme="majorHAnsi" w:hAnsiTheme="majorHAnsi" w:cstheme="majorHAnsi"/>
          <w:sz w:val="20"/>
          <w:szCs w:val="20"/>
        </w:rPr>
        <w:t xml:space="preserve">amazing </w:t>
      </w:r>
      <w:r w:rsidR="001E5A1D">
        <w:rPr>
          <w:rFonts w:asciiTheme="majorHAnsi" w:hAnsiTheme="majorHAnsi" w:cstheme="majorHAnsi"/>
          <w:sz w:val="20"/>
          <w:szCs w:val="20"/>
        </w:rPr>
        <w:t>parallel</w:t>
      </w:r>
      <w:r w:rsidR="00163B6A">
        <w:rPr>
          <w:rFonts w:asciiTheme="majorHAnsi" w:hAnsiTheme="majorHAnsi" w:cstheme="majorHAnsi"/>
          <w:sz w:val="20"/>
          <w:szCs w:val="20"/>
        </w:rPr>
        <w:t>s</w:t>
      </w:r>
      <w:r w:rsidR="001E5A1D">
        <w:rPr>
          <w:rFonts w:asciiTheme="majorHAnsi" w:hAnsiTheme="majorHAnsi" w:cstheme="majorHAnsi"/>
          <w:sz w:val="20"/>
          <w:szCs w:val="20"/>
        </w:rPr>
        <w:t xml:space="preserve"> </w:t>
      </w:r>
      <w:r w:rsidR="0022580C">
        <w:rPr>
          <w:rFonts w:asciiTheme="majorHAnsi" w:hAnsiTheme="majorHAnsi" w:cstheme="majorHAnsi"/>
          <w:sz w:val="20"/>
          <w:szCs w:val="20"/>
        </w:rPr>
        <w:t xml:space="preserve">in both books you realize they are so compatible they must have been planned </w:t>
      </w:r>
      <w:r w:rsidR="00D105EF">
        <w:rPr>
          <w:rFonts w:asciiTheme="majorHAnsi" w:hAnsiTheme="majorHAnsi" w:cstheme="majorHAnsi"/>
          <w:sz w:val="20"/>
          <w:szCs w:val="20"/>
        </w:rPr>
        <w:t xml:space="preserve">to be complimentary at a deep level. </w:t>
      </w:r>
      <w:r w:rsidR="008C1617">
        <w:rPr>
          <w:rFonts w:asciiTheme="majorHAnsi" w:hAnsiTheme="majorHAnsi" w:cstheme="majorHAnsi"/>
          <w:sz w:val="20"/>
          <w:szCs w:val="20"/>
        </w:rPr>
        <w:t xml:space="preserve">Did Jesus </w:t>
      </w:r>
      <w:r w:rsidR="00A862E2">
        <w:rPr>
          <w:rFonts w:asciiTheme="majorHAnsi" w:hAnsiTheme="majorHAnsi" w:cstheme="majorHAnsi"/>
          <w:sz w:val="20"/>
          <w:szCs w:val="20"/>
        </w:rPr>
        <w:t xml:space="preserve">coordinate the publishing of the </w:t>
      </w:r>
      <w:proofErr w:type="spellStart"/>
      <w:r w:rsidR="00A862E2">
        <w:rPr>
          <w:rFonts w:asciiTheme="majorHAnsi" w:hAnsiTheme="majorHAnsi" w:cstheme="majorHAnsi"/>
          <w:sz w:val="20"/>
          <w:szCs w:val="20"/>
        </w:rPr>
        <w:t>Urantia</w:t>
      </w:r>
      <w:proofErr w:type="spellEnd"/>
      <w:r w:rsidR="00A862E2">
        <w:rPr>
          <w:rFonts w:asciiTheme="majorHAnsi" w:hAnsiTheme="majorHAnsi" w:cstheme="majorHAnsi"/>
          <w:sz w:val="20"/>
          <w:szCs w:val="20"/>
        </w:rPr>
        <w:t xml:space="preserve"> book </w:t>
      </w:r>
      <w:r w:rsidR="00A85D3A">
        <w:rPr>
          <w:rFonts w:asciiTheme="majorHAnsi" w:hAnsiTheme="majorHAnsi" w:cstheme="majorHAnsi"/>
          <w:sz w:val="20"/>
          <w:szCs w:val="20"/>
        </w:rPr>
        <w:t>with the publishing of the Course in Miracles</w:t>
      </w:r>
      <w:r w:rsidR="0080664B">
        <w:rPr>
          <w:rFonts w:asciiTheme="majorHAnsi" w:hAnsiTheme="majorHAnsi" w:cstheme="majorHAnsi"/>
          <w:sz w:val="20"/>
          <w:szCs w:val="20"/>
        </w:rPr>
        <w:t>?</w:t>
      </w:r>
    </w:p>
    <w:p w14:paraId="13EBF33C" w14:textId="77777777" w:rsidR="00FE1300" w:rsidRDefault="00FE1300" w:rsidP="006A3CC8">
      <w:pPr>
        <w:autoSpaceDE w:val="0"/>
        <w:autoSpaceDN w:val="0"/>
        <w:adjustRightInd w:val="0"/>
        <w:spacing w:after="0" w:line="240" w:lineRule="auto"/>
        <w:rPr>
          <w:rFonts w:asciiTheme="majorHAnsi" w:hAnsiTheme="majorHAnsi" w:cstheme="majorHAnsi"/>
          <w:sz w:val="20"/>
          <w:szCs w:val="20"/>
        </w:rPr>
      </w:pPr>
    </w:p>
    <w:p w14:paraId="7D610E91" w14:textId="19BD72DB" w:rsidR="00DC24EF" w:rsidRDefault="00F30ADF" w:rsidP="006A3CC8">
      <w:pPr>
        <w:autoSpaceDE w:val="0"/>
        <w:autoSpaceDN w:val="0"/>
        <w:adjustRightInd w:val="0"/>
        <w:spacing w:after="0" w:line="240" w:lineRule="auto"/>
        <w:rPr>
          <w:rFonts w:asciiTheme="majorHAnsi" w:hAnsiTheme="majorHAnsi" w:cstheme="majorHAnsi"/>
          <w:sz w:val="20"/>
          <w:szCs w:val="20"/>
        </w:rPr>
      </w:pPr>
      <w:r>
        <w:rPr>
          <w:rFonts w:asciiTheme="majorHAnsi" w:hAnsiTheme="majorHAnsi" w:cstheme="majorHAnsi"/>
          <w:sz w:val="20"/>
          <w:szCs w:val="20"/>
        </w:rPr>
        <w:t>Religi</w:t>
      </w:r>
      <w:r w:rsidR="006349B2">
        <w:rPr>
          <w:rFonts w:asciiTheme="majorHAnsi" w:hAnsiTheme="majorHAnsi" w:cstheme="majorHAnsi"/>
          <w:sz w:val="20"/>
          <w:szCs w:val="20"/>
        </w:rPr>
        <w:t xml:space="preserve">ous experience cannot be reconciled with material temporal reality. It is experienced but never reduced to language. Only partial </w:t>
      </w:r>
      <w:r w:rsidR="00FC3E86">
        <w:rPr>
          <w:rFonts w:asciiTheme="majorHAnsi" w:hAnsiTheme="majorHAnsi" w:cstheme="majorHAnsi"/>
          <w:sz w:val="20"/>
          <w:szCs w:val="20"/>
        </w:rPr>
        <w:t xml:space="preserve">description is possible </w:t>
      </w:r>
    </w:p>
    <w:p w14:paraId="6E0F99D0" w14:textId="77777777" w:rsidR="00D105EF" w:rsidRDefault="00D105EF" w:rsidP="006A3CC8">
      <w:pPr>
        <w:autoSpaceDE w:val="0"/>
        <w:autoSpaceDN w:val="0"/>
        <w:adjustRightInd w:val="0"/>
        <w:spacing w:after="0" w:line="240" w:lineRule="auto"/>
        <w:rPr>
          <w:rFonts w:asciiTheme="majorHAnsi" w:hAnsiTheme="majorHAnsi" w:cstheme="majorHAnsi"/>
          <w:sz w:val="20"/>
          <w:szCs w:val="20"/>
        </w:rPr>
      </w:pPr>
    </w:p>
    <w:p w14:paraId="4FEA3F4F" w14:textId="6612CBF3" w:rsidR="00F84D7F" w:rsidRDefault="00015754" w:rsidP="006A3CC8">
      <w:pPr>
        <w:autoSpaceDE w:val="0"/>
        <w:autoSpaceDN w:val="0"/>
        <w:adjustRightInd w:val="0"/>
        <w:spacing w:after="0" w:line="240" w:lineRule="auto"/>
        <w:rPr>
          <w:rFonts w:asciiTheme="majorHAnsi" w:hAnsiTheme="majorHAnsi" w:cstheme="majorHAnsi"/>
          <w:sz w:val="20"/>
          <w:szCs w:val="20"/>
        </w:rPr>
      </w:pPr>
      <w:proofErr w:type="spellStart"/>
      <w:proofErr w:type="gramStart"/>
      <w:r>
        <w:rPr>
          <w:rFonts w:asciiTheme="majorHAnsi" w:hAnsiTheme="majorHAnsi" w:cstheme="majorHAnsi"/>
          <w:sz w:val="20"/>
          <w:szCs w:val="20"/>
        </w:rPr>
        <w:t>Psychotherapy:CIM</w:t>
      </w:r>
      <w:proofErr w:type="spellEnd"/>
      <w:proofErr w:type="gramEnd"/>
      <w:r>
        <w:rPr>
          <w:rFonts w:asciiTheme="majorHAnsi" w:hAnsiTheme="majorHAnsi" w:cstheme="majorHAnsi"/>
          <w:sz w:val="20"/>
          <w:szCs w:val="20"/>
        </w:rPr>
        <w:t xml:space="preserve"> </w:t>
      </w:r>
      <w:r w:rsidRPr="00794C57">
        <w:rPr>
          <w:rFonts w:asciiTheme="majorHAnsi" w:hAnsiTheme="majorHAnsi" w:cstheme="majorHAnsi"/>
          <w:sz w:val="20"/>
          <w:szCs w:val="20"/>
        </w:rPr>
        <w:t xml:space="preserve">The attempt to formalize religion is so obviously an ego attempt to reconcile the </w:t>
      </w:r>
      <w:r w:rsidRPr="00015754">
        <w:rPr>
          <w:rFonts w:asciiTheme="majorHAnsi" w:hAnsiTheme="majorHAnsi" w:cstheme="majorHAnsi"/>
          <w:b/>
          <w:bCs/>
          <w:sz w:val="20"/>
          <w:szCs w:val="20"/>
        </w:rPr>
        <w:t>IRRECONCILABLE</w:t>
      </w:r>
    </w:p>
    <w:p w14:paraId="5A348264" w14:textId="2BFC7AD8" w:rsidR="00015754" w:rsidRDefault="00015754" w:rsidP="006A3CC8">
      <w:pPr>
        <w:autoSpaceDE w:val="0"/>
        <w:autoSpaceDN w:val="0"/>
        <w:adjustRightInd w:val="0"/>
        <w:spacing w:after="0" w:line="240" w:lineRule="auto"/>
        <w:rPr>
          <w:rFonts w:asciiTheme="majorHAnsi" w:hAnsiTheme="majorHAnsi" w:cstheme="majorHAnsi"/>
          <w:sz w:val="20"/>
          <w:szCs w:val="20"/>
        </w:rPr>
      </w:pPr>
    </w:p>
    <w:p w14:paraId="10016E10" w14:textId="7ABEA1A5" w:rsidR="00A401EE" w:rsidRDefault="00A401EE" w:rsidP="006A3CC8">
      <w:pPr>
        <w:autoSpaceDE w:val="0"/>
        <w:autoSpaceDN w:val="0"/>
        <w:adjustRightInd w:val="0"/>
        <w:spacing w:after="0" w:line="240" w:lineRule="auto"/>
        <w:rPr>
          <w:rFonts w:asciiTheme="majorHAnsi" w:hAnsiTheme="majorHAnsi" w:cstheme="majorHAnsi"/>
          <w:sz w:val="20"/>
          <w:szCs w:val="20"/>
        </w:rPr>
      </w:pPr>
      <w:proofErr w:type="spellStart"/>
      <w:r>
        <w:rPr>
          <w:rFonts w:asciiTheme="majorHAnsi" w:hAnsiTheme="majorHAnsi" w:cstheme="majorHAnsi"/>
          <w:sz w:val="20"/>
          <w:szCs w:val="20"/>
        </w:rPr>
        <w:t>Urantia</w:t>
      </w:r>
      <w:proofErr w:type="spellEnd"/>
      <w:r>
        <w:rPr>
          <w:rFonts w:asciiTheme="majorHAnsi" w:hAnsiTheme="majorHAnsi" w:cstheme="majorHAnsi"/>
          <w:sz w:val="20"/>
          <w:szCs w:val="20"/>
        </w:rPr>
        <w:t xml:space="preserve">: </w:t>
      </w:r>
      <w:r w:rsidRPr="00F84D7F">
        <w:rPr>
          <w:b/>
          <w:bCs/>
        </w:rPr>
        <w:t>THESE TWO DIVERSE AND OPPOSING URGES CAN SELDOM BE FULLY RECONCILED</w:t>
      </w:r>
    </w:p>
    <w:p w14:paraId="2A9859C3" w14:textId="77777777" w:rsidR="00015754" w:rsidRDefault="00015754" w:rsidP="006A3CC8">
      <w:pPr>
        <w:autoSpaceDE w:val="0"/>
        <w:autoSpaceDN w:val="0"/>
        <w:adjustRightInd w:val="0"/>
        <w:spacing w:after="0" w:line="240" w:lineRule="auto"/>
        <w:rPr>
          <w:rFonts w:asciiTheme="majorHAnsi" w:hAnsiTheme="majorHAnsi" w:cstheme="majorHAnsi"/>
          <w:sz w:val="20"/>
          <w:szCs w:val="20"/>
        </w:rPr>
      </w:pPr>
    </w:p>
    <w:p w14:paraId="0D9F04E5" w14:textId="22DE0605" w:rsidR="00423549" w:rsidRPr="00DC24EF" w:rsidRDefault="00D105EF" w:rsidP="006A3CC8">
      <w:pPr>
        <w:autoSpaceDE w:val="0"/>
        <w:autoSpaceDN w:val="0"/>
        <w:adjustRightInd w:val="0"/>
        <w:spacing w:after="0" w:line="240" w:lineRule="auto"/>
      </w:pPr>
      <w:proofErr w:type="spellStart"/>
      <w:r>
        <w:rPr>
          <w:rFonts w:ascii="Arial" w:hAnsi="Arial" w:cs="Arial"/>
          <w:color w:val="666666"/>
          <w:sz w:val="17"/>
          <w:szCs w:val="17"/>
        </w:rPr>
        <w:t>Urantia</w:t>
      </w:r>
      <w:proofErr w:type="spellEnd"/>
      <w:r>
        <w:rPr>
          <w:rFonts w:ascii="Arial" w:hAnsi="Arial" w:cs="Arial"/>
          <w:color w:val="666666"/>
          <w:sz w:val="17"/>
          <w:szCs w:val="17"/>
        </w:rPr>
        <w:t xml:space="preserve">: </w:t>
      </w:r>
      <w:r w:rsidR="00423549">
        <w:rPr>
          <w:rFonts w:ascii="Arial" w:hAnsi="Arial" w:cs="Arial"/>
          <w:color w:val="666666"/>
          <w:sz w:val="17"/>
          <w:szCs w:val="17"/>
        </w:rPr>
        <w:t>34:6.</w:t>
      </w:r>
      <w:proofErr w:type="gramStart"/>
      <w:r w:rsidR="00423549">
        <w:rPr>
          <w:rFonts w:ascii="Arial" w:hAnsi="Arial" w:cs="Arial"/>
          <w:color w:val="666666"/>
          <w:sz w:val="17"/>
          <w:szCs w:val="17"/>
        </w:rPr>
        <w:t>9.</w:t>
      </w:r>
      <w:r w:rsidR="00423549">
        <w:t>In</w:t>
      </w:r>
      <w:proofErr w:type="gramEnd"/>
      <w:r w:rsidR="00423549">
        <w:t xml:space="preserve"> every mortal there exists a dual nature: the inheritance of animal tendencies and the high urge of spirit endowment. During the short life you live on </w:t>
      </w:r>
      <w:proofErr w:type="spellStart"/>
      <w:r w:rsidR="00423549">
        <w:t>Urantia</w:t>
      </w:r>
      <w:proofErr w:type="spellEnd"/>
      <w:r w:rsidR="00423549">
        <w:t xml:space="preserve">, </w:t>
      </w:r>
      <w:r w:rsidR="00F84D7F" w:rsidRPr="00F84D7F">
        <w:rPr>
          <w:b/>
          <w:bCs/>
        </w:rPr>
        <w:t>THESE TWO DIVERSE AND OPPOSING URGES CAN SELDOM BE FULLY RECONCILED</w:t>
      </w:r>
      <w:r w:rsidR="00423549">
        <w:t xml:space="preserve">; they can hardly be harmonized and unified; but </w:t>
      </w:r>
      <w:r w:rsidR="00423549">
        <w:lastRenderedPageBreak/>
        <w:t xml:space="preserve">throughout your lifetime the combined Spirit ever ministers to assist you in subjecting the flesh more and more to the leading of the Spirit. Even though you must live your material life through, even though you cannot escape the body and its necessities, nonetheless, in purpose and ideals you are empowered increasingly to subject the animal nature to the mastery of the Spirit. There truly exists within you a conspiracy of spiritual forces, a confederation of divine powers, whose exclusive purpose is to </w:t>
      </w:r>
      <w:proofErr w:type="spellStart"/>
      <w:proofErr w:type="gramStart"/>
      <w:r w:rsidR="00423549">
        <w:t>effect</w:t>
      </w:r>
      <w:proofErr w:type="spellEnd"/>
      <w:proofErr w:type="gramEnd"/>
      <w:r w:rsidR="00423549">
        <w:t xml:space="preserve"> your final deliverance from material bondage and finite handicaps.</w:t>
      </w:r>
    </w:p>
    <w:p w14:paraId="6C847356" w14:textId="1508ED1A" w:rsidR="006A3CC8" w:rsidRDefault="006A3CC8" w:rsidP="006A3CC8">
      <w:pPr>
        <w:rPr>
          <w:rFonts w:asciiTheme="majorHAnsi" w:hAnsiTheme="majorHAnsi" w:cstheme="majorHAnsi"/>
          <w:sz w:val="10"/>
          <w:szCs w:val="10"/>
        </w:rPr>
      </w:pPr>
      <w:r w:rsidRPr="00794C57">
        <w:rPr>
          <w:rFonts w:asciiTheme="majorHAnsi" w:hAnsiTheme="majorHAnsi" w:cstheme="majorHAnsi"/>
          <w:sz w:val="10"/>
          <w:szCs w:val="10"/>
        </w:rPr>
        <w:t>15</w:t>
      </w:r>
    </w:p>
    <w:p w14:paraId="127CCDB9" w14:textId="58ECEC6D" w:rsidR="00CB1C83" w:rsidRDefault="00CB1C83" w:rsidP="006A3CC8">
      <w:pPr>
        <w:pBdr>
          <w:bottom w:val="single" w:sz="12" w:space="1" w:color="auto"/>
        </w:pBdr>
        <w:rPr>
          <w:rFonts w:asciiTheme="majorHAnsi" w:hAnsiTheme="majorHAnsi" w:cstheme="majorHAnsi"/>
          <w:sz w:val="10"/>
          <w:szCs w:val="10"/>
        </w:rPr>
      </w:pPr>
    </w:p>
    <w:p w14:paraId="4A518C07" w14:textId="77777777" w:rsidR="00CB1C83" w:rsidRPr="00794C57" w:rsidRDefault="00CB1C83" w:rsidP="006A3CC8">
      <w:pPr>
        <w:rPr>
          <w:rFonts w:asciiTheme="majorHAnsi" w:hAnsiTheme="majorHAnsi" w:cstheme="majorHAnsi"/>
        </w:rPr>
      </w:pPr>
      <w:bookmarkStart w:id="0" w:name="_GoBack"/>
      <w:bookmarkEnd w:id="0"/>
    </w:p>
    <w:p w14:paraId="76D34406" w14:textId="3A1207D5" w:rsidR="006A3CC8" w:rsidRPr="00794C57" w:rsidRDefault="006A3CC8">
      <w:pPr>
        <w:rPr>
          <w:rFonts w:asciiTheme="majorHAnsi" w:hAnsiTheme="majorHAnsi" w:cstheme="majorHAnsi"/>
        </w:rPr>
      </w:pPr>
      <w:r w:rsidRPr="00794C57">
        <w:rPr>
          <w:rFonts w:asciiTheme="majorHAnsi" w:hAnsiTheme="majorHAnsi" w:cstheme="majorHAnsi"/>
        </w:rPr>
        <w:t xml:space="preserve">Forgiveness is the most profound experience in the world. It opens doors to places unimagined. At least that is the promise of the Course. </w:t>
      </w:r>
    </w:p>
    <w:p w14:paraId="60C35AB5" w14:textId="417BB3E9" w:rsidR="006A3CC8" w:rsidRPr="00794C57" w:rsidRDefault="006A3CC8">
      <w:pPr>
        <w:rPr>
          <w:rFonts w:asciiTheme="majorHAnsi" w:hAnsiTheme="majorHAnsi" w:cstheme="majorHAnsi"/>
        </w:rPr>
      </w:pPr>
    </w:p>
    <w:p w14:paraId="41B1C989" w14:textId="77777777" w:rsidR="006A3CC8" w:rsidRPr="00794C57" w:rsidRDefault="006A3CC8">
      <w:pPr>
        <w:rPr>
          <w:rFonts w:asciiTheme="majorHAnsi" w:hAnsiTheme="majorHAnsi" w:cstheme="majorHAnsi"/>
        </w:rPr>
      </w:pPr>
    </w:p>
    <w:sectPr w:rsidR="006A3CC8" w:rsidRPr="00794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CC8"/>
    <w:rsid w:val="00015754"/>
    <w:rsid w:val="000C7A21"/>
    <w:rsid w:val="00130816"/>
    <w:rsid w:val="00163B6A"/>
    <w:rsid w:val="001E01A9"/>
    <w:rsid w:val="001E5A1D"/>
    <w:rsid w:val="0022580C"/>
    <w:rsid w:val="002957E9"/>
    <w:rsid w:val="002B7E0C"/>
    <w:rsid w:val="00333BAF"/>
    <w:rsid w:val="00366B9E"/>
    <w:rsid w:val="003E77B1"/>
    <w:rsid w:val="00423549"/>
    <w:rsid w:val="00445632"/>
    <w:rsid w:val="004F5CCF"/>
    <w:rsid w:val="005E0F77"/>
    <w:rsid w:val="005E4ED9"/>
    <w:rsid w:val="006349B2"/>
    <w:rsid w:val="0065381E"/>
    <w:rsid w:val="006A3CC8"/>
    <w:rsid w:val="00732B83"/>
    <w:rsid w:val="007523E3"/>
    <w:rsid w:val="00794C57"/>
    <w:rsid w:val="007D0DD3"/>
    <w:rsid w:val="0080664B"/>
    <w:rsid w:val="00821FD0"/>
    <w:rsid w:val="0087685A"/>
    <w:rsid w:val="008C1617"/>
    <w:rsid w:val="008C7B5C"/>
    <w:rsid w:val="00986C02"/>
    <w:rsid w:val="009E3F25"/>
    <w:rsid w:val="00A401EE"/>
    <w:rsid w:val="00A85D3A"/>
    <w:rsid w:val="00A862E2"/>
    <w:rsid w:val="00B237B6"/>
    <w:rsid w:val="00B278D0"/>
    <w:rsid w:val="00B4755C"/>
    <w:rsid w:val="00B873D8"/>
    <w:rsid w:val="00BB1830"/>
    <w:rsid w:val="00C24A61"/>
    <w:rsid w:val="00C51CC0"/>
    <w:rsid w:val="00C924C4"/>
    <w:rsid w:val="00CB1C83"/>
    <w:rsid w:val="00CB6932"/>
    <w:rsid w:val="00D105EF"/>
    <w:rsid w:val="00D22A76"/>
    <w:rsid w:val="00D2740D"/>
    <w:rsid w:val="00D3119A"/>
    <w:rsid w:val="00D71C69"/>
    <w:rsid w:val="00D75F0E"/>
    <w:rsid w:val="00DC24EF"/>
    <w:rsid w:val="00ED554C"/>
    <w:rsid w:val="00ED594A"/>
    <w:rsid w:val="00ED6690"/>
    <w:rsid w:val="00F30ADF"/>
    <w:rsid w:val="00F84D7F"/>
    <w:rsid w:val="00F865F9"/>
    <w:rsid w:val="00F96170"/>
    <w:rsid w:val="00FC032F"/>
    <w:rsid w:val="00FC3E86"/>
    <w:rsid w:val="00FE1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F4AD"/>
  <w15:chartTrackingRefBased/>
  <w15:docId w15:val="{A41B14CA-EF04-4832-9D8B-72880F7BD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7E0C"/>
    <w:rPr>
      <w:b/>
      <w:bCs/>
    </w:rPr>
  </w:style>
  <w:style w:type="character" w:styleId="Emphasis">
    <w:name w:val="Emphasis"/>
    <w:basedOn w:val="DefaultParagraphFont"/>
    <w:uiPriority w:val="20"/>
    <w:qFormat/>
    <w:rsid w:val="002B7E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383650">
      <w:bodyDiv w:val="1"/>
      <w:marLeft w:val="0"/>
      <w:marRight w:val="0"/>
      <w:marTop w:val="0"/>
      <w:marBottom w:val="0"/>
      <w:divBdr>
        <w:top w:val="none" w:sz="0" w:space="0" w:color="auto"/>
        <w:left w:val="none" w:sz="0" w:space="0" w:color="auto"/>
        <w:bottom w:val="none" w:sz="0" w:space="0" w:color="auto"/>
        <w:right w:val="none" w:sz="0" w:space="0" w:color="auto"/>
      </w:divBdr>
      <w:divsChild>
        <w:div w:id="1897163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58</cp:revision>
  <dcterms:created xsi:type="dcterms:W3CDTF">2020-04-06T02:08:00Z</dcterms:created>
  <dcterms:modified xsi:type="dcterms:W3CDTF">2020-04-06T19:55:00Z</dcterms:modified>
</cp:coreProperties>
</file>