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EB0E4A" w14:textId="77777777" w:rsidR="00B67B37" w:rsidRPr="00B67B37" w:rsidRDefault="00B67B37" w:rsidP="00B67B37">
      <w:pPr>
        <w:spacing w:after="240" w:line="240" w:lineRule="auto"/>
        <w:rPr>
          <w:rFonts w:ascii="Times New Roman" w:eastAsia="Times New Roman" w:hAnsi="Times New Roman" w:cs="Times New Roman"/>
          <w:sz w:val="24"/>
          <w:szCs w:val="24"/>
        </w:rPr>
      </w:pPr>
    </w:p>
    <w:p w14:paraId="2990163C" w14:textId="77777777" w:rsidR="00B67B37" w:rsidRPr="00B67B37" w:rsidRDefault="00B67B37" w:rsidP="00B67B37">
      <w:pPr>
        <w:spacing w:after="0" w:line="240" w:lineRule="auto"/>
        <w:jc w:val="center"/>
        <w:rPr>
          <w:rFonts w:ascii="Times New Roman" w:eastAsia="Times New Roman" w:hAnsi="Times New Roman" w:cs="Times New Roman"/>
          <w:sz w:val="24"/>
          <w:szCs w:val="24"/>
        </w:rPr>
      </w:pPr>
      <w:r w:rsidRPr="00B67B37">
        <w:rPr>
          <w:rFonts w:ascii="Times New Roman" w:eastAsia="Times New Roman" w:hAnsi="Times New Roman" w:cs="Times New Roman"/>
          <w:noProof/>
          <w:sz w:val="24"/>
          <w:szCs w:val="24"/>
        </w:rPr>
        <w:drawing>
          <wp:inline distT="0" distB="0" distL="0" distR="0" wp14:anchorId="15C8AED6" wp14:editId="4EE7FE4A">
            <wp:extent cx="5943600" cy="3105785"/>
            <wp:effectExtent l="0" t="0" r="0" b="0"/>
            <wp:docPr id="1" name="Picture 1" descr="Urantia Book Fi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antia Book Fil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17B1BE1C" w14:textId="77777777" w:rsidR="00B67B37" w:rsidRPr="00B67B37" w:rsidRDefault="00B67B37" w:rsidP="00B67B37">
      <w:pPr>
        <w:spacing w:before="100" w:beforeAutospacing="1" w:after="100" w:afterAutospacing="1" w:line="240" w:lineRule="auto"/>
        <w:outlineLvl w:val="1"/>
        <w:rPr>
          <w:rFonts w:ascii="Times New Roman" w:eastAsia="Times New Roman" w:hAnsi="Times New Roman" w:cs="Times New Roman"/>
          <w:b/>
          <w:bCs/>
          <w:sz w:val="36"/>
          <w:szCs w:val="36"/>
        </w:rPr>
      </w:pPr>
      <w:r w:rsidRPr="00B67B37">
        <w:rPr>
          <w:rFonts w:ascii="Times New Roman" w:eastAsia="Times New Roman" w:hAnsi="Times New Roman" w:cs="Times New Roman"/>
          <w:b/>
          <w:bCs/>
          <w:sz w:val="36"/>
          <w:szCs w:val="36"/>
        </w:rPr>
        <w:t>Angels: How do They Actually Work?</w:t>
      </w:r>
    </w:p>
    <w:p w14:paraId="18D7087F" w14:textId="77777777" w:rsidR="00B67B37" w:rsidRPr="00B67B37" w:rsidRDefault="00B67B37" w:rsidP="00B67B37">
      <w:pPr>
        <w:spacing w:before="100" w:beforeAutospacing="1" w:after="100" w:afterAutospacing="1" w:line="240" w:lineRule="auto"/>
        <w:outlineLvl w:val="4"/>
        <w:rPr>
          <w:rFonts w:ascii="Times New Roman" w:eastAsia="Times New Roman" w:hAnsi="Times New Roman" w:cs="Times New Roman"/>
          <w:b/>
          <w:bCs/>
          <w:sz w:val="20"/>
          <w:szCs w:val="20"/>
        </w:rPr>
      </w:pPr>
      <w:r w:rsidRPr="00B67B37">
        <w:rPr>
          <w:rFonts w:ascii="Times New Roman" w:eastAsia="Times New Roman" w:hAnsi="Times New Roman" w:cs="Times New Roman"/>
          <w:b/>
          <w:bCs/>
          <w:sz w:val="20"/>
          <w:szCs w:val="20"/>
        </w:rPr>
        <w:t xml:space="preserve">A </w:t>
      </w:r>
      <w:proofErr w:type="spellStart"/>
      <w:r w:rsidRPr="00B67B37">
        <w:rPr>
          <w:rFonts w:ascii="Times New Roman" w:eastAsia="Times New Roman" w:hAnsi="Times New Roman" w:cs="Times New Roman"/>
          <w:b/>
          <w:bCs/>
          <w:sz w:val="20"/>
          <w:szCs w:val="20"/>
        </w:rPr>
        <w:t>Urantia</w:t>
      </w:r>
      <w:proofErr w:type="spellEnd"/>
      <w:r w:rsidRPr="00B67B37">
        <w:rPr>
          <w:rFonts w:ascii="Times New Roman" w:eastAsia="Times New Roman" w:hAnsi="Times New Roman" w:cs="Times New Roman"/>
          <w:b/>
          <w:bCs/>
          <w:sz w:val="20"/>
          <w:szCs w:val="20"/>
        </w:rPr>
        <w:t xml:space="preserve"> Book Study by David Kantor</w:t>
      </w:r>
    </w:p>
    <w:p w14:paraId="0C6DBF31" w14:textId="77777777" w:rsidR="00B67B37" w:rsidRPr="00B67B37" w:rsidRDefault="00B67B37" w:rsidP="00B67B37">
      <w:pPr>
        <w:spacing w:after="0" w:line="240" w:lineRule="auto"/>
        <w:rPr>
          <w:rFonts w:ascii="Times New Roman" w:eastAsia="Times New Roman" w:hAnsi="Times New Roman" w:cs="Times New Roman"/>
          <w:sz w:val="24"/>
          <w:szCs w:val="24"/>
        </w:rPr>
      </w:pPr>
    </w:p>
    <w:p w14:paraId="694C601D" w14:textId="77777777" w:rsidR="00B67B37" w:rsidRPr="00B67B37" w:rsidRDefault="00B67B37" w:rsidP="00B67B37">
      <w:pPr>
        <w:spacing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universe is a whole; no thing or being exists or lives in isolation. Cosmic socialization constitutes the highest form of personality unification." </w:t>
      </w:r>
      <w:r w:rsidRPr="00B67B37">
        <w:rPr>
          <w:rFonts w:ascii="Times New Roman" w:eastAsia="Times New Roman" w:hAnsi="Times New Roman" w:cs="Times New Roman"/>
          <w:sz w:val="24"/>
          <w:szCs w:val="24"/>
          <w:vertAlign w:val="superscript"/>
        </w:rPr>
        <w:t>[56:10.14]  </w:t>
      </w:r>
      <w:r w:rsidRPr="00B67B37">
        <w:rPr>
          <w:rFonts w:ascii="Times New Roman" w:eastAsia="Times New Roman" w:hAnsi="Times New Roman" w:cs="Times New Roman"/>
          <w:sz w:val="24"/>
          <w:szCs w:val="24"/>
        </w:rPr>
        <w:t xml:space="preserve"> </w:t>
      </w:r>
    </w:p>
    <w:p w14:paraId="321023E9"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Angels (Seraphim) "effect a personal co-ordination of the numerous impersonal spirit influences which indwell, surround, and impinge upon the mind and soul of the evolving material creature." </w:t>
      </w:r>
      <w:r w:rsidRPr="00B67B37">
        <w:rPr>
          <w:rFonts w:ascii="Times New Roman" w:eastAsia="Times New Roman" w:hAnsi="Times New Roman" w:cs="Times New Roman"/>
          <w:sz w:val="24"/>
          <w:szCs w:val="24"/>
          <w:vertAlign w:val="superscript"/>
        </w:rPr>
        <w:t>[113:3.1]  </w:t>
      </w:r>
      <w:r w:rsidRPr="00B67B37">
        <w:rPr>
          <w:rFonts w:ascii="Times New Roman" w:eastAsia="Times New Roman" w:hAnsi="Times New Roman" w:cs="Times New Roman"/>
          <w:sz w:val="24"/>
          <w:szCs w:val="24"/>
        </w:rPr>
        <w:t xml:space="preserve"> They are "mind stimulators," continually seeking to promote circle-making decisions in the mortal mind. They "operate from the outside inward, working through the social, ethical and moral environment of human beings." </w:t>
      </w:r>
      <w:r w:rsidRPr="00B67B37">
        <w:rPr>
          <w:rFonts w:ascii="Times New Roman" w:eastAsia="Times New Roman" w:hAnsi="Times New Roman" w:cs="Times New Roman"/>
          <w:sz w:val="24"/>
          <w:szCs w:val="24"/>
          <w:vertAlign w:val="superscript"/>
        </w:rPr>
        <w:t>[113:4.1]  </w:t>
      </w:r>
      <w:r w:rsidRPr="00B67B37">
        <w:rPr>
          <w:rFonts w:ascii="Times New Roman" w:eastAsia="Times New Roman" w:hAnsi="Times New Roman" w:cs="Times New Roman"/>
          <w:sz w:val="24"/>
          <w:szCs w:val="24"/>
        </w:rPr>
        <w:t xml:space="preserve"> </w:t>
      </w:r>
    </w:p>
    <w:p w14:paraId="303E6049"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Values "always depend on the fact of relationships". </w:t>
      </w:r>
      <w:r w:rsidRPr="00B67B37">
        <w:rPr>
          <w:rFonts w:ascii="Times New Roman" w:eastAsia="Times New Roman" w:hAnsi="Times New Roman" w:cs="Times New Roman"/>
          <w:sz w:val="24"/>
          <w:szCs w:val="24"/>
          <w:vertAlign w:val="superscript"/>
        </w:rPr>
        <w:t>[100:3.5]  </w:t>
      </w:r>
      <w:r w:rsidRPr="00B67B37">
        <w:rPr>
          <w:rFonts w:ascii="Times New Roman" w:eastAsia="Times New Roman" w:hAnsi="Times New Roman" w:cs="Times New Roman"/>
          <w:sz w:val="24"/>
          <w:szCs w:val="24"/>
        </w:rPr>
        <w:t xml:space="preserve"> Thus, when </w:t>
      </w:r>
      <w:proofErr w:type="gramStart"/>
      <w:r w:rsidRPr="00B67B37">
        <w:rPr>
          <w:rFonts w:ascii="Times New Roman" w:eastAsia="Times New Roman" w:hAnsi="Times New Roman" w:cs="Times New Roman"/>
          <w:sz w:val="24"/>
          <w:szCs w:val="24"/>
        </w:rPr>
        <w:t>we're</w:t>
      </w:r>
      <w:proofErr w:type="gramEnd"/>
      <w:r w:rsidRPr="00B67B37">
        <w:rPr>
          <w:rFonts w:ascii="Times New Roman" w:eastAsia="Times New Roman" w:hAnsi="Times New Roman" w:cs="Times New Roman"/>
          <w:sz w:val="24"/>
          <w:szCs w:val="24"/>
        </w:rPr>
        <w:t xml:space="preserve"> talking about spiritual values, the "fact of relationships" refers to the relationships between personalities, human and divine; thus "the social, ethical and moral environment" as the locus of seraphic ministry. </w:t>
      </w:r>
    </w:p>
    <w:p w14:paraId="6400A4AA"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We can view relationships between persons as living expressions of the values held by the personalities constituting the relationship. But at 196:3.10 we find that, "The human mind does not create real values; human experience does not yield universe insight. Concerning insight, the recognition of moral values and the discernment of spiritual meanings, all that the human mind can do is to discover, recognize, interpret, and choose.".</w:t>
      </w:r>
    </w:p>
    <w:p w14:paraId="07B9E6ED"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lastRenderedPageBreak/>
        <w:t xml:space="preserve">How, then, does mortal man </w:t>
      </w:r>
      <w:proofErr w:type="gramStart"/>
      <w:r w:rsidRPr="00B67B37">
        <w:rPr>
          <w:rFonts w:ascii="Times New Roman" w:eastAsia="Times New Roman" w:hAnsi="Times New Roman" w:cs="Times New Roman"/>
          <w:sz w:val="24"/>
          <w:szCs w:val="24"/>
        </w:rPr>
        <w:t>come into contact with</w:t>
      </w:r>
      <w:proofErr w:type="gramEnd"/>
      <w:r w:rsidRPr="00B67B37">
        <w:rPr>
          <w:rFonts w:ascii="Times New Roman" w:eastAsia="Times New Roman" w:hAnsi="Times New Roman" w:cs="Times New Roman"/>
          <w:sz w:val="24"/>
          <w:szCs w:val="24"/>
        </w:rPr>
        <w:t xml:space="preserve"> these universe meanings and values, so that discovery, recognition, interpretation and choosing might take place? </w:t>
      </w:r>
    </w:p>
    <w:p w14:paraId="01DCCB6C"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Upon mortal death, the guardian angel becomes the personal custodian of "the mind patterns, memory formulas, and soul realities of the mortal survivor..." </w:t>
      </w:r>
      <w:r w:rsidRPr="00B67B37">
        <w:rPr>
          <w:rFonts w:ascii="Times New Roman" w:eastAsia="Times New Roman" w:hAnsi="Times New Roman" w:cs="Times New Roman"/>
          <w:sz w:val="24"/>
          <w:szCs w:val="24"/>
          <w:vertAlign w:val="superscript"/>
        </w:rPr>
        <w:t>[113:3.4]  </w:t>
      </w:r>
      <w:r w:rsidRPr="00B67B37">
        <w:rPr>
          <w:rFonts w:ascii="Times New Roman" w:eastAsia="Times New Roman" w:hAnsi="Times New Roman" w:cs="Times New Roman"/>
          <w:sz w:val="24"/>
          <w:szCs w:val="24"/>
        </w:rPr>
        <w:t xml:space="preserve"> This is because, as a result of the angel's experience in coordinating spiritual ministry and mediating spiritual meanings and values to her ward during the mortal lifetime, she has become intimately familiar with her ward's mind patterns of response to such realities—the essence of the survival character. These patterns constitute the nature of the mortal's interaction with other persons. Remember that circle attainment has to do with cosmic socialization and the realization of universe citizenship. </w:t>
      </w:r>
      <w:r w:rsidRPr="00B67B37">
        <w:rPr>
          <w:rFonts w:ascii="Times New Roman" w:eastAsia="Times New Roman" w:hAnsi="Times New Roman" w:cs="Times New Roman"/>
          <w:sz w:val="24"/>
          <w:szCs w:val="24"/>
          <w:vertAlign w:val="superscript"/>
        </w:rPr>
        <w:t>[110:6.16]  </w:t>
      </w:r>
      <w:r w:rsidRPr="00B67B37">
        <w:rPr>
          <w:rFonts w:ascii="Times New Roman" w:eastAsia="Times New Roman" w:hAnsi="Times New Roman" w:cs="Times New Roman"/>
          <w:sz w:val="24"/>
          <w:szCs w:val="24"/>
        </w:rPr>
        <w:t xml:space="preserve"> </w:t>
      </w:r>
    </w:p>
    <w:p w14:paraId="0E749FFD"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Immediate resurrection is directly related to cosmic socialization—are you sufficiently socialized to fit into mansion world activities without a lot of special attention, or will you have to wait until a series of remedial services are scheduled in conjunction with dispensational classes? </w:t>
      </w:r>
    </w:p>
    <w:p w14:paraId="2B2A77C4"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In the following material related to the various orders of angelic ministers, consider the nature of their tasks. What is it that they are attempting to accomplish? What are the realities which they are attempting to manipulate or foster? </w:t>
      </w:r>
    </w:p>
    <w:p w14:paraId="1741764B" w14:textId="77777777" w:rsidR="00B67B37" w:rsidRPr="00B67B37" w:rsidRDefault="00B67B37" w:rsidP="00B67B37">
      <w:pPr>
        <w:spacing w:before="100" w:beforeAutospacing="1" w:after="100" w:afterAutospacing="1" w:line="240" w:lineRule="auto"/>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t>Angels (</w:t>
      </w:r>
      <w:proofErr w:type="spellStart"/>
      <w:r w:rsidRPr="00B67B37">
        <w:rPr>
          <w:rFonts w:ascii="Times New Roman" w:eastAsia="Times New Roman" w:hAnsi="Times New Roman" w:cs="Times New Roman"/>
          <w:b/>
          <w:bCs/>
          <w:sz w:val="27"/>
          <w:szCs w:val="27"/>
        </w:rPr>
        <w:t>Supernaphim</w:t>
      </w:r>
      <w:proofErr w:type="spellEnd"/>
      <w:r w:rsidRPr="00B67B37">
        <w:rPr>
          <w:rFonts w:ascii="Times New Roman" w:eastAsia="Times New Roman" w:hAnsi="Times New Roman" w:cs="Times New Roman"/>
          <w:b/>
          <w:bCs/>
          <w:sz w:val="27"/>
          <w:szCs w:val="27"/>
        </w:rPr>
        <w:t>) in the Central Universe</w:t>
      </w:r>
    </w:p>
    <w:p w14:paraId="4563D7CA" w14:textId="77777777" w:rsidR="00B67B37" w:rsidRPr="00B67B37" w:rsidRDefault="00B67B37" w:rsidP="00B67B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"...co-ordinate a diversity of activities involving personalities of differing orders..." </w:t>
      </w:r>
      <w:r w:rsidRPr="00B67B37">
        <w:rPr>
          <w:rFonts w:ascii="Times New Roman" w:eastAsia="Times New Roman" w:hAnsi="Times New Roman" w:cs="Times New Roman"/>
          <w:sz w:val="24"/>
          <w:szCs w:val="24"/>
          <w:vertAlign w:val="superscript"/>
        </w:rPr>
        <w:t>[26:3.4]</w:t>
      </w:r>
    </w:p>
    <w:p w14:paraId="225A313C" w14:textId="77777777" w:rsidR="00B67B37" w:rsidRPr="00B67B37" w:rsidRDefault="00B67B37" w:rsidP="00B67B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"...contribute enormously to the mutual understanding of the pilgrims of time and the pilgrims of eternity..." </w:t>
      </w:r>
      <w:r w:rsidRPr="00B67B37">
        <w:rPr>
          <w:rFonts w:ascii="Times New Roman" w:eastAsia="Times New Roman" w:hAnsi="Times New Roman" w:cs="Times New Roman"/>
          <w:sz w:val="24"/>
          <w:szCs w:val="24"/>
          <w:vertAlign w:val="superscript"/>
        </w:rPr>
        <w:t>[26:3.4]</w:t>
      </w:r>
    </w:p>
    <w:p w14:paraId="791F7DE5" w14:textId="77777777" w:rsidR="00B67B37" w:rsidRPr="00B67B37" w:rsidRDefault="00B67B37" w:rsidP="00B67B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Upon reaching </w:t>
      </w:r>
      <w:proofErr w:type="spellStart"/>
      <w:r w:rsidRPr="00B67B37">
        <w:rPr>
          <w:rFonts w:ascii="Times New Roman" w:eastAsia="Times New Roman" w:hAnsi="Times New Roman" w:cs="Times New Roman"/>
          <w:sz w:val="24"/>
          <w:szCs w:val="24"/>
        </w:rPr>
        <w:t>Havona</w:t>
      </w:r>
      <w:proofErr w:type="spellEnd"/>
      <w:r w:rsidRPr="00B67B37">
        <w:rPr>
          <w:rFonts w:ascii="Times New Roman" w:eastAsia="Times New Roman" w:hAnsi="Times New Roman" w:cs="Times New Roman"/>
          <w:sz w:val="24"/>
          <w:szCs w:val="24"/>
        </w:rPr>
        <w:t xml:space="preserve">, "...a pilgrim of space is always tutored by secondary </w:t>
      </w:r>
      <w:proofErr w:type="spellStart"/>
      <w:r w:rsidRPr="00B67B37">
        <w:rPr>
          <w:rFonts w:ascii="Times New Roman" w:eastAsia="Times New Roman" w:hAnsi="Times New Roman" w:cs="Times New Roman"/>
          <w:sz w:val="24"/>
          <w:szCs w:val="24"/>
        </w:rPr>
        <w:t>supernaphim</w:t>
      </w:r>
      <w:proofErr w:type="spellEnd"/>
      <w:r w:rsidRPr="00B67B37">
        <w:rPr>
          <w:rFonts w:ascii="Times New Roman" w:eastAsia="Times New Roman" w:hAnsi="Times New Roman" w:cs="Times New Roman"/>
          <w:sz w:val="24"/>
          <w:szCs w:val="24"/>
        </w:rPr>
        <w:t xml:space="preserve">..." </w:t>
      </w:r>
      <w:r w:rsidRPr="00B67B37">
        <w:rPr>
          <w:rFonts w:ascii="Times New Roman" w:eastAsia="Times New Roman" w:hAnsi="Times New Roman" w:cs="Times New Roman"/>
          <w:sz w:val="24"/>
          <w:szCs w:val="24"/>
          <w:vertAlign w:val="superscript"/>
        </w:rPr>
        <w:t>[26:4.3]</w:t>
      </w:r>
    </w:p>
    <w:p w14:paraId="482DB5BF" w14:textId="77777777" w:rsidR="00B67B37" w:rsidRPr="00B67B37" w:rsidRDefault="00B67B37" w:rsidP="00B67B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They are referred to as "the helper hosts of the universal scheme of survival". </w:t>
      </w:r>
      <w:r w:rsidRPr="00B67B37">
        <w:rPr>
          <w:rFonts w:ascii="Times New Roman" w:eastAsia="Times New Roman" w:hAnsi="Times New Roman" w:cs="Times New Roman"/>
          <w:sz w:val="24"/>
          <w:szCs w:val="24"/>
          <w:vertAlign w:val="superscript"/>
        </w:rPr>
        <w:t>[26:4.6]</w:t>
      </w:r>
      <w:r w:rsidRPr="00B67B37">
        <w:rPr>
          <w:rFonts w:ascii="Times New Roman" w:eastAsia="Times New Roman" w:hAnsi="Times New Roman" w:cs="Times New Roman"/>
          <w:sz w:val="24"/>
          <w:szCs w:val="24"/>
        </w:rPr>
        <w:t xml:space="preserve"> </w:t>
      </w:r>
    </w:p>
    <w:p w14:paraId="1CA24E75"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(For more on their general educational work in the central universe, see Paper 26, section 5 through the end of the Paper). </w:t>
      </w:r>
    </w:p>
    <w:p w14:paraId="19A8B1D4" w14:textId="77777777" w:rsidR="00B67B37" w:rsidRPr="00B67B37" w:rsidRDefault="00B67B37" w:rsidP="00B67B37">
      <w:pPr>
        <w:spacing w:before="100" w:beforeAutospacing="1" w:after="100" w:afterAutospacing="1" w:line="240" w:lineRule="auto"/>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t xml:space="preserve">Some of the Classifications of Primary </w:t>
      </w:r>
      <w:proofErr w:type="spellStart"/>
      <w:r w:rsidRPr="00B67B37">
        <w:rPr>
          <w:rFonts w:ascii="Times New Roman" w:eastAsia="Times New Roman" w:hAnsi="Times New Roman" w:cs="Times New Roman"/>
          <w:b/>
          <w:bCs/>
          <w:sz w:val="27"/>
          <w:szCs w:val="27"/>
        </w:rPr>
        <w:t>Supernaphim</w:t>
      </w:r>
      <w:proofErr w:type="spellEnd"/>
      <w:r w:rsidRPr="00B67B37">
        <w:rPr>
          <w:rFonts w:ascii="Times New Roman" w:eastAsia="Times New Roman" w:hAnsi="Times New Roman" w:cs="Times New Roman"/>
          <w:b/>
          <w:bCs/>
          <w:sz w:val="27"/>
          <w:szCs w:val="27"/>
        </w:rPr>
        <w:t>:</w:t>
      </w:r>
    </w:p>
    <w:p w14:paraId="77BAC4E4"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(See Paper 27)</w:t>
      </w:r>
    </w:p>
    <w:p w14:paraId="5320457B" w14:textId="77777777" w:rsidR="00B67B37" w:rsidRPr="00B67B37" w:rsidRDefault="00B67B37" w:rsidP="00B67B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Interpreters of Ethics: Facilitate the adjustment of personalities from the evolutionary universes to the complex variety of personalities encountered in the central universe.</w:t>
      </w:r>
    </w:p>
    <w:p w14:paraId="181653D5" w14:textId="77777777" w:rsidR="00B67B37" w:rsidRPr="00B67B37" w:rsidRDefault="00B67B37" w:rsidP="00B67B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Directors of Conduct: Facilitate Paradise socialization Custodians of Knowledge — serve knowledge functions of reference and verification.</w:t>
      </w:r>
    </w:p>
    <w:p w14:paraId="2B9AC52F" w14:textId="77777777" w:rsidR="00B67B37" w:rsidRPr="00B67B37" w:rsidRDefault="00B67B37" w:rsidP="00B67B3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B67B37">
        <w:rPr>
          <w:rFonts w:ascii="Times New Roman" w:eastAsia="Times New Roman" w:hAnsi="Times New Roman" w:cs="Times New Roman"/>
          <w:sz w:val="24"/>
          <w:szCs w:val="24"/>
        </w:rPr>
        <w:t>Masters of Philosophy</w:t>
      </w:r>
      <w:proofErr w:type="gramEnd"/>
      <w:r w:rsidRPr="00B67B37">
        <w:rPr>
          <w:rFonts w:ascii="Times New Roman" w:eastAsia="Times New Roman" w:hAnsi="Times New Roman" w:cs="Times New Roman"/>
          <w:sz w:val="24"/>
          <w:szCs w:val="24"/>
        </w:rPr>
        <w:t>: Conduct courses in "the seventy functional divisions of wisdom"; they "teach by every possible method of instruction" to "impart knowledge and communicate information".</w:t>
      </w:r>
    </w:p>
    <w:p w14:paraId="6B8B5564" w14:textId="77777777" w:rsidR="00B67B37" w:rsidRPr="00B67B37" w:rsidRDefault="00B67B37" w:rsidP="00B67B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Conductors of Worship: Teach how to worship by </w:t>
      </w:r>
      <w:proofErr w:type="gramStart"/>
      <w:r w:rsidRPr="00B67B37">
        <w:rPr>
          <w:rFonts w:ascii="Times New Roman" w:eastAsia="Times New Roman" w:hAnsi="Times New Roman" w:cs="Times New Roman"/>
          <w:sz w:val="24"/>
          <w:szCs w:val="24"/>
        </w:rPr>
        <w:t>opening up</w:t>
      </w:r>
      <w:proofErr w:type="gramEnd"/>
      <w:r w:rsidRPr="00B67B37">
        <w:rPr>
          <w:rFonts w:ascii="Times New Roman" w:eastAsia="Times New Roman" w:hAnsi="Times New Roman" w:cs="Times New Roman"/>
          <w:sz w:val="24"/>
          <w:szCs w:val="24"/>
        </w:rPr>
        <w:t xml:space="preserve"> "new and hitherto unknown avenues of expression...". </w:t>
      </w:r>
    </w:p>
    <w:p w14:paraId="5B57DBCE" w14:textId="77777777" w:rsidR="00B67B37" w:rsidRPr="00B67B37" w:rsidRDefault="00B67B37" w:rsidP="00B67B37">
      <w:pPr>
        <w:spacing w:before="100" w:beforeAutospacing="1" w:after="100" w:afterAutospacing="1" w:line="240" w:lineRule="auto"/>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lastRenderedPageBreak/>
        <w:t>Angels (</w:t>
      </w:r>
      <w:proofErr w:type="spellStart"/>
      <w:r w:rsidRPr="00B67B37">
        <w:rPr>
          <w:rFonts w:ascii="Times New Roman" w:eastAsia="Times New Roman" w:hAnsi="Times New Roman" w:cs="Times New Roman"/>
          <w:b/>
          <w:bCs/>
          <w:sz w:val="27"/>
          <w:szCs w:val="27"/>
        </w:rPr>
        <w:t>Seconaphim</w:t>
      </w:r>
      <w:proofErr w:type="spellEnd"/>
      <w:r w:rsidRPr="00B67B37">
        <w:rPr>
          <w:rFonts w:ascii="Times New Roman" w:eastAsia="Times New Roman" w:hAnsi="Times New Roman" w:cs="Times New Roman"/>
          <w:b/>
          <w:bCs/>
          <w:sz w:val="27"/>
          <w:szCs w:val="27"/>
        </w:rPr>
        <w:t xml:space="preserve">) in the </w:t>
      </w:r>
      <w:proofErr w:type="spellStart"/>
      <w:r w:rsidRPr="00B67B37">
        <w:rPr>
          <w:rFonts w:ascii="Times New Roman" w:eastAsia="Times New Roman" w:hAnsi="Times New Roman" w:cs="Times New Roman"/>
          <w:b/>
          <w:bCs/>
          <w:sz w:val="27"/>
          <w:szCs w:val="27"/>
        </w:rPr>
        <w:t>Superuniverses</w:t>
      </w:r>
      <w:proofErr w:type="spellEnd"/>
      <w:r w:rsidRPr="00B67B37">
        <w:rPr>
          <w:rFonts w:ascii="Times New Roman" w:eastAsia="Times New Roman" w:hAnsi="Times New Roman" w:cs="Times New Roman"/>
          <w:b/>
          <w:bCs/>
          <w:sz w:val="27"/>
          <w:szCs w:val="27"/>
        </w:rPr>
        <w:t xml:space="preserve"> </w:t>
      </w:r>
    </w:p>
    <w:p w14:paraId="54985F0D" w14:textId="77777777" w:rsidR="00B67B37" w:rsidRPr="00B67B37" w:rsidRDefault="00B67B37" w:rsidP="00B67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Primary </w:t>
      </w:r>
      <w:proofErr w:type="spellStart"/>
      <w:r w:rsidRPr="00B67B37">
        <w:rPr>
          <w:rFonts w:ascii="Times New Roman" w:eastAsia="Times New Roman" w:hAnsi="Times New Roman" w:cs="Times New Roman"/>
          <w:sz w:val="24"/>
          <w:szCs w:val="24"/>
        </w:rPr>
        <w:t>seconaphim</w:t>
      </w:r>
      <w:proofErr w:type="spellEnd"/>
      <w:r w:rsidRPr="00B67B37">
        <w:rPr>
          <w:rFonts w:ascii="Times New Roman" w:eastAsia="Times New Roman" w:hAnsi="Times New Roman" w:cs="Times New Roman"/>
          <w:sz w:val="24"/>
          <w:szCs w:val="24"/>
        </w:rPr>
        <w:t xml:space="preserve">: Reflectivity ministers to the Ancients of Days; function by helping the Ancients of Days understand the viewpoints of various celestial agencies—the Infinite Spirit, the Seven Master Spirits, the Creator Sons, the Angelic Hosts, etc. </w:t>
      </w:r>
      <w:r w:rsidRPr="00B67B37">
        <w:rPr>
          <w:rFonts w:ascii="Times New Roman" w:eastAsia="Times New Roman" w:hAnsi="Times New Roman" w:cs="Times New Roman"/>
          <w:sz w:val="24"/>
          <w:szCs w:val="24"/>
          <w:vertAlign w:val="superscript"/>
        </w:rPr>
        <w:t>[28:4]  </w:t>
      </w:r>
      <w:r w:rsidRPr="00B67B37">
        <w:rPr>
          <w:rFonts w:ascii="Times New Roman" w:eastAsia="Times New Roman" w:hAnsi="Times New Roman" w:cs="Times New Roman"/>
          <w:sz w:val="24"/>
          <w:szCs w:val="24"/>
        </w:rPr>
        <w:t xml:space="preserve"> </w:t>
      </w:r>
    </w:p>
    <w:p w14:paraId="7483612B" w14:textId="77777777" w:rsidR="00B67B37" w:rsidRPr="00B67B37" w:rsidRDefault="00B67B37" w:rsidP="00B67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Secondary </w:t>
      </w:r>
      <w:proofErr w:type="spellStart"/>
      <w:r w:rsidRPr="00B67B37">
        <w:rPr>
          <w:rFonts w:ascii="Times New Roman" w:eastAsia="Times New Roman" w:hAnsi="Times New Roman" w:cs="Times New Roman"/>
          <w:sz w:val="24"/>
          <w:szCs w:val="24"/>
        </w:rPr>
        <w:t>seconaphim</w:t>
      </w:r>
      <w:proofErr w:type="spellEnd"/>
      <w:r w:rsidRPr="00B67B37">
        <w:rPr>
          <w:rFonts w:ascii="Times New Roman" w:eastAsia="Times New Roman" w:hAnsi="Times New Roman" w:cs="Times New Roman"/>
          <w:sz w:val="24"/>
          <w:szCs w:val="24"/>
        </w:rPr>
        <w:t xml:space="preserve">: </w:t>
      </w:r>
      <w:r w:rsidRPr="00B67B37">
        <w:rPr>
          <w:rFonts w:ascii="Times New Roman" w:eastAsia="Times New Roman" w:hAnsi="Times New Roman" w:cs="Times New Roman"/>
          <w:sz w:val="24"/>
          <w:szCs w:val="24"/>
          <w:vertAlign w:val="superscript"/>
        </w:rPr>
        <w:t>[28:5]  </w:t>
      </w:r>
      <w:r w:rsidRPr="00B67B37">
        <w:rPr>
          <w:rFonts w:ascii="Times New Roman" w:eastAsia="Times New Roman" w:hAnsi="Times New Roman" w:cs="Times New Roman"/>
          <w:sz w:val="24"/>
          <w:szCs w:val="24"/>
        </w:rPr>
        <w:t xml:space="preserve"> Reflectivity ministers to the co-ordinate Trinity associates of the Ancients of Days—reflect Paradise meanings and values into the </w:t>
      </w:r>
      <w:proofErr w:type="spellStart"/>
      <w:r w:rsidRPr="00B67B37">
        <w:rPr>
          <w:rFonts w:ascii="Times New Roman" w:eastAsia="Times New Roman" w:hAnsi="Times New Roman" w:cs="Times New Roman"/>
          <w:sz w:val="24"/>
          <w:szCs w:val="24"/>
        </w:rPr>
        <w:t>superuniverses</w:t>
      </w:r>
      <w:proofErr w:type="spellEnd"/>
      <w:r w:rsidRPr="00B67B37">
        <w:rPr>
          <w:rFonts w:ascii="Times New Roman" w:eastAsia="Times New Roman" w:hAnsi="Times New Roman" w:cs="Times New Roman"/>
          <w:sz w:val="24"/>
          <w:szCs w:val="24"/>
        </w:rPr>
        <w:t>.</w:t>
      </w:r>
    </w:p>
    <w:p w14:paraId="6F339A97" w14:textId="77777777" w:rsidR="00B67B37" w:rsidRPr="00B67B37" w:rsidRDefault="00B67B37" w:rsidP="00B67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Voice of Wisdom: "living...concentrations and focalizations of the </w:t>
      </w:r>
      <w:proofErr w:type="spellStart"/>
      <w:r w:rsidRPr="00B67B37">
        <w:rPr>
          <w:rFonts w:ascii="Times New Roman" w:eastAsia="Times New Roman" w:hAnsi="Times New Roman" w:cs="Times New Roman"/>
          <w:sz w:val="24"/>
          <w:szCs w:val="24"/>
        </w:rPr>
        <w:t>co-ordinated</w:t>
      </w:r>
      <w:proofErr w:type="spellEnd"/>
      <w:r w:rsidRPr="00B67B37">
        <w:rPr>
          <w:rFonts w:ascii="Times New Roman" w:eastAsia="Times New Roman" w:hAnsi="Times New Roman" w:cs="Times New Roman"/>
          <w:sz w:val="24"/>
          <w:szCs w:val="24"/>
        </w:rPr>
        <w:t xml:space="preserve"> wisdom of the universe of universes." </w:t>
      </w:r>
    </w:p>
    <w:p w14:paraId="29BE8952" w14:textId="77777777" w:rsidR="00B67B37" w:rsidRPr="00B67B37" w:rsidRDefault="00B67B37" w:rsidP="00B67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Soul of Philosophy: Reflect the (Paradise) wisdom of divinity and the concepts of the Paradise </w:t>
      </w:r>
      <w:proofErr w:type="gramStart"/>
      <w:r w:rsidRPr="00B67B37">
        <w:rPr>
          <w:rFonts w:ascii="Times New Roman" w:eastAsia="Times New Roman" w:hAnsi="Times New Roman" w:cs="Times New Roman"/>
          <w:sz w:val="24"/>
          <w:szCs w:val="24"/>
        </w:rPr>
        <w:t>masters of philosophy</w:t>
      </w:r>
      <w:proofErr w:type="gramEnd"/>
      <w:r w:rsidRPr="00B67B37">
        <w:rPr>
          <w:rFonts w:ascii="Times New Roman" w:eastAsia="Times New Roman" w:hAnsi="Times New Roman" w:cs="Times New Roman"/>
          <w:sz w:val="24"/>
          <w:szCs w:val="24"/>
        </w:rPr>
        <w:t xml:space="preserve"> into the </w:t>
      </w:r>
      <w:proofErr w:type="spellStart"/>
      <w:r w:rsidRPr="00B67B37">
        <w:rPr>
          <w:rFonts w:ascii="Times New Roman" w:eastAsia="Times New Roman" w:hAnsi="Times New Roman" w:cs="Times New Roman"/>
          <w:sz w:val="24"/>
          <w:szCs w:val="24"/>
        </w:rPr>
        <w:t>superuniverses</w:t>
      </w:r>
      <w:proofErr w:type="spellEnd"/>
      <w:r w:rsidRPr="00B67B37">
        <w:rPr>
          <w:rFonts w:ascii="Times New Roman" w:eastAsia="Times New Roman" w:hAnsi="Times New Roman" w:cs="Times New Roman"/>
          <w:sz w:val="24"/>
          <w:szCs w:val="24"/>
        </w:rPr>
        <w:t xml:space="preserve"> to support the work of the Divine Counselors and Universal Censors.</w:t>
      </w:r>
    </w:p>
    <w:p w14:paraId="0DA6C903" w14:textId="77777777" w:rsidR="00B67B37" w:rsidRPr="00B67B37" w:rsidRDefault="00B67B37" w:rsidP="00B67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Union of Souls — reflect Paradise ideals of ethical relationships; promote teamwork. </w:t>
      </w:r>
    </w:p>
    <w:p w14:paraId="527A30BC" w14:textId="77777777" w:rsidR="00B67B37" w:rsidRPr="00B67B37" w:rsidRDefault="00B67B37" w:rsidP="00B67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Heart of Counsel: Provide coordinated wisdom and advice based on the best minds of Paradise, </w:t>
      </w:r>
      <w:proofErr w:type="spellStart"/>
      <w:r w:rsidRPr="00B67B37">
        <w:rPr>
          <w:rFonts w:ascii="Times New Roman" w:eastAsia="Times New Roman" w:hAnsi="Times New Roman" w:cs="Times New Roman"/>
          <w:sz w:val="24"/>
          <w:szCs w:val="24"/>
        </w:rPr>
        <w:t>Havona</w:t>
      </w:r>
      <w:proofErr w:type="spellEnd"/>
      <w:r w:rsidRPr="00B67B37">
        <w:rPr>
          <w:rFonts w:ascii="Times New Roman" w:eastAsia="Times New Roman" w:hAnsi="Times New Roman" w:cs="Times New Roman"/>
          <w:sz w:val="24"/>
          <w:szCs w:val="24"/>
        </w:rPr>
        <w:t xml:space="preserve"> and the </w:t>
      </w:r>
      <w:proofErr w:type="spellStart"/>
      <w:r w:rsidRPr="00B67B37">
        <w:rPr>
          <w:rFonts w:ascii="Times New Roman" w:eastAsia="Times New Roman" w:hAnsi="Times New Roman" w:cs="Times New Roman"/>
          <w:sz w:val="24"/>
          <w:szCs w:val="24"/>
        </w:rPr>
        <w:t>Superuniverse</w:t>
      </w:r>
      <w:proofErr w:type="spellEnd"/>
      <w:r w:rsidRPr="00B67B37">
        <w:rPr>
          <w:rFonts w:ascii="Times New Roman" w:eastAsia="Times New Roman" w:hAnsi="Times New Roman" w:cs="Times New Roman"/>
          <w:sz w:val="24"/>
          <w:szCs w:val="24"/>
        </w:rPr>
        <w:t>.</w:t>
      </w:r>
    </w:p>
    <w:p w14:paraId="34AC826D" w14:textId="77777777" w:rsidR="00B67B37" w:rsidRPr="00B67B37" w:rsidRDefault="00B67B37" w:rsidP="00B67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Joy of Existence — promote reactions of joy among the various orders of angelic hosts and lower will creatures. </w:t>
      </w:r>
    </w:p>
    <w:p w14:paraId="5914592D" w14:textId="77777777" w:rsidR="00B67B37" w:rsidRPr="00B67B37" w:rsidRDefault="00B67B37" w:rsidP="00B67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Satisfaction of Service: "...strive to enhance the value of service...", "...illuminate the deferred rewards inherent in unselfish service for the extension of the kingdom of truth". </w:t>
      </w:r>
    </w:p>
    <w:p w14:paraId="7CADFB6B" w14:textId="77777777" w:rsidR="00B67B37" w:rsidRPr="00B67B37" w:rsidRDefault="00B67B37" w:rsidP="00B67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Discerner of Spirits: Provide an accurate reflection of the moral and spiritual character of any individual, as well as insight into the "true motive, actual purpose and real nature" of information originating with any given individual. </w:t>
      </w:r>
    </w:p>
    <w:p w14:paraId="3993438A" w14:textId="77777777" w:rsidR="00B67B37" w:rsidRPr="00B67B37" w:rsidRDefault="00B67B37" w:rsidP="00B67B37">
      <w:pPr>
        <w:spacing w:before="100" w:beforeAutospacing="1" w:after="100" w:afterAutospacing="1" w:line="240" w:lineRule="auto"/>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t xml:space="preserve">Tertiary </w:t>
      </w:r>
      <w:proofErr w:type="spellStart"/>
      <w:r w:rsidRPr="00B67B37">
        <w:rPr>
          <w:rFonts w:ascii="Times New Roman" w:eastAsia="Times New Roman" w:hAnsi="Times New Roman" w:cs="Times New Roman"/>
          <w:b/>
          <w:bCs/>
          <w:sz w:val="27"/>
          <w:szCs w:val="27"/>
        </w:rPr>
        <w:t>Seconaphim</w:t>
      </w:r>
      <w:proofErr w:type="spellEnd"/>
      <w:r w:rsidRPr="00B67B37">
        <w:rPr>
          <w:rFonts w:ascii="Times New Roman" w:eastAsia="Times New Roman" w:hAnsi="Times New Roman" w:cs="Times New Roman"/>
          <w:b/>
          <w:bCs/>
          <w:sz w:val="27"/>
          <w:szCs w:val="27"/>
        </w:rPr>
        <w:t xml:space="preserve"> </w:t>
      </w:r>
    </w:p>
    <w:p w14:paraId="6192CEC9"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(See 28:6)</w:t>
      </w:r>
    </w:p>
    <w:p w14:paraId="5813E410" w14:textId="77777777" w:rsidR="00B67B37" w:rsidRPr="00B67B37" w:rsidRDefault="00B67B37" w:rsidP="00B67B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The Significance of Origins: Teach ascenders how to apply spirit ethics.</w:t>
      </w:r>
    </w:p>
    <w:p w14:paraId="0E211AFF" w14:textId="77777777" w:rsidR="00B67B37" w:rsidRPr="00B67B37" w:rsidRDefault="00B67B37" w:rsidP="00B67B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Memory of Mercy: Teach ascending mortals how to be merciful. </w:t>
      </w:r>
    </w:p>
    <w:p w14:paraId="271572AB" w14:textId="77777777" w:rsidR="00B67B37" w:rsidRPr="00B67B37" w:rsidRDefault="00B67B37" w:rsidP="00B67B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Import of Time: Instruct ascending mortals in the advantageous use of time, both in its positive employment, work, and in its negative utilization, rest; both uses being important. </w:t>
      </w:r>
    </w:p>
    <w:p w14:paraId="7CDCCF47" w14:textId="77777777" w:rsidR="00B67B37" w:rsidRPr="00B67B37" w:rsidRDefault="00B67B37" w:rsidP="00B67B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Solemnity of Trust: Portray to all will creatures the sense of the obligation, sacredness, and solemnity of trust. </w:t>
      </w:r>
    </w:p>
    <w:p w14:paraId="3E08C9BC" w14:textId="77777777" w:rsidR="00B67B37" w:rsidRPr="00B67B37" w:rsidRDefault="00B67B37" w:rsidP="00B67B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Sanctity of Service: Help ascenders appreciate the sanctity of the ethics of service. Note: The book refers to an awareness of the import of time, the realization of the solemnity of trust, and the appreciation of the sanctity of service as "the moral elements of greatness." </w:t>
      </w:r>
      <w:r w:rsidRPr="00B67B37">
        <w:rPr>
          <w:rFonts w:ascii="Times New Roman" w:eastAsia="Times New Roman" w:hAnsi="Times New Roman" w:cs="Times New Roman"/>
          <w:sz w:val="24"/>
          <w:szCs w:val="24"/>
          <w:vertAlign w:val="superscript"/>
        </w:rPr>
        <w:t>[28:6.20]  </w:t>
      </w:r>
      <w:r w:rsidRPr="00B67B37">
        <w:rPr>
          <w:rFonts w:ascii="Times New Roman" w:eastAsia="Times New Roman" w:hAnsi="Times New Roman" w:cs="Times New Roman"/>
          <w:sz w:val="24"/>
          <w:szCs w:val="24"/>
        </w:rPr>
        <w:t xml:space="preserve"> </w:t>
      </w:r>
    </w:p>
    <w:p w14:paraId="722FFD59" w14:textId="77777777" w:rsidR="00B67B37" w:rsidRPr="00B67B37" w:rsidRDefault="00B67B37" w:rsidP="00B67B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The Secret of Greatness and the Soul of Goodness: ".... if you can through grace become good, you are thereby becoming great... are growing in true magnitude of genuine survival character." (Does goodness even exist outside the context of personality interaction?)</w:t>
      </w:r>
    </w:p>
    <w:p w14:paraId="3617272F"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In ministry, the </w:t>
      </w:r>
      <w:proofErr w:type="spellStart"/>
      <w:r w:rsidRPr="00B67B37">
        <w:rPr>
          <w:rFonts w:ascii="Times New Roman" w:eastAsia="Times New Roman" w:hAnsi="Times New Roman" w:cs="Times New Roman"/>
          <w:sz w:val="24"/>
          <w:szCs w:val="24"/>
        </w:rPr>
        <w:t>Seconaphim</w:t>
      </w:r>
      <w:proofErr w:type="spellEnd"/>
      <w:r w:rsidRPr="00B67B37">
        <w:rPr>
          <w:rFonts w:ascii="Times New Roman" w:eastAsia="Times New Roman" w:hAnsi="Times New Roman" w:cs="Times New Roman"/>
          <w:sz w:val="24"/>
          <w:szCs w:val="24"/>
        </w:rPr>
        <w:t xml:space="preserve"> "range from the shores of Paradise to the evolutionary worlds of space." Read 28:7.2-4.</w:t>
      </w:r>
    </w:p>
    <w:p w14:paraId="314706A0" w14:textId="77777777" w:rsidR="00B67B37" w:rsidRPr="00B67B37" w:rsidRDefault="00B67B37" w:rsidP="00B67B37">
      <w:pPr>
        <w:spacing w:before="100" w:beforeAutospacing="1" w:after="100" w:afterAutospacing="1" w:line="240" w:lineRule="auto"/>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lastRenderedPageBreak/>
        <w:t xml:space="preserve">Angels (Seraphim) in the Local Universes </w:t>
      </w:r>
    </w:p>
    <w:p w14:paraId="0CD5E5B8"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Note that on the level of the local universe and particularly on the planetary level, the angels are heavily involved in </w:t>
      </w:r>
      <w:r w:rsidRPr="00B67B37">
        <w:rPr>
          <w:rFonts w:ascii="Times New Roman" w:eastAsia="Times New Roman" w:hAnsi="Times New Roman" w:cs="Times New Roman"/>
          <w:i/>
          <w:iCs/>
          <w:sz w:val="24"/>
          <w:szCs w:val="24"/>
        </w:rPr>
        <w:t>fostering a more spiritual order of socialization.</w:t>
      </w:r>
      <w:r w:rsidRPr="00B67B37">
        <w:rPr>
          <w:rFonts w:ascii="Times New Roman" w:eastAsia="Times New Roman" w:hAnsi="Times New Roman" w:cs="Times New Roman"/>
          <w:sz w:val="24"/>
          <w:szCs w:val="24"/>
        </w:rPr>
        <w:t xml:space="preserve"> </w:t>
      </w:r>
    </w:p>
    <w:p w14:paraId="04DA8329" w14:textId="77777777" w:rsidR="00B67B37" w:rsidRPr="00B67B37" w:rsidRDefault="00B67B37" w:rsidP="00B67B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Supreme Seraphim, Universe </w:t>
      </w:r>
      <w:proofErr w:type="spellStart"/>
      <w:r w:rsidRPr="00B67B37">
        <w:rPr>
          <w:rFonts w:ascii="Times New Roman" w:eastAsia="Times New Roman" w:hAnsi="Times New Roman" w:cs="Times New Roman"/>
          <w:sz w:val="24"/>
          <w:szCs w:val="24"/>
        </w:rPr>
        <w:t>Orientators</w:t>
      </w:r>
      <w:proofErr w:type="spellEnd"/>
      <w:r w:rsidRPr="00B67B37">
        <w:rPr>
          <w:rFonts w:ascii="Times New Roman" w:eastAsia="Times New Roman" w:hAnsi="Times New Roman" w:cs="Times New Roman"/>
          <w:sz w:val="24"/>
          <w:szCs w:val="24"/>
        </w:rPr>
        <w:t xml:space="preserve">: Facilitate the passage of ascenders from the attained to the unattained level of universe service, helping them to make the requisite adjustments in the comprehension of meanings and values related to this transition. </w:t>
      </w:r>
      <w:r w:rsidRPr="00B67B37">
        <w:rPr>
          <w:rFonts w:ascii="Times New Roman" w:eastAsia="Times New Roman" w:hAnsi="Times New Roman" w:cs="Times New Roman"/>
          <w:sz w:val="24"/>
          <w:szCs w:val="24"/>
          <w:vertAlign w:val="superscript"/>
        </w:rPr>
        <w:t>[39:1.10]  </w:t>
      </w:r>
      <w:r w:rsidRPr="00B67B37">
        <w:rPr>
          <w:rFonts w:ascii="Times New Roman" w:eastAsia="Times New Roman" w:hAnsi="Times New Roman" w:cs="Times New Roman"/>
          <w:sz w:val="24"/>
          <w:szCs w:val="24"/>
        </w:rPr>
        <w:t xml:space="preserve"> </w:t>
      </w:r>
    </w:p>
    <w:p w14:paraId="4DE68207" w14:textId="77777777" w:rsidR="00B67B37" w:rsidRPr="00B67B37" w:rsidRDefault="00B67B37" w:rsidP="00B67B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Superior Seraphim, The Voice of Mercy: "...the inspired leaders who foster the higher impulses and holier emotions of men and angels." </w:t>
      </w:r>
    </w:p>
    <w:p w14:paraId="1F1720FC" w14:textId="77777777" w:rsidR="00B67B37" w:rsidRPr="00B67B37" w:rsidRDefault="00B67B37" w:rsidP="00B67B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Assistant Teachers: "... function on </w:t>
      </w:r>
      <w:proofErr w:type="spellStart"/>
      <w:r w:rsidRPr="00B67B37">
        <w:rPr>
          <w:rFonts w:ascii="Times New Roman" w:eastAsia="Times New Roman" w:hAnsi="Times New Roman" w:cs="Times New Roman"/>
          <w:sz w:val="24"/>
          <w:szCs w:val="24"/>
        </w:rPr>
        <w:t>Urantia</w:t>
      </w:r>
      <w:proofErr w:type="spellEnd"/>
      <w:r w:rsidRPr="00B67B37">
        <w:rPr>
          <w:rFonts w:ascii="Times New Roman" w:eastAsia="Times New Roman" w:hAnsi="Times New Roman" w:cs="Times New Roman"/>
          <w:sz w:val="24"/>
          <w:szCs w:val="24"/>
        </w:rPr>
        <w:t xml:space="preserve"> for the purpose of fostering and furthering the cause of truth and righteousness." </w:t>
      </w:r>
    </w:p>
    <w:p w14:paraId="5559203D" w14:textId="77777777" w:rsidR="00B67B37" w:rsidRPr="00B67B37" w:rsidRDefault="00B67B37" w:rsidP="00B67B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Social Architects: "... labor to enhance all sincere social contacts and to further the social evolution of universe creatures... facilitate the </w:t>
      </w:r>
      <w:proofErr w:type="spellStart"/>
      <w:r w:rsidRPr="00B67B37">
        <w:rPr>
          <w:rFonts w:ascii="Times New Roman" w:eastAsia="Times New Roman" w:hAnsi="Times New Roman" w:cs="Times New Roman"/>
          <w:sz w:val="24"/>
          <w:szCs w:val="24"/>
        </w:rPr>
        <w:t>interassociation</w:t>
      </w:r>
      <w:proofErr w:type="spellEnd"/>
      <w:r w:rsidRPr="00B67B37">
        <w:rPr>
          <w:rFonts w:ascii="Times New Roman" w:eastAsia="Times New Roman" w:hAnsi="Times New Roman" w:cs="Times New Roman"/>
          <w:sz w:val="24"/>
          <w:szCs w:val="24"/>
        </w:rPr>
        <w:t xml:space="preserve"> of </w:t>
      </w:r>
      <w:proofErr w:type="spellStart"/>
      <w:r w:rsidRPr="00B67B37">
        <w:rPr>
          <w:rFonts w:ascii="Times New Roman" w:eastAsia="Times New Roman" w:hAnsi="Times New Roman" w:cs="Times New Roman"/>
          <w:sz w:val="24"/>
          <w:szCs w:val="24"/>
        </w:rPr>
        <w:t>will</w:t>
      </w:r>
      <w:proofErr w:type="spellEnd"/>
      <w:r w:rsidRPr="00B67B37">
        <w:rPr>
          <w:rFonts w:ascii="Times New Roman" w:eastAsia="Times New Roman" w:hAnsi="Times New Roman" w:cs="Times New Roman"/>
          <w:sz w:val="24"/>
          <w:szCs w:val="24"/>
        </w:rPr>
        <w:t xml:space="preserve"> creatures on a basis of real self-understanding and genuine mutual appreciation." They foster the development of working groups on earth. They are concerned with any undertaking having to do with progress on the </w:t>
      </w:r>
      <w:proofErr w:type="spellStart"/>
      <w:r w:rsidRPr="00B67B37">
        <w:rPr>
          <w:rFonts w:ascii="Times New Roman" w:eastAsia="Times New Roman" w:hAnsi="Times New Roman" w:cs="Times New Roman"/>
          <w:sz w:val="24"/>
          <w:szCs w:val="24"/>
        </w:rPr>
        <w:t>morontia</w:t>
      </w:r>
      <w:proofErr w:type="spellEnd"/>
      <w:r w:rsidRPr="00B67B37">
        <w:rPr>
          <w:rFonts w:ascii="Times New Roman" w:eastAsia="Times New Roman" w:hAnsi="Times New Roman" w:cs="Times New Roman"/>
          <w:sz w:val="24"/>
          <w:szCs w:val="24"/>
        </w:rPr>
        <w:t xml:space="preserve"> worlds and which concerns three or more persons. (Two beings are regarded as operating on the complemental basis, but three or more constitute a "social problem"). </w:t>
      </w:r>
      <w:r w:rsidRPr="00B67B37">
        <w:rPr>
          <w:rFonts w:ascii="Times New Roman" w:eastAsia="Times New Roman" w:hAnsi="Times New Roman" w:cs="Times New Roman"/>
          <w:sz w:val="24"/>
          <w:szCs w:val="24"/>
          <w:vertAlign w:val="superscript"/>
        </w:rPr>
        <w:t>[39:3.6]  </w:t>
      </w:r>
      <w:r w:rsidRPr="00B67B37">
        <w:rPr>
          <w:rFonts w:ascii="Times New Roman" w:eastAsia="Times New Roman" w:hAnsi="Times New Roman" w:cs="Times New Roman"/>
          <w:sz w:val="24"/>
          <w:szCs w:val="24"/>
        </w:rPr>
        <w:t xml:space="preserve"> </w:t>
      </w:r>
    </w:p>
    <w:p w14:paraId="5736A2F1" w14:textId="77777777" w:rsidR="00B67B37" w:rsidRPr="00B67B37" w:rsidRDefault="00B67B37" w:rsidP="00B67B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Ethical Sensitizers: Foster and promote the growth of creature appreciation of the morality of interpersonal relationships. </w:t>
      </w:r>
    </w:p>
    <w:p w14:paraId="6615EF22" w14:textId="77777777" w:rsidR="00B67B37" w:rsidRPr="00B67B37" w:rsidRDefault="00B67B37" w:rsidP="00B67B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Interpreters of Cosmic Citizenship: Portray the responsibility and morality of cosmic citizenship to the material mortals on the inhabited worlds. </w:t>
      </w:r>
    </w:p>
    <w:p w14:paraId="7283E7A8" w14:textId="77777777" w:rsidR="00B67B37" w:rsidRPr="00B67B37" w:rsidRDefault="00B67B37" w:rsidP="00B67B3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67B37">
        <w:rPr>
          <w:rFonts w:ascii="Times New Roman" w:eastAsia="Times New Roman" w:hAnsi="Times New Roman" w:cs="Times New Roman"/>
          <w:sz w:val="24"/>
          <w:szCs w:val="24"/>
        </w:rPr>
        <w:t>Quickeners</w:t>
      </w:r>
      <w:proofErr w:type="spellEnd"/>
      <w:r w:rsidRPr="00B67B37">
        <w:rPr>
          <w:rFonts w:ascii="Times New Roman" w:eastAsia="Times New Roman" w:hAnsi="Times New Roman" w:cs="Times New Roman"/>
          <w:sz w:val="24"/>
          <w:szCs w:val="24"/>
        </w:rPr>
        <w:t xml:space="preserve"> of Morality: Function on the system headquarters to quicken ascenders€ appreciation of cosmic morality—the interactions of liberty and loyalty. </w:t>
      </w:r>
    </w:p>
    <w:p w14:paraId="495AFEFC" w14:textId="77777777" w:rsidR="00B67B37" w:rsidRPr="00B67B37" w:rsidRDefault="00B67B37" w:rsidP="00B67B37">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t>Planetary Helpers</w:t>
      </w:r>
    </w:p>
    <w:p w14:paraId="42F4D334" w14:textId="77777777" w:rsidR="00B67B37" w:rsidRPr="00B67B37" w:rsidRDefault="00B67B37" w:rsidP="00B67B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Spirits of Brotherhood: Help planetary mortals realize the wisdom of peaceful </w:t>
      </w:r>
      <w:proofErr w:type="spellStart"/>
      <w:r w:rsidRPr="00B67B37">
        <w:rPr>
          <w:rFonts w:ascii="Times New Roman" w:eastAsia="Times New Roman" w:hAnsi="Times New Roman" w:cs="Times New Roman"/>
          <w:sz w:val="24"/>
          <w:szCs w:val="24"/>
        </w:rPr>
        <w:t>interassociation</w:t>
      </w:r>
      <w:proofErr w:type="spellEnd"/>
      <w:r w:rsidRPr="00B67B37">
        <w:rPr>
          <w:rFonts w:ascii="Times New Roman" w:eastAsia="Times New Roman" w:hAnsi="Times New Roman" w:cs="Times New Roman"/>
          <w:sz w:val="24"/>
          <w:szCs w:val="24"/>
        </w:rPr>
        <w:t xml:space="preserve"> and the achievement of planetary brotherhood. </w:t>
      </w:r>
    </w:p>
    <w:p w14:paraId="45573A92" w14:textId="77777777" w:rsidR="00B67B37" w:rsidRPr="00B67B37" w:rsidRDefault="00B67B37" w:rsidP="00B67B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Souls of Peace: Work to lead planetary mortals to a realization of "peace on earth and good will among men". </w:t>
      </w:r>
    </w:p>
    <w:p w14:paraId="3E6ED439" w14:textId="77777777" w:rsidR="00B67B37" w:rsidRPr="00B67B37" w:rsidRDefault="00B67B37" w:rsidP="00B67B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Spirits of Trust: Suspicion is the inherent reaction of primitive men; it is the mission of these seraphim to inculcate trust into the minds of evolving mortals. </w:t>
      </w:r>
    </w:p>
    <w:p w14:paraId="3CD058BD" w14:textId="77777777" w:rsidR="00B67B37" w:rsidRPr="00B67B37" w:rsidRDefault="00B67B37" w:rsidP="00B67B37">
      <w:pPr>
        <w:spacing w:before="100" w:beforeAutospacing="1" w:after="100" w:afterAutospacing="1" w:line="240" w:lineRule="auto"/>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t xml:space="preserve">Guardian Angels—Seraphic Guardians of Destiny </w:t>
      </w:r>
    </w:p>
    <w:p w14:paraId="1FE90FD2"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(See Paper 113) </w:t>
      </w:r>
    </w:p>
    <w:p w14:paraId="4B10B7DE"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They influence us "in every possible manner consistent with the dignity of...personality. Under no circumstances do these angels interfere with the free action of the human will." </w:t>
      </w:r>
      <w:r w:rsidRPr="00B67B37">
        <w:rPr>
          <w:rFonts w:ascii="Times New Roman" w:eastAsia="Times New Roman" w:hAnsi="Times New Roman" w:cs="Times New Roman"/>
          <w:sz w:val="24"/>
          <w:szCs w:val="24"/>
          <w:vertAlign w:val="superscript"/>
        </w:rPr>
        <w:t>[113:5.1]  </w:t>
      </w:r>
      <w:r w:rsidRPr="00B67B37">
        <w:rPr>
          <w:rFonts w:ascii="Times New Roman" w:eastAsia="Times New Roman" w:hAnsi="Times New Roman" w:cs="Times New Roman"/>
          <w:sz w:val="24"/>
          <w:szCs w:val="24"/>
        </w:rPr>
        <w:t xml:space="preserve"> As noted earlier, they are "mind stimulators", continually seeking to promote circle-making decisions in the mortal mind. They "operate from the outside inward, working through the social, ethical and moral environment of human beings." </w:t>
      </w:r>
      <w:r w:rsidRPr="00B67B37">
        <w:rPr>
          <w:rFonts w:ascii="Times New Roman" w:eastAsia="Times New Roman" w:hAnsi="Times New Roman" w:cs="Times New Roman"/>
          <w:sz w:val="24"/>
          <w:szCs w:val="24"/>
          <w:vertAlign w:val="superscript"/>
        </w:rPr>
        <w:t>[113:4.1]  </w:t>
      </w:r>
      <w:r w:rsidRPr="00B67B37">
        <w:rPr>
          <w:rFonts w:ascii="Times New Roman" w:eastAsia="Times New Roman" w:hAnsi="Times New Roman" w:cs="Times New Roman"/>
          <w:sz w:val="24"/>
          <w:szCs w:val="24"/>
        </w:rPr>
        <w:t xml:space="preserve"> </w:t>
      </w:r>
    </w:p>
    <w:p w14:paraId="5B6A8B8D"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lastRenderedPageBreak/>
        <w:t xml:space="preserve">The Adjuster plays a role in our apprehension of values as well. In Paper 196 we find the comment that, "Unless an evaluator dwelt with man, he could not possibly appraise moral values and recognize spiritual meanings." The Adjuster is referred to as a "spirit-value sorter", an "indwelling interpreter and unifier." </w:t>
      </w:r>
      <w:r w:rsidRPr="00B67B37">
        <w:rPr>
          <w:rFonts w:ascii="Times New Roman" w:eastAsia="Times New Roman" w:hAnsi="Times New Roman" w:cs="Times New Roman"/>
          <w:sz w:val="24"/>
          <w:szCs w:val="24"/>
          <w:vertAlign w:val="superscript"/>
        </w:rPr>
        <w:t>[196:3.14</w:t>
      </w:r>
      <w:proofErr w:type="gramStart"/>
      <w:r w:rsidRPr="00B67B37">
        <w:rPr>
          <w:rFonts w:ascii="Times New Roman" w:eastAsia="Times New Roman" w:hAnsi="Times New Roman" w:cs="Times New Roman"/>
          <w:sz w:val="24"/>
          <w:szCs w:val="24"/>
          <w:vertAlign w:val="superscript"/>
        </w:rPr>
        <w:t>]  </w:t>
      </w:r>
      <w:r w:rsidRPr="00B67B37">
        <w:rPr>
          <w:rFonts w:ascii="Times New Roman" w:eastAsia="Times New Roman" w:hAnsi="Times New Roman" w:cs="Times New Roman"/>
          <w:sz w:val="24"/>
          <w:szCs w:val="24"/>
        </w:rPr>
        <w:t>.</w:t>
      </w:r>
      <w:proofErr w:type="gramEnd"/>
      <w:r w:rsidRPr="00B67B37">
        <w:rPr>
          <w:rFonts w:ascii="Times New Roman" w:eastAsia="Times New Roman" w:hAnsi="Times New Roman" w:cs="Times New Roman"/>
          <w:sz w:val="24"/>
          <w:szCs w:val="24"/>
        </w:rPr>
        <w:t xml:space="preserve"> In prayerful and worshipful problem solving we can reflect on the memory of our interactions with other personalities and provide our Adjusters with an additional context within which further progress might take place. The context in which the Adjusters function is "amid and upon the ideas, ideals, insights and spirit strivings of the evolving sons of God." </w:t>
      </w:r>
      <w:r w:rsidRPr="00B67B37">
        <w:rPr>
          <w:rFonts w:ascii="Times New Roman" w:eastAsia="Times New Roman" w:hAnsi="Times New Roman" w:cs="Times New Roman"/>
          <w:sz w:val="24"/>
          <w:szCs w:val="24"/>
          <w:vertAlign w:val="superscript"/>
        </w:rPr>
        <w:t>[101:1.3]  </w:t>
      </w:r>
      <w:r w:rsidRPr="00B67B37">
        <w:rPr>
          <w:rFonts w:ascii="Times New Roman" w:eastAsia="Times New Roman" w:hAnsi="Times New Roman" w:cs="Times New Roman"/>
          <w:sz w:val="24"/>
          <w:szCs w:val="24"/>
        </w:rPr>
        <w:t xml:space="preserve"> </w:t>
      </w:r>
    </w:p>
    <w:p w14:paraId="21787A24"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Morality is the first level of self-management implemented by personalities discovering themselves functioning as social creatures in a personal universe. (Consider the social concomitants of the four techniques for augmenting Adjuster harmony at 110:3.6-10).</w:t>
      </w:r>
    </w:p>
    <w:p w14:paraId="25F2695B"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Seraphim "function as teachers of men by guiding the footsteps of the human personality into paths of new and progressive experiences." If you accept this guidance, you will encounter "the rugged hills of moral choosing and spiritual progress." </w:t>
      </w:r>
      <w:r w:rsidRPr="00B67B37">
        <w:rPr>
          <w:rFonts w:ascii="Times New Roman" w:eastAsia="Times New Roman" w:hAnsi="Times New Roman" w:cs="Times New Roman"/>
          <w:sz w:val="24"/>
          <w:szCs w:val="24"/>
          <w:vertAlign w:val="superscript"/>
        </w:rPr>
        <w:t>[113:4.3]  </w:t>
      </w:r>
      <w:r w:rsidRPr="00B67B37">
        <w:rPr>
          <w:rFonts w:ascii="Times New Roman" w:eastAsia="Times New Roman" w:hAnsi="Times New Roman" w:cs="Times New Roman"/>
          <w:sz w:val="24"/>
          <w:szCs w:val="24"/>
        </w:rPr>
        <w:t xml:space="preserve"> Implicit in this comment is the understanding that these "new and progressive experiences" will be social in nature and will involve moral and ethical dilemmas. </w:t>
      </w:r>
    </w:p>
    <w:p w14:paraId="5FC09D53"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Real spiritual progress cannot be made outside of the context of interpersonal relationships. That is why the only two spiritual practices mentioned in The </w:t>
      </w:r>
      <w:proofErr w:type="spellStart"/>
      <w:r w:rsidRPr="00B67B37">
        <w:rPr>
          <w:rFonts w:ascii="Times New Roman" w:eastAsia="Times New Roman" w:hAnsi="Times New Roman" w:cs="Times New Roman"/>
          <w:sz w:val="24"/>
          <w:szCs w:val="24"/>
        </w:rPr>
        <w:t>Urantia</w:t>
      </w:r>
      <w:proofErr w:type="spellEnd"/>
      <w:r w:rsidRPr="00B67B37">
        <w:rPr>
          <w:rFonts w:ascii="Times New Roman" w:eastAsia="Times New Roman" w:hAnsi="Times New Roman" w:cs="Times New Roman"/>
          <w:sz w:val="24"/>
          <w:szCs w:val="24"/>
        </w:rPr>
        <w:t xml:space="preserve"> Book are worship and service—our personal relationship with God and our relationships with people around us.</w:t>
      </w:r>
    </w:p>
    <w:p w14:paraId="7B606E1D" w14:textId="77777777" w:rsidR="00B67B37" w:rsidRPr="00B67B37" w:rsidRDefault="00B67B37" w:rsidP="00B67B37">
      <w:pPr>
        <w:spacing w:before="100" w:beforeAutospacing="1" w:after="100" w:afterAutospacing="1" w:line="240" w:lineRule="auto"/>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t>The Master Seraphim of Planetary Supervision</w:t>
      </w:r>
    </w:p>
    <w:p w14:paraId="3D6D3D21"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(See 114:6)</w:t>
      </w:r>
    </w:p>
    <w:p w14:paraId="22CEF8BA"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These angels work with social groupings of mortals. These are associations of mortal personalities focused on specific social processes which persist over time. Again, seraphic work here seems to be in the area of promoting the realization of higher spiritual values within the context of the shared meanings and values which classify these mortals together in the first place. Note also that they </w:t>
      </w:r>
      <w:proofErr w:type="gramStart"/>
      <w:r w:rsidRPr="00B67B37">
        <w:rPr>
          <w:rFonts w:ascii="Times New Roman" w:eastAsia="Times New Roman" w:hAnsi="Times New Roman" w:cs="Times New Roman"/>
          <w:sz w:val="24"/>
          <w:szCs w:val="24"/>
        </w:rPr>
        <w:t>don't</w:t>
      </w:r>
      <w:proofErr w:type="gramEnd"/>
      <w:r w:rsidRPr="00B67B37">
        <w:rPr>
          <w:rFonts w:ascii="Times New Roman" w:eastAsia="Times New Roman" w:hAnsi="Times New Roman" w:cs="Times New Roman"/>
          <w:sz w:val="24"/>
          <w:szCs w:val="24"/>
        </w:rPr>
        <w:t xml:space="preserve"> inject new and higher conceptions into human minds, but they often act to </w:t>
      </w:r>
      <w:proofErr w:type="spellStart"/>
      <w:r w:rsidRPr="00B67B37">
        <w:rPr>
          <w:rFonts w:ascii="Times New Roman" w:eastAsia="Times New Roman" w:hAnsi="Times New Roman" w:cs="Times New Roman"/>
          <w:i/>
          <w:iCs/>
          <w:sz w:val="24"/>
          <w:szCs w:val="24"/>
        </w:rPr>
        <w:t>intensify</w:t>
      </w:r>
      <w:r w:rsidRPr="00B67B37">
        <w:rPr>
          <w:rFonts w:ascii="Times New Roman" w:eastAsia="Times New Roman" w:hAnsi="Times New Roman" w:cs="Times New Roman"/>
          <w:sz w:val="24"/>
          <w:szCs w:val="24"/>
        </w:rPr>
        <w:t>some</w:t>
      </w:r>
      <w:proofErr w:type="spellEnd"/>
      <w:r w:rsidRPr="00B67B37">
        <w:rPr>
          <w:rFonts w:ascii="Times New Roman" w:eastAsia="Times New Roman" w:hAnsi="Times New Roman" w:cs="Times New Roman"/>
          <w:sz w:val="24"/>
          <w:szCs w:val="24"/>
        </w:rPr>
        <w:t xml:space="preserve"> higher ideal which has already appeared within a human intellect. </w:t>
      </w:r>
      <w:r w:rsidRPr="00B67B37">
        <w:rPr>
          <w:rFonts w:ascii="Times New Roman" w:eastAsia="Times New Roman" w:hAnsi="Times New Roman" w:cs="Times New Roman"/>
          <w:sz w:val="24"/>
          <w:szCs w:val="24"/>
          <w:vertAlign w:val="superscript"/>
        </w:rPr>
        <w:t>[114:6.19]</w:t>
      </w:r>
      <w:r w:rsidRPr="00B67B37">
        <w:rPr>
          <w:rFonts w:ascii="Times New Roman" w:eastAsia="Times New Roman" w:hAnsi="Times New Roman" w:cs="Times New Roman"/>
          <w:sz w:val="24"/>
          <w:szCs w:val="24"/>
        </w:rPr>
        <w:t xml:space="preserve">   They intensify and illuminate ideals and </w:t>
      </w:r>
      <w:proofErr w:type="gramStart"/>
      <w:r w:rsidRPr="00B67B37">
        <w:rPr>
          <w:rFonts w:ascii="Times New Roman" w:eastAsia="Times New Roman" w:hAnsi="Times New Roman" w:cs="Times New Roman"/>
          <w:sz w:val="24"/>
          <w:szCs w:val="24"/>
        </w:rPr>
        <w:t>values</w:t>
      </w:r>
      <w:proofErr w:type="gramEnd"/>
      <w:r w:rsidRPr="00B67B37">
        <w:rPr>
          <w:rFonts w:ascii="Times New Roman" w:eastAsia="Times New Roman" w:hAnsi="Times New Roman" w:cs="Times New Roman"/>
          <w:sz w:val="24"/>
          <w:szCs w:val="24"/>
        </w:rPr>
        <w:t xml:space="preserve"> but we have to choose to integrate this seraphic assistance into our behaviors. "The spirit never drives, only leads."</w:t>
      </w:r>
      <w:r w:rsidRPr="00B67B37">
        <w:rPr>
          <w:rFonts w:ascii="Times New Roman" w:eastAsia="Times New Roman" w:hAnsi="Times New Roman" w:cs="Times New Roman"/>
          <w:sz w:val="24"/>
          <w:szCs w:val="24"/>
          <w:vertAlign w:val="superscript"/>
        </w:rPr>
        <w:t>34:6.11</w:t>
      </w:r>
    </w:p>
    <w:p w14:paraId="7928B3F6" w14:textId="77777777" w:rsidR="00B67B37" w:rsidRPr="00B67B37" w:rsidRDefault="00B67B37" w:rsidP="00B67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Epochal Angels: Integrate the affairs of each generation into "the mosaic of the age in which they occur." </w:t>
      </w:r>
    </w:p>
    <w:p w14:paraId="298CCDA5" w14:textId="77777777" w:rsidR="00B67B37" w:rsidRPr="00B67B37" w:rsidRDefault="00B67B37" w:rsidP="00B67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Progress Angels: Initiate the evolutionary progress of successive social ages </w:t>
      </w:r>
    </w:p>
    <w:p w14:paraId="19B9EE5D" w14:textId="77777777" w:rsidR="00B67B37" w:rsidRPr="00B67B37" w:rsidRDefault="00B67B37" w:rsidP="00B67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Religious Guardians: (The "Angels of the Churches") Attempt to translate important values embodied within old and passing social forms into new and less stabilized patterns of thought and conduct. </w:t>
      </w:r>
    </w:p>
    <w:p w14:paraId="0CFA1AD6" w14:textId="77777777" w:rsidR="00B67B37" w:rsidRPr="00B67B37" w:rsidRDefault="00B67B37" w:rsidP="00B67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Angels of Nation Life: (The "Angels of the Trumpets") Function in the overcontrol of international relations </w:t>
      </w:r>
    </w:p>
    <w:p w14:paraId="71E44E4B" w14:textId="77777777" w:rsidR="00B67B37" w:rsidRPr="00B67B37" w:rsidRDefault="00B67B37" w:rsidP="00B67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Angels of Enlightenment: Occupied with mental and moral training of individuals, families, groups, schools, communities, </w:t>
      </w:r>
      <w:proofErr w:type="gramStart"/>
      <w:r w:rsidRPr="00B67B37">
        <w:rPr>
          <w:rFonts w:ascii="Times New Roman" w:eastAsia="Times New Roman" w:hAnsi="Times New Roman" w:cs="Times New Roman"/>
          <w:sz w:val="24"/>
          <w:szCs w:val="24"/>
        </w:rPr>
        <w:t>nations</w:t>
      </w:r>
      <w:proofErr w:type="gramEnd"/>
      <w:r w:rsidRPr="00B67B37">
        <w:rPr>
          <w:rFonts w:ascii="Times New Roman" w:eastAsia="Times New Roman" w:hAnsi="Times New Roman" w:cs="Times New Roman"/>
          <w:sz w:val="24"/>
          <w:szCs w:val="24"/>
        </w:rPr>
        <w:t xml:space="preserve"> and whole races. </w:t>
      </w:r>
    </w:p>
    <w:p w14:paraId="5E9C892F" w14:textId="77777777" w:rsidR="00B67B37" w:rsidRPr="00B67B37" w:rsidRDefault="00B67B37" w:rsidP="00B67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lastRenderedPageBreak/>
        <w:t xml:space="preserve">The Home Seraphim: Dedicated to the preservation and advancement of the home. </w:t>
      </w:r>
    </w:p>
    <w:p w14:paraId="3647A651" w14:textId="77777777" w:rsidR="00B67B37" w:rsidRPr="00B67B37" w:rsidRDefault="00B67B37" w:rsidP="00B67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Angels of Diversion: Foster values of play, </w:t>
      </w:r>
      <w:proofErr w:type="gramStart"/>
      <w:r w:rsidRPr="00B67B37">
        <w:rPr>
          <w:rFonts w:ascii="Times New Roman" w:eastAsia="Times New Roman" w:hAnsi="Times New Roman" w:cs="Times New Roman"/>
          <w:sz w:val="24"/>
          <w:szCs w:val="24"/>
        </w:rPr>
        <w:t>humor</w:t>
      </w:r>
      <w:proofErr w:type="gramEnd"/>
      <w:r w:rsidRPr="00B67B37">
        <w:rPr>
          <w:rFonts w:ascii="Times New Roman" w:eastAsia="Times New Roman" w:hAnsi="Times New Roman" w:cs="Times New Roman"/>
          <w:sz w:val="24"/>
          <w:szCs w:val="24"/>
        </w:rPr>
        <w:t xml:space="preserve"> and rest. </w:t>
      </w:r>
    </w:p>
    <w:p w14:paraId="75C44DE2" w14:textId="77777777" w:rsidR="00B67B37" w:rsidRPr="00B67B37" w:rsidRDefault="00B67B37" w:rsidP="00B67B37">
      <w:pPr>
        <w:spacing w:before="100" w:beforeAutospacing="1" w:after="100" w:afterAutospacing="1" w:line="240" w:lineRule="auto"/>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t xml:space="preserve">The Transition Ministers </w:t>
      </w:r>
    </w:p>
    <w:p w14:paraId="06ECDCDA"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No study of seraphic ministry would be complete without consideration of the Transition Ministers. </w:t>
      </w:r>
      <w:r w:rsidRPr="00B67B37">
        <w:rPr>
          <w:rFonts w:ascii="Times New Roman" w:eastAsia="Times New Roman" w:hAnsi="Times New Roman" w:cs="Times New Roman"/>
          <w:sz w:val="24"/>
          <w:szCs w:val="24"/>
          <w:vertAlign w:val="superscript"/>
        </w:rPr>
        <w:t>[48:6]  </w:t>
      </w:r>
      <w:r w:rsidRPr="00B67B37">
        <w:rPr>
          <w:rFonts w:ascii="Times New Roman" w:eastAsia="Times New Roman" w:hAnsi="Times New Roman" w:cs="Times New Roman"/>
          <w:sz w:val="24"/>
          <w:szCs w:val="24"/>
        </w:rPr>
        <w:t xml:space="preserve"> The </w:t>
      </w:r>
      <w:proofErr w:type="spellStart"/>
      <w:r w:rsidRPr="00B67B37">
        <w:rPr>
          <w:rFonts w:ascii="Times New Roman" w:eastAsia="Times New Roman" w:hAnsi="Times New Roman" w:cs="Times New Roman"/>
          <w:sz w:val="24"/>
          <w:szCs w:val="24"/>
        </w:rPr>
        <w:t>morontia</w:t>
      </w:r>
      <w:proofErr w:type="spellEnd"/>
      <w:r w:rsidRPr="00B67B37">
        <w:rPr>
          <w:rFonts w:ascii="Times New Roman" w:eastAsia="Times New Roman" w:hAnsi="Times New Roman" w:cs="Times New Roman"/>
          <w:sz w:val="24"/>
          <w:szCs w:val="24"/>
        </w:rPr>
        <w:t xml:space="preserve"> life of an ascending mortal is really initiated on the inhabited worlds at the conception of the soul; these angels are devoted to facilitating the transit of mortal creatures from the initial life in the flesh into the early stages of </w:t>
      </w:r>
      <w:proofErr w:type="spellStart"/>
      <w:r w:rsidRPr="00B67B37">
        <w:rPr>
          <w:rFonts w:ascii="Times New Roman" w:eastAsia="Times New Roman" w:hAnsi="Times New Roman" w:cs="Times New Roman"/>
          <w:sz w:val="24"/>
          <w:szCs w:val="24"/>
        </w:rPr>
        <w:t>morontia</w:t>
      </w:r>
      <w:proofErr w:type="spellEnd"/>
      <w:r w:rsidRPr="00B67B37">
        <w:rPr>
          <w:rFonts w:ascii="Times New Roman" w:eastAsia="Times New Roman" w:hAnsi="Times New Roman" w:cs="Times New Roman"/>
          <w:sz w:val="24"/>
          <w:szCs w:val="24"/>
        </w:rPr>
        <w:t xml:space="preserve"> existence on the mansion worlds. What sorts of experiences might these angels lead us into as a means of preparing us for the mansion world life? </w:t>
      </w:r>
    </w:p>
    <w:p w14:paraId="47E15383"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Some of the groups of transition ministers whose functions extend to the evolutionary worlds are: </w:t>
      </w:r>
    </w:p>
    <w:p w14:paraId="2A4DAAE6" w14:textId="77777777" w:rsidR="00B67B37" w:rsidRPr="00B67B37" w:rsidRDefault="00B67B37" w:rsidP="00B67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Seraphic Evangels: "Dedicated to the proclamation of the gospel of eternal progression..." </w:t>
      </w:r>
      <w:r w:rsidRPr="00B67B37">
        <w:rPr>
          <w:rFonts w:ascii="Times New Roman" w:eastAsia="Times New Roman" w:hAnsi="Times New Roman" w:cs="Times New Roman"/>
          <w:sz w:val="24"/>
          <w:szCs w:val="24"/>
          <w:vertAlign w:val="superscript"/>
        </w:rPr>
        <w:t>[48:6.7]  </w:t>
      </w:r>
      <w:r w:rsidRPr="00B67B37">
        <w:rPr>
          <w:rFonts w:ascii="Times New Roman" w:eastAsia="Times New Roman" w:hAnsi="Times New Roman" w:cs="Times New Roman"/>
          <w:sz w:val="24"/>
          <w:szCs w:val="24"/>
        </w:rPr>
        <w:t xml:space="preserve"> </w:t>
      </w:r>
    </w:p>
    <w:p w14:paraId="00A1F906" w14:textId="77777777" w:rsidR="00B67B37" w:rsidRPr="00B67B37" w:rsidRDefault="00B67B37" w:rsidP="00B67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Racial Interpreters: They are the "skillful sociologists and the wise ethnic advisers of the first heaven." They function on the evolutionary worlds to further the efforts of the race commissioners to harmonize the varied viewpoints of the mortal races. </w:t>
      </w:r>
      <w:r w:rsidRPr="00B67B37">
        <w:rPr>
          <w:rFonts w:ascii="Times New Roman" w:eastAsia="Times New Roman" w:hAnsi="Times New Roman" w:cs="Times New Roman"/>
          <w:sz w:val="24"/>
          <w:szCs w:val="24"/>
          <w:vertAlign w:val="superscript"/>
        </w:rPr>
        <w:t>[48:6.11]  </w:t>
      </w:r>
      <w:r w:rsidRPr="00B67B37">
        <w:rPr>
          <w:rFonts w:ascii="Times New Roman" w:eastAsia="Times New Roman" w:hAnsi="Times New Roman" w:cs="Times New Roman"/>
          <w:sz w:val="24"/>
          <w:szCs w:val="24"/>
        </w:rPr>
        <w:t xml:space="preserve"> </w:t>
      </w:r>
    </w:p>
    <w:p w14:paraId="60DB08E2" w14:textId="77777777" w:rsidR="00B67B37" w:rsidRPr="00B67B37" w:rsidRDefault="00B67B37" w:rsidP="00B67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The Transition Ministers: Review the seven divisions of Transition Ministers and consider the nature of seraphic ministry in the transition zone between material mortal creaturehood and the </w:t>
      </w:r>
      <w:proofErr w:type="spellStart"/>
      <w:r w:rsidRPr="00B67B37">
        <w:rPr>
          <w:rFonts w:ascii="Times New Roman" w:eastAsia="Times New Roman" w:hAnsi="Times New Roman" w:cs="Times New Roman"/>
          <w:sz w:val="24"/>
          <w:szCs w:val="24"/>
        </w:rPr>
        <w:t>morontia</w:t>
      </w:r>
      <w:proofErr w:type="spellEnd"/>
      <w:r w:rsidRPr="00B67B37">
        <w:rPr>
          <w:rFonts w:ascii="Times New Roman" w:eastAsia="Times New Roman" w:hAnsi="Times New Roman" w:cs="Times New Roman"/>
          <w:sz w:val="24"/>
          <w:szCs w:val="24"/>
        </w:rPr>
        <w:t xml:space="preserve"> life. </w:t>
      </w:r>
      <w:r w:rsidRPr="00B67B37">
        <w:rPr>
          <w:rFonts w:ascii="Times New Roman" w:eastAsia="Times New Roman" w:hAnsi="Times New Roman" w:cs="Times New Roman"/>
          <w:sz w:val="24"/>
          <w:szCs w:val="24"/>
          <w:vertAlign w:val="superscript"/>
        </w:rPr>
        <w:t>[48:6]  </w:t>
      </w:r>
      <w:r w:rsidRPr="00B67B37">
        <w:rPr>
          <w:rFonts w:ascii="Times New Roman" w:eastAsia="Times New Roman" w:hAnsi="Times New Roman" w:cs="Times New Roman"/>
          <w:sz w:val="24"/>
          <w:szCs w:val="24"/>
        </w:rPr>
        <w:t xml:space="preserve"> </w:t>
      </w:r>
    </w:p>
    <w:p w14:paraId="4DF0BEA9"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Given an understanding of this angelic ministry which seeks to prepare mortals for life on the mansion worlds, what might be some of the implications for the way in which we approach our own outreach efforts? What might be some of the implications for the way in which we manage our own lives here on our world of origin relative to the impending mansion world sojourn? </w:t>
      </w:r>
    </w:p>
    <w:p w14:paraId="27CF48AA" w14:textId="77777777" w:rsidR="00B67B37" w:rsidRPr="00B67B37" w:rsidRDefault="00B67B37" w:rsidP="00B67B37">
      <w:pPr>
        <w:spacing w:before="100" w:beforeAutospacing="1" w:after="100" w:afterAutospacing="1" w:line="240" w:lineRule="auto"/>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t xml:space="preserve">Conclusion </w:t>
      </w:r>
    </w:p>
    <w:p w14:paraId="5623717B"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It appears that seraphim somehow work </w:t>
      </w:r>
      <w:r w:rsidRPr="00B67B37">
        <w:rPr>
          <w:rFonts w:ascii="Times New Roman" w:eastAsia="Times New Roman" w:hAnsi="Times New Roman" w:cs="Times New Roman"/>
          <w:i/>
          <w:iCs/>
          <w:sz w:val="24"/>
          <w:szCs w:val="24"/>
        </w:rPr>
        <w:t>within the context of interpersonal relationships.</w:t>
      </w:r>
      <w:r w:rsidRPr="00B67B37">
        <w:rPr>
          <w:rFonts w:ascii="Times New Roman" w:eastAsia="Times New Roman" w:hAnsi="Times New Roman" w:cs="Times New Roman"/>
          <w:sz w:val="24"/>
          <w:szCs w:val="24"/>
        </w:rPr>
        <w:t xml:space="preserve"> It might be helpful to imagine that when we are interacting with other persons—during the time in which we are actually engaged in the process of interaction, we are providing a temporary universe context in which seraphic stimulation and teaching may occur. If this is indeed the case, what attitudes of mind and soul might help facilitate this process? </w:t>
      </w:r>
    </w:p>
    <w:p w14:paraId="28C55FB7"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(Note that the Fruits of the Spirit only appear in the context of interpersonal relationships).</w:t>
      </w:r>
      <w:r w:rsidRPr="00B67B37">
        <w:rPr>
          <w:rFonts w:ascii="Times New Roman" w:eastAsia="Times New Roman" w:hAnsi="Times New Roman" w:cs="Times New Roman"/>
          <w:sz w:val="24"/>
          <w:szCs w:val="24"/>
          <w:vertAlign w:val="superscript"/>
        </w:rPr>
        <w:t>193:2.2</w:t>
      </w:r>
      <w:r w:rsidRPr="00B67B37">
        <w:rPr>
          <w:rFonts w:ascii="Times New Roman" w:eastAsia="Times New Roman" w:hAnsi="Times New Roman" w:cs="Times New Roman"/>
          <w:sz w:val="24"/>
          <w:szCs w:val="24"/>
        </w:rPr>
        <w:t xml:space="preserve"> </w:t>
      </w:r>
    </w:p>
    <w:p w14:paraId="36F5B5C4"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Postulate: Spiritual life is a potential contained within the process </w:t>
      </w:r>
      <w:r w:rsidRPr="00B67B37">
        <w:rPr>
          <w:rFonts w:ascii="Times New Roman" w:eastAsia="Times New Roman" w:hAnsi="Times New Roman" w:cs="Times New Roman"/>
          <w:i/>
          <w:iCs/>
          <w:sz w:val="24"/>
          <w:szCs w:val="24"/>
        </w:rPr>
        <w:t>taking place as personalities interact with each other.</w:t>
      </w:r>
      <w:r w:rsidRPr="00B67B37">
        <w:rPr>
          <w:rFonts w:ascii="Times New Roman" w:eastAsia="Times New Roman" w:hAnsi="Times New Roman" w:cs="Times New Roman"/>
          <w:sz w:val="24"/>
          <w:szCs w:val="24"/>
        </w:rPr>
        <w:t xml:space="preserve"> "Morality is the essential pre-existent soil of personal God-consciousness, the personal realization of the Adjuster's inner presence." </w:t>
      </w:r>
      <w:r w:rsidRPr="00B67B37">
        <w:rPr>
          <w:rFonts w:ascii="Times New Roman" w:eastAsia="Times New Roman" w:hAnsi="Times New Roman" w:cs="Times New Roman"/>
          <w:sz w:val="24"/>
          <w:szCs w:val="24"/>
          <w:vertAlign w:val="superscript"/>
        </w:rPr>
        <w:t>[196:3.22]  </w:t>
      </w:r>
    </w:p>
    <w:p w14:paraId="0B4AE238"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Angelic ministry is related to the mortal realization of spiritual meanings and values encountered </w:t>
      </w:r>
      <w:r w:rsidRPr="00B67B37">
        <w:rPr>
          <w:rFonts w:ascii="Times New Roman" w:eastAsia="Times New Roman" w:hAnsi="Times New Roman" w:cs="Times New Roman"/>
          <w:i/>
          <w:iCs/>
          <w:sz w:val="24"/>
          <w:szCs w:val="24"/>
        </w:rPr>
        <w:t>in the context of interpersonal relationships.</w:t>
      </w:r>
      <w:r w:rsidRPr="00B67B37">
        <w:rPr>
          <w:rFonts w:ascii="Times New Roman" w:eastAsia="Times New Roman" w:hAnsi="Times New Roman" w:cs="Times New Roman"/>
          <w:sz w:val="24"/>
          <w:szCs w:val="24"/>
        </w:rPr>
        <w:t xml:space="preserve"> "Cosmic socialization constitutes the highest form of personality unification. Said Jesus: 'He who would be greatest among you, let him become </w:t>
      </w:r>
      <w:r w:rsidRPr="00B67B37">
        <w:rPr>
          <w:rFonts w:ascii="Times New Roman" w:eastAsia="Times New Roman" w:hAnsi="Times New Roman" w:cs="Times New Roman"/>
          <w:sz w:val="24"/>
          <w:szCs w:val="24"/>
        </w:rPr>
        <w:lastRenderedPageBreak/>
        <w:t>server of all.'"</w:t>
      </w:r>
      <w:r w:rsidRPr="00B67B37">
        <w:rPr>
          <w:rFonts w:ascii="Times New Roman" w:eastAsia="Times New Roman" w:hAnsi="Times New Roman" w:cs="Times New Roman"/>
          <w:sz w:val="24"/>
          <w:szCs w:val="24"/>
          <w:vertAlign w:val="superscript"/>
        </w:rPr>
        <w:t>[56:10.14]  </w:t>
      </w:r>
      <w:r w:rsidRPr="00B67B37">
        <w:rPr>
          <w:rFonts w:ascii="Times New Roman" w:eastAsia="Times New Roman" w:hAnsi="Times New Roman" w:cs="Times New Roman"/>
          <w:sz w:val="24"/>
          <w:szCs w:val="24"/>
        </w:rPr>
        <w:t xml:space="preserve"> Becoming a "server of all" puts us into the richest possible environment for the discovery, assimilation, and exchange of values with other personalities. Consider values as a medium of exchange in the spiritual cosmos. </w:t>
      </w:r>
    </w:p>
    <w:p w14:paraId="52D532CB"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In what ways might we facilitate seraphic processes in our personal relationships, in the various human communities of which we are a part, and in our attempts to promulgate the revelation? </w:t>
      </w:r>
    </w:p>
    <w:p w14:paraId="580A7547" w14:textId="77777777" w:rsidR="00B67B37" w:rsidRPr="00B67B37" w:rsidRDefault="00B67B37" w:rsidP="00B67B37">
      <w:pPr>
        <w:spacing w:before="100" w:beforeAutospacing="1" w:after="100" w:afterAutospacing="1" w:line="240" w:lineRule="auto"/>
        <w:outlineLvl w:val="2"/>
        <w:rPr>
          <w:rFonts w:ascii="Times New Roman" w:eastAsia="Times New Roman" w:hAnsi="Times New Roman" w:cs="Times New Roman"/>
          <w:b/>
          <w:bCs/>
          <w:sz w:val="27"/>
          <w:szCs w:val="27"/>
        </w:rPr>
      </w:pPr>
      <w:r w:rsidRPr="00B67B37">
        <w:rPr>
          <w:rFonts w:ascii="Times New Roman" w:eastAsia="Times New Roman" w:hAnsi="Times New Roman" w:cs="Times New Roman"/>
          <w:b/>
          <w:bCs/>
          <w:sz w:val="27"/>
          <w:szCs w:val="27"/>
        </w:rPr>
        <w:t xml:space="preserve">For further study: </w:t>
      </w:r>
    </w:p>
    <w:p w14:paraId="12D4E14F" w14:textId="77777777" w:rsidR="009757FA"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What are values? Where do they come from and where do they exist? How do the "four levels of the realization of values and the enjoyment of universe fellowship" described at 5:5.2 influence our understanding of the nature of values? </w:t>
      </w:r>
    </w:p>
    <w:p w14:paraId="6C677C3D" w14:textId="03CE044C" w:rsidR="009757FA" w:rsidRDefault="009757FA" w:rsidP="00795FA5">
      <w:pPr>
        <w:pStyle w:val="NoSpacing"/>
      </w:pPr>
      <w:r>
        <w:t xml:space="preserve">Brian added: </w:t>
      </w:r>
    </w:p>
    <w:p w14:paraId="11878432" w14:textId="1CFB1C10" w:rsidR="00967DEB" w:rsidRDefault="00967DEB" w:rsidP="00795FA5">
      <w:pPr>
        <w:pStyle w:val="NoSpacing"/>
      </w:pPr>
      <w:r>
        <w:t xml:space="preserve">1 </w:t>
      </w:r>
      <w:r w:rsidR="00DE041A">
        <w:t xml:space="preserve">Material - </w:t>
      </w:r>
      <w:r>
        <w:t>Self Preservation</w:t>
      </w:r>
    </w:p>
    <w:p w14:paraId="7D5982CE" w14:textId="6146E257" w:rsidR="00967DEB" w:rsidRDefault="00967DEB" w:rsidP="00795FA5">
      <w:pPr>
        <w:pStyle w:val="NoSpacing"/>
      </w:pPr>
      <w:r>
        <w:t xml:space="preserve">2 </w:t>
      </w:r>
      <w:r w:rsidR="00315772">
        <w:t>Social fellowship</w:t>
      </w:r>
    </w:p>
    <w:p w14:paraId="776614F8" w14:textId="32925BCA" w:rsidR="00315772" w:rsidRDefault="00315772" w:rsidP="00795FA5">
      <w:pPr>
        <w:pStyle w:val="NoSpacing"/>
      </w:pPr>
      <w:r>
        <w:t>3. moral reason</w:t>
      </w:r>
    </w:p>
    <w:p w14:paraId="33D81E90" w14:textId="0C94D20C" w:rsidR="00315772" w:rsidRDefault="00315772" w:rsidP="00795FA5">
      <w:pPr>
        <w:pStyle w:val="NoSpacing"/>
      </w:pPr>
      <w:r>
        <w:t xml:space="preserve">4 </w:t>
      </w:r>
      <w:r w:rsidR="00D04736">
        <w:t>spiritual fellowship through worship</w:t>
      </w:r>
    </w:p>
    <w:p w14:paraId="16395757" w14:textId="0BD45903" w:rsidR="00B67B37" w:rsidRPr="00B67B37" w:rsidRDefault="00B67B37" w:rsidP="00795FA5">
      <w:pPr>
        <w:pStyle w:val="NoSpacing"/>
      </w:pPr>
      <w:r w:rsidRPr="00B67B37">
        <w:t xml:space="preserve">(Review the four levels of value realization at 5:5.2). </w:t>
      </w:r>
    </w:p>
    <w:p w14:paraId="30D868F1"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Seraphim work with us during mortal life to begin developing and enhancing the associative potentials of our personalities—our integration in cosmically meaningful ways with our fellow ascenders. </w:t>
      </w:r>
    </w:p>
    <w:p w14:paraId="793EB233"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xml:space="preserve">How does this relate to the emphasis placed by The </w:t>
      </w:r>
      <w:proofErr w:type="spellStart"/>
      <w:r w:rsidRPr="00B67B37">
        <w:rPr>
          <w:rFonts w:ascii="Times New Roman" w:eastAsia="Times New Roman" w:hAnsi="Times New Roman" w:cs="Times New Roman"/>
          <w:sz w:val="24"/>
          <w:szCs w:val="24"/>
        </w:rPr>
        <w:t>Urantia</w:t>
      </w:r>
      <w:proofErr w:type="spellEnd"/>
      <w:r w:rsidRPr="00B67B37">
        <w:rPr>
          <w:rFonts w:ascii="Times New Roman" w:eastAsia="Times New Roman" w:hAnsi="Times New Roman" w:cs="Times New Roman"/>
          <w:sz w:val="24"/>
          <w:szCs w:val="24"/>
        </w:rPr>
        <w:t xml:space="preserve"> Book on unselfish service? What role do values play in the actualization of the associative potentials of personality? </w:t>
      </w:r>
    </w:p>
    <w:p w14:paraId="754747C2"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The Infinite Spirit is sometimes referred to as "the Universal Organizer" or the "Personality Co-</w:t>
      </w:r>
      <w:proofErr w:type="spellStart"/>
      <w:r w:rsidRPr="00B67B37">
        <w:rPr>
          <w:rFonts w:ascii="Times New Roman" w:eastAsia="Times New Roman" w:hAnsi="Times New Roman" w:cs="Times New Roman"/>
          <w:sz w:val="24"/>
          <w:szCs w:val="24"/>
        </w:rPr>
        <w:t>ordinator</w:t>
      </w:r>
      <w:proofErr w:type="spellEnd"/>
      <w:r w:rsidRPr="00B67B37">
        <w:rPr>
          <w:rFonts w:ascii="Times New Roman" w:eastAsia="Times New Roman" w:hAnsi="Times New Roman" w:cs="Times New Roman"/>
          <w:sz w:val="24"/>
          <w:szCs w:val="24"/>
        </w:rPr>
        <w:t xml:space="preserve">." Note that the destiny of personality in the universe is not simply individual attainment but rather the exploration of the associative potentials of </w:t>
      </w:r>
      <w:proofErr w:type="gramStart"/>
      <w:r w:rsidRPr="00B67B37">
        <w:rPr>
          <w:rFonts w:ascii="Times New Roman" w:eastAsia="Times New Roman" w:hAnsi="Times New Roman" w:cs="Times New Roman"/>
          <w:sz w:val="24"/>
          <w:szCs w:val="24"/>
        </w:rPr>
        <w:t>personality.</w:t>
      </w:r>
      <w:r w:rsidRPr="00B67B37">
        <w:rPr>
          <w:rFonts w:ascii="Times New Roman" w:eastAsia="Times New Roman" w:hAnsi="Times New Roman" w:cs="Times New Roman"/>
          <w:sz w:val="24"/>
          <w:szCs w:val="24"/>
          <w:vertAlign w:val="superscript"/>
        </w:rPr>
        <w:t>[</w:t>
      </w:r>
      <w:proofErr w:type="gramEnd"/>
      <w:r w:rsidRPr="00B67B37">
        <w:rPr>
          <w:rFonts w:ascii="Times New Roman" w:eastAsia="Times New Roman" w:hAnsi="Times New Roman" w:cs="Times New Roman"/>
          <w:sz w:val="24"/>
          <w:szCs w:val="24"/>
          <w:vertAlign w:val="superscript"/>
        </w:rPr>
        <w:t>8:2.3]  </w:t>
      </w:r>
      <w:r w:rsidRPr="00B67B37">
        <w:rPr>
          <w:rFonts w:ascii="Times New Roman" w:eastAsia="Times New Roman" w:hAnsi="Times New Roman" w:cs="Times New Roman"/>
          <w:sz w:val="24"/>
          <w:szCs w:val="24"/>
        </w:rPr>
        <w:t xml:space="preserve">, </w:t>
      </w:r>
      <w:r w:rsidRPr="00B67B37">
        <w:rPr>
          <w:rFonts w:ascii="Times New Roman" w:eastAsia="Times New Roman" w:hAnsi="Times New Roman" w:cs="Times New Roman"/>
          <w:sz w:val="24"/>
          <w:szCs w:val="24"/>
          <w:vertAlign w:val="superscript"/>
        </w:rPr>
        <w:t>[112:1.9]  </w:t>
      </w:r>
      <w:r w:rsidRPr="00B67B37">
        <w:rPr>
          <w:rFonts w:ascii="Times New Roman" w:eastAsia="Times New Roman" w:hAnsi="Times New Roman" w:cs="Times New Roman"/>
          <w:sz w:val="24"/>
          <w:szCs w:val="24"/>
        </w:rPr>
        <w:t xml:space="preserve">, </w:t>
      </w:r>
      <w:r w:rsidRPr="00B67B37">
        <w:rPr>
          <w:rFonts w:ascii="Times New Roman" w:eastAsia="Times New Roman" w:hAnsi="Times New Roman" w:cs="Times New Roman"/>
          <w:sz w:val="24"/>
          <w:szCs w:val="24"/>
          <w:vertAlign w:val="superscript"/>
        </w:rPr>
        <w:t>[31:0.3]</w:t>
      </w:r>
      <w:r w:rsidRPr="00B67B37">
        <w:rPr>
          <w:rFonts w:ascii="Times New Roman" w:eastAsia="Times New Roman" w:hAnsi="Times New Roman" w:cs="Times New Roman"/>
          <w:sz w:val="24"/>
          <w:szCs w:val="24"/>
        </w:rPr>
        <w:t xml:space="preserve"> </w:t>
      </w:r>
    </w:p>
    <w:p w14:paraId="4A98D9C8" w14:textId="77777777" w:rsidR="00B67B37" w:rsidRPr="00B67B37" w:rsidRDefault="00B67B37" w:rsidP="00B67B37">
      <w:pPr>
        <w:spacing w:after="0" w:line="240" w:lineRule="auto"/>
        <w:rPr>
          <w:rFonts w:ascii="Times New Roman" w:eastAsia="Times New Roman" w:hAnsi="Times New Roman" w:cs="Times New Roman"/>
          <w:sz w:val="24"/>
          <w:szCs w:val="24"/>
        </w:rPr>
      </w:pPr>
    </w:p>
    <w:p w14:paraId="64E7B4AE"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The kingdom of heaven is the ongoing spiritual maturation of the network of interpersonal relationships evolving in our lives and in the universe. We are co-creators of reality.</w:t>
      </w:r>
    </w:p>
    <w:p w14:paraId="280B6E0D"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w:t>
      </w:r>
    </w:p>
    <w:p w14:paraId="59899F58" w14:textId="77777777" w:rsidR="00B67B37" w:rsidRPr="00B67B37" w:rsidRDefault="00B67B37" w:rsidP="00B67B37">
      <w:pPr>
        <w:spacing w:before="100" w:beforeAutospacing="1" w:after="100" w:afterAutospacing="1"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t> </w:t>
      </w:r>
    </w:p>
    <w:p w14:paraId="0FB2DCC5" w14:textId="77777777" w:rsidR="00B67B37" w:rsidRPr="00B67B37" w:rsidRDefault="00B67B37" w:rsidP="00B67B37">
      <w:pPr>
        <w:spacing w:after="240" w:line="240" w:lineRule="auto"/>
        <w:rPr>
          <w:rFonts w:ascii="Times New Roman" w:eastAsia="Times New Roman" w:hAnsi="Times New Roman" w:cs="Times New Roman"/>
          <w:sz w:val="24"/>
          <w:szCs w:val="24"/>
        </w:rPr>
      </w:pPr>
    </w:p>
    <w:p w14:paraId="5BCC3753" w14:textId="77777777" w:rsidR="00B67B37" w:rsidRPr="00B67B37" w:rsidRDefault="00B67B37" w:rsidP="00B67B37">
      <w:pPr>
        <w:spacing w:after="0" w:line="240" w:lineRule="auto"/>
        <w:rPr>
          <w:rFonts w:ascii="Times New Roman" w:eastAsia="Times New Roman" w:hAnsi="Times New Roman" w:cs="Times New Roman"/>
          <w:sz w:val="24"/>
          <w:szCs w:val="24"/>
        </w:rPr>
      </w:pPr>
      <w:r w:rsidRPr="00B67B37">
        <w:rPr>
          <w:rFonts w:ascii="Times New Roman" w:eastAsia="Times New Roman" w:hAnsi="Times New Roman" w:cs="Times New Roman"/>
          <w:sz w:val="24"/>
          <w:szCs w:val="24"/>
        </w:rPr>
        <w:br/>
      </w:r>
      <w:r w:rsidRPr="00B67B37">
        <w:rPr>
          <w:rFonts w:ascii="Times New Roman" w:eastAsia="Times New Roman" w:hAnsi="Times New Roman" w:cs="Times New Roman"/>
          <w:sz w:val="24"/>
          <w:szCs w:val="24"/>
        </w:rPr>
        <w:br/>
      </w:r>
    </w:p>
    <w:p w14:paraId="4473491D" w14:textId="77777777" w:rsidR="000E7858" w:rsidRDefault="00795FA5"/>
    <w:sectPr w:rsidR="000E7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6607"/>
    <w:multiLevelType w:val="multilevel"/>
    <w:tmpl w:val="C496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7789B"/>
    <w:multiLevelType w:val="multilevel"/>
    <w:tmpl w:val="472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C05EF"/>
    <w:multiLevelType w:val="multilevel"/>
    <w:tmpl w:val="A87E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817BE"/>
    <w:multiLevelType w:val="multilevel"/>
    <w:tmpl w:val="0F9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87BDE"/>
    <w:multiLevelType w:val="multilevel"/>
    <w:tmpl w:val="72F0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11640"/>
    <w:multiLevelType w:val="multilevel"/>
    <w:tmpl w:val="B70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B449E"/>
    <w:multiLevelType w:val="multilevel"/>
    <w:tmpl w:val="293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95BB4"/>
    <w:multiLevelType w:val="multilevel"/>
    <w:tmpl w:val="8D70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35D17"/>
    <w:multiLevelType w:val="multilevel"/>
    <w:tmpl w:val="F734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8"/>
  </w:num>
  <w:num w:numId="5">
    <w:abstractNumId w:val="1"/>
  </w:num>
  <w:num w:numId="6">
    <w:abstractNumId w:val="6"/>
  </w:num>
  <w:num w:numId="7">
    <w:abstractNumId w:val="2"/>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37"/>
    <w:rsid w:val="00315772"/>
    <w:rsid w:val="00795FA5"/>
    <w:rsid w:val="00967DEB"/>
    <w:rsid w:val="009757FA"/>
    <w:rsid w:val="00B67B37"/>
    <w:rsid w:val="00D04736"/>
    <w:rsid w:val="00DE041A"/>
    <w:rsid w:val="00ED554C"/>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4B988"/>
  <w15:chartTrackingRefBased/>
  <w15:docId w15:val="{B969CC70-D13E-4ACB-A72F-A9D330A39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67B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7B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B67B3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7B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7B3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B67B37"/>
    <w:rPr>
      <w:rFonts w:ascii="Times New Roman" w:eastAsia="Times New Roman" w:hAnsi="Times New Roman" w:cs="Times New Roman"/>
      <w:b/>
      <w:bCs/>
      <w:sz w:val="20"/>
      <w:szCs w:val="20"/>
    </w:rPr>
  </w:style>
  <w:style w:type="character" w:customStyle="1" w:styleId="affix">
    <w:name w:val="affix"/>
    <w:basedOn w:val="DefaultParagraphFont"/>
    <w:rsid w:val="00B67B37"/>
  </w:style>
  <w:style w:type="character" w:styleId="Hyperlink">
    <w:name w:val="Hyperlink"/>
    <w:basedOn w:val="DefaultParagraphFont"/>
    <w:uiPriority w:val="99"/>
    <w:semiHidden/>
    <w:unhideWhenUsed/>
    <w:rsid w:val="00B67B37"/>
    <w:rPr>
      <w:color w:val="0000FF"/>
      <w:u w:val="single"/>
    </w:rPr>
  </w:style>
  <w:style w:type="paragraph" w:styleId="NormalWeb">
    <w:name w:val="Normal (Web)"/>
    <w:basedOn w:val="Normal"/>
    <w:uiPriority w:val="99"/>
    <w:semiHidden/>
    <w:unhideWhenUsed/>
    <w:rsid w:val="00B67B3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lue">
    <w:name w:val="p-blue"/>
    <w:basedOn w:val="Normal"/>
    <w:rsid w:val="00B67B3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95F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2722072">
      <w:bodyDiv w:val="1"/>
      <w:marLeft w:val="0"/>
      <w:marRight w:val="0"/>
      <w:marTop w:val="0"/>
      <w:marBottom w:val="0"/>
      <w:divBdr>
        <w:top w:val="none" w:sz="0" w:space="0" w:color="auto"/>
        <w:left w:val="none" w:sz="0" w:space="0" w:color="auto"/>
        <w:bottom w:val="none" w:sz="0" w:space="0" w:color="auto"/>
        <w:right w:val="none" w:sz="0" w:space="0" w:color="auto"/>
      </w:divBdr>
      <w:divsChild>
        <w:div w:id="1484664047">
          <w:marLeft w:val="0"/>
          <w:marRight w:val="0"/>
          <w:marTop w:val="0"/>
          <w:marBottom w:val="0"/>
          <w:divBdr>
            <w:top w:val="none" w:sz="0" w:space="0" w:color="auto"/>
            <w:left w:val="none" w:sz="0" w:space="0" w:color="auto"/>
            <w:bottom w:val="none" w:sz="0" w:space="0" w:color="auto"/>
            <w:right w:val="none" w:sz="0" w:space="0" w:color="auto"/>
          </w:divBdr>
          <w:divsChild>
            <w:div w:id="155852541">
              <w:marLeft w:val="0"/>
              <w:marRight w:val="0"/>
              <w:marTop w:val="0"/>
              <w:marBottom w:val="0"/>
              <w:divBdr>
                <w:top w:val="none" w:sz="0" w:space="0" w:color="auto"/>
                <w:left w:val="none" w:sz="0" w:space="0" w:color="auto"/>
                <w:bottom w:val="none" w:sz="0" w:space="0" w:color="auto"/>
                <w:right w:val="none" w:sz="0" w:space="0" w:color="auto"/>
              </w:divBdr>
            </w:div>
          </w:divsChild>
        </w:div>
        <w:div w:id="584270795">
          <w:marLeft w:val="0"/>
          <w:marRight w:val="0"/>
          <w:marTop w:val="0"/>
          <w:marBottom w:val="0"/>
          <w:divBdr>
            <w:top w:val="none" w:sz="0" w:space="0" w:color="auto"/>
            <w:left w:val="none" w:sz="0" w:space="0" w:color="auto"/>
            <w:bottom w:val="none" w:sz="0" w:space="0" w:color="auto"/>
            <w:right w:val="none" w:sz="0" w:space="0" w:color="auto"/>
          </w:divBdr>
          <w:divsChild>
            <w:div w:id="778642592">
              <w:marLeft w:val="0"/>
              <w:marRight w:val="0"/>
              <w:marTop w:val="0"/>
              <w:marBottom w:val="0"/>
              <w:divBdr>
                <w:top w:val="none" w:sz="0" w:space="0" w:color="auto"/>
                <w:left w:val="none" w:sz="0" w:space="0" w:color="auto"/>
                <w:bottom w:val="none" w:sz="0" w:space="0" w:color="auto"/>
                <w:right w:val="none" w:sz="0" w:space="0" w:color="auto"/>
              </w:divBdr>
              <w:divsChild>
                <w:div w:id="1803381335">
                  <w:marLeft w:val="0"/>
                  <w:marRight w:val="0"/>
                  <w:marTop w:val="0"/>
                  <w:marBottom w:val="0"/>
                  <w:divBdr>
                    <w:top w:val="none" w:sz="0" w:space="0" w:color="auto"/>
                    <w:left w:val="none" w:sz="0" w:space="0" w:color="auto"/>
                    <w:bottom w:val="none" w:sz="0" w:space="0" w:color="auto"/>
                    <w:right w:val="none" w:sz="0" w:space="0" w:color="auto"/>
                  </w:divBdr>
                </w:div>
                <w:div w:id="16852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7587">
          <w:marLeft w:val="0"/>
          <w:marRight w:val="0"/>
          <w:marTop w:val="0"/>
          <w:marBottom w:val="0"/>
          <w:divBdr>
            <w:top w:val="none" w:sz="0" w:space="0" w:color="auto"/>
            <w:left w:val="none" w:sz="0" w:space="0" w:color="auto"/>
            <w:bottom w:val="none" w:sz="0" w:space="0" w:color="auto"/>
            <w:right w:val="none" w:sz="0" w:space="0" w:color="auto"/>
          </w:divBdr>
        </w:div>
        <w:div w:id="1647395106">
          <w:marLeft w:val="0"/>
          <w:marRight w:val="0"/>
          <w:marTop w:val="0"/>
          <w:marBottom w:val="0"/>
          <w:divBdr>
            <w:top w:val="none" w:sz="0" w:space="0" w:color="auto"/>
            <w:left w:val="none" w:sz="0" w:space="0" w:color="auto"/>
            <w:bottom w:val="none" w:sz="0" w:space="0" w:color="auto"/>
            <w:right w:val="none" w:sz="0" w:space="0" w:color="auto"/>
          </w:divBdr>
        </w:div>
        <w:div w:id="1532718973">
          <w:marLeft w:val="0"/>
          <w:marRight w:val="0"/>
          <w:marTop w:val="0"/>
          <w:marBottom w:val="0"/>
          <w:divBdr>
            <w:top w:val="none" w:sz="0" w:space="0" w:color="auto"/>
            <w:left w:val="none" w:sz="0" w:space="0" w:color="auto"/>
            <w:bottom w:val="none" w:sz="0" w:space="0" w:color="auto"/>
            <w:right w:val="none" w:sz="0" w:space="0" w:color="auto"/>
          </w:divBdr>
          <w:divsChild>
            <w:div w:id="1336569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2571</Words>
  <Characters>14657</Characters>
  <Application>Microsoft Office Word</Application>
  <DocSecurity>0</DocSecurity>
  <Lines>122</Lines>
  <Paragraphs>34</Paragraphs>
  <ScaleCrop>false</ScaleCrop>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7</cp:revision>
  <dcterms:created xsi:type="dcterms:W3CDTF">2020-04-16T18:01:00Z</dcterms:created>
  <dcterms:modified xsi:type="dcterms:W3CDTF">2020-04-16T18:18:00Z</dcterms:modified>
</cp:coreProperties>
</file>