
<file path=[Content_Types].xml><?xml version="1.0" encoding="utf-8"?>
<Types xmlns="http://schemas.openxmlformats.org/package/2006/content-types">
  <Default ContentType="image/jpeg" Extension="jpg"/>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pPr>
      <w:bookmarkStart w:colFirst="0" w:colLast="0" w:name="_kswma6u4mmny" w:id="0"/>
      <w:bookmarkEnd w:id="0"/>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pStyle w:val="Title"/>
        <w:pageBreakBefore w:val="0"/>
        <w:jc w:val="center"/>
        <w:rPr/>
      </w:pPr>
      <w:bookmarkStart w:colFirst="0" w:colLast="0" w:name="_i5ts4dkj74kl" w:id="1"/>
      <w:bookmarkEnd w:id="1"/>
      <w:r w:rsidDel="00000000" w:rsidR="00000000" w:rsidRPr="00000000">
        <w:rPr>
          <w:rtl w:val="0"/>
        </w:rPr>
        <w:t xml:space="preserve">slipBERI</w:t>
      </w:r>
    </w:p>
    <w:p w:rsidR="00000000" w:rsidDel="00000000" w:rsidP="00000000" w:rsidRDefault="00000000" w:rsidRPr="00000000" w14:paraId="00000003">
      <w:pPr>
        <w:pageBreakBefore w:val="0"/>
        <w:ind w:left="720" w:firstLine="0"/>
        <w:jc w:val="center"/>
        <w:rPr/>
      </w:pPr>
      <w:r w:rsidDel="00000000" w:rsidR="00000000" w:rsidRPr="00000000">
        <w:rPr>
          <w:rtl w:val="0"/>
        </w:rPr>
        <w:t xml:space="preserve">- </w:t>
      </w:r>
      <w:r w:rsidDel="00000000" w:rsidR="00000000" w:rsidRPr="00000000">
        <w:rPr>
          <w:b w:val="1"/>
          <w:rtl w:val="0"/>
        </w:rPr>
        <w:t xml:space="preserve">slip</w:t>
      </w:r>
      <w:r w:rsidDel="00000000" w:rsidR="00000000" w:rsidRPr="00000000">
        <w:rPr>
          <w:rtl w:val="0"/>
        </w:rPr>
        <w:t xml:space="preserve"> </w:t>
      </w:r>
      <w:r w:rsidDel="00000000" w:rsidR="00000000" w:rsidRPr="00000000">
        <w:rPr>
          <w:b w:val="1"/>
          <w:rtl w:val="0"/>
        </w:rPr>
        <w:t xml:space="preserve">B</w:t>
      </w:r>
      <w:r w:rsidDel="00000000" w:rsidR="00000000" w:rsidRPr="00000000">
        <w:rPr>
          <w:rtl w:val="0"/>
        </w:rPr>
        <w:t xml:space="preserve">ay</w:t>
      </w:r>
      <w:r w:rsidDel="00000000" w:rsidR="00000000" w:rsidRPr="00000000">
        <w:rPr>
          <w:b w:val="1"/>
          <w:rtl w:val="0"/>
        </w:rPr>
        <w:t xml:space="preserve">E</w:t>
      </w:r>
      <w:r w:rsidDel="00000000" w:rsidR="00000000" w:rsidRPr="00000000">
        <w:rPr>
          <w:rtl w:val="0"/>
        </w:rPr>
        <w:t xml:space="preserve">sian </w:t>
      </w:r>
      <w:r w:rsidDel="00000000" w:rsidR="00000000" w:rsidRPr="00000000">
        <w:rPr>
          <w:b w:val="1"/>
          <w:rtl w:val="0"/>
        </w:rPr>
        <w:t xml:space="preserve">R</w:t>
      </w:r>
      <w:r w:rsidDel="00000000" w:rsidR="00000000" w:rsidRPr="00000000">
        <w:rPr>
          <w:rtl w:val="0"/>
        </w:rPr>
        <w:t xml:space="preserve">egularised </w:t>
      </w:r>
      <w:r w:rsidDel="00000000" w:rsidR="00000000" w:rsidRPr="00000000">
        <w:rPr>
          <w:b w:val="1"/>
          <w:rtl w:val="0"/>
        </w:rPr>
        <w:t xml:space="preserve">I</w:t>
      </w:r>
      <w:r w:rsidDel="00000000" w:rsidR="00000000" w:rsidRPr="00000000">
        <w:rPr>
          <w:rtl w:val="0"/>
        </w:rPr>
        <w:t xml:space="preserve">nversion -</w:t>
      </w:r>
    </w:p>
    <w:p w:rsidR="00000000" w:rsidDel="00000000" w:rsidP="00000000" w:rsidRDefault="00000000" w:rsidRPr="00000000" w14:paraId="00000004">
      <w:pPr>
        <w:pageBreakBefore w:val="0"/>
        <w:jc w:val="center"/>
        <w:rPr>
          <w:highlight w:val="yellow"/>
        </w:rPr>
      </w:pPr>
      <w:r w:rsidDel="00000000" w:rsidR="00000000" w:rsidRPr="00000000">
        <w:rPr>
          <w:rtl w:val="0"/>
        </w:rPr>
      </w:r>
    </w:p>
    <w:p w:rsidR="00000000" w:rsidDel="00000000" w:rsidP="00000000" w:rsidRDefault="00000000" w:rsidRPr="00000000" w14:paraId="00000005">
      <w:pPr>
        <w:pageBreakBefore w:val="0"/>
        <w:jc w:val="center"/>
        <w:rPr>
          <w:highlight w:val="yellow"/>
        </w:rPr>
      </w:pPr>
      <w:r w:rsidDel="00000000" w:rsidR="00000000" w:rsidRPr="00000000">
        <w:rPr>
          <w:highlight w:val="yellow"/>
        </w:rPr>
        <w:drawing>
          <wp:inline distB="114300" distT="114300" distL="114300" distR="114300">
            <wp:extent cx="5715000" cy="3333750"/>
            <wp:effectExtent b="0" l="0" r="0" t="0"/>
            <wp:docPr id="4" name="image1.gif"/>
            <a:graphic>
              <a:graphicData uri="http://schemas.openxmlformats.org/drawingml/2006/picture">
                <pic:pic>
                  <pic:nvPicPr>
                    <pic:cNvPr id="0" name="image1.gif"/>
                    <pic:cNvPicPr preferRelativeResize="0"/>
                  </pic:nvPicPr>
                  <pic:blipFill>
                    <a:blip r:embed="rId6"/>
                    <a:srcRect b="0" l="0" r="0" t="0"/>
                    <a:stretch>
                      <a:fillRect/>
                    </a:stretch>
                  </pic:blipFill>
                  <pic:spPr>
                    <a:xfrm>
                      <a:off x="0" y="0"/>
                      <a:ext cx="5715000"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ageBreakBefore w:val="0"/>
        <w:jc w:val="center"/>
        <w:rPr>
          <w:highlight w:val="yellow"/>
        </w:rPr>
      </w:pPr>
      <w:r w:rsidDel="00000000" w:rsidR="00000000" w:rsidRPr="00000000">
        <w:rPr>
          <w:rtl w:val="0"/>
        </w:rPr>
      </w:r>
    </w:p>
    <w:p w:rsidR="00000000" w:rsidDel="00000000" w:rsidP="00000000" w:rsidRDefault="00000000" w:rsidRPr="00000000" w14:paraId="00000007">
      <w:pPr>
        <w:pageBreakBefore w:val="0"/>
        <w:jc w:val="center"/>
        <w:rPr/>
      </w:pPr>
      <w:r w:rsidDel="00000000" w:rsidR="00000000" w:rsidRPr="00000000">
        <w:rPr>
          <w:rtl w:val="0"/>
        </w:rPr>
      </w:r>
    </w:p>
    <w:p w:rsidR="00000000" w:rsidDel="00000000" w:rsidP="00000000" w:rsidRDefault="00000000" w:rsidRPr="00000000" w14:paraId="00000008">
      <w:pPr>
        <w:pageBreakBefore w:val="0"/>
        <w:jc w:val="center"/>
        <w:rPr/>
      </w:pPr>
      <w:r w:rsidDel="00000000" w:rsidR="00000000" w:rsidRPr="00000000">
        <w:rPr>
          <w:rtl w:val="0"/>
        </w:rPr>
        <w:t xml:space="preserve">Author: R.M.J. Amey, Jan 2019</w:t>
      </w:r>
    </w:p>
    <w:p w:rsidR="00000000" w:rsidDel="00000000" w:rsidP="00000000" w:rsidRDefault="00000000" w:rsidRPr="00000000" w14:paraId="00000009">
      <w:pPr>
        <w:pageBreakBefore w:val="0"/>
        <w:jc w:val="center"/>
        <w:rPr/>
      </w:pPr>
      <w:r w:rsidDel="00000000" w:rsidR="00000000" w:rsidRPr="00000000">
        <w:rPr>
          <w:rtl w:val="0"/>
        </w:rPr>
      </w:r>
    </w:p>
    <w:p w:rsidR="00000000" w:rsidDel="00000000" w:rsidP="00000000" w:rsidRDefault="00000000" w:rsidRPr="00000000" w14:paraId="0000000A">
      <w:pPr>
        <w:pageBreakBefore w:val="0"/>
        <w:jc w:val="center"/>
        <w:rPr/>
      </w:pPr>
      <w:r w:rsidDel="00000000" w:rsidR="00000000" w:rsidRPr="00000000">
        <w:rPr/>
        <w:drawing>
          <wp:inline distB="114300" distT="114300" distL="114300" distR="114300">
            <wp:extent cx="909638" cy="646853"/>
            <wp:effectExtent b="0" l="0" r="0" t="0"/>
            <wp:docPr id="5"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909638" cy="646853"/>
                    </a:xfrm>
                    <a:prstGeom prst="rect"/>
                    <a:ln/>
                  </pic:spPr>
                </pic:pic>
              </a:graphicData>
            </a:graphic>
          </wp:inline>
        </w:drawing>
      </w:r>
      <w:r w:rsidDel="00000000" w:rsidR="00000000" w:rsidRPr="00000000">
        <w:rPr/>
        <w:drawing>
          <wp:inline distB="114300" distT="114300" distL="114300" distR="114300">
            <wp:extent cx="1986460" cy="747713"/>
            <wp:effectExtent b="0" l="0" r="0" t="0"/>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1986460" cy="747713"/>
                    </a:xfrm>
                    <a:prstGeom prst="rect"/>
                    <a:ln/>
                  </pic:spPr>
                </pic:pic>
              </a:graphicData>
            </a:graphic>
          </wp:inline>
        </w:drawing>
      </w:r>
      <w:r w:rsidDel="00000000" w:rsidR="00000000" w:rsidRPr="00000000">
        <w:rPr/>
        <w:drawing>
          <wp:inline distB="114300" distT="114300" distL="114300" distR="114300">
            <wp:extent cx="2406551" cy="700088"/>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406551" cy="70008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jc w:val="center"/>
        <w:rPr/>
      </w:pPr>
      <w:r w:rsidDel="00000000" w:rsidR="00000000" w:rsidRPr="00000000">
        <w:rPr>
          <w:rtl w:val="0"/>
        </w:rPr>
      </w:r>
    </w:p>
    <w:p w:rsidR="00000000" w:rsidDel="00000000" w:rsidP="00000000" w:rsidRDefault="00000000" w:rsidRPr="00000000" w14:paraId="0000000C">
      <w:pPr>
        <w:pageBreakBefore w:val="0"/>
        <w:jc w:val="center"/>
        <w:rPr/>
      </w:pPr>
      <w:r w:rsidDel="00000000" w:rsidR="00000000" w:rsidRPr="00000000">
        <w:rPr>
          <w:rtl w:val="0"/>
        </w:rPr>
      </w:r>
    </w:p>
    <w:p w:rsidR="00000000" w:rsidDel="00000000" w:rsidP="00000000" w:rsidRDefault="00000000" w:rsidRPr="00000000" w14:paraId="0000000D">
      <w:pPr>
        <w:pageBreakBefore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pageBreakBefore w:val="0"/>
        <w:jc w:val="center"/>
        <w:rPr/>
      </w:pPr>
      <w:r w:rsidDel="00000000" w:rsidR="00000000" w:rsidRPr="00000000">
        <w:br w:type="page"/>
      </w:r>
      <w:r w:rsidDel="00000000" w:rsidR="00000000" w:rsidRPr="00000000">
        <w:rPr>
          <w:rtl w:val="0"/>
        </w:rPr>
      </w:r>
    </w:p>
    <w:p w:rsidR="00000000" w:rsidDel="00000000" w:rsidP="00000000" w:rsidRDefault="00000000" w:rsidRPr="00000000" w14:paraId="0000000F">
      <w:pPr>
        <w:pageBreakBefore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Style w:val="Heading2"/>
        <w:pageBreakBefore w:val="0"/>
        <w:jc w:val="center"/>
        <w:rPr>
          <w:b w:val="1"/>
        </w:rPr>
      </w:pPr>
      <w:bookmarkStart w:colFirst="0" w:colLast="0" w:name="_jslmnz6jud9o" w:id="2"/>
      <w:bookmarkEnd w:id="2"/>
      <w:r w:rsidDel="00000000" w:rsidR="00000000" w:rsidRPr="00000000">
        <w:rPr>
          <w:b w:val="1"/>
          <w:rtl w:val="0"/>
        </w:rPr>
        <w:t xml:space="preserve">Contents</w:t>
      </w:r>
    </w:p>
    <w:p w:rsidR="00000000" w:rsidDel="00000000" w:rsidP="00000000" w:rsidRDefault="00000000" w:rsidRPr="00000000" w14:paraId="00000011">
      <w:pPr>
        <w:pageBreakBefore w:val="0"/>
        <w:jc w:val="left"/>
        <w:rPr>
          <w:highlight w:val="yellow"/>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pageBreakBefore w:val="0"/>
            <w:spacing w:before="80" w:line="240" w:lineRule="auto"/>
            <w:ind w:left="0" w:firstLine="0"/>
            <w:rPr>
              <w:color w:val="1155cc"/>
              <w:u w:val="single"/>
            </w:rPr>
          </w:pPr>
          <w:r w:rsidDel="00000000" w:rsidR="00000000" w:rsidRPr="00000000">
            <w:fldChar w:fldCharType="begin"/>
            <w:instrText xml:space="preserve"> TOC \h \u \z \n \t "Heading 1,1,Heading 2,2,Heading 3,3,Heading 4,4,Heading 5,5,Heading 6,6,"</w:instrText>
            <w:fldChar w:fldCharType="separate"/>
          </w:r>
          <w:hyperlink w:anchor="_jslmnz6jud9o">
            <w:r w:rsidDel="00000000" w:rsidR="00000000" w:rsidRPr="00000000">
              <w:rPr>
                <w:color w:val="1155cc"/>
                <w:u w:val="single"/>
                <w:rtl w:val="0"/>
              </w:rPr>
              <w:t xml:space="preserve">Contents</w:t>
            </w:r>
          </w:hyperlink>
          <w:r w:rsidDel="00000000" w:rsidR="00000000" w:rsidRPr="00000000">
            <w:rPr>
              <w:rtl w:val="0"/>
            </w:rPr>
          </w:r>
        </w:p>
        <w:p w:rsidR="00000000" w:rsidDel="00000000" w:rsidP="00000000" w:rsidRDefault="00000000" w:rsidRPr="00000000" w14:paraId="00000013">
          <w:pPr>
            <w:pageBreakBefore w:val="0"/>
            <w:spacing w:before="200" w:line="240" w:lineRule="auto"/>
            <w:ind w:left="0" w:firstLine="0"/>
            <w:rPr>
              <w:color w:val="1155cc"/>
              <w:u w:val="single"/>
            </w:rPr>
          </w:pPr>
          <w:hyperlink w:anchor="_lswhqql3em27">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14:paraId="00000014">
          <w:pPr>
            <w:pageBreakBefore w:val="0"/>
            <w:spacing w:before="200" w:line="240" w:lineRule="auto"/>
            <w:ind w:left="0" w:firstLine="0"/>
            <w:rPr>
              <w:color w:val="1155cc"/>
              <w:u w:val="single"/>
            </w:rPr>
          </w:pPr>
          <w:hyperlink w:anchor="_ixjjtvkp2u7n">
            <w:r w:rsidDel="00000000" w:rsidR="00000000" w:rsidRPr="00000000">
              <w:rPr>
                <w:color w:val="1155cc"/>
                <w:u w:val="single"/>
                <w:rtl w:val="0"/>
              </w:rPr>
              <w:t xml:space="preserve">Installation</w:t>
            </w:r>
          </w:hyperlink>
          <w:r w:rsidDel="00000000" w:rsidR="00000000" w:rsidRPr="00000000">
            <w:rPr>
              <w:rtl w:val="0"/>
            </w:rPr>
          </w:r>
        </w:p>
        <w:p w:rsidR="00000000" w:rsidDel="00000000" w:rsidP="00000000" w:rsidRDefault="00000000" w:rsidRPr="00000000" w14:paraId="00000015">
          <w:pPr>
            <w:pageBreakBefore w:val="0"/>
            <w:spacing w:before="200" w:line="240" w:lineRule="auto"/>
            <w:ind w:left="0" w:firstLine="0"/>
            <w:rPr>
              <w:color w:val="1155cc"/>
              <w:u w:val="single"/>
            </w:rPr>
          </w:pPr>
          <w:hyperlink w:anchor="_c3rsonf5lmx2">
            <w:r w:rsidDel="00000000" w:rsidR="00000000" w:rsidRPr="00000000">
              <w:rPr>
                <w:color w:val="1155cc"/>
                <w:u w:val="single"/>
                <w:rtl w:val="0"/>
              </w:rPr>
              <w:t xml:space="preserve">Data Preparation</w:t>
            </w:r>
          </w:hyperlink>
          <w:r w:rsidDel="00000000" w:rsidR="00000000" w:rsidRPr="00000000">
            <w:rPr>
              <w:rtl w:val="0"/>
            </w:rPr>
          </w:r>
        </w:p>
        <w:p w:rsidR="00000000" w:rsidDel="00000000" w:rsidP="00000000" w:rsidRDefault="00000000" w:rsidRPr="00000000" w14:paraId="00000016">
          <w:pPr>
            <w:pageBreakBefore w:val="0"/>
            <w:spacing w:before="60" w:line="240" w:lineRule="auto"/>
            <w:ind w:left="360" w:firstLine="0"/>
            <w:rPr>
              <w:color w:val="1155cc"/>
              <w:u w:val="single"/>
            </w:rPr>
          </w:pPr>
          <w:hyperlink w:anchor="_bcw6mbsbpyzp">
            <w:r w:rsidDel="00000000" w:rsidR="00000000" w:rsidRPr="00000000">
              <w:rPr>
                <w:color w:val="1155cc"/>
                <w:u w:val="single"/>
                <w:rtl w:val="0"/>
              </w:rPr>
              <w:t xml:space="preserve">GPS</w:t>
            </w:r>
          </w:hyperlink>
          <w:r w:rsidDel="00000000" w:rsidR="00000000" w:rsidRPr="00000000">
            <w:rPr>
              <w:rtl w:val="0"/>
            </w:rPr>
          </w:r>
        </w:p>
        <w:p w:rsidR="00000000" w:rsidDel="00000000" w:rsidP="00000000" w:rsidRDefault="00000000" w:rsidRPr="00000000" w14:paraId="00000017">
          <w:pPr>
            <w:pageBreakBefore w:val="0"/>
            <w:spacing w:before="60" w:line="240" w:lineRule="auto"/>
            <w:ind w:left="360" w:firstLine="0"/>
            <w:rPr>
              <w:color w:val="1155cc"/>
              <w:u w:val="single"/>
            </w:rPr>
          </w:pPr>
          <w:hyperlink w:anchor="_r8izx5knsp0b">
            <w:r w:rsidDel="00000000" w:rsidR="00000000" w:rsidRPr="00000000">
              <w:rPr>
                <w:color w:val="1155cc"/>
                <w:u w:val="single"/>
                <w:rtl w:val="0"/>
              </w:rPr>
              <w:t xml:space="preserve">InSAR</w:t>
            </w:r>
          </w:hyperlink>
          <w:r w:rsidDel="00000000" w:rsidR="00000000" w:rsidRPr="00000000">
            <w:rPr>
              <w:rtl w:val="0"/>
            </w:rPr>
          </w:r>
        </w:p>
        <w:p w:rsidR="00000000" w:rsidDel="00000000" w:rsidP="00000000" w:rsidRDefault="00000000" w:rsidRPr="00000000" w14:paraId="00000018">
          <w:pPr>
            <w:pageBreakBefore w:val="0"/>
            <w:spacing w:before="60" w:line="240" w:lineRule="auto"/>
            <w:ind w:left="360" w:firstLine="0"/>
            <w:rPr>
              <w:color w:val="1155cc"/>
              <w:u w:val="single"/>
            </w:rPr>
          </w:pPr>
          <w:hyperlink w:anchor="_xe14uja9arc">
            <w:r w:rsidDel="00000000" w:rsidR="00000000" w:rsidRPr="00000000">
              <w:rPr>
                <w:color w:val="1155cc"/>
                <w:u w:val="single"/>
                <w:rtl w:val="0"/>
              </w:rPr>
              <w:t xml:space="preserve">Fault</w:t>
            </w:r>
          </w:hyperlink>
          <w:r w:rsidDel="00000000" w:rsidR="00000000" w:rsidRPr="00000000">
            <w:rPr>
              <w:rtl w:val="0"/>
            </w:rPr>
          </w:r>
        </w:p>
        <w:p w:rsidR="00000000" w:rsidDel="00000000" w:rsidP="00000000" w:rsidRDefault="00000000" w:rsidRPr="00000000" w14:paraId="00000019">
          <w:pPr>
            <w:pageBreakBefore w:val="0"/>
            <w:spacing w:before="200" w:line="240" w:lineRule="auto"/>
            <w:ind w:left="0" w:firstLine="0"/>
            <w:rPr>
              <w:color w:val="1155cc"/>
              <w:u w:val="single"/>
            </w:rPr>
          </w:pPr>
          <w:hyperlink w:anchor="_gi5ubpx71g46">
            <w:r w:rsidDel="00000000" w:rsidR="00000000" w:rsidRPr="00000000">
              <w:rPr>
                <w:color w:val="1155cc"/>
                <w:u w:val="single"/>
                <w:rtl w:val="0"/>
              </w:rPr>
              <w:t xml:space="preserve">Input file</w:t>
            </w:r>
          </w:hyperlink>
          <w:r w:rsidDel="00000000" w:rsidR="00000000" w:rsidRPr="00000000">
            <w:rPr>
              <w:rtl w:val="0"/>
            </w:rPr>
          </w:r>
        </w:p>
        <w:p w:rsidR="00000000" w:rsidDel="00000000" w:rsidP="00000000" w:rsidRDefault="00000000" w:rsidRPr="00000000" w14:paraId="0000001A">
          <w:pPr>
            <w:pageBreakBefore w:val="0"/>
            <w:spacing w:before="60" w:line="240" w:lineRule="auto"/>
            <w:ind w:left="360" w:firstLine="0"/>
            <w:rPr>
              <w:color w:val="1155cc"/>
              <w:u w:val="single"/>
            </w:rPr>
          </w:pPr>
          <w:hyperlink w:anchor="_n7xz6lllqz7p">
            <w:r w:rsidDel="00000000" w:rsidR="00000000" w:rsidRPr="00000000">
              <w:rPr>
                <w:color w:val="1155cc"/>
                <w:u w:val="single"/>
                <w:rtl w:val="0"/>
              </w:rPr>
              <w:t xml:space="preserve">Fault</w:t>
            </w:r>
          </w:hyperlink>
          <w:r w:rsidDel="00000000" w:rsidR="00000000" w:rsidRPr="00000000">
            <w:rPr>
              <w:rtl w:val="0"/>
            </w:rPr>
          </w:r>
        </w:p>
        <w:p w:rsidR="00000000" w:rsidDel="00000000" w:rsidP="00000000" w:rsidRDefault="00000000" w:rsidRPr="00000000" w14:paraId="0000001B">
          <w:pPr>
            <w:pageBreakBefore w:val="0"/>
            <w:spacing w:before="60" w:line="240" w:lineRule="auto"/>
            <w:ind w:left="360" w:firstLine="0"/>
            <w:rPr>
              <w:color w:val="1155cc"/>
              <w:u w:val="single"/>
            </w:rPr>
          </w:pPr>
          <w:hyperlink w:anchor="_la8nw1ok98fx">
            <w:r w:rsidDel="00000000" w:rsidR="00000000" w:rsidRPr="00000000">
              <w:rPr>
                <w:color w:val="1155cc"/>
                <w:u w:val="single"/>
                <w:rtl w:val="0"/>
              </w:rPr>
              <w:t xml:space="preserve">Data</w:t>
            </w:r>
          </w:hyperlink>
          <w:r w:rsidDel="00000000" w:rsidR="00000000" w:rsidRPr="00000000">
            <w:rPr>
              <w:rtl w:val="0"/>
            </w:rPr>
          </w:r>
        </w:p>
        <w:p w:rsidR="00000000" w:rsidDel="00000000" w:rsidP="00000000" w:rsidRDefault="00000000" w:rsidRPr="00000000" w14:paraId="0000001C">
          <w:pPr>
            <w:pageBreakBefore w:val="0"/>
            <w:spacing w:before="60" w:line="240" w:lineRule="auto"/>
            <w:ind w:left="360" w:firstLine="0"/>
            <w:rPr>
              <w:color w:val="1155cc"/>
              <w:u w:val="single"/>
            </w:rPr>
          </w:pPr>
          <w:hyperlink w:anchor="_mizdfr720fqs">
            <w:r w:rsidDel="00000000" w:rsidR="00000000" w:rsidRPr="00000000">
              <w:rPr>
                <w:color w:val="1155cc"/>
                <w:u w:val="single"/>
                <w:rtl w:val="0"/>
              </w:rPr>
              <w:t xml:space="preserve">Invert</w:t>
            </w:r>
          </w:hyperlink>
          <w:r w:rsidDel="00000000" w:rsidR="00000000" w:rsidRPr="00000000">
            <w:rPr>
              <w:rtl w:val="0"/>
            </w:rPr>
          </w:r>
        </w:p>
        <w:p w:rsidR="00000000" w:rsidDel="00000000" w:rsidP="00000000" w:rsidRDefault="00000000" w:rsidRPr="00000000" w14:paraId="0000001D">
          <w:pPr>
            <w:pageBreakBefore w:val="0"/>
            <w:spacing w:before="60" w:line="240" w:lineRule="auto"/>
            <w:ind w:left="360" w:firstLine="0"/>
            <w:rPr>
              <w:color w:val="1155cc"/>
              <w:u w:val="single"/>
            </w:rPr>
          </w:pPr>
          <w:hyperlink w:anchor="_e01fs2ee0qwa">
            <w:r w:rsidDel="00000000" w:rsidR="00000000" w:rsidRPr="00000000">
              <w:rPr>
                <w:color w:val="1155cc"/>
                <w:u w:val="single"/>
                <w:rtl w:val="0"/>
              </w:rPr>
              <w:t xml:space="preserve">Priors</w:t>
            </w:r>
          </w:hyperlink>
          <w:r w:rsidDel="00000000" w:rsidR="00000000" w:rsidRPr="00000000">
            <w:rPr>
              <w:rtl w:val="0"/>
            </w:rPr>
          </w:r>
        </w:p>
        <w:p w:rsidR="00000000" w:rsidDel="00000000" w:rsidP="00000000" w:rsidRDefault="00000000" w:rsidRPr="00000000" w14:paraId="0000001E">
          <w:pPr>
            <w:pageBreakBefore w:val="0"/>
            <w:spacing w:before="60" w:line="240" w:lineRule="auto"/>
            <w:ind w:left="360" w:firstLine="0"/>
            <w:rPr>
              <w:color w:val="1155cc"/>
              <w:u w:val="single"/>
            </w:rPr>
          </w:pPr>
          <w:hyperlink w:anchor="_uhv4qxwcfr6">
            <w:r w:rsidDel="00000000" w:rsidR="00000000" w:rsidRPr="00000000">
              <w:rPr>
                <w:color w:val="1155cc"/>
                <w:u w:val="single"/>
                <w:rtl w:val="0"/>
              </w:rPr>
              <w:t xml:space="preserve">Elastic_params</w:t>
            </w:r>
          </w:hyperlink>
          <w:r w:rsidDel="00000000" w:rsidR="00000000" w:rsidRPr="00000000">
            <w:rPr>
              <w:rtl w:val="0"/>
            </w:rPr>
          </w:r>
        </w:p>
        <w:p w:rsidR="00000000" w:rsidDel="00000000" w:rsidP="00000000" w:rsidRDefault="00000000" w:rsidRPr="00000000" w14:paraId="0000001F">
          <w:pPr>
            <w:pageBreakBefore w:val="0"/>
            <w:spacing w:before="60" w:line="240" w:lineRule="auto"/>
            <w:ind w:left="360" w:firstLine="0"/>
            <w:rPr>
              <w:color w:val="1155cc"/>
              <w:u w:val="single"/>
            </w:rPr>
          </w:pPr>
          <w:hyperlink w:anchor="_oh63gr8uqk6t">
            <w:r w:rsidDel="00000000" w:rsidR="00000000" w:rsidRPr="00000000">
              <w:rPr>
                <w:color w:val="1155cc"/>
                <w:u w:val="single"/>
                <w:rtl w:val="0"/>
              </w:rPr>
              <w:t xml:space="preserve">Display</w:t>
            </w:r>
          </w:hyperlink>
          <w:r w:rsidDel="00000000" w:rsidR="00000000" w:rsidRPr="00000000">
            <w:rPr>
              <w:rtl w:val="0"/>
            </w:rPr>
          </w:r>
        </w:p>
        <w:p w:rsidR="00000000" w:rsidDel="00000000" w:rsidP="00000000" w:rsidRDefault="00000000" w:rsidRPr="00000000" w14:paraId="00000020">
          <w:pPr>
            <w:pageBreakBefore w:val="0"/>
            <w:spacing w:before="60" w:line="240" w:lineRule="auto"/>
            <w:ind w:left="360" w:firstLine="0"/>
            <w:rPr>
              <w:color w:val="1155cc"/>
              <w:u w:val="single"/>
            </w:rPr>
          </w:pPr>
          <w:hyperlink w:anchor="_fsn3t2uypmfh">
            <w:r w:rsidDel="00000000" w:rsidR="00000000" w:rsidRPr="00000000">
              <w:rPr>
                <w:color w:val="1155cc"/>
                <w:u w:val="single"/>
                <w:rtl w:val="0"/>
              </w:rPr>
              <w:t xml:space="preserve">Housekeeping</w:t>
            </w:r>
          </w:hyperlink>
          <w:r w:rsidDel="00000000" w:rsidR="00000000" w:rsidRPr="00000000">
            <w:rPr>
              <w:rtl w:val="0"/>
            </w:rPr>
          </w:r>
        </w:p>
        <w:p w:rsidR="00000000" w:rsidDel="00000000" w:rsidP="00000000" w:rsidRDefault="00000000" w:rsidRPr="00000000" w14:paraId="00000021">
          <w:pPr>
            <w:pageBreakBefore w:val="0"/>
            <w:spacing w:before="200" w:line="240" w:lineRule="auto"/>
            <w:ind w:left="0" w:firstLine="0"/>
            <w:rPr>
              <w:color w:val="1155cc"/>
              <w:u w:val="single"/>
            </w:rPr>
          </w:pPr>
          <w:hyperlink w:anchor="_qin3hpag8d3u">
            <w:r w:rsidDel="00000000" w:rsidR="00000000" w:rsidRPr="00000000">
              <w:rPr>
                <w:color w:val="1155cc"/>
                <w:u w:val="single"/>
                <w:rtl w:val="0"/>
              </w:rPr>
              <w:t xml:space="preserve">Data errors</w:t>
            </w:r>
          </w:hyperlink>
          <w:r w:rsidDel="00000000" w:rsidR="00000000" w:rsidRPr="00000000">
            <w:rPr>
              <w:rtl w:val="0"/>
            </w:rPr>
          </w:r>
        </w:p>
        <w:p w:rsidR="00000000" w:rsidDel="00000000" w:rsidP="00000000" w:rsidRDefault="00000000" w:rsidRPr="00000000" w14:paraId="00000022">
          <w:pPr>
            <w:pageBreakBefore w:val="0"/>
            <w:spacing w:before="200" w:line="240" w:lineRule="auto"/>
            <w:ind w:left="0" w:firstLine="0"/>
            <w:rPr>
              <w:color w:val="1155cc"/>
              <w:u w:val="single"/>
            </w:rPr>
          </w:pPr>
          <w:hyperlink w:anchor="_97z8e3yyk0xz">
            <w:r w:rsidDel="00000000" w:rsidR="00000000" w:rsidRPr="00000000">
              <w:rPr>
                <w:color w:val="1155cc"/>
                <w:u w:val="single"/>
                <w:rtl w:val="0"/>
              </w:rPr>
              <w:t xml:space="preserve">Running the inversion</w:t>
            </w:r>
          </w:hyperlink>
          <w:r w:rsidDel="00000000" w:rsidR="00000000" w:rsidRPr="00000000">
            <w:rPr>
              <w:rtl w:val="0"/>
            </w:rPr>
          </w:r>
        </w:p>
        <w:p w:rsidR="00000000" w:rsidDel="00000000" w:rsidP="00000000" w:rsidRDefault="00000000" w:rsidRPr="00000000" w14:paraId="00000023">
          <w:pPr>
            <w:pageBreakBefore w:val="0"/>
            <w:spacing w:before="60" w:line="240" w:lineRule="auto"/>
            <w:ind w:left="360" w:firstLine="0"/>
            <w:rPr>
              <w:color w:val="1155cc"/>
              <w:u w:val="single"/>
            </w:rPr>
          </w:pPr>
          <w:hyperlink w:anchor="_hd49pfq2p4e6">
            <w:r w:rsidDel="00000000" w:rsidR="00000000" w:rsidRPr="00000000">
              <w:rPr>
                <w:color w:val="1155cc"/>
                <w:u w:val="single"/>
                <w:rtl w:val="0"/>
              </w:rPr>
              <w:t xml:space="preserve">Start the inversion</w:t>
            </w:r>
          </w:hyperlink>
          <w:r w:rsidDel="00000000" w:rsidR="00000000" w:rsidRPr="00000000">
            <w:rPr>
              <w:rtl w:val="0"/>
            </w:rPr>
          </w:r>
        </w:p>
        <w:p w:rsidR="00000000" w:rsidDel="00000000" w:rsidP="00000000" w:rsidRDefault="00000000" w:rsidRPr="00000000" w14:paraId="00000024">
          <w:pPr>
            <w:pageBreakBefore w:val="0"/>
            <w:spacing w:before="60" w:line="240" w:lineRule="auto"/>
            <w:ind w:left="360" w:firstLine="0"/>
            <w:rPr>
              <w:color w:val="1155cc"/>
              <w:u w:val="single"/>
            </w:rPr>
          </w:pPr>
          <w:hyperlink w:anchor="_5ehu6vlodmpm">
            <w:r w:rsidDel="00000000" w:rsidR="00000000" w:rsidRPr="00000000">
              <w:rPr>
                <w:color w:val="1155cc"/>
                <w:u w:val="single"/>
                <w:rtl w:val="0"/>
              </w:rPr>
              <w:t xml:space="preserve">Initial plots and data check</w:t>
            </w:r>
          </w:hyperlink>
          <w:r w:rsidDel="00000000" w:rsidR="00000000" w:rsidRPr="00000000">
            <w:rPr>
              <w:rtl w:val="0"/>
            </w:rPr>
          </w:r>
        </w:p>
        <w:p w:rsidR="00000000" w:rsidDel="00000000" w:rsidP="00000000" w:rsidRDefault="00000000" w:rsidRPr="00000000" w14:paraId="00000025">
          <w:pPr>
            <w:pageBreakBefore w:val="0"/>
            <w:spacing w:before="60" w:line="240" w:lineRule="auto"/>
            <w:ind w:left="360" w:firstLine="0"/>
            <w:rPr>
              <w:color w:val="1155cc"/>
              <w:u w:val="single"/>
            </w:rPr>
          </w:pPr>
          <w:hyperlink w:anchor="_ih1bwp9p6yq6">
            <w:r w:rsidDel="00000000" w:rsidR="00000000" w:rsidRPr="00000000">
              <w:rPr>
                <w:color w:val="1155cc"/>
                <w:u w:val="single"/>
                <w:rtl w:val="0"/>
              </w:rPr>
              <w:t xml:space="preserve">During the inversion</w:t>
            </w:r>
          </w:hyperlink>
          <w:r w:rsidDel="00000000" w:rsidR="00000000" w:rsidRPr="00000000">
            <w:rPr>
              <w:rtl w:val="0"/>
            </w:rPr>
          </w:r>
        </w:p>
        <w:p w:rsidR="00000000" w:rsidDel="00000000" w:rsidP="00000000" w:rsidRDefault="00000000" w:rsidRPr="00000000" w14:paraId="00000026">
          <w:pPr>
            <w:pageBreakBefore w:val="0"/>
            <w:spacing w:before="200" w:line="240" w:lineRule="auto"/>
            <w:ind w:left="0" w:firstLine="0"/>
            <w:rPr>
              <w:color w:val="1155cc"/>
              <w:u w:val="single"/>
            </w:rPr>
          </w:pPr>
          <w:hyperlink w:anchor="_ik0jpfok25">
            <w:r w:rsidDel="00000000" w:rsidR="00000000" w:rsidRPr="00000000">
              <w:rPr>
                <w:color w:val="1155cc"/>
                <w:u w:val="single"/>
                <w:rtl w:val="0"/>
              </w:rPr>
              <w:t xml:space="preserve">At the end of the inversion</w:t>
            </w:r>
          </w:hyperlink>
          <w:r w:rsidDel="00000000" w:rsidR="00000000" w:rsidRPr="00000000">
            <w:rPr>
              <w:rtl w:val="0"/>
            </w:rPr>
          </w:r>
        </w:p>
        <w:p w:rsidR="00000000" w:rsidDel="00000000" w:rsidP="00000000" w:rsidRDefault="00000000" w:rsidRPr="00000000" w14:paraId="00000027">
          <w:pPr>
            <w:pageBreakBefore w:val="0"/>
            <w:spacing w:after="80" w:before="200" w:line="240" w:lineRule="auto"/>
            <w:ind w:left="0" w:firstLine="0"/>
            <w:rPr>
              <w:color w:val="1155cc"/>
              <w:u w:val="single"/>
            </w:rPr>
          </w:pPr>
          <w:hyperlink w:anchor="_bkv7fcq9ewh1">
            <w:r w:rsidDel="00000000" w:rsidR="00000000" w:rsidRPr="00000000">
              <w:rPr>
                <w:color w:val="1155cc"/>
                <w:u w:val="single"/>
                <w:rtl w:val="0"/>
              </w:rPr>
              <w:t xml:space="preserve">References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pageBreakBefore w:val="0"/>
        <w:rPr>
          <w:highlight w:val="yellow"/>
        </w:rPr>
      </w:pPr>
      <w:r w:rsidDel="00000000" w:rsidR="00000000" w:rsidRPr="00000000">
        <w:rPr>
          <w:rtl w:val="0"/>
        </w:rPr>
      </w:r>
    </w:p>
    <w:p w:rsidR="00000000" w:rsidDel="00000000" w:rsidP="00000000" w:rsidRDefault="00000000" w:rsidRPr="00000000" w14:paraId="00000029">
      <w:pPr>
        <w:pageBreakBefore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pStyle w:val="Heading2"/>
        <w:pageBreakBefore w:val="0"/>
        <w:jc w:val="center"/>
        <w:rPr>
          <w:b w:val="1"/>
        </w:rPr>
      </w:pPr>
      <w:bookmarkStart w:colFirst="0" w:colLast="0" w:name="_ny13x4xl73uf" w:id="3"/>
      <w:bookmarkEnd w:id="3"/>
      <w:r w:rsidDel="00000000" w:rsidR="00000000" w:rsidRPr="00000000">
        <w:br w:type="page"/>
      </w:r>
      <w:r w:rsidDel="00000000" w:rsidR="00000000" w:rsidRPr="00000000">
        <w:rPr>
          <w:rtl w:val="0"/>
        </w:rPr>
      </w:r>
    </w:p>
    <w:p w:rsidR="00000000" w:rsidDel="00000000" w:rsidP="00000000" w:rsidRDefault="00000000" w:rsidRPr="00000000" w14:paraId="0000002B">
      <w:pPr>
        <w:pStyle w:val="Heading2"/>
        <w:pageBreakBefore w:val="0"/>
        <w:jc w:val="center"/>
        <w:rPr>
          <w:b w:val="1"/>
        </w:rPr>
      </w:pPr>
      <w:bookmarkStart w:colFirst="0" w:colLast="0" w:name="_jx4q75sfilyy" w:id="4"/>
      <w:bookmarkEnd w:id="4"/>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pStyle w:val="Heading2"/>
        <w:pageBreakBefore w:val="0"/>
        <w:jc w:val="center"/>
        <w:rPr>
          <w:b w:val="1"/>
        </w:rPr>
      </w:pPr>
      <w:bookmarkStart w:colFirst="0" w:colLast="0" w:name="_lswhqql3em27" w:id="5"/>
      <w:bookmarkEnd w:id="5"/>
      <w:r w:rsidDel="00000000" w:rsidR="00000000" w:rsidRPr="00000000">
        <w:rPr>
          <w:b w:val="1"/>
          <w:rtl w:val="0"/>
        </w:rPr>
        <w:t xml:space="preserve">Introduction</w:t>
      </w:r>
    </w:p>
    <w:p w:rsidR="00000000" w:rsidDel="00000000" w:rsidP="00000000" w:rsidRDefault="00000000" w:rsidRPr="00000000" w14:paraId="0000002D">
      <w:pPr>
        <w:pageBreakBefore w:val="0"/>
        <w:rPr/>
      </w:pPr>
      <w:r w:rsidDel="00000000" w:rsidR="00000000" w:rsidRPr="00000000">
        <w:rPr>
          <w:rtl w:val="0"/>
        </w:rPr>
        <w:t xml:space="preserve">The open-source code slipBERI allows the user to invert geodetic data (Interferometric Synthetic Aperture Radar (InSAR) or Global Navigation Satellite System (GNSS)) to derive a slip distribution on a given fault. The primary purpose of this function is to incorporate observed properties of fractal earthquake slip (e.g. Sagy 2007, Candela 2011, Milliner 2015) into the slip inversion as a form of regularisation (after Hooper 2012). This is done through the von Karman autocorrelation function (Mai &amp; Beroza, 2002).</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rtl w:val="0"/>
        </w:rPr>
        <w:t xml:space="preserve">The function inverts for slip in a Bayesian fashion, using a Markov chain Monte Carlo (MCMC) algorithm to search parameter space, incorporating the Metropolis-Hastings algorithm (Metropolis 1953, Hastings 1970). For more information on Bayesian methods I direct the reader to Mosegaard and Tarantola 1995, Tarantola 2005, Fukuda and Johnson 2008. The fault is a dislocation embedded in an elastic half-space (Okada 1985).</w:t>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r w:rsidDel="00000000" w:rsidR="00000000" w:rsidRPr="00000000">
        <w:rPr>
          <w:rtl w:val="0"/>
        </w:rPr>
        <w:t xml:space="preserve">slipBERI is written in </w:t>
      </w:r>
      <w:r w:rsidDel="00000000" w:rsidR="00000000" w:rsidRPr="00000000">
        <w:rPr>
          <w:i w:val="1"/>
          <w:rtl w:val="0"/>
        </w:rPr>
        <w:t xml:space="preserve">Matlab</w:t>
      </w:r>
      <w:r w:rsidDel="00000000" w:rsidR="00000000" w:rsidRPr="00000000">
        <w:rPr>
          <w:rtl w:val="0"/>
        </w:rPr>
        <w:t xml:space="preserve"> and uses many sub-functions to run. It is made available for non-commercial applications only and can be downloaded here: </w:t>
      </w:r>
      <w:hyperlink r:id="rId10">
        <w:r w:rsidDel="00000000" w:rsidR="00000000" w:rsidRPr="00000000">
          <w:rPr>
            <w:color w:val="1155cc"/>
            <w:u w:val="single"/>
            <w:rtl w:val="0"/>
          </w:rPr>
          <w:t xml:space="preserve">https://github.com/ruthamey/slipBERI</w:t>
        </w:r>
      </w:hyperlink>
      <w:r w:rsidDel="00000000" w:rsidR="00000000" w:rsidRPr="00000000">
        <w:rPr>
          <w:rtl w:val="0"/>
        </w:rPr>
      </w:r>
    </w:p>
    <w:p w:rsidR="00000000" w:rsidDel="00000000" w:rsidP="00000000" w:rsidRDefault="00000000" w:rsidRPr="00000000" w14:paraId="00000032">
      <w:pPr>
        <w:pageBreakBefore w:val="0"/>
        <w:jc w:val="left"/>
        <w:rPr/>
      </w:pPr>
      <w:r w:rsidDel="00000000" w:rsidR="00000000" w:rsidRPr="00000000">
        <w:rPr>
          <w:rtl w:val="0"/>
        </w:rPr>
      </w:r>
    </w:p>
    <w:p w:rsidR="00000000" w:rsidDel="00000000" w:rsidP="00000000" w:rsidRDefault="00000000" w:rsidRPr="00000000" w14:paraId="00000033">
      <w:pPr>
        <w:pageBreakBefore w:val="0"/>
        <w:jc w:val="left"/>
        <w:rPr>
          <w:b w:val="1"/>
        </w:rPr>
      </w:pPr>
      <w:r w:rsidDel="00000000" w:rsidR="00000000" w:rsidRPr="00000000">
        <w:rPr>
          <w:b w:val="1"/>
          <w:rtl w:val="0"/>
        </w:rPr>
        <w:t xml:space="preserve">For more information and when using this software please reference Amey et al., 2018:</w:t>
      </w:r>
    </w:p>
    <w:p w:rsidR="00000000" w:rsidDel="00000000" w:rsidP="00000000" w:rsidRDefault="00000000" w:rsidRPr="00000000" w14:paraId="00000034">
      <w:pPr>
        <w:pageBreakBefore w:val="0"/>
        <w:jc w:val="left"/>
        <w:rPr/>
      </w:pPr>
      <w:r w:rsidDel="00000000" w:rsidR="00000000" w:rsidRPr="00000000">
        <w:rPr>
          <w:rtl w:val="0"/>
        </w:rPr>
        <w:t xml:space="preserve">Amey, R. M. J., Hooper, A., &amp; Walters, R. J. (2018). A Bayesian method for incorporating self‐similarity into earthquake slip inversions. </w:t>
      </w:r>
      <w:r w:rsidDel="00000000" w:rsidR="00000000" w:rsidRPr="00000000">
        <w:rPr>
          <w:i w:val="1"/>
          <w:rtl w:val="0"/>
        </w:rPr>
        <w:t xml:space="preserve">Journal of Geophysical Research: Solid Earth</w:t>
      </w:r>
      <w:r w:rsidDel="00000000" w:rsidR="00000000" w:rsidRPr="00000000">
        <w:rPr>
          <w:rtl w:val="0"/>
        </w:rPr>
        <w:t xml:space="preserve">, 123, 6052–6071. </w:t>
      </w:r>
      <w:hyperlink r:id="rId11">
        <w:r w:rsidDel="00000000" w:rsidR="00000000" w:rsidRPr="00000000">
          <w:rPr>
            <w:color w:val="1155cc"/>
            <w:u w:val="single"/>
            <w:rtl w:val="0"/>
          </w:rPr>
          <w:t xml:space="preserve">https://doi.org/10.1029/2017JB015316</w:t>
        </w:r>
      </w:hyperlink>
      <w:r w:rsidDel="00000000" w:rsidR="00000000" w:rsidRPr="00000000">
        <w:rPr>
          <w:rtl w:val="0"/>
        </w:rPr>
      </w:r>
    </w:p>
    <w:p w:rsidR="00000000" w:rsidDel="00000000" w:rsidP="00000000" w:rsidRDefault="00000000" w:rsidRPr="00000000" w14:paraId="00000035">
      <w:pPr>
        <w:pageBreakBefore w:val="0"/>
        <w:jc w:val="left"/>
        <w:rPr/>
      </w:pPr>
      <w:r w:rsidDel="00000000" w:rsidR="00000000" w:rsidRPr="00000000">
        <w:rPr>
          <w:rtl w:val="0"/>
        </w:rPr>
      </w:r>
    </w:p>
    <w:p w:rsidR="00000000" w:rsidDel="00000000" w:rsidP="00000000" w:rsidRDefault="00000000" w:rsidRPr="00000000" w14:paraId="00000036">
      <w:pPr>
        <w:pageBreakBefore w:val="0"/>
        <w:jc w:val="left"/>
        <w:rPr/>
      </w:pPr>
      <w:r w:rsidDel="00000000" w:rsidR="00000000" w:rsidRPr="00000000">
        <w:rPr>
          <w:rtl w:val="0"/>
        </w:rPr>
        <w:t xml:space="preserve">Or, if using the transdimensional approach:</w:t>
      </w:r>
    </w:p>
    <w:p w:rsidR="00000000" w:rsidDel="00000000" w:rsidP="00000000" w:rsidRDefault="00000000" w:rsidRPr="00000000" w14:paraId="00000037">
      <w:pPr>
        <w:pageBreakBefore w:val="0"/>
        <w:jc w:val="left"/>
        <w:rPr>
          <w:color w:val="1155cc"/>
          <w:u w:val="single"/>
        </w:rPr>
      </w:pPr>
      <w:r w:rsidDel="00000000" w:rsidR="00000000" w:rsidRPr="00000000">
        <w:rPr>
          <w:rtl w:val="0"/>
        </w:rPr>
        <w:t xml:space="preserve">Amey, R. M. J., Hooper, A., &amp; Morishita, Y. ( 2019). Going to any lengths: Solving for fault size and fractal slip for the 2016, </w:t>
      </w:r>
      <w:r w:rsidDel="00000000" w:rsidR="00000000" w:rsidRPr="00000000">
        <w:rPr>
          <w:i w:val="1"/>
          <w:rtl w:val="0"/>
        </w:rPr>
        <w:t xml:space="preserve">M</w:t>
      </w:r>
      <w:r w:rsidDel="00000000" w:rsidR="00000000" w:rsidRPr="00000000">
        <w:rPr>
          <w:i w:val="1"/>
          <w:vertAlign w:val="subscript"/>
          <w:rtl w:val="0"/>
        </w:rPr>
        <w:t xml:space="preserve">w</w:t>
      </w:r>
      <w:r w:rsidDel="00000000" w:rsidR="00000000" w:rsidRPr="00000000">
        <w:rPr>
          <w:rtl w:val="0"/>
        </w:rPr>
        <w:t xml:space="preserve"> 6.2 Central Tottori earthquake, Japan, using a transdimensional inversion scheme. </w:t>
      </w:r>
      <w:r w:rsidDel="00000000" w:rsidR="00000000" w:rsidRPr="00000000">
        <w:rPr>
          <w:i w:val="1"/>
          <w:rtl w:val="0"/>
        </w:rPr>
        <w:t xml:space="preserve">Journal of Geophysical Research: Solid Earth</w:t>
      </w:r>
      <w:r w:rsidDel="00000000" w:rsidR="00000000" w:rsidRPr="00000000">
        <w:rPr>
          <w:rtl w:val="0"/>
        </w:rPr>
        <w:t xml:space="preserve">, 124.</w:t>
      </w:r>
      <w:hyperlink r:id="rId12">
        <w:r w:rsidDel="00000000" w:rsidR="00000000" w:rsidRPr="00000000">
          <w:rPr>
            <w:rtl w:val="0"/>
          </w:rPr>
          <w:t xml:space="preserve"> </w:t>
        </w:r>
      </w:hyperlink>
      <w:r w:rsidDel="00000000" w:rsidR="00000000" w:rsidRPr="00000000">
        <w:fldChar w:fldCharType="begin"/>
        <w:instrText xml:space="preserve"> HYPERLINK "https://doi.org/10.1029/2018JB016434" </w:instrText>
        <w:fldChar w:fldCharType="separate"/>
      </w:r>
      <w:r w:rsidDel="00000000" w:rsidR="00000000" w:rsidRPr="00000000">
        <w:rPr>
          <w:color w:val="1155cc"/>
          <w:u w:val="single"/>
          <w:rtl w:val="0"/>
        </w:rPr>
        <w:t xml:space="preserve">https://doi.org/10.1029/2018JB016434</w:t>
      </w:r>
    </w:p>
    <w:p w:rsidR="00000000" w:rsidDel="00000000" w:rsidP="00000000" w:rsidRDefault="00000000" w:rsidRPr="00000000" w14:paraId="00000038">
      <w:pPr>
        <w:pageBreakBefore w:val="0"/>
        <w:jc w:val="left"/>
        <w:rPr/>
      </w:pPr>
      <w:r w:rsidDel="00000000" w:rsidR="00000000" w:rsidRPr="00000000">
        <w:fldChar w:fldCharType="end"/>
      </w:r>
      <w:r w:rsidDel="00000000" w:rsidR="00000000" w:rsidRPr="00000000">
        <w:rPr>
          <w:rtl w:val="0"/>
        </w:rPr>
      </w:r>
    </w:p>
    <w:p w:rsidR="00000000" w:rsidDel="00000000" w:rsidP="00000000" w:rsidRDefault="00000000" w:rsidRPr="00000000" w14:paraId="00000039">
      <w:pPr>
        <w:pageBreakBefore w:val="0"/>
        <w:jc w:val="left"/>
        <w:rPr>
          <w:color w:val="ff0000"/>
        </w:rPr>
      </w:pPr>
      <w:r w:rsidDel="00000000" w:rsidR="00000000" w:rsidRPr="00000000">
        <w:rPr>
          <w:rtl w:val="0"/>
        </w:rPr>
        <w:t xml:space="preserve">Through this manual, commands to be entered on the Matlab command line are in </w:t>
      </w:r>
      <w:r w:rsidDel="00000000" w:rsidR="00000000" w:rsidRPr="00000000">
        <w:rPr>
          <w:color w:val="0000ff"/>
          <w:rtl w:val="0"/>
        </w:rPr>
        <w:t xml:space="preserve">blue</w:t>
      </w:r>
      <w:r w:rsidDel="00000000" w:rsidR="00000000" w:rsidRPr="00000000">
        <w:rPr>
          <w:rtl w:val="0"/>
        </w:rPr>
        <w:t xml:space="preserve"> and preceded by the symbol</w:t>
      </w:r>
      <w:r w:rsidDel="00000000" w:rsidR="00000000" w:rsidRPr="00000000">
        <w:rPr>
          <w:color w:val="0000ff"/>
          <w:rtl w:val="0"/>
        </w:rPr>
        <w:t xml:space="preserve"> &gt;&gt;</w:t>
      </w:r>
      <w:r w:rsidDel="00000000" w:rsidR="00000000" w:rsidRPr="00000000">
        <w:rPr>
          <w:rtl w:val="0"/>
        </w:rPr>
        <w:t xml:space="preserve">. Screen outputs are in </w:t>
      </w:r>
      <w:r w:rsidDel="00000000" w:rsidR="00000000" w:rsidRPr="00000000">
        <w:rPr>
          <w:color w:val="999999"/>
          <w:rtl w:val="0"/>
        </w:rPr>
        <w:t xml:space="preserve">grey</w:t>
      </w:r>
      <w:r w:rsidDel="00000000" w:rsidR="00000000" w:rsidRPr="00000000">
        <w:rPr>
          <w:rtl w:val="0"/>
        </w:rPr>
        <w:t xml:space="preserve">. Specific portions of the command that require modification by the user are in </w:t>
      </w:r>
      <w:r w:rsidDel="00000000" w:rsidR="00000000" w:rsidRPr="00000000">
        <w:rPr>
          <w:color w:val="ff0000"/>
          <w:rtl w:val="0"/>
        </w:rPr>
        <w:t xml:space="preserve">red.</w:t>
      </w:r>
    </w:p>
    <w:p w:rsidR="00000000" w:rsidDel="00000000" w:rsidP="00000000" w:rsidRDefault="00000000" w:rsidRPr="00000000" w14:paraId="0000003A">
      <w:pPr>
        <w:pageBreakBefore w:val="0"/>
        <w:jc w:val="left"/>
        <w:rPr/>
      </w:pPr>
      <w:r w:rsidDel="00000000" w:rsidR="00000000" w:rsidRPr="00000000">
        <w:rPr>
          <w:rtl w:val="0"/>
        </w:rPr>
      </w:r>
    </w:p>
    <w:p w:rsidR="00000000" w:rsidDel="00000000" w:rsidP="00000000" w:rsidRDefault="00000000" w:rsidRPr="00000000" w14:paraId="0000003B">
      <w:pPr>
        <w:pageBreakBefore w:val="0"/>
        <w:jc w:val="left"/>
        <w:rPr/>
      </w:pPr>
      <w:r w:rsidDel="00000000" w:rsidR="00000000" w:rsidRPr="00000000">
        <w:rPr>
          <w:rtl w:val="0"/>
        </w:rPr>
        <w:t xml:space="preserve">Typing ‘help’ followed by the name of the function (for example </w:t>
      </w:r>
      <w:r w:rsidDel="00000000" w:rsidR="00000000" w:rsidRPr="00000000">
        <w:rPr>
          <w:rFonts w:ascii="Courier New" w:cs="Courier New" w:eastAsia="Courier New" w:hAnsi="Courier New"/>
          <w:color w:val="0000ff"/>
          <w:rtl w:val="0"/>
        </w:rPr>
        <w:t xml:space="preserve">&gt;&gt; help slipBERI</w:t>
      </w:r>
      <w:r w:rsidDel="00000000" w:rsidR="00000000" w:rsidRPr="00000000">
        <w:rPr>
          <w:rtl w:val="0"/>
        </w:rPr>
        <w:t xml:space="preserve">) provides a brief description of the function and of the input/output parameters.</w:t>
      </w:r>
    </w:p>
    <w:p w:rsidR="00000000" w:rsidDel="00000000" w:rsidP="00000000" w:rsidRDefault="00000000" w:rsidRPr="00000000" w14:paraId="0000003C">
      <w:pPr>
        <w:pageBreakBefore w:val="0"/>
        <w:jc w:val="center"/>
        <w:rPr/>
      </w:pPr>
      <w:r w:rsidDel="00000000" w:rsidR="00000000" w:rsidRPr="00000000">
        <w:rPr>
          <w:rtl w:val="0"/>
        </w:rPr>
      </w:r>
    </w:p>
    <w:p w:rsidR="00000000" w:rsidDel="00000000" w:rsidP="00000000" w:rsidRDefault="00000000" w:rsidRPr="00000000" w14:paraId="0000003D">
      <w:pPr>
        <w:pageBreakBefore w:val="0"/>
        <w:jc w:val="left"/>
        <w:rPr/>
      </w:pPr>
      <w:r w:rsidDel="00000000" w:rsidR="00000000" w:rsidRPr="00000000">
        <w:rPr>
          <w:rtl w:val="0"/>
        </w:rPr>
        <w:t xml:space="preserve">A very useful resource that can be used alongside this software is GBIS, the Geodetic Bayesian Inversion Software (Bagnardi and Hooper, 2018). It can be used in conjunction with slipBERI, to perform an initial inversion to determine the fault geometry for a uniform slip model, upon which you can then do a distributed slip inversion using slipBERI. This help document is based upon GBIS.</w:t>
      </w:r>
    </w:p>
    <w:p w:rsidR="00000000" w:rsidDel="00000000" w:rsidP="00000000" w:rsidRDefault="00000000" w:rsidRPr="00000000" w14:paraId="0000003E">
      <w:pPr>
        <w:pageBreakBefore w:val="0"/>
        <w:jc w:val="left"/>
        <w:rPr/>
      </w:pPr>
      <w:r w:rsidDel="00000000" w:rsidR="00000000" w:rsidRPr="00000000">
        <w:rPr>
          <w:rtl w:val="0"/>
        </w:rPr>
        <w:t xml:space="preserve">GBIS can be downloaded here: </w:t>
      </w:r>
      <w:hyperlink r:id="rId13">
        <w:r w:rsidDel="00000000" w:rsidR="00000000" w:rsidRPr="00000000">
          <w:rPr>
            <w:color w:val="1155cc"/>
            <w:u w:val="single"/>
            <w:rtl w:val="0"/>
          </w:rPr>
          <w:t xml:space="preserve">https://comet.nerc.ac.uk/gbis/</w:t>
        </w:r>
      </w:hyperlink>
      <w:r w:rsidDel="00000000" w:rsidR="00000000" w:rsidRPr="00000000">
        <w:rPr>
          <w:rtl w:val="0"/>
        </w:rPr>
      </w:r>
    </w:p>
    <w:p w:rsidR="00000000" w:rsidDel="00000000" w:rsidP="00000000" w:rsidRDefault="00000000" w:rsidRPr="00000000" w14:paraId="0000003F">
      <w:pPr>
        <w:pageBreakBefore w:val="0"/>
        <w:jc w:val="left"/>
        <w:rPr/>
      </w:pPr>
      <w:r w:rsidDel="00000000" w:rsidR="00000000" w:rsidRPr="00000000">
        <w:rPr>
          <w:rtl w:val="0"/>
        </w:rPr>
        <w:t xml:space="preserve">Bagnardi M. &amp; Hooper A, (2018). Inversion of surface deformation data for rapid estimates of source parameters and uncertainties: A Bayesian approach. Geochemistry, Geophysics, Geosystems, 19. https://doi.org/10.1029/2018GC007585</w:t>
      </w:r>
    </w:p>
    <w:p w:rsidR="00000000" w:rsidDel="00000000" w:rsidP="00000000" w:rsidRDefault="00000000" w:rsidRPr="00000000" w14:paraId="00000040">
      <w:pPr>
        <w:pageBreakBefore w:val="0"/>
        <w:jc w:val="left"/>
        <w:rPr>
          <w:b w:val="1"/>
        </w:rPr>
      </w:pPr>
      <w:r w:rsidDel="00000000" w:rsidR="00000000" w:rsidRPr="00000000">
        <w:rPr>
          <w:b w:val="1"/>
          <w:rtl w:val="0"/>
        </w:rPr>
        <w:t xml:space="preserve">Important: some functions in slipBERI share a name with those in GBIS, but require slightly different inputs. So please make sure that you remove GBIS from your path before running slipBERI, or you may get strange error messages.</w:t>
      </w:r>
    </w:p>
    <w:p w:rsidR="00000000" w:rsidDel="00000000" w:rsidP="00000000" w:rsidRDefault="00000000" w:rsidRPr="00000000" w14:paraId="00000041">
      <w:pPr>
        <w:pageBreakBefore w:val="0"/>
        <w:jc w:val="left"/>
        <w:rPr>
          <w:b w:val="1"/>
        </w:rPr>
      </w:pPr>
      <w:r w:rsidDel="00000000" w:rsidR="00000000" w:rsidRPr="00000000">
        <w:rPr>
          <w:rtl w:val="0"/>
        </w:rPr>
      </w:r>
    </w:p>
    <w:p w:rsidR="00000000" w:rsidDel="00000000" w:rsidP="00000000" w:rsidRDefault="00000000" w:rsidRPr="00000000" w14:paraId="00000042">
      <w:pPr>
        <w:pageBreakBefore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pStyle w:val="Heading2"/>
        <w:pageBreakBefore w:val="0"/>
        <w:jc w:val="center"/>
        <w:rPr/>
      </w:pPr>
      <w:bookmarkStart w:colFirst="0" w:colLast="0" w:name="_ixjjtvkp2u7n" w:id="6"/>
      <w:bookmarkEnd w:id="6"/>
      <w:r w:rsidDel="00000000" w:rsidR="00000000" w:rsidRPr="00000000">
        <w:rPr>
          <w:b w:val="1"/>
          <w:rtl w:val="0"/>
        </w:rPr>
        <w:t xml:space="preserve">Installation</w:t>
      </w:r>
      <w:r w:rsidDel="00000000" w:rsidR="00000000" w:rsidRPr="00000000">
        <w:rPr>
          <w:rtl w:val="0"/>
        </w:rPr>
      </w:r>
    </w:p>
    <w:p w:rsidR="00000000" w:rsidDel="00000000" w:rsidP="00000000" w:rsidRDefault="00000000" w:rsidRPr="00000000" w14:paraId="00000044">
      <w:pPr>
        <w:pageBreakBefore w:val="0"/>
        <w:jc w:val="left"/>
        <w:rPr/>
      </w:pPr>
      <w:r w:rsidDel="00000000" w:rsidR="00000000" w:rsidRPr="00000000">
        <w:rPr>
          <w:rtl w:val="0"/>
        </w:rPr>
        <w:t xml:space="preserve">slipBERI is available to download here:</w:t>
      </w:r>
    </w:p>
    <w:p w:rsidR="00000000" w:rsidDel="00000000" w:rsidP="00000000" w:rsidRDefault="00000000" w:rsidRPr="00000000" w14:paraId="00000045">
      <w:pPr>
        <w:pageBreakBefore w:val="0"/>
        <w:jc w:val="left"/>
        <w:rPr/>
      </w:pPr>
      <w:hyperlink r:id="rId14">
        <w:r w:rsidDel="00000000" w:rsidR="00000000" w:rsidRPr="00000000">
          <w:rPr>
            <w:color w:val="1155cc"/>
            <w:u w:val="single"/>
            <w:rtl w:val="0"/>
          </w:rPr>
          <w:t xml:space="preserve">https://github.com/ruthamey/slipBERI</w:t>
        </w:r>
      </w:hyperlink>
      <w:r w:rsidDel="00000000" w:rsidR="00000000" w:rsidRPr="00000000">
        <w:rPr>
          <w:rtl w:val="0"/>
        </w:rPr>
      </w:r>
    </w:p>
    <w:p w:rsidR="00000000" w:rsidDel="00000000" w:rsidP="00000000" w:rsidRDefault="00000000" w:rsidRPr="00000000" w14:paraId="00000046">
      <w:pPr>
        <w:pageBreakBefore w:val="0"/>
        <w:jc w:val="left"/>
        <w:rPr/>
      </w:pPr>
      <w:r w:rsidDel="00000000" w:rsidR="00000000" w:rsidRPr="00000000">
        <w:rPr>
          <w:rtl w:val="0"/>
        </w:rPr>
      </w:r>
    </w:p>
    <w:p w:rsidR="00000000" w:rsidDel="00000000" w:rsidP="00000000" w:rsidRDefault="00000000" w:rsidRPr="00000000" w14:paraId="00000047">
      <w:pPr>
        <w:pageBreakBefore w:val="0"/>
        <w:jc w:val="left"/>
        <w:rPr/>
      </w:pPr>
      <w:r w:rsidDel="00000000" w:rsidR="00000000" w:rsidRPr="00000000">
        <w:rPr>
          <w:rtl w:val="0"/>
        </w:rPr>
        <w:t xml:space="preserve">On the right, press the green ‘Clone or download’ button and either download a zip file or clone the file.</w:t>
      </w:r>
    </w:p>
    <w:p w:rsidR="00000000" w:rsidDel="00000000" w:rsidP="00000000" w:rsidRDefault="00000000" w:rsidRPr="00000000" w14:paraId="00000048">
      <w:pPr>
        <w:pageBreakBefore w:val="0"/>
        <w:jc w:val="left"/>
        <w:rPr/>
      </w:pPr>
      <w:r w:rsidDel="00000000" w:rsidR="00000000" w:rsidRPr="00000000">
        <w:rPr>
          <w:rtl w:val="0"/>
        </w:rPr>
      </w:r>
    </w:p>
    <w:p w:rsidR="00000000" w:rsidDel="00000000" w:rsidP="00000000" w:rsidRDefault="00000000" w:rsidRPr="00000000" w14:paraId="00000049">
      <w:pPr>
        <w:pageBreakBefore w:val="0"/>
        <w:jc w:val="left"/>
        <w:rPr/>
      </w:pPr>
      <w:r w:rsidDel="00000000" w:rsidR="00000000" w:rsidRPr="00000000">
        <w:rPr>
          <w:rtl w:val="0"/>
        </w:rPr>
        <w:t xml:space="preserve">Move the zip file to an appropriate folder and unzip the contents, giving a slipBERI-master file. You should find the following directories and files:</w:t>
      </w:r>
    </w:p>
    <w:p w:rsidR="00000000" w:rsidDel="00000000" w:rsidP="00000000" w:rsidRDefault="00000000" w:rsidRPr="00000000" w14:paraId="0000004A">
      <w:pPr>
        <w:pageBreakBefore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/slipBERImbin</w:t>
      </w:r>
    </w:p>
    <w:p w:rsidR="00000000" w:rsidDel="00000000" w:rsidP="00000000" w:rsidRDefault="00000000" w:rsidRPr="00000000" w14:paraId="0000004B">
      <w:pPr>
        <w:pageBreakBefore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slipBERI.m</w:t>
      </w:r>
    </w:p>
    <w:p w:rsidR="00000000" w:rsidDel="00000000" w:rsidP="00000000" w:rsidRDefault="00000000" w:rsidRPr="00000000" w14:paraId="0000004C">
      <w:pPr>
        <w:pageBreakBefore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make_structures_required_for_slipBERI.m</w:t>
      </w:r>
    </w:p>
    <w:p w:rsidR="00000000" w:rsidDel="00000000" w:rsidP="00000000" w:rsidRDefault="00000000" w:rsidRPr="00000000" w14:paraId="0000004D">
      <w:pPr>
        <w:pageBreakBefore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README.txt</w:t>
      </w:r>
    </w:p>
    <w:p w:rsidR="00000000" w:rsidDel="00000000" w:rsidP="00000000" w:rsidRDefault="00000000" w:rsidRPr="00000000" w14:paraId="0000004E">
      <w:pPr>
        <w:pageBreakBefore w:val="0"/>
        <w:jc w:val="left"/>
        <w:rPr/>
      </w:pPr>
      <w:r w:rsidDel="00000000" w:rsidR="00000000" w:rsidRPr="00000000">
        <w:rPr>
          <w:rtl w:val="0"/>
        </w:rPr>
      </w:r>
    </w:p>
    <w:p w:rsidR="00000000" w:rsidDel="00000000" w:rsidP="00000000" w:rsidRDefault="00000000" w:rsidRPr="00000000" w14:paraId="0000004F">
      <w:pPr>
        <w:pageBreakBefore w:val="0"/>
        <w:jc w:val="left"/>
        <w:rPr/>
      </w:pPr>
      <w:r w:rsidDel="00000000" w:rsidR="00000000" w:rsidRPr="00000000">
        <w:rPr>
          <w:rtl w:val="0"/>
        </w:rPr>
        <w:t xml:space="preserve">Open Matlab and add the slipBERI-master/ directory and subdirectories to your path:</w:t>
      </w:r>
    </w:p>
    <w:p w:rsidR="00000000" w:rsidDel="00000000" w:rsidP="00000000" w:rsidRDefault="00000000" w:rsidRPr="00000000" w14:paraId="00000050">
      <w:pPr>
        <w:pageBreakBefore w:val="0"/>
        <w:jc w:val="left"/>
        <w:rPr/>
      </w:pPr>
      <w:r w:rsidDel="00000000" w:rsidR="00000000" w:rsidRPr="00000000">
        <w:rPr>
          <w:rtl w:val="0"/>
        </w:rPr>
      </w:r>
    </w:p>
    <w:p w:rsidR="00000000" w:rsidDel="00000000" w:rsidP="00000000" w:rsidRDefault="00000000" w:rsidRPr="00000000" w14:paraId="00000051">
      <w:pPr>
        <w:pageBreakBefore w:val="0"/>
        <w:jc w:val="left"/>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 addpath(genpath(‘path/to/your/local/directory/slipBERI-master/’))</w:t>
      </w:r>
    </w:p>
    <w:p w:rsidR="00000000" w:rsidDel="00000000" w:rsidP="00000000" w:rsidRDefault="00000000" w:rsidRPr="00000000" w14:paraId="00000052">
      <w:pPr>
        <w:pageBreakBefore w:val="0"/>
        <w:jc w:val="left"/>
        <w:rPr/>
      </w:pPr>
      <w:r w:rsidDel="00000000" w:rsidR="00000000" w:rsidRPr="00000000">
        <w:rPr>
          <w:rtl w:val="0"/>
        </w:rPr>
      </w:r>
    </w:p>
    <w:p w:rsidR="00000000" w:rsidDel="00000000" w:rsidP="00000000" w:rsidRDefault="00000000" w:rsidRPr="00000000" w14:paraId="00000053">
      <w:pPr>
        <w:pageBreakBefore w:val="0"/>
        <w:jc w:val="left"/>
        <w:rPr/>
      </w:pPr>
      <w:r w:rsidDel="00000000" w:rsidR="00000000" w:rsidRPr="00000000">
        <w:rPr>
          <w:rtl w:val="0"/>
        </w:rPr>
        <w:t xml:space="preserve">Test the paths using the following script:</w:t>
      </w:r>
    </w:p>
    <w:p w:rsidR="00000000" w:rsidDel="00000000" w:rsidP="00000000" w:rsidRDefault="00000000" w:rsidRPr="00000000" w14:paraId="00000054">
      <w:pPr>
        <w:pageBreakBefore w:val="0"/>
        <w:jc w:val="left"/>
        <w:rPr/>
      </w:pPr>
      <w:r w:rsidDel="00000000" w:rsidR="00000000" w:rsidRPr="00000000">
        <w:rPr>
          <w:rtl w:val="0"/>
        </w:rPr>
      </w:r>
    </w:p>
    <w:p w:rsidR="00000000" w:rsidDel="00000000" w:rsidP="00000000" w:rsidRDefault="00000000" w:rsidRPr="00000000" w14:paraId="00000055">
      <w:pPr>
        <w:pageBreakBefore w:val="0"/>
        <w:rPr/>
      </w:pPr>
      <w:r w:rsidDel="00000000" w:rsidR="00000000" w:rsidRPr="00000000">
        <w:rPr>
          <w:rFonts w:ascii="Courier New" w:cs="Courier New" w:eastAsia="Courier New" w:hAnsi="Courier New"/>
          <w:color w:val="0000ff"/>
          <w:rtl w:val="0"/>
        </w:rPr>
        <w:t xml:space="preserve">&gt;&gt; test_paths</w:t>
      </w:r>
      <w:r w:rsidDel="00000000" w:rsidR="00000000" w:rsidRPr="00000000">
        <w:rPr>
          <w:rtl w:val="0"/>
        </w:rPr>
      </w:r>
    </w:p>
    <w:p w:rsidR="00000000" w:rsidDel="00000000" w:rsidP="00000000" w:rsidRDefault="00000000" w:rsidRPr="00000000" w14:paraId="00000056">
      <w:pPr>
        <w:pageBreakBefore w:val="0"/>
        <w:jc w:val="left"/>
        <w:rPr/>
      </w:pPr>
      <w:r w:rsidDel="00000000" w:rsidR="00000000" w:rsidRPr="00000000">
        <w:rPr>
          <w:rtl w:val="0"/>
        </w:rPr>
      </w:r>
    </w:p>
    <w:p w:rsidR="00000000" w:rsidDel="00000000" w:rsidP="00000000" w:rsidRDefault="00000000" w:rsidRPr="00000000" w14:paraId="00000057">
      <w:pPr>
        <w:pageBreakBefore w:val="0"/>
        <w:jc w:val="left"/>
        <w:rPr/>
      </w:pPr>
      <w:r w:rsidDel="00000000" w:rsidR="00000000" w:rsidRPr="00000000">
        <w:rPr>
          <w:rtl w:val="0"/>
        </w:rPr>
        <w:t xml:space="preserve">This will display</w:t>
      </w:r>
    </w:p>
    <w:p w:rsidR="00000000" w:rsidDel="00000000" w:rsidP="00000000" w:rsidRDefault="00000000" w:rsidRPr="00000000" w14:paraId="00000058">
      <w:pPr>
        <w:pageBreakBefore w:val="0"/>
        <w:jc w:val="left"/>
        <w:rPr/>
      </w:pPr>
      <w:r w:rsidDel="00000000" w:rsidR="00000000" w:rsidRPr="00000000">
        <w:rPr>
          <w:rtl w:val="0"/>
        </w:rPr>
      </w:r>
    </w:p>
    <w:p w:rsidR="00000000" w:rsidDel="00000000" w:rsidP="00000000" w:rsidRDefault="00000000" w:rsidRPr="00000000" w14:paraId="00000059">
      <w:pPr>
        <w:pageBreakBefore w:val="0"/>
        <w:jc w:val="left"/>
        <w:rPr>
          <w:color w:val="999999"/>
        </w:rPr>
      </w:pPr>
      <w:r w:rsidDel="00000000" w:rsidR="00000000" w:rsidRPr="00000000">
        <w:rPr>
          <w:color w:val="999999"/>
          <w:rtl w:val="0"/>
        </w:rPr>
        <w:t xml:space="preserve">/yourpath/slipBERI-master/slipBERI.m</w:t>
      </w:r>
    </w:p>
    <w:p w:rsidR="00000000" w:rsidDel="00000000" w:rsidP="00000000" w:rsidRDefault="00000000" w:rsidRPr="00000000" w14:paraId="0000005A">
      <w:pPr>
        <w:pageBreakBefore w:val="0"/>
        <w:jc w:val="left"/>
        <w:rPr>
          <w:color w:val="999999"/>
        </w:rPr>
      </w:pPr>
      <w:r w:rsidDel="00000000" w:rsidR="00000000" w:rsidRPr="00000000">
        <w:rPr>
          <w:color w:val="999999"/>
          <w:rtl w:val="0"/>
        </w:rPr>
        <w:t xml:space="preserve">/yourpath/slipBERI-master/slipBERImbin/error_messages.m</w:t>
      </w:r>
    </w:p>
    <w:p w:rsidR="00000000" w:rsidDel="00000000" w:rsidP="00000000" w:rsidRDefault="00000000" w:rsidRPr="00000000" w14:paraId="0000005B">
      <w:pPr>
        <w:pageBreakBefore w:val="0"/>
        <w:jc w:val="left"/>
        <w:rPr>
          <w:color w:val="999999"/>
        </w:rPr>
      </w:pPr>
      <w:r w:rsidDel="00000000" w:rsidR="00000000" w:rsidRPr="00000000">
        <w:rPr>
          <w:color w:val="999999"/>
          <w:rtl w:val="0"/>
        </w:rPr>
        <w:t xml:space="preserve">/yourpath/slipBERI-master/slipBERImbin/calc_logprior_VK.m</w:t>
      </w:r>
    </w:p>
    <w:p w:rsidR="00000000" w:rsidDel="00000000" w:rsidP="00000000" w:rsidRDefault="00000000" w:rsidRPr="00000000" w14:paraId="0000005C">
      <w:pPr>
        <w:pageBreakBefore w:val="0"/>
        <w:jc w:val="left"/>
        <w:rPr>
          <w:color w:val="999999"/>
        </w:rPr>
      </w:pPr>
      <w:r w:rsidDel="00000000" w:rsidR="00000000" w:rsidRPr="00000000">
        <w:rPr>
          <w:color w:val="999999"/>
          <w:rtl w:val="0"/>
        </w:rPr>
        <w:t xml:space="preserve">/yourpath/slipBERI-master/slipBERImbin/plotting/doplot3d.m</w:t>
      </w:r>
    </w:p>
    <w:p w:rsidR="00000000" w:rsidDel="00000000" w:rsidP="00000000" w:rsidRDefault="00000000" w:rsidRPr="00000000" w14:paraId="0000005D">
      <w:pPr>
        <w:pageBreakBefore w:val="0"/>
        <w:jc w:val="left"/>
        <w:rPr>
          <w:color w:val="999999"/>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color w:val="999999"/>
          <w:rtl w:val="0"/>
        </w:rPr>
        <w:t xml:space="preserve">slipBERI and its functions are all set up</w:t>
      </w:r>
      <w:r w:rsidDel="00000000" w:rsidR="00000000" w:rsidRPr="00000000">
        <w:rPr>
          <w:rtl w:val="0"/>
        </w:rPr>
      </w:r>
    </w:p>
    <w:p w:rsidR="00000000" w:rsidDel="00000000" w:rsidP="00000000" w:rsidRDefault="00000000" w:rsidRPr="00000000" w14:paraId="0000005F">
      <w:pPr>
        <w:pageBreakBefore w:val="0"/>
        <w:jc w:val="left"/>
        <w:rPr/>
      </w:pPr>
      <w:r w:rsidDel="00000000" w:rsidR="00000000" w:rsidRPr="00000000">
        <w:rPr>
          <w:rtl w:val="0"/>
        </w:rPr>
      </w:r>
    </w:p>
    <w:p w:rsidR="00000000" w:rsidDel="00000000" w:rsidP="00000000" w:rsidRDefault="00000000" w:rsidRPr="00000000" w14:paraId="00000060">
      <w:pPr>
        <w:pageBreakBefore w:val="0"/>
        <w:jc w:val="left"/>
        <w:rPr/>
      </w:pPr>
      <w:r w:rsidDel="00000000" w:rsidR="00000000" w:rsidRPr="00000000">
        <w:rPr>
          <w:rtl w:val="0"/>
        </w:rPr>
        <w:t xml:space="preserve">You are now ready to use slipBERI with your own data.</w:t>
      </w:r>
    </w:p>
    <w:p w:rsidR="00000000" w:rsidDel="00000000" w:rsidP="00000000" w:rsidRDefault="00000000" w:rsidRPr="00000000" w14:paraId="00000061">
      <w:pPr>
        <w:pageBreakBefore w:val="0"/>
        <w:jc w:val="left"/>
        <w:rPr/>
      </w:pPr>
      <w:r w:rsidDel="00000000" w:rsidR="00000000" w:rsidRPr="00000000">
        <w:rPr>
          <w:rtl w:val="0"/>
        </w:rPr>
      </w:r>
    </w:p>
    <w:p w:rsidR="00000000" w:rsidDel="00000000" w:rsidP="00000000" w:rsidRDefault="00000000" w:rsidRPr="00000000" w14:paraId="00000062">
      <w:pPr>
        <w:pageBreakBefore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3">
      <w:pPr>
        <w:pStyle w:val="Heading2"/>
        <w:pageBreakBefore w:val="0"/>
        <w:jc w:val="center"/>
        <w:rPr/>
      </w:pPr>
      <w:bookmarkStart w:colFirst="0" w:colLast="0" w:name="_c3rsonf5lmx2" w:id="7"/>
      <w:bookmarkEnd w:id="7"/>
      <w:r w:rsidDel="00000000" w:rsidR="00000000" w:rsidRPr="00000000">
        <w:rPr>
          <w:b w:val="1"/>
          <w:rtl w:val="0"/>
        </w:rPr>
        <w:t xml:space="preserve">Data Preparation</w:t>
      </w:r>
      <w:r w:rsidDel="00000000" w:rsidR="00000000" w:rsidRPr="00000000">
        <w:rPr>
          <w:rtl w:val="0"/>
        </w:rPr>
      </w:r>
    </w:p>
    <w:p w:rsidR="00000000" w:rsidDel="00000000" w:rsidP="00000000" w:rsidRDefault="00000000" w:rsidRPr="00000000" w14:paraId="00000064">
      <w:pPr>
        <w:pStyle w:val="Heading3"/>
        <w:pageBreakBefore w:val="0"/>
        <w:rPr>
          <w:b w:val="1"/>
        </w:rPr>
      </w:pPr>
      <w:bookmarkStart w:colFirst="0" w:colLast="0" w:name="_bcw6mbsbpyzp" w:id="8"/>
      <w:bookmarkEnd w:id="8"/>
      <w:r w:rsidDel="00000000" w:rsidR="00000000" w:rsidRPr="00000000">
        <w:rPr>
          <w:b w:val="1"/>
          <w:rtl w:val="0"/>
        </w:rPr>
        <w:t xml:space="preserve">GPS</w:t>
      </w:r>
    </w:p>
    <w:p w:rsidR="00000000" w:rsidDel="00000000" w:rsidP="00000000" w:rsidRDefault="00000000" w:rsidRPr="00000000" w14:paraId="00000065">
      <w:pPr>
        <w:pageBreakBefore w:val="0"/>
        <w:jc w:val="left"/>
        <w:rPr/>
      </w:pPr>
      <w:r w:rsidDel="00000000" w:rsidR="00000000" w:rsidRPr="00000000">
        <w:rPr>
          <w:rtl w:val="0"/>
        </w:rPr>
        <w:t xml:space="preserve">slipBERI requires that GPS data is provided in a single text file (e.g. GPS_data.txt). The file must have 7 columns separated by a space, and each GPS site will have three rows associated with it, for the separate East, North and Up components. The seven columns are:</w:t>
      </w:r>
    </w:p>
    <w:p w:rsidR="00000000" w:rsidDel="00000000" w:rsidP="00000000" w:rsidRDefault="00000000" w:rsidRPr="00000000" w14:paraId="00000066">
      <w:pPr>
        <w:pageBreakBefore w:val="0"/>
        <w:jc w:val="left"/>
        <w:rPr/>
      </w:pPr>
      <w:r w:rsidDel="00000000" w:rsidR="00000000" w:rsidRPr="00000000">
        <w:rPr>
          <w:rtl w:val="0"/>
        </w:rPr>
      </w:r>
    </w:p>
    <w:p w:rsidR="00000000" w:rsidDel="00000000" w:rsidP="00000000" w:rsidRDefault="00000000" w:rsidRPr="00000000" w14:paraId="00000067">
      <w:pPr>
        <w:pageBreakBefore w:val="0"/>
        <w:numPr>
          <w:ilvl w:val="0"/>
          <w:numId w:val="4"/>
        </w:numPr>
        <w:ind w:left="720" w:hanging="360"/>
        <w:jc w:val="left"/>
        <w:rPr>
          <w:u w:val="none"/>
        </w:rPr>
      </w:pPr>
      <w:r w:rsidDel="00000000" w:rsidR="00000000" w:rsidRPr="00000000">
        <w:rPr>
          <w:rtl w:val="0"/>
        </w:rPr>
        <w:t xml:space="preserve">Longitude in decimal degrees, positive if East and negative if West</w:t>
      </w:r>
    </w:p>
    <w:p w:rsidR="00000000" w:rsidDel="00000000" w:rsidP="00000000" w:rsidRDefault="00000000" w:rsidRPr="00000000" w14:paraId="00000068">
      <w:pPr>
        <w:pageBreakBefore w:val="0"/>
        <w:ind w:left="720" w:firstLine="0"/>
        <w:jc w:val="left"/>
        <w:rPr/>
      </w:pPr>
      <w:r w:rsidDel="00000000" w:rsidR="00000000" w:rsidRPr="00000000">
        <w:rPr>
          <w:rtl w:val="0"/>
        </w:rPr>
        <w:t xml:space="preserve">or</w:t>
      </w:r>
    </w:p>
    <w:p w:rsidR="00000000" w:rsidDel="00000000" w:rsidP="00000000" w:rsidRDefault="00000000" w:rsidRPr="00000000" w14:paraId="00000069">
      <w:pPr>
        <w:pageBreakBefore w:val="0"/>
        <w:ind w:left="720" w:firstLine="0"/>
        <w:jc w:val="left"/>
        <w:rPr/>
      </w:pPr>
      <w:r w:rsidDel="00000000" w:rsidR="00000000" w:rsidRPr="00000000">
        <w:rPr>
          <w:rtl w:val="0"/>
        </w:rPr>
        <w:t xml:space="preserve">UTM x value (km)</w:t>
      </w:r>
    </w:p>
    <w:p w:rsidR="00000000" w:rsidDel="00000000" w:rsidP="00000000" w:rsidRDefault="00000000" w:rsidRPr="00000000" w14:paraId="0000006A">
      <w:pPr>
        <w:pageBreakBefore w:val="0"/>
        <w:ind w:left="720" w:firstLine="0"/>
        <w:jc w:val="left"/>
        <w:rPr/>
      </w:pPr>
      <w:r w:rsidDel="00000000" w:rsidR="00000000" w:rsidRPr="00000000">
        <w:rPr>
          <w:rtl w:val="0"/>
        </w:rPr>
      </w:r>
    </w:p>
    <w:p w:rsidR="00000000" w:rsidDel="00000000" w:rsidP="00000000" w:rsidRDefault="00000000" w:rsidRPr="00000000" w14:paraId="0000006B">
      <w:pPr>
        <w:pageBreakBefore w:val="0"/>
        <w:numPr>
          <w:ilvl w:val="0"/>
          <w:numId w:val="4"/>
        </w:numPr>
        <w:ind w:left="720" w:hanging="360"/>
        <w:jc w:val="left"/>
        <w:rPr>
          <w:u w:val="none"/>
        </w:rPr>
      </w:pPr>
      <w:r w:rsidDel="00000000" w:rsidR="00000000" w:rsidRPr="00000000">
        <w:rPr>
          <w:rtl w:val="0"/>
        </w:rPr>
        <w:t xml:space="preserve">Latitude in decimal degrees, positive if North and negative if South.</w:t>
      </w:r>
    </w:p>
    <w:p w:rsidR="00000000" w:rsidDel="00000000" w:rsidP="00000000" w:rsidRDefault="00000000" w:rsidRPr="00000000" w14:paraId="0000006C">
      <w:pPr>
        <w:pageBreakBefore w:val="0"/>
        <w:ind w:left="720" w:firstLine="0"/>
        <w:rPr/>
      </w:pPr>
      <w:r w:rsidDel="00000000" w:rsidR="00000000" w:rsidRPr="00000000">
        <w:rPr>
          <w:rtl w:val="0"/>
        </w:rPr>
        <w:t xml:space="preserve">or</w:t>
      </w:r>
    </w:p>
    <w:p w:rsidR="00000000" w:rsidDel="00000000" w:rsidP="00000000" w:rsidRDefault="00000000" w:rsidRPr="00000000" w14:paraId="0000006D">
      <w:pPr>
        <w:pageBreakBefore w:val="0"/>
        <w:ind w:left="720" w:firstLine="0"/>
        <w:rPr/>
      </w:pPr>
      <w:r w:rsidDel="00000000" w:rsidR="00000000" w:rsidRPr="00000000">
        <w:rPr>
          <w:rtl w:val="0"/>
        </w:rPr>
        <w:t xml:space="preserve">UTM y value (km)</w:t>
      </w:r>
    </w:p>
    <w:p w:rsidR="00000000" w:rsidDel="00000000" w:rsidP="00000000" w:rsidRDefault="00000000" w:rsidRPr="00000000" w14:paraId="0000006E">
      <w:pPr>
        <w:pageBreakBefore w:val="0"/>
        <w:ind w:left="720" w:firstLine="0"/>
        <w:rPr/>
      </w:pPr>
      <w:r w:rsidDel="00000000" w:rsidR="00000000" w:rsidRPr="00000000">
        <w:rPr>
          <w:rtl w:val="0"/>
        </w:rPr>
      </w:r>
    </w:p>
    <w:p w:rsidR="00000000" w:rsidDel="00000000" w:rsidP="00000000" w:rsidRDefault="00000000" w:rsidRPr="00000000" w14:paraId="0000006F">
      <w:pPr>
        <w:pageBreakBefore w:val="0"/>
        <w:numPr>
          <w:ilvl w:val="0"/>
          <w:numId w:val="4"/>
        </w:numPr>
        <w:ind w:left="720" w:hanging="360"/>
        <w:jc w:val="left"/>
        <w:rPr>
          <w:u w:val="none"/>
        </w:rPr>
      </w:pPr>
      <w:r w:rsidDel="00000000" w:rsidR="00000000" w:rsidRPr="00000000">
        <w:rPr>
          <w:rtl w:val="0"/>
        </w:rPr>
        <w:t xml:space="preserve">Displacement in meters</w:t>
      </w:r>
    </w:p>
    <w:p w:rsidR="00000000" w:rsidDel="00000000" w:rsidP="00000000" w:rsidRDefault="00000000" w:rsidRPr="00000000" w14:paraId="00000070">
      <w:pPr>
        <w:pageBreakBefore w:val="0"/>
        <w:ind w:left="720" w:firstLine="0"/>
        <w:jc w:val="left"/>
        <w:rPr/>
      </w:pPr>
      <w:r w:rsidDel="00000000" w:rsidR="00000000" w:rsidRPr="00000000">
        <w:rPr>
          <w:rtl w:val="0"/>
        </w:rPr>
      </w:r>
    </w:p>
    <w:p w:rsidR="00000000" w:rsidDel="00000000" w:rsidP="00000000" w:rsidRDefault="00000000" w:rsidRPr="00000000" w14:paraId="00000071">
      <w:pPr>
        <w:pageBreakBefore w:val="0"/>
        <w:numPr>
          <w:ilvl w:val="0"/>
          <w:numId w:val="4"/>
        </w:numPr>
        <w:ind w:left="720" w:hanging="360"/>
        <w:jc w:val="left"/>
        <w:rPr>
          <w:u w:val="none"/>
        </w:rPr>
      </w:pPr>
      <w:r w:rsidDel="00000000" w:rsidR="00000000" w:rsidRPr="00000000">
        <w:rPr>
          <w:rtl w:val="0"/>
        </w:rPr>
        <w:t xml:space="preserve">‘1’ or ‘0’ or ‘0’. If the row relates to east-west displacement, then column 4 will have a 1. If it relates to displacement in a different displacement, it will have a 0.</w:t>
      </w:r>
    </w:p>
    <w:p w:rsidR="00000000" w:rsidDel="00000000" w:rsidP="00000000" w:rsidRDefault="00000000" w:rsidRPr="00000000" w14:paraId="00000072">
      <w:pPr>
        <w:pageBreakBefore w:val="0"/>
        <w:ind w:left="720" w:firstLine="0"/>
        <w:jc w:val="left"/>
        <w:rPr/>
      </w:pPr>
      <w:r w:rsidDel="00000000" w:rsidR="00000000" w:rsidRPr="00000000">
        <w:rPr>
          <w:rtl w:val="0"/>
        </w:rPr>
      </w:r>
    </w:p>
    <w:p w:rsidR="00000000" w:rsidDel="00000000" w:rsidP="00000000" w:rsidRDefault="00000000" w:rsidRPr="00000000" w14:paraId="00000073">
      <w:pPr>
        <w:pageBreakBefore w:val="0"/>
        <w:numPr>
          <w:ilvl w:val="0"/>
          <w:numId w:val="4"/>
        </w:numPr>
        <w:ind w:left="720" w:hanging="360"/>
      </w:pPr>
      <w:r w:rsidDel="00000000" w:rsidR="00000000" w:rsidRPr="00000000">
        <w:rPr>
          <w:rtl w:val="0"/>
        </w:rPr>
        <w:t xml:space="preserve">‘1’ or ‘0’ or ‘0’. If the row relates to north-south displacement, then column 5 will have a 1. If it relates to displacement in a different displacement, it will have a 0.</w:t>
      </w:r>
    </w:p>
    <w:p w:rsidR="00000000" w:rsidDel="00000000" w:rsidP="00000000" w:rsidRDefault="00000000" w:rsidRPr="00000000" w14:paraId="00000074">
      <w:pPr>
        <w:pageBreakBefore w:val="0"/>
        <w:ind w:left="720" w:firstLine="0"/>
        <w:rPr/>
      </w:pPr>
      <w:r w:rsidDel="00000000" w:rsidR="00000000" w:rsidRPr="00000000">
        <w:rPr>
          <w:rtl w:val="0"/>
        </w:rPr>
      </w:r>
    </w:p>
    <w:p w:rsidR="00000000" w:rsidDel="00000000" w:rsidP="00000000" w:rsidRDefault="00000000" w:rsidRPr="00000000" w14:paraId="00000075">
      <w:pPr>
        <w:pageBreakBefore w:val="0"/>
        <w:numPr>
          <w:ilvl w:val="0"/>
          <w:numId w:val="4"/>
        </w:numPr>
        <w:ind w:left="720" w:hanging="360"/>
      </w:pPr>
      <w:r w:rsidDel="00000000" w:rsidR="00000000" w:rsidRPr="00000000">
        <w:rPr>
          <w:rtl w:val="0"/>
        </w:rPr>
        <w:t xml:space="preserve">‘1’ or ‘0’ or ‘0’. If the row relates to vertical displacement, then column 6 will have a 1. If it relates to displacement in a different displacement, it will have a 0.</w:t>
      </w:r>
    </w:p>
    <w:p w:rsidR="00000000" w:rsidDel="00000000" w:rsidP="00000000" w:rsidRDefault="00000000" w:rsidRPr="00000000" w14:paraId="00000076">
      <w:pPr>
        <w:pageBreakBefore w:val="0"/>
        <w:ind w:left="720" w:firstLine="0"/>
        <w:rPr/>
      </w:pPr>
      <w:r w:rsidDel="00000000" w:rsidR="00000000" w:rsidRPr="00000000">
        <w:rPr>
          <w:rtl w:val="0"/>
        </w:rPr>
      </w:r>
    </w:p>
    <w:p w:rsidR="00000000" w:rsidDel="00000000" w:rsidP="00000000" w:rsidRDefault="00000000" w:rsidRPr="00000000" w14:paraId="00000077">
      <w:pPr>
        <w:pageBreakBefore w:val="0"/>
        <w:numPr>
          <w:ilvl w:val="0"/>
          <w:numId w:val="4"/>
        </w:numPr>
        <w:ind w:left="720" w:hanging="360"/>
        <w:rPr>
          <w:u w:val="none"/>
        </w:rPr>
      </w:pPr>
      <w:r w:rsidDel="00000000" w:rsidR="00000000" w:rsidRPr="00000000">
        <w:rPr>
          <w:rtl w:val="0"/>
        </w:rPr>
        <w:t xml:space="preserve">Estimated error in corresponding direction (east-west, north-south or vertical) in meters, normally expressed as one standard deviation.</w:t>
      </w:r>
    </w:p>
    <w:p w:rsidR="00000000" w:rsidDel="00000000" w:rsidP="00000000" w:rsidRDefault="00000000" w:rsidRPr="00000000" w14:paraId="00000078">
      <w:pPr>
        <w:pageBreakBefore w:val="0"/>
        <w:ind w:left="720" w:firstLine="0"/>
        <w:rPr/>
      </w:pPr>
      <w:r w:rsidDel="00000000" w:rsidR="00000000" w:rsidRPr="00000000">
        <w:rPr>
          <w:rtl w:val="0"/>
        </w:rPr>
      </w:r>
    </w:p>
    <w:p w:rsidR="00000000" w:rsidDel="00000000" w:rsidP="00000000" w:rsidRDefault="00000000" w:rsidRPr="00000000" w14:paraId="00000079">
      <w:pPr>
        <w:pageBreakBefore w:val="0"/>
        <w:ind w:left="0" w:firstLine="0"/>
        <w:rPr/>
      </w:pPr>
      <w:r w:rsidDel="00000000" w:rsidR="00000000" w:rsidRPr="00000000">
        <w:rPr>
          <w:rtl w:val="0"/>
        </w:rPr>
        <w:t xml:space="preserve">Rows 4,5 and 6 are the GPS ‘look vectors’. So where for InSAR data the look vector is comprised of east, north and up components, for GPS the look vector is purely east, purely north or purely vertical.</w:t>
      </w:r>
    </w:p>
    <w:p w:rsidR="00000000" w:rsidDel="00000000" w:rsidP="00000000" w:rsidRDefault="00000000" w:rsidRPr="00000000" w14:paraId="0000007A">
      <w:pPr>
        <w:pageBreakBefore w:val="0"/>
        <w:ind w:left="720" w:firstLine="0"/>
        <w:rPr/>
      </w:pPr>
      <w:r w:rsidDel="00000000" w:rsidR="00000000" w:rsidRPr="00000000">
        <w:rPr>
          <w:rtl w:val="0"/>
        </w:rPr>
      </w:r>
    </w:p>
    <w:p w:rsidR="00000000" w:rsidDel="00000000" w:rsidP="00000000" w:rsidRDefault="00000000" w:rsidRPr="00000000" w14:paraId="0000007B">
      <w:pPr>
        <w:pageBreakBefore w:val="0"/>
        <w:ind w:left="0" w:firstLine="0"/>
        <w:rPr/>
      </w:pPr>
      <w:r w:rsidDel="00000000" w:rsidR="00000000" w:rsidRPr="00000000">
        <w:rPr>
          <w:rtl w:val="0"/>
        </w:rPr>
        <w:t xml:space="preserve">Example for two GPS stations:</w:t>
      </w:r>
    </w:p>
    <w:p w:rsidR="00000000" w:rsidDel="00000000" w:rsidP="00000000" w:rsidRDefault="00000000" w:rsidRPr="00000000" w14:paraId="0000007C">
      <w:pPr>
        <w:pageBreakBefore w:val="0"/>
        <w:ind w:left="0" w:firstLine="0"/>
        <w:rPr/>
      </w:pPr>
      <w:r w:rsidDel="00000000" w:rsidR="00000000" w:rsidRPr="00000000">
        <w:rPr>
          <w:rtl w:val="0"/>
        </w:rPr>
      </w:r>
    </w:p>
    <w:p w:rsidR="00000000" w:rsidDel="00000000" w:rsidP="00000000" w:rsidRDefault="00000000" w:rsidRPr="00000000" w14:paraId="0000007D">
      <w:pPr>
        <w:pageBreakBefore w:val="0"/>
        <w:ind w:left="0" w:firstLine="0"/>
        <w:rPr/>
      </w:pPr>
      <w:r w:rsidDel="00000000" w:rsidR="00000000" w:rsidRPr="00000000">
        <w:rPr>
          <w:rtl w:val="0"/>
        </w:rPr>
        <w:t xml:space="preserve">237.2530 38.4407 -0.00546 1 0 0 0.00337</w:t>
      </w:r>
    </w:p>
    <w:p w:rsidR="00000000" w:rsidDel="00000000" w:rsidP="00000000" w:rsidRDefault="00000000" w:rsidRPr="00000000" w14:paraId="0000007E">
      <w:pPr>
        <w:pageBreakBefore w:val="0"/>
        <w:ind w:left="0" w:firstLine="0"/>
        <w:rPr/>
      </w:pPr>
      <w:r w:rsidDel="00000000" w:rsidR="00000000" w:rsidRPr="00000000">
        <w:rPr>
          <w:rtl w:val="0"/>
        </w:rPr>
        <w:t xml:space="preserve">237.2530 38.4407 0.00161 0 1 0 0.00406</w:t>
      </w:r>
    </w:p>
    <w:p w:rsidR="00000000" w:rsidDel="00000000" w:rsidP="00000000" w:rsidRDefault="00000000" w:rsidRPr="00000000" w14:paraId="0000007F">
      <w:pPr>
        <w:pageBreakBefore w:val="0"/>
        <w:ind w:left="0" w:firstLine="0"/>
        <w:rPr/>
      </w:pPr>
      <w:r w:rsidDel="00000000" w:rsidR="00000000" w:rsidRPr="00000000">
        <w:rPr>
          <w:rtl w:val="0"/>
        </w:rPr>
        <w:t xml:space="preserve">237.2530 38.4407 -0.00754 0 0 1 0.01289</w:t>
      </w:r>
    </w:p>
    <w:p w:rsidR="00000000" w:rsidDel="00000000" w:rsidP="00000000" w:rsidRDefault="00000000" w:rsidRPr="00000000" w14:paraId="00000080">
      <w:pPr>
        <w:pageBreakBefore w:val="0"/>
        <w:ind w:left="0" w:firstLine="0"/>
        <w:rPr/>
      </w:pPr>
      <w:r w:rsidDel="00000000" w:rsidR="00000000" w:rsidRPr="00000000">
        <w:rPr>
          <w:rtl w:val="0"/>
        </w:rPr>
        <w:t xml:space="preserve">237.1198 38.1448 -0.00071 1 0 0 0.01168</w:t>
      </w:r>
    </w:p>
    <w:p w:rsidR="00000000" w:rsidDel="00000000" w:rsidP="00000000" w:rsidRDefault="00000000" w:rsidRPr="00000000" w14:paraId="00000081">
      <w:pPr>
        <w:pageBreakBefore w:val="0"/>
        <w:ind w:left="0" w:firstLine="0"/>
        <w:rPr/>
      </w:pPr>
      <w:r w:rsidDel="00000000" w:rsidR="00000000" w:rsidRPr="00000000">
        <w:rPr>
          <w:rtl w:val="0"/>
        </w:rPr>
        <w:t xml:space="preserve">237.1198 38.1448 0.00582 0 1 0 0.01016</w:t>
      </w:r>
    </w:p>
    <w:p w:rsidR="00000000" w:rsidDel="00000000" w:rsidP="00000000" w:rsidRDefault="00000000" w:rsidRPr="00000000" w14:paraId="00000082">
      <w:pPr>
        <w:pageBreakBefore w:val="0"/>
        <w:ind w:left="0" w:firstLine="0"/>
        <w:rPr/>
      </w:pPr>
      <w:r w:rsidDel="00000000" w:rsidR="00000000" w:rsidRPr="00000000">
        <w:rPr>
          <w:rtl w:val="0"/>
        </w:rPr>
        <w:t xml:space="preserve">237.1198 38.1448 -0.00082 0 0 1 0.05412</w:t>
      </w:r>
    </w:p>
    <w:p w:rsidR="00000000" w:rsidDel="00000000" w:rsidP="00000000" w:rsidRDefault="00000000" w:rsidRPr="00000000" w14:paraId="00000083">
      <w:pPr>
        <w:pageBreakBefore w:val="0"/>
        <w:jc w:val="left"/>
        <w:rPr/>
      </w:pPr>
      <w:r w:rsidDel="00000000" w:rsidR="00000000" w:rsidRPr="00000000">
        <w:rPr>
          <w:rtl w:val="0"/>
        </w:rPr>
      </w:r>
    </w:p>
    <w:p w:rsidR="00000000" w:rsidDel="00000000" w:rsidP="00000000" w:rsidRDefault="00000000" w:rsidRPr="00000000" w14:paraId="00000084">
      <w:pPr>
        <w:pageBreakBefore w:val="0"/>
        <w:jc w:val="left"/>
        <w:rPr/>
      </w:pPr>
      <w:r w:rsidDel="00000000" w:rsidR="00000000" w:rsidRPr="00000000">
        <w:rPr>
          <w:rtl w:val="0"/>
        </w:rPr>
        <w:t xml:space="preserve">where:</w:t>
      </w:r>
    </w:p>
    <w:p w:rsidR="00000000" w:rsidDel="00000000" w:rsidP="00000000" w:rsidRDefault="00000000" w:rsidRPr="00000000" w14:paraId="00000085">
      <w:pPr>
        <w:pageBreakBefore w:val="0"/>
        <w:jc w:val="left"/>
        <w:rPr/>
      </w:pPr>
      <w:r w:rsidDel="00000000" w:rsidR="00000000" w:rsidRPr="00000000">
        <w:rPr/>
        <w:drawing>
          <wp:inline distB="114300" distT="114300" distL="114300" distR="114300">
            <wp:extent cx="5943600" cy="1130300"/>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ageBreakBefore w:val="0"/>
        <w:jc w:val="left"/>
        <w:rPr/>
      </w:pPr>
      <w:r w:rsidDel="00000000" w:rsidR="00000000" w:rsidRPr="00000000">
        <w:rPr>
          <w:rtl w:val="0"/>
        </w:rPr>
      </w:r>
    </w:p>
    <w:p w:rsidR="00000000" w:rsidDel="00000000" w:rsidP="00000000" w:rsidRDefault="00000000" w:rsidRPr="00000000" w14:paraId="00000087">
      <w:pPr>
        <w:pageBreakBefore w:val="0"/>
        <w:rPr/>
      </w:pPr>
      <w:r w:rsidDel="00000000" w:rsidR="00000000" w:rsidRPr="00000000">
        <w:rPr>
          <w:rtl w:val="0"/>
        </w:rPr>
        <w:t xml:space="preserve">Please note that the GPS coordinate unit must be stated as appropriate in the ‘data’ structure.</w:t>
      </w:r>
    </w:p>
    <w:p w:rsidR="00000000" w:rsidDel="00000000" w:rsidP="00000000" w:rsidRDefault="00000000" w:rsidRPr="00000000" w14:paraId="00000088">
      <w:pPr>
        <w:pageBreakBefore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data.GPS_coordinate_unit = ‘utm’</w:t>
      </w:r>
    </w:p>
    <w:p w:rsidR="00000000" w:rsidDel="00000000" w:rsidP="00000000" w:rsidRDefault="00000000" w:rsidRPr="00000000" w14:paraId="00000089">
      <w:pPr>
        <w:pageBreakBefore w:val="0"/>
        <w:rPr/>
      </w:pPr>
      <w:r w:rsidDel="00000000" w:rsidR="00000000" w:rsidRPr="00000000">
        <w:rPr>
          <w:rtl w:val="0"/>
        </w:rPr>
        <w:t xml:space="preserve">or</w:t>
      </w:r>
    </w:p>
    <w:p w:rsidR="00000000" w:rsidDel="00000000" w:rsidP="00000000" w:rsidRDefault="00000000" w:rsidRPr="00000000" w14:paraId="0000008A">
      <w:pPr>
        <w:pageBreakBefore w:val="0"/>
        <w:jc w:val="center"/>
        <w:rPr/>
      </w:pPr>
      <w:r w:rsidDel="00000000" w:rsidR="00000000" w:rsidRPr="00000000">
        <w:rPr>
          <w:rFonts w:ascii="Courier New" w:cs="Courier New" w:eastAsia="Courier New" w:hAnsi="Courier New"/>
          <w:rtl w:val="0"/>
        </w:rPr>
        <w:t xml:space="preserve">data.GPS_coordinate_unit = ‘long/ lat’</w:t>
      </w:r>
      <w:r w:rsidDel="00000000" w:rsidR="00000000" w:rsidRPr="00000000">
        <w:rPr>
          <w:rtl w:val="0"/>
        </w:rPr>
      </w:r>
    </w:p>
    <w:p w:rsidR="00000000" w:rsidDel="00000000" w:rsidP="00000000" w:rsidRDefault="00000000" w:rsidRPr="00000000" w14:paraId="0000008B">
      <w:pPr>
        <w:pageBreakBefore w:val="0"/>
        <w:jc w:val="left"/>
        <w:rPr/>
      </w:pPr>
      <w:r w:rsidDel="00000000" w:rsidR="00000000" w:rsidRPr="00000000">
        <w:rPr>
          <w:rtl w:val="0"/>
        </w:rPr>
      </w:r>
    </w:p>
    <w:p w:rsidR="00000000" w:rsidDel="00000000" w:rsidP="00000000" w:rsidRDefault="00000000" w:rsidRPr="00000000" w14:paraId="0000008C">
      <w:pPr>
        <w:pStyle w:val="Heading3"/>
        <w:pageBreakBefore w:val="0"/>
        <w:rPr>
          <w:b w:val="1"/>
        </w:rPr>
      </w:pPr>
      <w:bookmarkStart w:colFirst="0" w:colLast="0" w:name="_r8izx5knsp0b" w:id="9"/>
      <w:bookmarkEnd w:id="9"/>
      <w:r w:rsidDel="00000000" w:rsidR="00000000" w:rsidRPr="00000000">
        <w:rPr>
          <w:b w:val="1"/>
          <w:rtl w:val="0"/>
        </w:rPr>
        <w:t xml:space="preserve">InSAR</w:t>
      </w:r>
    </w:p>
    <w:p w:rsidR="00000000" w:rsidDel="00000000" w:rsidP="00000000" w:rsidRDefault="00000000" w:rsidRPr="00000000" w14:paraId="0000008D">
      <w:pPr>
        <w:pageBreakBefore w:val="0"/>
        <w:rPr/>
      </w:pPr>
      <w:r w:rsidDel="00000000" w:rsidR="00000000" w:rsidRPr="00000000">
        <w:rPr>
          <w:rtl w:val="0"/>
        </w:rPr>
        <w:t xml:space="preserve">slipBERI requires that InSAR data is provided as text files, one for each InSAR dataset. The files must have 6 columns separated by a space. The six columns are:</w:t>
      </w:r>
    </w:p>
    <w:p w:rsidR="00000000" w:rsidDel="00000000" w:rsidP="00000000" w:rsidRDefault="00000000" w:rsidRPr="00000000" w14:paraId="0000008E">
      <w:pPr>
        <w:pageBreakBefore w:val="0"/>
        <w:rPr/>
      </w:pPr>
      <w:r w:rsidDel="00000000" w:rsidR="00000000" w:rsidRPr="00000000">
        <w:rPr>
          <w:rtl w:val="0"/>
        </w:rPr>
      </w:r>
    </w:p>
    <w:p w:rsidR="00000000" w:rsidDel="00000000" w:rsidP="00000000" w:rsidRDefault="00000000" w:rsidRPr="00000000" w14:paraId="0000008F">
      <w:pPr>
        <w:pageBreakBefore w:val="0"/>
        <w:numPr>
          <w:ilvl w:val="0"/>
          <w:numId w:val="3"/>
        </w:numPr>
        <w:ind w:left="720" w:hanging="360"/>
      </w:pPr>
      <w:r w:rsidDel="00000000" w:rsidR="00000000" w:rsidRPr="00000000">
        <w:rPr>
          <w:rtl w:val="0"/>
        </w:rPr>
        <w:t xml:space="preserve">Longitude in decimal degrees, positive if East and negative if West</w:t>
      </w:r>
    </w:p>
    <w:p w:rsidR="00000000" w:rsidDel="00000000" w:rsidP="00000000" w:rsidRDefault="00000000" w:rsidRPr="00000000" w14:paraId="00000090">
      <w:pPr>
        <w:pageBreakBefore w:val="0"/>
        <w:ind w:left="720" w:firstLine="0"/>
        <w:rPr/>
      </w:pPr>
      <w:r w:rsidDel="00000000" w:rsidR="00000000" w:rsidRPr="00000000">
        <w:rPr>
          <w:rtl w:val="0"/>
        </w:rPr>
        <w:t xml:space="preserve">or</w:t>
      </w:r>
    </w:p>
    <w:p w:rsidR="00000000" w:rsidDel="00000000" w:rsidP="00000000" w:rsidRDefault="00000000" w:rsidRPr="00000000" w14:paraId="00000091">
      <w:pPr>
        <w:pageBreakBefore w:val="0"/>
        <w:ind w:left="720" w:firstLine="0"/>
        <w:rPr/>
      </w:pPr>
      <w:r w:rsidDel="00000000" w:rsidR="00000000" w:rsidRPr="00000000">
        <w:rPr>
          <w:rtl w:val="0"/>
        </w:rPr>
        <w:t xml:space="preserve">UTM x value (km)</w:t>
      </w:r>
    </w:p>
    <w:p w:rsidR="00000000" w:rsidDel="00000000" w:rsidP="00000000" w:rsidRDefault="00000000" w:rsidRPr="00000000" w14:paraId="00000092">
      <w:pPr>
        <w:pageBreakBefore w:val="0"/>
        <w:ind w:left="720" w:firstLine="0"/>
        <w:rPr/>
      </w:pPr>
      <w:r w:rsidDel="00000000" w:rsidR="00000000" w:rsidRPr="00000000">
        <w:rPr>
          <w:rtl w:val="0"/>
        </w:rPr>
      </w:r>
    </w:p>
    <w:p w:rsidR="00000000" w:rsidDel="00000000" w:rsidP="00000000" w:rsidRDefault="00000000" w:rsidRPr="00000000" w14:paraId="00000093">
      <w:pPr>
        <w:pageBreakBefore w:val="0"/>
        <w:numPr>
          <w:ilvl w:val="0"/>
          <w:numId w:val="3"/>
        </w:numPr>
        <w:ind w:left="720" w:hanging="360"/>
      </w:pPr>
      <w:r w:rsidDel="00000000" w:rsidR="00000000" w:rsidRPr="00000000">
        <w:rPr>
          <w:rtl w:val="0"/>
        </w:rPr>
        <w:t xml:space="preserve">Latitude in decimal degrees, positive if North and negative if South.</w:t>
      </w:r>
    </w:p>
    <w:p w:rsidR="00000000" w:rsidDel="00000000" w:rsidP="00000000" w:rsidRDefault="00000000" w:rsidRPr="00000000" w14:paraId="00000094">
      <w:pPr>
        <w:pageBreakBefore w:val="0"/>
        <w:ind w:left="720" w:firstLine="0"/>
        <w:rPr/>
      </w:pPr>
      <w:r w:rsidDel="00000000" w:rsidR="00000000" w:rsidRPr="00000000">
        <w:rPr>
          <w:rtl w:val="0"/>
        </w:rPr>
        <w:t xml:space="preserve">or</w:t>
      </w:r>
    </w:p>
    <w:p w:rsidR="00000000" w:rsidDel="00000000" w:rsidP="00000000" w:rsidRDefault="00000000" w:rsidRPr="00000000" w14:paraId="00000095">
      <w:pPr>
        <w:pageBreakBefore w:val="0"/>
        <w:ind w:left="720" w:firstLine="0"/>
        <w:rPr/>
      </w:pPr>
      <w:r w:rsidDel="00000000" w:rsidR="00000000" w:rsidRPr="00000000">
        <w:rPr>
          <w:rtl w:val="0"/>
        </w:rPr>
        <w:t xml:space="preserve">UTM y value (km)</w:t>
      </w:r>
    </w:p>
    <w:p w:rsidR="00000000" w:rsidDel="00000000" w:rsidP="00000000" w:rsidRDefault="00000000" w:rsidRPr="00000000" w14:paraId="00000096">
      <w:pPr>
        <w:pageBreakBefore w:val="0"/>
        <w:ind w:left="720" w:firstLine="0"/>
        <w:rPr/>
      </w:pPr>
      <w:r w:rsidDel="00000000" w:rsidR="00000000" w:rsidRPr="00000000">
        <w:rPr>
          <w:rtl w:val="0"/>
        </w:rPr>
      </w:r>
    </w:p>
    <w:p w:rsidR="00000000" w:rsidDel="00000000" w:rsidP="00000000" w:rsidRDefault="00000000" w:rsidRPr="00000000" w14:paraId="00000097">
      <w:pPr>
        <w:pageBreakBefore w:val="0"/>
        <w:numPr>
          <w:ilvl w:val="0"/>
          <w:numId w:val="3"/>
        </w:numPr>
        <w:ind w:left="720" w:hanging="360"/>
      </w:pPr>
      <w:r w:rsidDel="00000000" w:rsidR="00000000" w:rsidRPr="00000000">
        <w:rPr>
          <w:rtl w:val="0"/>
        </w:rPr>
        <w:t xml:space="preserve">Line-of-sight displacement </w:t>
      </w:r>
      <w:r w:rsidDel="00000000" w:rsidR="00000000" w:rsidRPr="00000000">
        <w:rPr>
          <w:b w:val="1"/>
          <w:rtl w:val="0"/>
        </w:rPr>
        <w:t xml:space="preserve">in meters. </w:t>
      </w:r>
      <w:r w:rsidDel="00000000" w:rsidR="00000000" w:rsidRPr="00000000">
        <w:rPr>
          <w:rtl w:val="0"/>
        </w:rPr>
        <w:t xml:space="preserve">Very important: displacement is positive when towards the satellite (e.g. uplift) and negative away from the satellite (e.g. subsidence).</w:t>
      </w:r>
      <w:r w:rsidDel="00000000" w:rsidR="00000000" w:rsidRPr="00000000">
        <w:rPr>
          <w:rtl w:val="0"/>
        </w:rPr>
      </w:r>
    </w:p>
    <w:p w:rsidR="00000000" w:rsidDel="00000000" w:rsidP="00000000" w:rsidRDefault="00000000" w:rsidRPr="00000000" w14:paraId="00000098">
      <w:pPr>
        <w:pageBreakBefore w:val="0"/>
        <w:ind w:left="720" w:firstLine="0"/>
        <w:rPr>
          <w:b w:val="1"/>
        </w:rPr>
      </w:pPr>
      <w:r w:rsidDel="00000000" w:rsidR="00000000" w:rsidRPr="00000000">
        <w:rPr>
          <w:rtl w:val="0"/>
        </w:rPr>
      </w:r>
    </w:p>
    <w:p w:rsidR="00000000" w:rsidDel="00000000" w:rsidP="00000000" w:rsidRDefault="00000000" w:rsidRPr="00000000" w14:paraId="00000099">
      <w:pPr>
        <w:pageBreakBefore w:val="0"/>
        <w:numPr>
          <w:ilvl w:val="0"/>
          <w:numId w:val="3"/>
        </w:numPr>
        <w:ind w:left="720" w:hanging="360"/>
        <w:rPr/>
      </w:pPr>
      <w:r w:rsidDel="00000000" w:rsidR="00000000" w:rsidRPr="00000000">
        <w:rPr>
          <w:rtl w:val="0"/>
        </w:rPr>
        <w:t xml:space="preserve">Line-of-sight vector east-west component. An east pointing vector would be positive, a west pointing vector would be negative. Very important: line of sight is positive looking </w:t>
      </w:r>
      <w:r w:rsidDel="00000000" w:rsidR="00000000" w:rsidRPr="00000000">
        <w:rPr>
          <w:b w:val="1"/>
          <w:rtl w:val="0"/>
        </w:rPr>
        <w:t xml:space="preserve">at</w:t>
      </w:r>
      <w:r w:rsidDel="00000000" w:rsidR="00000000" w:rsidRPr="00000000">
        <w:rPr>
          <w:rtl w:val="0"/>
        </w:rPr>
        <w:t xml:space="preserve"> the satellite.</w:t>
      </w:r>
    </w:p>
    <w:p w:rsidR="00000000" w:rsidDel="00000000" w:rsidP="00000000" w:rsidRDefault="00000000" w:rsidRPr="00000000" w14:paraId="0000009A">
      <w:pPr>
        <w:pageBreakBefore w:val="0"/>
        <w:ind w:left="720" w:firstLine="0"/>
        <w:rPr/>
      </w:pPr>
      <w:r w:rsidDel="00000000" w:rsidR="00000000" w:rsidRPr="00000000">
        <w:rPr>
          <w:rtl w:val="0"/>
        </w:rPr>
      </w:r>
    </w:p>
    <w:p w:rsidR="00000000" w:rsidDel="00000000" w:rsidP="00000000" w:rsidRDefault="00000000" w:rsidRPr="00000000" w14:paraId="0000009B">
      <w:pPr>
        <w:pageBreakBefore w:val="0"/>
        <w:numPr>
          <w:ilvl w:val="0"/>
          <w:numId w:val="3"/>
        </w:numPr>
        <w:ind w:left="720" w:hanging="360"/>
      </w:pPr>
      <w:r w:rsidDel="00000000" w:rsidR="00000000" w:rsidRPr="00000000">
        <w:rPr>
          <w:rtl w:val="0"/>
        </w:rPr>
        <w:t xml:space="preserve">Line-of-sight vector north-south component. An north pointing vector would be positive, a south pointing vector would be negative.Very important: line of sight is positive looking </w:t>
      </w:r>
      <w:r w:rsidDel="00000000" w:rsidR="00000000" w:rsidRPr="00000000">
        <w:rPr>
          <w:b w:val="1"/>
          <w:rtl w:val="0"/>
        </w:rPr>
        <w:t xml:space="preserve">at</w:t>
      </w:r>
      <w:r w:rsidDel="00000000" w:rsidR="00000000" w:rsidRPr="00000000">
        <w:rPr>
          <w:rtl w:val="0"/>
        </w:rPr>
        <w:t xml:space="preserve"> the satellite.</w:t>
      </w:r>
    </w:p>
    <w:p w:rsidR="00000000" w:rsidDel="00000000" w:rsidP="00000000" w:rsidRDefault="00000000" w:rsidRPr="00000000" w14:paraId="0000009C">
      <w:pPr>
        <w:pageBreakBefore w:val="0"/>
        <w:ind w:left="720" w:firstLine="0"/>
        <w:rPr/>
      </w:pPr>
      <w:r w:rsidDel="00000000" w:rsidR="00000000" w:rsidRPr="00000000">
        <w:rPr>
          <w:rtl w:val="0"/>
        </w:rPr>
      </w:r>
    </w:p>
    <w:p w:rsidR="00000000" w:rsidDel="00000000" w:rsidP="00000000" w:rsidRDefault="00000000" w:rsidRPr="00000000" w14:paraId="0000009D">
      <w:pPr>
        <w:pageBreakBefore w:val="0"/>
        <w:numPr>
          <w:ilvl w:val="0"/>
          <w:numId w:val="3"/>
        </w:numPr>
        <w:ind w:left="720" w:hanging="360"/>
      </w:pPr>
      <w:r w:rsidDel="00000000" w:rsidR="00000000" w:rsidRPr="00000000">
        <w:rPr>
          <w:rtl w:val="0"/>
        </w:rPr>
        <w:t xml:space="preserve">Line-of-sight vector up component. An up pointing vector would be positive, a down pointing vector would be negative.Very important: line of sight is positive looking </w:t>
      </w:r>
      <w:r w:rsidDel="00000000" w:rsidR="00000000" w:rsidRPr="00000000">
        <w:rPr>
          <w:b w:val="1"/>
          <w:rtl w:val="0"/>
        </w:rPr>
        <w:t xml:space="preserve">at</w:t>
      </w:r>
      <w:r w:rsidDel="00000000" w:rsidR="00000000" w:rsidRPr="00000000">
        <w:rPr>
          <w:rtl w:val="0"/>
        </w:rPr>
        <w:t xml:space="preserve"> the satellite, so the up component of the line-of-sight vector should always be positive.</w:t>
      </w:r>
    </w:p>
    <w:p w:rsidR="00000000" w:rsidDel="00000000" w:rsidP="00000000" w:rsidRDefault="00000000" w:rsidRPr="00000000" w14:paraId="0000009E">
      <w:pPr>
        <w:pageBreakBefore w:val="0"/>
        <w:rPr/>
      </w:pPr>
      <w:r w:rsidDel="00000000" w:rsidR="00000000" w:rsidRPr="00000000">
        <w:rPr>
          <w:rtl w:val="0"/>
        </w:rPr>
      </w:r>
    </w:p>
    <w:p w:rsidR="00000000" w:rsidDel="00000000" w:rsidP="00000000" w:rsidRDefault="00000000" w:rsidRPr="00000000" w14:paraId="0000009F">
      <w:pPr>
        <w:pageBreakBefore w:val="0"/>
        <w:rPr/>
      </w:pPr>
      <w:r w:rsidDel="00000000" w:rsidR="00000000" w:rsidRPr="00000000">
        <w:rPr>
          <w:rtl w:val="0"/>
        </w:rPr>
        <w:t xml:space="preserve">Please downsample your data prior to the inversion. As a rule of thumb, aim to have ~1000 datapoints across all the InSAR and GPS scenes, though more of fewer points may be required depending on the data.</w:t>
      </w:r>
    </w:p>
    <w:p w:rsidR="00000000" w:rsidDel="00000000" w:rsidP="00000000" w:rsidRDefault="00000000" w:rsidRPr="00000000" w14:paraId="000000A0">
      <w:pPr>
        <w:pageBreakBefore w:val="0"/>
        <w:rPr/>
      </w:pPr>
      <w:r w:rsidDel="00000000" w:rsidR="00000000" w:rsidRPr="00000000">
        <w:rPr>
          <w:rtl w:val="0"/>
        </w:rPr>
        <w:t xml:space="preserve">To do quadtree downsampling </w:t>
      </w:r>
      <w:hyperlink r:id="rId16">
        <w:r w:rsidDel="00000000" w:rsidR="00000000" w:rsidRPr="00000000">
          <w:rPr>
            <w:color w:val="1155cc"/>
            <w:u w:val="single"/>
            <w:rtl w:val="0"/>
          </w:rPr>
          <w:t xml:space="preserve">GBIS</w:t>
        </w:r>
      </w:hyperlink>
      <w:r w:rsidDel="00000000" w:rsidR="00000000" w:rsidRPr="00000000">
        <w:rPr>
          <w:rtl w:val="0"/>
        </w:rPr>
        <w:t xml:space="preserve"> or </w:t>
      </w:r>
      <w:hyperlink r:id="rId17">
        <w:r w:rsidDel="00000000" w:rsidR="00000000" w:rsidRPr="00000000">
          <w:rPr>
            <w:color w:val="1155cc"/>
            <w:u w:val="single"/>
            <w:rtl w:val="0"/>
          </w:rPr>
          <w:t xml:space="preserve">kite</w:t>
        </w:r>
      </w:hyperlink>
      <w:r w:rsidDel="00000000" w:rsidR="00000000" w:rsidRPr="00000000">
        <w:rPr>
          <w:rtl w:val="0"/>
        </w:rPr>
        <w:t xml:space="preserve"> are both nice pieces of software.</w:t>
      </w:r>
    </w:p>
    <w:p w:rsidR="00000000" w:rsidDel="00000000" w:rsidP="00000000" w:rsidRDefault="00000000" w:rsidRPr="00000000" w14:paraId="000000A1">
      <w:pPr>
        <w:pageBreakBefore w:val="0"/>
        <w:rPr/>
      </w:pPr>
      <w:r w:rsidDel="00000000" w:rsidR="00000000" w:rsidRPr="00000000">
        <w:rPr>
          <w:rtl w:val="0"/>
        </w:rPr>
        <w:t xml:space="preserve">Or use a nested uniform downsampling approach.</w:t>
      </w:r>
      <w:r w:rsidDel="00000000" w:rsidR="00000000" w:rsidRPr="00000000">
        <w:rPr>
          <w:rtl w:val="0"/>
        </w:rPr>
      </w:r>
    </w:p>
    <w:p w:rsidR="00000000" w:rsidDel="00000000" w:rsidP="00000000" w:rsidRDefault="00000000" w:rsidRPr="00000000" w14:paraId="000000A2">
      <w:pPr>
        <w:pageBreakBefore w:val="0"/>
        <w:rPr/>
      </w:pPr>
      <w:r w:rsidDel="00000000" w:rsidR="00000000" w:rsidRPr="00000000">
        <w:rPr>
          <w:rtl w:val="0"/>
        </w:rPr>
      </w:r>
    </w:p>
    <w:p w:rsidR="00000000" w:rsidDel="00000000" w:rsidP="00000000" w:rsidRDefault="00000000" w:rsidRPr="00000000" w14:paraId="000000A3">
      <w:pPr>
        <w:pageBreakBefore w:val="0"/>
        <w:rPr/>
      </w:pPr>
      <w:r w:rsidDel="00000000" w:rsidR="00000000" w:rsidRPr="00000000">
        <w:rPr>
          <w:rtl w:val="0"/>
        </w:rPr>
        <w:t xml:space="preserve">Please note that the InSAR coordinate unit must be stated as appropriate in the ‘data’ structure.</w:t>
      </w:r>
    </w:p>
    <w:p w:rsidR="00000000" w:rsidDel="00000000" w:rsidP="00000000" w:rsidRDefault="00000000" w:rsidRPr="00000000" w14:paraId="000000A4">
      <w:pPr>
        <w:pageBreakBefore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data.InSAR_coordinate_unit = ‘utm’</w:t>
      </w:r>
    </w:p>
    <w:p w:rsidR="00000000" w:rsidDel="00000000" w:rsidP="00000000" w:rsidRDefault="00000000" w:rsidRPr="00000000" w14:paraId="000000A5">
      <w:pPr>
        <w:pageBreakBefore w:val="0"/>
        <w:rPr/>
      </w:pPr>
      <w:r w:rsidDel="00000000" w:rsidR="00000000" w:rsidRPr="00000000">
        <w:rPr>
          <w:rtl w:val="0"/>
        </w:rPr>
        <w:t xml:space="preserve">or</w:t>
      </w:r>
    </w:p>
    <w:p w:rsidR="00000000" w:rsidDel="00000000" w:rsidP="00000000" w:rsidRDefault="00000000" w:rsidRPr="00000000" w14:paraId="000000A6">
      <w:pPr>
        <w:pageBreakBefore w:val="0"/>
        <w:jc w:val="center"/>
        <w:rPr/>
      </w:pPr>
      <w:r w:rsidDel="00000000" w:rsidR="00000000" w:rsidRPr="00000000">
        <w:rPr>
          <w:rFonts w:ascii="Courier New" w:cs="Courier New" w:eastAsia="Courier New" w:hAnsi="Courier New"/>
          <w:rtl w:val="0"/>
        </w:rPr>
        <w:t xml:space="preserve">data.InSAR_coordinate_unit = ‘long/ lat’</w:t>
      </w:r>
      <w:r w:rsidDel="00000000" w:rsidR="00000000" w:rsidRPr="00000000">
        <w:rPr>
          <w:rtl w:val="0"/>
        </w:rPr>
      </w:r>
    </w:p>
    <w:p w:rsidR="00000000" w:rsidDel="00000000" w:rsidP="00000000" w:rsidRDefault="00000000" w:rsidRPr="00000000" w14:paraId="000000A7">
      <w:pPr>
        <w:pageBreakBefore w:val="0"/>
        <w:rPr>
          <w:b w:val="1"/>
          <w:color w:val="434343"/>
          <w:sz w:val="28"/>
          <w:szCs w:val="28"/>
        </w:rPr>
      </w:pPr>
      <w:r w:rsidDel="00000000" w:rsidR="00000000" w:rsidRPr="00000000">
        <w:rPr>
          <w:rtl w:val="0"/>
        </w:rPr>
      </w:r>
    </w:p>
    <w:p w:rsidR="00000000" w:rsidDel="00000000" w:rsidP="00000000" w:rsidRDefault="00000000" w:rsidRPr="00000000" w14:paraId="000000A8">
      <w:pPr>
        <w:pStyle w:val="Heading3"/>
        <w:pageBreakBefore w:val="0"/>
        <w:rPr/>
      </w:pPr>
      <w:bookmarkStart w:colFirst="0" w:colLast="0" w:name="_xe14uja9arc" w:id="10"/>
      <w:bookmarkEnd w:id="10"/>
      <w:r w:rsidDel="00000000" w:rsidR="00000000" w:rsidRPr="00000000">
        <w:rPr>
          <w:rtl w:val="0"/>
        </w:rPr>
        <w:t xml:space="preserve">Fault</w:t>
      </w:r>
    </w:p>
    <w:p w:rsidR="00000000" w:rsidDel="00000000" w:rsidP="00000000" w:rsidRDefault="00000000" w:rsidRPr="00000000" w14:paraId="000000A9">
      <w:pPr>
        <w:pageBreakBefore w:val="0"/>
        <w:rPr/>
      </w:pPr>
      <w:r w:rsidDel="00000000" w:rsidR="00000000" w:rsidRPr="00000000">
        <w:rPr>
          <w:rtl w:val="0"/>
        </w:rPr>
        <w:t xml:space="preserve">The fault information must be presented in a text file of one row per fault strand and 11 columns, separated by a space. These columns are:</w:t>
      </w:r>
    </w:p>
    <w:p w:rsidR="00000000" w:rsidDel="00000000" w:rsidP="00000000" w:rsidRDefault="00000000" w:rsidRPr="00000000" w14:paraId="000000AA">
      <w:pPr>
        <w:pageBreakBefore w:val="0"/>
        <w:rPr/>
      </w:pPr>
      <w:r w:rsidDel="00000000" w:rsidR="00000000" w:rsidRPr="00000000">
        <w:rPr>
          <w:rtl w:val="0"/>
        </w:rPr>
      </w:r>
    </w:p>
    <w:p w:rsidR="00000000" w:rsidDel="00000000" w:rsidP="00000000" w:rsidRDefault="00000000" w:rsidRPr="00000000" w14:paraId="000000AB">
      <w:pPr>
        <w:pageBreakBefore w:val="0"/>
        <w:numPr>
          <w:ilvl w:val="0"/>
          <w:numId w:val="1"/>
        </w:numPr>
        <w:ind w:left="720" w:hanging="360"/>
        <w:rPr>
          <w:u w:val="none"/>
        </w:rPr>
      </w:pPr>
      <w:r w:rsidDel="00000000" w:rsidR="00000000" w:rsidRPr="00000000">
        <w:rPr>
          <w:rtl w:val="0"/>
        </w:rPr>
        <w:t xml:space="preserve">Strike (degrees)</w:t>
      </w:r>
    </w:p>
    <w:p w:rsidR="00000000" w:rsidDel="00000000" w:rsidP="00000000" w:rsidRDefault="00000000" w:rsidRPr="00000000" w14:paraId="000000AC">
      <w:pPr>
        <w:pageBreakBefore w:val="0"/>
        <w:numPr>
          <w:ilvl w:val="0"/>
          <w:numId w:val="1"/>
        </w:numPr>
        <w:ind w:left="720" w:hanging="360"/>
        <w:rPr>
          <w:u w:val="none"/>
        </w:rPr>
      </w:pPr>
      <w:r w:rsidDel="00000000" w:rsidR="00000000" w:rsidRPr="00000000">
        <w:rPr>
          <w:rtl w:val="0"/>
        </w:rPr>
        <w:t xml:space="preserve">Dip (degrees) -- using the Aki and Richards convention for strike and dip</w:t>
      </w:r>
    </w:p>
    <w:p w:rsidR="00000000" w:rsidDel="00000000" w:rsidP="00000000" w:rsidRDefault="00000000" w:rsidRPr="00000000" w14:paraId="000000AD">
      <w:pPr>
        <w:pageBreakBefore w:val="0"/>
        <w:numPr>
          <w:ilvl w:val="0"/>
          <w:numId w:val="1"/>
        </w:numPr>
        <w:ind w:left="720" w:hanging="360"/>
        <w:rPr>
          <w:u w:val="none"/>
        </w:rPr>
      </w:pPr>
      <w:r w:rsidDel="00000000" w:rsidR="00000000" w:rsidRPr="00000000">
        <w:rPr>
          <w:rtl w:val="0"/>
        </w:rPr>
        <w:t xml:space="preserve">Rake (degrees) -- if solving for rake within the inversion this is just an initial value</w:t>
      </w:r>
    </w:p>
    <w:p w:rsidR="00000000" w:rsidDel="00000000" w:rsidP="00000000" w:rsidRDefault="00000000" w:rsidRPr="00000000" w14:paraId="000000AE">
      <w:pPr>
        <w:pageBreakBefore w:val="0"/>
        <w:numPr>
          <w:ilvl w:val="0"/>
          <w:numId w:val="1"/>
        </w:numPr>
        <w:ind w:left="720" w:hanging="360"/>
        <w:rPr>
          <w:u w:val="none"/>
        </w:rPr>
      </w:pPr>
      <w:r w:rsidDel="00000000" w:rsidR="00000000" w:rsidRPr="00000000">
        <w:rPr>
          <w:rtl w:val="0"/>
        </w:rPr>
        <w:t xml:space="preserve">X center -- the up-dip location of the x center of the fault plane (either longitude or UTM x (m))</w:t>
      </w:r>
    </w:p>
    <w:p w:rsidR="00000000" w:rsidDel="00000000" w:rsidP="00000000" w:rsidRDefault="00000000" w:rsidRPr="00000000" w14:paraId="000000AF">
      <w:pPr>
        <w:pageBreakBefore w:val="0"/>
        <w:numPr>
          <w:ilvl w:val="0"/>
          <w:numId w:val="1"/>
        </w:numPr>
        <w:ind w:left="720" w:hanging="360"/>
        <w:rPr>
          <w:u w:val="none"/>
        </w:rPr>
      </w:pPr>
      <w:r w:rsidDel="00000000" w:rsidR="00000000" w:rsidRPr="00000000">
        <w:rPr>
          <w:rtl w:val="0"/>
        </w:rPr>
        <w:t xml:space="preserve">Y center -- he up-dip location of the y center of the fault plane (either latitude or UTM y (m))</w:t>
      </w:r>
    </w:p>
    <w:p w:rsidR="00000000" w:rsidDel="00000000" w:rsidP="00000000" w:rsidRDefault="00000000" w:rsidRPr="00000000" w14:paraId="000000B0">
      <w:pPr>
        <w:pageBreakBefore w:val="0"/>
        <w:numPr>
          <w:ilvl w:val="0"/>
          <w:numId w:val="1"/>
        </w:numPr>
        <w:ind w:left="720" w:hanging="360"/>
        <w:rPr>
          <w:u w:val="none"/>
        </w:rPr>
      </w:pPr>
      <w:r w:rsidDel="00000000" w:rsidR="00000000" w:rsidRPr="00000000">
        <w:rPr>
          <w:rtl w:val="0"/>
        </w:rPr>
        <w:t xml:space="preserve">Length (km)</w:t>
      </w:r>
    </w:p>
    <w:p w:rsidR="00000000" w:rsidDel="00000000" w:rsidP="00000000" w:rsidRDefault="00000000" w:rsidRPr="00000000" w14:paraId="000000B1">
      <w:pPr>
        <w:pageBreakBefore w:val="0"/>
        <w:numPr>
          <w:ilvl w:val="0"/>
          <w:numId w:val="1"/>
        </w:numPr>
        <w:ind w:left="720" w:hanging="360"/>
        <w:rPr>
          <w:u w:val="none"/>
        </w:rPr>
      </w:pPr>
      <w:r w:rsidDel="00000000" w:rsidR="00000000" w:rsidRPr="00000000">
        <w:rPr>
          <w:rtl w:val="0"/>
        </w:rPr>
        <w:t xml:space="preserve">Top depth (km) -- Where down is positive. If the fault breaks the surface this will be 0km, if buried it will be 5km</w:t>
      </w:r>
    </w:p>
    <w:p w:rsidR="00000000" w:rsidDel="00000000" w:rsidP="00000000" w:rsidRDefault="00000000" w:rsidRPr="00000000" w14:paraId="000000B2">
      <w:pPr>
        <w:pageBreakBefore w:val="0"/>
        <w:numPr>
          <w:ilvl w:val="0"/>
          <w:numId w:val="1"/>
        </w:numPr>
        <w:ind w:left="720" w:hanging="360"/>
        <w:rPr>
          <w:u w:val="none"/>
        </w:rPr>
      </w:pPr>
      <w:r w:rsidDel="00000000" w:rsidR="00000000" w:rsidRPr="00000000">
        <w:rPr>
          <w:rtl w:val="0"/>
        </w:rPr>
        <w:t xml:space="preserve">Bottom depth -- Down is positive</w:t>
      </w:r>
    </w:p>
    <w:p w:rsidR="00000000" w:rsidDel="00000000" w:rsidP="00000000" w:rsidRDefault="00000000" w:rsidRPr="00000000" w14:paraId="000000B3">
      <w:pPr>
        <w:pageBreakBefore w:val="0"/>
        <w:numPr>
          <w:ilvl w:val="0"/>
          <w:numId w:val="1"/>
        </w:numPr>
        <w:ind w:left="720" w:hanging="360"/>
        <w:rPr>
          <w:u w:val="none"/>
        </w:rPr>
      </w:pPr>
      <w:r w:rsidDel="00000000" w:rsidR="00000000" w:rsidRPr="00000000">
        <w:rPr>
          <w:rtl w:val="0"/>
        </w:rPr>
        <w:t xml:space="preserve">Patches along strike -- users choice of how many patches to solve for</w:t>
      </w:r>
    </w:p>
    <w:p w:rsidR="00000000" w:rsidDel="00000000" w:rsidP="00000000" w:rsidRDefault="00000000" w:rsidRPr="00000000" w14:paraId="000000B4">
      <w:pPr>
        <w:pageBreakBefore w:val="0"/>
        <w:numPr>
          <w:ilvl w:val="0"/>
          <w:numId w:val="1"/>
        </w:numPr>
        <w:ind w:left="720" w:hanging="360"/>
        <w:rPr>
          <w:u w:val="none"/>
        </w:rPr>
      </w:pPr>
      <w:r w:rsidDel="00000000" w:rsidR="00000000" w:rsidRPr="00000000">
        <w:rPr>
          <w:rtl w:val="0"/>
        </w:rPr>
        <w:t xml:space="preserve">Patches down dip -- users choice of how many patches to solve for</w:t>
      </w:r>
    </w:p>
    <w:p w:rsidR="00000000" w:rsidDel="00000000" w:rsidP="00000000" w:rsidRDefault="00000000" w:rsidRPr="00000000" w14:paraId="000000B5">
      <w:pPr>
        <w:pageBreakBefore w:val="0"/>
        <w:numPr>
          <w:ilvl w:val="0"/>
          <w:numId w:val="1"/>
        </w:numPr>
        <w:ind w:left="720" w:hanging="360"/>
        <w:rPr>
          <w:u w:val="none"/>
        </w:rPr>
      </w:pPr>
      <w:r w:rsidDel="00000000" w:rsidR="00000000" w:rsidRPr="00000000">
        <w:rPr>
          <w:rtl w:val="0"/>
        </w:rPr>
        <w:t xml:space="preserve">Smoothing identifier -- fault strands with the same smoothing identifier will be smoothed across, if </w:t>
      </w:r>
      <w:r w:rsidDel="00000000" w:rsidR="00000000" w:rsidRPr="00000000">
        <w:rPr>
          <w:rFonts w:ascii="Courier New" w:cs="Courier New" w:eastAsia="Courier New" w:hAnsi="Courier New"/>
          <w:rtl w:val="0"/>
        </w:rPr>
        <w:t xml:space="preserve">invert.smooth_across_fault_strands = ‘yes’. </w:t>
      </w:r>
      <w:r w:rsidDel="00000000" w:rsidR="00000000" w:rsidRPr="00000000">
        <w:rPr>
          <w:rtl w:val="0"/>
        </w:rPr>
        <w:t xml:space="preserve">This allows the user to input several fault strands within the fault descriptor file in order to capture the curving geometry of a fault, but still smooth across them. So if one fault curved and so was expressed as three different fault strands, plus there was another separate fault not to smooth over, then the first three fault strands would have ‘1’ in this column, and the next row would have ‘2’.</w:t>
      </w:r>
    </w:p>
    <w:p w:rsidR="00000000" w:rsidDel="00000000" w:rsidP="00000000" w:rsidRDefault="00000000" w:rsidRPr="00000000" w14:paraId="000000B6">
      <w:pPr>
        <w:pageBreakBefore w:val="0"/>
        <w:numPr>
          <w:ilvl w:val="0"/>
          <w:numId w:val="1"/>
        </w:numPr>
        <w:ind w:left="720" w:hanging="360"/>
        <w:rPr>
          <w:u w:val="none"/>
        </w:rPr>
      </w:pPr>
      <w:r w:rsidDel="00000000" w:rsidR="00000000" w:rsidRPr="00000000">
        <w:rPr>
          <w:rtl w:val="0"/>
        </w:rPr>
        <w:t xml:space="preserve">1 -- this last column relates to a function that is not fully operational and so must be ‘1’.</w:t>
      </w:r>
      <w:r w:rsidDel="00000000" w:rsidR="00000000" w:rsidRPr="00000000">
        <w:rPr>
          <w:rtl w:val="0"/>
        </w:rPr>
        <w:tab/>
        <w:t xml:space="preserve"> </w:t>
      </w:r>
      <w:r w:rsidDel="00000000" w:rsidR="00000000" w:rsidRPr="00000000">
        <w:rPr>
          <w:rtl w:val="0"/>
        </w:rPr>
      </w:r>
    </w:p>
    <w:p w:rsidR="00000000" w:rsidDel="00000000" w:rsidP="00000000" w:rsidRDefault="00000000" w:rsidRPr="00000000" w14:paraId="000000B7">
      <w:pPr>
        <w:pageBreakBefore w:val="0"/>
        <w:rPr>
          <w:b w:val="1"/>
          <w:color w:val="434343"/>
          <w:sz w:val="28"/>
          <w:szCs w:val="28"/>
        </w:rPr>
      </w:pP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t xml:space="preserve">Please note that the fault coordinate unit must be stated as appropriate in the ‘fault’ structure.</w:t>
      </w:r>
    </w:p>
    <w:p w:rsidR="00000000" w:rsidDel="00000000" w:rsidP="00000000" w:rsidRDefault="00000000" w:rsidRPr="00000000" w14:paraId="000000B9">
      <w:pPr>
        <w:pageBreakBefore w:val="0"/>
        <w:jc w:val="center"/>
        <w:rPr>
          <w:rFonts w:ascii="Courier New" w:cs="Courier New" w:eastAsia="Courier New" w:hAnsi="Courier New"/>
        </w:rPr>
      </w:pPr>
      <w:r w:rsidDel="00000000" w:rsidR="00000000" w:rsidRPr="00000000">
        <w:rPr>
          <w:rFonts w:ascii="Courier New" w:cs="Courier New" w:eastAsia="Courier New" w:hAnsi="Courier New"/>
          <w:rtl w:val="0"/>
        </w:rPr>
        <w:t xml:space="preserve">fault.fault_coordinate_unit = ‘utm’</w:t>
      </w:r>
    </w:p>
    <w:p w:rsidR="00000000" w:rsidDel="00000000" w:rsidP="00000000" w:rsidRDefault="00000000" w:rsidRPr="00000000" w14:paraId="000000BA">
      <w:pPr>
        <w:pageBreakBefore w:val="0"/>
        <w:rPr/>
      </w:pPr>
      <w:r w:rsidDel="00000000" w:rsidR="00000000" w:rsidRPr="00000000">
        <w:rPr>
          <w:rtl w:val="0"/>
        </w:rPr>
        <w:t xml:space="preserve">or</w:t>
      </w:r>
    </w:p>
    <w:p w:rsidR="00000000" w:rsidDel="00000000" w:rsidP="00000000" w:rsidRDefault="00000000" w:rsidRPr="00000000" w14:paraId="000000BB">
      <w:pPr>
        <w:pageBreakBefore w:val="0"/>
        <w:jc w:val="center"/>
        <w:rPr/>
      </w:pPr>
      <w:r w:rsidDel="00000000" w:rsidR="00000000" w:rsidRPr="00000000">
        <w:rPr>
          <w:rFonts w:ascii="Courier New" w:cs="Courier New" w:eastAsia="Courier New" w:hAnsi="Courier New"/>
          <w:rtl w:val="0"/>
        </w:rPr>
        <w:t xml:space="preserve">fault.fault_coordinate_unit = ‘long/ lat’</w:t>
      </w: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E">
      <w:pPr>
        <w:pStyle w:val="Heading2"/>
        <w:pageBreakBefore w:val="0"/>
        <w:jc w:val="center"/>
        <w:rPr>
          <w:b w:val="1"/>
          <w:sz w:val="32"/>
          <w:szCs w:val="32"/>
        </w:rPr>
      </w:pPr>
      <w:bookmarkStart w:colFirst="0" w:colLast="0" w:name="_gi5ubpx71g46" w:id="11"/>
      <w:bookmarkEnd w:id="11"/>
      <w:r w:rsidDel="00000000" w:rsidR="00000000" w:rsidRPr="00000000">
        <w:rPr>
          <w:rtl w:val="0"/>
        </w:rPr>
        <w:t xml:space="preserve">Input file</w:t>
      </w:r>
      <w:r w:rsidDel="00000000" w:rsidR="00000000" w:rsidRPr="00000000">
        <w:rPr>
          <w:rtl w:val="0"/>
        </w:rPr>
      </w:r>
    </w:p>
    <w:p w:rsidR="00000000" w:rsidDel="00000000" w:rsidP="00000000" w:rsidRDefault="00000000" w:rsidRPr="00000000" w14:paraId="000000BF">
      <w:pPr>
        <w:pageBreakBefore w:val="0"/>
        <w:rPr>
          <w:rFonts w:ascii="Courier New" w:cs="Courier New" w:eastAsia="Courier New" w:hAnsi="Courier New"/>
        </w:rPr>
      </w:pPr>
      <w:r w:rsidDel="00000000" w:rsidR="00000000" w:rsidRPr="00000000">
        <w:rPr>
          <w:rtl w:val="0"/>
        </w:rPr>
        <w:t xml:space="preserve">The function</w:t>
      </w:r>
      <w:r w:rsidDel="00000000" w:rsidR="00000000" w:rsidRPr="00000000">
        <w:rPr>
          <w:rFonts w:ascii="Courier New" w:cs="Courier New" w:eastAsia="Courier New" w:hAnsi="Courier New"/>
          <w:rtl w:val="0"/>
        </w:rPr>
        <w:t xml:space="preserve"> slipBERI </w:t>
      </w:r>
      <w:r w:rsidDel="00000000" w:rsidR="00000000" w:rsidRPr="00000000">
        <w:rPr>
          <w:rtl w:val="0"/>
        </w:rPr>
        <w:t xml:space="preserve">requires seven structures in order to run. These structures are set up in the script </w:t>
      </w:r>
      <w:r w:rsidDel="00000000" w:rsidR="00000000" w:rsidRPr="00000000">
        <w:rPr>
          <w:rFonts w:ascii="Courier New" w:cs="Courier New" w:eastAsia="Courier New" w:hAnsi="Courier New"/>
          <w:rtl w:val="0"/>
        </w:rPr>
        <w:t xml:space="preserve">make_structures_required_for_slipBERI.m</w:t>
      </w:r>
    </w:p>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ageBreakBefore w:val="0"/>
        <w:rPr/>
      </w:pPr>
      <w:r w:rsidDel="00000000" w:rsidR="00000000" w:rsidRPr="00000000">
        <w:rPr>
          <w:rtl w:val="0"/>
        </w:rPr>
        <w:t xml:space="preserve">These structures are:</w:t>
      </w:r>
    </w:p>
    <w:p w:rsidR="00000000" w:rsidDel="00000000" w:rsidP="00000000" w:rsidRDefault="00000000" w:rsidRPr="00000000" w14:paraId="000000C2">
      <w:pPr>
        <w:pageBreakBefore w:val="0"/>
        <w:numPr>
          <w:ilvl w:val="0"/>
          <w:numId w:val="2"/>
        </w:numPr>
        <w:ind w:left="720" w:hanging="360"/>
        <w:rPr>
          <w:u w:val="none"/>
        </w:rPr>
      </w:pPr>
      <w:r w:rsidDel="00000000" w:rsidR="00000000" w:rsidRPr="00000000">
        <w:rPr>
          <w:rFonts w:ascii="Courier New" w:cs="Courier New" w:eastAsia="Courier New" w:hAnsi="Courier New"/>
          <w:rtl w:val="0"/>
        </w:rPr>
        <w:t xml:space="preserve">fault -</w:t>
      </w:r>
      <w:r w:rsidDel="00000000" w:rsidR="00000000" w:rsidRPr="00000000">
        <w:rPr>
          <w:rtl w:val="0"/>
        </w:rPr>
        <w:t xml:space="preserve"> contains details about the fault model upon which slip will be inverted</w:t>
      </w:r>
      <w:r w:rsidDel="00000000" w:rsidR="00000000" w:rsidRPr="00000000">
        <w:rPr>
          <w:rtl w:val="0"/>
        </w:rPr>
      </w:r>
    </w:p>
    <w:p w:rsidR="00000000" w:rsidDel="00000000" w:rsidP="00000000" w:rsidRDefault="00000000" w:rsidRPr="00000000" w14:paraId="000000C3">
      <w:pPr>
        <w:pageBreakBefore w:val="0"/>
        <w:numPr>
          <w:ilvl w:val="0"/>
          <w:numId w:val="2"/>
        </w:numPr>
        <w:ind w:left="720" w:hanging="360"/>
        <w:rPr>
          <w:u w:val="none"/>
        </w:rPr>
      </w:pPr>
      <w:r w:rsidDel="00000000" w:rsidR="00000000" w:rsidRPr="00000000">
        <w:rPr>
          <w:rFonts w:ascii="Courier New" w:cs="Courier New" w:eastAsia="Courier New" w:hAnsi="Courier New"/>
          <w:rtl w:val="0"/>
        </w:rPr>
        <w:t xml:space="preserve">data -</w:t>
      </w:r>
      <w:r w:rsidDel="00000000" w:rsidR="00000000" w:rsidRPr="00000000">
        <w:rPr>
          <w:rtl w:val="0"/>
        </w:rPr>
        <w:t xml:space="preserve"> contains details about the data which will be used in the inversion</w:t>
      </w:r>
      <w:r w:rsidDel="00000000" w:rsidR="00000000" w:rsidRPr="00000000">
        <w:rPr>
          <w:rtl w:val="0"/>
        </w:rPr>
      </w:r>
    </w:p>
    <w:p w:rsidR="00000000" w:rsidDel="00000000" w:rsidP="00000000" w:rsidRDefault="00000000" w:rsidRPr="00000000" w14:paraId="000000C4">
      <w:pPr>
        <w:pageBreakBefore w:val="0"/>
        <w:numPr>
          <w:ilvl w:val="0"/>
          <w:numId w:val="2"/>
        </w:numPr>
        <w:ind w:left="720" w:hanging="360"/>
        <w:rPr>
          <w:u w:val="none"/>
        </w:rPr>
      </w:pPr>
      <w:r w:rsidDel="00000000" w:rsidR="00000000" w:rsidRPr="00000000">
        <w:rPr>
          <w:rFonts w:ascii="Courier New" w:cs="Courier New" w:eastAsia="Courier New" w:hAnsi="Courier New"/>
          <w:rtl w:val="0"/>
        </w:rPr>
        <w:t xml:space="preserve">invert -</w:t>
      </w:r>
      <w:r w:rsidDel="00000000" w:rsidR="00000000" w:rsidRPr="00000000">
        <w:rPr>
          <w:rtl w:val="0"/>
        </w:rPr>
        <w:t xml:space="preserve"> contains details of how the inversion will be performed</w:t>
      </w:r>
      <w:r w:rsidDel="00000000" w:rsidR="00000000" w:rsidRPr="00000000">
        <w:rPr>
          <w:rtl w:val="0"/>
        </w:rPr>
      </w:r>
    </w:p>
    <w:p w:rsidR="00000000" w:rsidDel="00000000" w:rsidP="00000000" w:rsidRDefault="00000000" w:rsidRPr="00000000" w14:paraId="000000C5">
      <w:pPr>
        <w:pageBreakBefore w:val="0"/>
        <w:numPr>
          <w:ilvl w:val="0"/>
          <w:numId w:val="2"/>
        </w:numPr>
        <w:ind w:left="720" w:hanging="360"/>
        <w:rPr>
          <w:u w:val="none"/>
        </w:rPr>
      </w:pPr>
      <w:r w:rsidDel="00000000" w:rsidR="00000000" w:rsidRPr="00000000">
        <w:rPr>
          <w:rFonts w:ascii="Courier New" w:cs="Courier New" w:eastAsia="Courier New" w:hAnsi="Courier New"/>
          <w:rtl w:val="0"/>
        </w:rPr>
        <w:t xml:space="preserve">priors -</w:t>
      </w:r>
      <w:r w:rsidDel="00000000" w:rsidR="00000000" w:rsidRPr="00000000">
        <w:rPr>
          <w:rtl w:val="0"/>
        </w:rPr>
        <w:t xml:space="preserve"> contains details about the prior information which will be used in the inversion</w:t>
      </w:r>
      <w:r w:rsidDel="00000000" w:rsidR="00000000" w:rsidRPr="00000000">
        <w:rPr>
          <w:rtl w:val="0"/>
        </w:rPr>
      </w:r>
    </w:p>
    <w:p w:rsidR="00000000" w:rsidDel="00000000" w:rsidP="00000000" w:rsidRDefault="00000000" w:rsidRPr="00000000" w14:paraId="000000C6">
      <w:pPr>
        <w:pageBreakBefore w:val="0"/>
        <w:numPr>
          <w:ilvl w:val="0"/>
          <w:numId w:val="2"/>
        </w:numPr>
        <w:ind w:left="720" w:hanging="360"/>
        <w:rPr>
          <w:u w:val="none"/>
        </w:rPr>
      </w:pPr>
      <w:r w:rsidDel="00000000" w:rsidR="00000000" w:rsidRPr="00000000">
        <w:rPr>
          <w:rFonts w:ascii="Courier New" w:cs="Courier New" w:eastAsia="Courier New" w:hAnsi="Courier New"/>
          <w:rtl w:val="0"/>
        </w:rPr>
        <w:t xml:space="preserve">elastic_params</w:t>
      </w:r>
      <w:r w:rsidDel="00000000" w:rsidR="00000000" w:rsidRPr="00000000">
        <w:rPr>
          <w:rtl w:val="0"/>
        </w:rPr>
        <w:t xml:space="preserve"> - values for Lame’s first and second parameters</w:t>
      </w:r>
      <w:r w:rsidDel="00000000" w:rsidR="00000000" w:rsidRPr="00000000">
        <w:rPr>
          <w:rtl w:val="0"/>
        </w:rPr>
      </w:r>
    </w:p>
    <w:p w:rsidR="00000000" w:rsidDel="00000000" w:rsidP="00000000" w:rsidRDefault="00000000" w:rsidRPr="00000000" w14:paraId="000000C7">
      <w:pPr>
        <w:pageBreakBefore w:val="0"/>
        <w:numPr>
          <w:ilvl w:val="0"/>
          <w:numId w:val="2"/>
        </w:numPr>
        <w:ind w:left="720" w:hanging="360"/>
        <w:rPr>
          <w:u w:val="none"/>
        </w:rPr>
      </w:pPr>
      <w:r w:rsidDel="00000000" w:rsidR="00000000" w:rsidRPr="00000000">
        <w:rPr>
          <w:rFonts w:ascii="Courier New" w:cs="Courier New" w:eastAsia="Courier New" w:hAnsi="Courier New"/>
          <w:rtl w:val="0"/>
        </w:rPr>
        <w:t xml:space="preserve">display </w:t>
      </w:r>
      <w:r w:rsidDel="00000000" w:rsidR="00000000" w:rsidRPr="00000000">
        <w:rPr>
          <w:rtl w:val="0"/>
        </w:rPr>
        <w:t xml:space="preserve">- contains details of which parameters to plot at the end</w:t>
      </w:r>
      <w:r w:rsidDel="00000000" w:rsidR="00000000" w:rsidRPr="00000000">
        <w:rPr>
          <w:rtl w:val="0"/>
        </w:rPr>
      </w:r>
    </w:p>
    <w:p w:rsidR="00000000" w:rsidDel="00000000" w:rsidP="00000000" w:rsidRDefault="00000000" w:rsidRPr="00000000" w14:paraId="000000C8">
      <w:pPr>
        <w:pageBreakBefore w:val="0"/>
        <w:numPr>
          <w:ilvl w:val="0"/>
          <w:numId w:val="2"/>
        </w:numPr>
        <w:ind w:left="720" w:hanging="360"/>
        <w:rPr>
          <w:u w:val="none"/>
        </w:rPr>
      </w:pPr>
      <w:r w:rsidDel="00000000" w:rsidR="00000000" w:rsidRPr="00000000">
        <w:rPr>
          <w:rFonts w:ascii="Courier New" w:cs="Courier New" w:eastAsia="Courier New" w:hAnsi="Courier New"/>
          <w:rtl w:val="0"/>
        </w:rPr>
        <w:t xml:space="preserve">housekeeping </w:t>
      </w:r>
      <w:r w:rsidDel="00000000" w:rsidR="00000000" w:rsidRPr="00000000">
        <w:rPr>
          <w:rtl w:val="0"/>
        </w:rPr>
        <w:t xml:space="preserve">- choose a savename for the inversion</w:t>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t xml:space="preserve">In this section each of the values in these structures are explained. These can be changed by editing the script, and then once the correct details have been inputted, in the matlab terminal run as follows:</w:t>
      </w:r>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r>
    </w:p>
    <w:p w:rsidR="00000000" w:rsidDel="00000000" w:rsidP="00000000" w:rsidRDefault="00000000" w:rsidRPr="00000000" w14:paraId="000000CC">
      <w:pPr>
        <w:pageBreakBefore w:val="0"/>
        <w:rPr>
          <w:b w:val="1"/>
          <w:color w:val="434343"/>
          <w:sz w:val="28"/>
          <w:szCs w:val="28"/>
        </w:rPr>
      </w:pPr>
      <w:r w:rsidDel="00000000" w:rsidR="00000000" w:rsidRPr="00000000">
        <w:rPr>
          <w:rFonts w:ascii="Courier New" w:cs="Courier New" w:eastAsia="Courier New" w:hAnsi="Courier New"/>
          <w:rtl w:val="0"/>
        </w:rPr>
        <w:t xml:space="preserve">&gt;&gt; make_structures_required_for_slipBERI.m</w:t>
      </w:r>
      <w:r w:rsidDel="00000000" w:rsidR="00000000" w:rsidRPr="00000000">
        <w:rPr>
          <w:rtl w:val="0"/>
        </w:rPr>
      </w:r>
    </w:p>
    <w:p w:rsidR="00000000" w:rsidDel="00000000" w:rsidP="00000000" w:rsidRDefault="00000000" w:rsidRPr="00000000" w14:paraId="000000CD">
      <w:pPr>
        <w:pageBreakBefore w:val="0"/>
        <w:jc w:val="left"/>
        <w:rPr>
          <w:b w:val="1"/>
          <w:color w:val="434343"/>
          <w:sz w:val="28"/>
          <w:szCs w:val="28"/>
        </w:rPr>
      </w:pPr>
      <w:r w:rsidDel="00000000" w:rsidR="00000000" w:rsidRPr="00000000">
        <w:rPr>
          <w:rtl w:val="0"/>
        </w:rPr>
      </w:r>
    </w:p>
    <w:p w:rsidR="00000000" w:rsidDel="00000000" w:rsidP="00000000" w:rsidRDefault="00000000" w:rsidRPr="00000000" w14:paraId="000000CE">
      <w:pPr>
        <w:pStyle w:val="Heading3"/>
        <w:pageBreakBefore w:val="0"/>
        <w:rPr>
          <w:b w:val="1"/>
        </w:rPr>
      </w:pPr>
      <w:bookmarkStart w:colFirst="0" w:colLast="0" w:name="_n7xz6lllqz7p" w:id="12"/>
      <w:bookmarkEnd w:id="12"/>
      <w:r w:rsidDel="00000000" w:rsidR="00000000" w:rsidRPr="00000000">
        <w:rPr>
          <w:b w:val="1"/>
          <w:rtl w:val="0"/>
        </w:rPr>
        <w:t xml:space="preserve">Fault</w:t>
      </w:r>
    </w:p>
    <w:p w:rsidR="00000000" w:rsidDel="00000000" w:rsidP="00000000" w:rsidRDefault="00000000" w:rsidRPr="00000000" w14:paraId="000000CF">
      <w:pPr>
        <w:pageBreakBefore w:val="0"/>
        <w:jc w:val="left"/>
        <w:rPr/>
      </w:pPr>
      <w:r w:rsidDel="00000000" w:rsidR="00000000" w:rsidRPr="00000000">
        <w:rPr>
          <w:rtl w:val="0"/>
        </w:rPr>
        <w:t xml:space="preserve">'Fault' is a structure relating to the description of the fault model upon which distributed slip will be inverted.</w:t>
      </w:r>
    </w:p>
    <w:p w:rsidR="00000000" w:rsidDel="00000000" w:rsidP="00000000" w:rsidRDefault="00000000" w:rsidRPr="00000000" w14:paraId="000000D0">
      <w:pPr>
        <w:pageBreakBefore w:val="0"/>
        <w:jc w:val="left"/>
        <w:rPr/>
      </w:pPr>
      <w:r w:rsidDel="00000000" w:rsidR="00000000" w:rsidRPr="00000000">
        <w:rPr>
          <w:rtl w:val="0"/>
        </w:rPr>
      </w:r>
    </w:p>
    <w:p w:rsidR="00000000" w:rsidDel="00000000" w:rsidP="00000000" w:rsidRDefault="00000000" w:rsidRPr="00000000" w14:paraId="000000D1">
      <w:pPr>
        <w:pageBreakBefore w:val="0"/>
        <w:jc w:val="left"/>
        <w:rPr>
          <w:color w:val="ff0000"/>
        </w:rPr>
      </w:pPr>
      <w:r w:rsidDel="00000000" w:rsidR="00000000" w:rsidRPr="00000000">
        <w:rPr>
          <w:rFonts w:ascii="Courier New" w:cs="Courier New" w:eastAsia="Courier New" w:hAnsi="Courier New"/>
          <w:rtl w:val="0"/>
        </w:rPr>
        <w:t xml:space="preserve">fault.fault_descriptor_file</w:t>
      </w:r>
      <w:r w:rsidDel="00000000" w:rsidR="00000000" w:rsidRPr="00000000">
        <w:rPr>
          <w:rtl w:val="0"/>
        </w:rPr>
        <w:t xml:space="preserve"> </w:t>
      </w:r>
      <w:r w:rsidDel="00000000" w:rsidR="00000000" w:rsidRPr="00000000">
        <w:rPr>
          <w:rFonts w:ascii="Courier New" w:cs="Courier New" w:eastAsia="Courier New" w:hAnsi="Courier New"/>
          <w:rtl w:val="0"/>
        </w:rPr>
        <w:t xml:space="preserve"> = </w:t>
      </w:r>
      <w:r w:rsidDel="00000000" w:rsidR="00000000" w:rsidRPr="00000000">
        <w:rPr>
          <w:rFonts w:ascii="Courier New" w:cs="Courier New" w:eastAsia="Courier New" w:hAnsi="Courier New"/>
          <w:color w:val="ff0000"/>
          <w:rtl w:val="0"/>
        </w:rPr>
        <w:t xml:space="preserve">‘name_of_file_with_fault_details.txt’</w:t>
      </w:r>
      <w:r w:rsidDel="00000000" w:rsidR="00000000" w:rsidRPr="00000000">
        <w:rPr>
          <w:rtl w:val="0"/>
        </w:rPr>
      </w:r>
    </w:p>
    <w:p w:rsidR="00000000" w:rsidDel="00000000" w:rsidP="00000000" w:rsidRDefault="00000000" w:rsidRPr="00000000" w14:paraId="000000D2">
      <w:pPr>
        <w:pageBreakBefore w:val="0"/>
        <w:jc w:val="left"/>
        <w:rPr/>
      </w:pPr>
      <w:r w:rsidDel="00000000" w:rsidR="00000000" w:rsidRPr="00000000">
        <w:rPr>
          <w:rtl w:val="0"/>
        </w:rPr>
        <w:t xml:space="preserve">String. Name of text file with details of fault geometry, as described above.</w:t>
      </w:r>
    </w:p>
    <w:p w:rsidR="00000000" w:rsidDel="00000000" w:rsidP="00000000" w:rsidRDefault="00000000" w:rsidRPr="00000000" w14:paraId="000000D3">
      <w:pPr>
        <w:pageBreakBefore w:val="0"/>
        <w:jc w:val="left"/>
        <w:rPr/>
      </w:pPr>
      <w:r w:rsidDel="00000000" w:rsidR="00000000" w:rsidRPr="00000000">
        <w:rPr>
          <w:rtl w:val="0"/>
        </w:rPr>
      </w:r>
    </w:p>
    <w:p w:rsidR="00000000" w:rsidDel="00000000" w:rsidP="00000000" w:rsidRDefault="00000000" w:rsidRPr="00000000" w14:paraId="000000D4">
      <w:pPr>
        <w:pageBreakBefore w:val="0"/>
        <w:jc w:val="left"/>
        <w:rPr/>
      </w:pPr>
      <w:r w:rsidDel="00000000" w:rsidR="00000000" w:rsidRPr="00000000">
        <w:rPr>
          <w:rFonts w:ascii="Courier New" w:cs="Courier New" w:eastAsia="Courier New" w:hAnsi="Courier New"/>
          <w:rtl w:val="0"/>
        </w:rPr>
        <w:t xml:space="preserve">fault.fault_coordinate_unit = ‘long/lat’ </w:t>
      </w:r>
      <w:r w:rsidDel="00000000" w:rsidR="00000000" w:rsidRPr="00000000">
        <w:rPr>
          <w:rtl w:val="0"/>
        </w:rPr>
      </w:r>
    </w:p>
    <w:p w:rsidR="00000000" w:rsidDel="00000000" w:rsidP="00000000" w:rsidRDefault="00000000" w:rsidRPr="00000000" w14:paraId="000000D5">
      <w:pPr>
        <w:pageBreakBefore w:val="0"/>
        <w:jc w:val="left"/>
        <w:rPr>
          <w:b w:val="1"/>
          <w:color w:val="434343"/>
          <w:sz w:val="28"/>
          <w:szCs w:val="28"/>
        </w:rPr>
      </w:pPr>
      <w:r w:rsidDel="00000000" w:rsidR="00000000" w:rsidRPr="00000000">
        <w:rPr>
          <w:rtl w:val="0"/>
        </w:rPr>
        <w:t xml:space="preserve">String. '</w:t>
      </w:r>
      <w:r w:rsidDel="00000000" w:rsidR="00000000" w:rsidRPr="00000000">
        <w:rPr>
          <w:rFonts w:ascii="Courier New" w:cs="Courier New" w:eastAsia="Courier New" w:hAnsi="Courier New"/>
          <w:rtl w:val="0"/>
        </w:rPr>
        <w:t xml:space="preserve">utm</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long/lat</w:t>
      </w:r>
      <w:r w:rsidDel="00000000" w:rsidR="00000000" w:rsidRPr="00000000">
        <w:rPr>
          <w:rtl w:val="0"/>
        </w:rPr>
        <w:t xml:space="preserve">' to indicate whether the coordinates used in fault.fault_desriptor_file are in given in UTM or long/lat.</w:t>
      </w:r>
      <w:r w:rsidDel="00000000" w:rsidR="00000000" w:rsidRPr="00000000">
        <w:rPr>
          <w:rtl w:val="0"/>
        </w:rPr>
      </w:r>
    </w:p>
    <w:p w:rsidR="00000000" w:rsidDel="00000000" w:rsidP="00000000" w:rsidRDefault="00000000" w:rsidRPr="00000000" w14:paraId="000000D6">
      <w:pPr>
        <w:pageBreakBefore w:val="0"/>
        <w:jc w:val="left"/>
        <w:rPr>
          <w:b w:val="1"/>
          <w:color w:val="434343"/>
          <w:sz w:val="28"/>
          <w:szCs w:val="28"/>
        </w:rPr>
      </w:pPr>
      <w:r w:rsidDel="00000000" w:rsidR="00000000" w:rsidRPr="00000000">
        <w:rPr>
          <w:rtl w:val="0"/>
        </w:rPr>
      </w:r>
    </w:p>
    <w:p w:rsidR="00000000" w:rsidDel="00000000" w:rsidP="00000000" w:rsidRDefault="00000000" w:rsidRPr="00000000" w14:paraId="000000D7">
      <w:pPr>
        <w:pStyle w:val="Heading3"/>
        <w:pageBreakBefore w:val="0"/>
        <w:rPr>
          <w:b w:val="1"/>
        </w:rPr>
      </w:pPr>
      <w:bookmarkStart w:colFirst="0" w:colLast="0" w:name="_la8nw1ok98fx" w:id="13"/>
      <w:bookmarkEnd w:id="13"/>
      <w:r w:rsidDel="00000000" w:rsidR="00000000" w:rsidRPr="00000000">
        <w:rPr>
          <w:b w:val="1"/>
          <w:rtl w:val="0"/>
        </w:rPr>
        <w:t xml:space="preserve">Data</w:t>
      </w:r>
    </w:p>
    <w:p w:rsidR="00000000" w:rsidDel="00000000" w:rsidP="00000000" w:rsidRDefault="00000000" w:rsidRPr="00000000" w14:paraId="000000D8">
      <w:pPr>
        <w:pageBreakBefore w:val="0"/>
        <w:rPr>
          <w:b w:val="1"/>
          <w:color w:val="434343"/>
          <w:sz w:val="28"/>
          <w:szCs w:val="28"/>
        </w:rPr>
      </w:pPr>
      <w:r w:rsidDel="00000000" w:rsidR="00000000" w:rsidRPr="00000000">
        <w:rPr>
          <w:rtl w:val="0"/>
        </w:rPr>
        <w:t xml:space="preserve">'Data' is a structure giving details of the data provided for the inversion and how they should be weighted.</w:t>
      </w:r>
      <w:r w:rsidDel="00000000" w:rsidR="00000000" w:rsidRPr="00000000">
        <w:rPr>
          <w:rtl w:val="0"/>
        </w:rPr>
      </w:r>
    </w:p>
    <w:p w:rsidR="00000000" w:rsidDel="00000000" w:rsidP="00000000" w:rsidRDefault="00000000" w:rsidRPr="00000000" w14:paraId="000000D9">
      <w:pPr>
        <w:pageBreakBefore w:val="0"/>
        <w:jc w:val="left"/>
        <w:rPr>
          <w:b w:val="1"/>
          <w:color w:val="434343"/>
          <w:sz w:val="28"/>
          <w:szCs w:val="28"/>
        </w:rPr>
      </w:pPr>
      <w:r w:rsidDel="00000000" w:rsidR="00000000" w:rsidRPr="00000000">
        <w:rPr>
          <w:rtl w:val="0"/>
        </w:rPr>
      </w:r>
    </w:p>
    <w:p w:rsidR="00000000" w:rsidDel="00000000" w:rsidP="00000000" w:rsidRDefault="00000000" w:rsidRPr="00000000" w14:paraId="000000DA">
      <w:pPr>
        <w:pageBreakBefore w:val="0"/>
        <w:jc w:val="left"/>
        <w:rPr>
          <w:color w:val="ff0000"/>
        </w:rPr>
      </w:pPr>
      <w:r w:rsidDel="00000000" w:rsidR="00000000" w:rsidRPr="00000000">
        <w:rPr>
          <w:rFonts w:ascii="Courier New" w:cs="Courier New" w:eastAsia="Courier New" w:hAnsi="Courier New"/>
          <w:rtl w:val="0"/>
        </w:rPr>
        <w:t xml:space="preserve">data.InSAR_datafile = ‘</w:t>
      </w:r>
      <w:r w:rsidDel="00000000" w:rsidR="00000000" w:rsidRPr="00000000">
        <w:rPr>
          <w:rFonts w:ascii="Courier New" w:cs="Courier New" w:eastAsia="Courier New" w:hAnsi="Courier New"/>
          <w:color w:val="ff0000"/>
          <w:rtl w:val="0"/>
        </w:rPr>
        <w:t xml:space="preserve">name_of_InSAR_datafile.txt’</w:t>
      </w:r>
      <w:r w:rsidDel="00000000" w:rsidR="00000000" w:rsidRPr="00000000">
        <w:rPr>
          <w:rtl w:val="0"/>
        </w:rPr>
      </w:r>
    </w:p>
    <w:p w:rsidR="00000000" w:rsidDel="00000000" w:rsidP="00000000" w:rsidRDefault="00000000" w:rsidRPr="00000000" w14:paraId="000000DB">
      <w:pPr>
        <w:pageBreakBefore w:val="0"/>
        <w:jc w:val="left"/>
        <w:rPr/>
      </w:pPr>
      <w:r w:rsidDel="00000000" w:rsidR="00000000" w:rsidRPr="00000000">
        <w:rPr>
          <w:rtl w:val="0"/>
        </w:rPr>
        <w:t xml:space="preserve">String. Name of text file with details of InSAR data, details of format given above. If  you have no InSAR data is being used this MUST be </w:t>
      </w:r>
      <w:r w:rsidDel="00000000" w:rsidR="00000000" w:rsidRPr="00000000">
        <w:rPr>
          <w:rFonts w:ascii="Courier New" w:cs="Courier New" w:eastAsia="Courier New" w:hAnsi="Courier New"/>
          <w:rtl w:val="0"/>
        </w:rPr>
        <w:t xml:space="preserve">'none</w:t>
      </w:r>
      <w:r w:rsidDel="00000000" w:rsidR="00000000" w:rsidRPr="00000000">
        <w:rPr>
          <w:rtl w:val="0"/>
        </w:rPr>
        <w:t xml:space="preserve">'. </w:t>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color w:val="ff0000"/>
        </w:rPr>
      </w:pPr>
      <w:r w:rsidDel="00000000" w:rsidR="00000000" w:rsidRPr="00000000">
        <w:rPr>
          <w:rFonts w:ascii="Courier New" w:cs="Courier New" w:eastAsia="Courier New" w:hAnsi="Courier New"/>
          <w:rtl w:val="0"/>
        </w:rPr>
        <w:t xml:space="preserve">data.InSAR_coordinate_unit = </w:t>
      </w:r>
      <w:r w:rsidDel="00000000" w:rsidR="00000000" w:rsidRPr="00000000">
        <w:rPr>
          <w:rFonts w:ascii="Courier New" w:cs="Courier New" w:eastAsia="Courier New" w:hAnsi="Courier New"/>
          <w:color w:val="ff0000"/>
          <w:rtl w:val="0"/>
        </w:rPr>
        <w:t xml:space="preserve">‘long/lat’</w:t>
      </w:r>
      <w:r w:rsidDel="00000000" w:rsidR="00000000" w:rsidRPr="00000000">
        <w:rPr>
          <w:rtl w:val="0"/>
        </w:rPr>
      </w:r>
    </w:p>
    <w:p w:rsidR="00000000" w:rsidDel="00000000" w:rsidP="00000000" w:rsidRDefault="00000000" w:rsidRPr="00000000" w14:paraId="000000DE">
      <w:pPr>
        <w:pageBreakBefore w:val="0"/>
        <w:rPr/>
      </w:pPr>
      <w:r w:rsidDel="00000000" w:rsidR="00000000" w:rsidRPr="00000000">
        <w:rPr>
          <w:rtl w:val="0"/>
        </w:rPr>
        <w:t xml:space="preserve">'utm' or 'long/lat'. Everything will be converted to UTM or a local coordinate system as necessary.</w:t>
      </w:r>
    </w:p>
    <w:p w:rsidR="00000000" w:rsidDel="00000000" w:rsidP="00000000" w:rsidRDefault="00000000" w:rsidRPr="00000000" w14:paraId="000000DF">
      <w:pPr>
        <w:pageBreakBefore w:val="0"/>
        <w:rPr/>
      </w:pPr>
      <w:r w:rsidDel="00000000" w:rsidR="00000000" w:rsidRPr="00000000">
        <w:rPr>
          <w:rtl w:val="0"/>
        </w:rPr>
      </w:r>
    </w:p>
    <w:p w:rsidR="00000000" w:rsidDel="00000000" w:rsidP="00000000" w:rsidRDefault="00000000" w:rsidRPr="00000000" w14:paraId="000000E0">
      <w:pPr>
        <w:pageBreakBefore w:val="0"/>
        <w:rPr/>
      </w:pPr>
      <w:r w:rsidDel="00000000" w:rsidR="00000000" w:rsidRPr="00000000">
        <w:rPr>
          <w:rFonts w:ascii="Courier New" w:cs="Courier New" w:eastAsia="Courier New" w:hAnsi="Courier New"/>
          <w:rtl w:val="0"/>
        </w:rPr>
        <w:t xml:space="preserve">data.varcovar_details</w:t>
      </w:r>
      <w:r w:rsidDel="00000000" w:rsidR="00000000" w:rsidRPr="00000000">
        <w:rPr>
          <w:rtl w:val="0"/>
        </w:rPr>
        <w:t xml:space="preserve"> = </w:t>
      </w:r>
      <w:r w:rsidDel="00000000" w:rsidR="00000000" w:rsidRPr="00000000">
        <w:rPr>
          <w:rFonts w:ascii="Courier New" w:cs="Courier New" w:eastAsia="Courier New" w:hAnsi="Courier New"/>
          <w:color w:val="ff0000"/>
          <w:rtl w:val="0"/>
        </w:rPr>
        <w:t xml:space="preserve">‘text_file_with_sill_nugget_range.txt’</w:t>
      </w:r>
      <w:r w:rsidDel="00000000" w:rsidR="00000000" w:rsidRPr="00000000">
        <w:rPr>
          <w:rtl w:val="0"/>
        </w:rPr>
      </w:r>
    </w:p>
    <w:p w:rsidR="00000000" w:rsidDel="00000000" w:rsidP="00000000" w:rsidRDefault="00000000" w:rsidRPr="00000000" w14:paraId="000000E1">
      <w:pPr>
        <w:pageBreakBefore w:val="0"/>
        <w:rPr/>
      </w:pPr>
      <w:r w:rsidDel="00000000" w:rsidR="00000000" w:rsidRPr="00000000">
        <w:rPr>
          <w:rtl w:val="0"/>
        </w:rPr>
        <w:t xml:space="preserve">String. this is a text file with the [sill, variogram_range] from the covariogram from an undeforming region, details given below.</w:t>
      </w:r>
      <w:r w:rsidDel="00000000" w:rsidR="00000000" w:rsidRPr="00000000">
        <w:rPr>
          <w:b w:val="1"/>
          <w:rtl w:val="0"/>
        </w:rPr>
        <w:t xml:space="preserve"> Important: </w:t>
      </w:r>
      <w:r w:rsidDel="00000000" w:rsidR="00000000" w:rsidRPr="00000000">
        <w:rPr>
          <w:rtl w:val="0"/>
        </w:rPr>
        <w:t xml:space="preserve">the variance-covariance details text files must be in </w:t>
      </w:r>
      <w:r w:rsidDel="00000000" w:rsidR="00000000" w:rsidRPr="00000000">
        <w:rPr>
          <w:rFonts w:ascii="Courier New" w:cs="Courier New" w:eastAsia="Courier New" w:hAnsi="Courier New"/>
          <w:rtl w:val="0"/>
        </w:rPr>
        <w:t xml:space="preserve">data.varcovar_details</w:t>
      </w:r>
      <w:r w:rsidDel="00000000" w:rsidR="00000000" w:rsidRPr="00000000">
        <w:rPr>
          <w:rtl w:val="0"/>
        </w:rPr>
        <w:t xml:space="preserve"> in the same order as the InSAR datafiles are listed in </w:t>
      </w:r>
      <w:r w:rsidDel="00000000" w:rsidR="00000000" w:rsidRPr="00000000">
        <w:rPr>
          <w:rFonts w:ascii="Courier New" w:cs="Courier New" w:eastAsia="Courier New" w:hAnsi="Courier New"/>
          <w:rtl w:val="0"/>
        </w:rPr>
        <w:t xml:space="preserve">data.InSAR_datefile</w:t>
      </w:r>
      <w:r w:rsidDel="00000000" w:rsidR="00000000" w:rsidRPr="00000000">
        <w:rPr>
          <w:rtl w:val="0"/>
        </w:rPr>
      </w:r>
    </w:p>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rPr/>
      </w:pPr>
      <w:r w:rsidDel="00000000" w:rsidR="00000000" w:rsidRPr="00000000">
        <w:rPr>
          <w:rFonts w:ascii="Courier New" w:cs="Courier New" w:eastAsia="Courier New" w:hAnsi="Courier New"/>
          <w:rtl w:val="0"/>
        </w:rPr>
        <w:t xml:space="preserve">data.quadtree_n_points = </w:t>
      </w:r>
      <w:r w:rsidDel="00000000" w:rsidR="00000000" w:rsidRPr="00000000">
        <w:rPr>
          <w:rFonts w:ascii="Courier New" w:cs="Courier New" w:eastAsia="Courier New" w:hAnsi="Courier New"/>
          <w:color w:val="ff0000"/>
          <w:rtl w:val="0"/>
        </w:rPr>
        <w:t xml:space="preserve">‘text_file_with_details_of_how_many_points_are_averaged_in_each_pixel.txt’</w:t>
      </w: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t xml:space="preserve">String. Name of a text file with the number of pixels combined into each datapoint, if using quadtree. This is used to calculate the var-covar matrix. If not using quadtree this is a text file with '1's in each row, the same length as the InSAR datafile. </w:t>
      </w:r>
      <w:r w:rsidDel="00000000" w:rsidR="00000000" w:rsidRPr="00000000">
        <w:rPr>
          <w:b w:val="1"/>
          <w:rtl w:val="0"/>
        </w:rPr>
        <w:t xml:space="preserve">Important: </w:t>
      </w:r>
      <w:r w:rsidDel="00000000" w:rsidR="00000000" w:rsidRPr="00000000">
        <w:rPr>
          <w:rtl w:val="0"/>
        </w:rPr>
        <w:t xml:space="preserve">the quadtree_n_points details text files must be in </w:t>
      </w:r>
      <w:r w:rsidDel="00000000" w:rsidR="00000000" w:rsidRPr="00000000">
        <w:rPr>
          <w:rFonts w:ascii="Courier New" w:cs="Courier New" w:eastAsia="Courier New" w:hAnsi="Courier New"/>
          <w:rtl w:val="0"/>
        </w:rPr>
        <w:t xml:space="preserve">data.quadtree_n_points</w:t>
      </w:r>
      <w:r w:rsidDel="00000000" w:rsidR="00000000" w:rsidRPr="00000000">
        <w:rPr>
          <w:rtl w:val="0"/>
        </w:rPr>
        <w:t xml:space="preserve"> in the same order as the InSAR datafiles are listed in </w:t>
      </w:r>
      <w:r w:rsidDel="00000000" w:rsidR="00000000" w:rsidRPr="00000000">
        <w:rPr>
          <w:rFonts w:ascii="Courier New" w:cs="Courier New" w:eastAsia="Courier New" w:hAnsi="Courier New"/>
          <w:rtl w:val="0"/>
        </w:rPr>
        <w:t xml:space="preserve">data.InSAR_datefile</w:t>
      </w:r>
      <w:r w:rsidDel="00000000" w:rsidR="00000000" w:rsidRPr="00000000">
        <w:rPr>
          <w:rtl w:val="0"/>
        </w:rPr>
      </w:r>
    </w:p>
    <w:p w:rsidR="00000000" w:rsidDel="00000000" w:rsidP="00000000" w:rsidRDefault="00000000" w:rsidRPr="00000000" w14:paraId="000000E5">
      <w:pPr>
        <w:pageBreakBefore w:val="0"/>
        <w:rPr/>
      </w:pPr>
      <w:r w:rsidDel="00000000" w:rsidR="00000000" w:rsidRPr="00000000">
        <w:rPr>
          <w:rtl w:val="0"/>
        </w:rPr>
      </w:r>
    </w:p>
    <w:p w:rsidR="00000000" w:rsidDel="00000000" w:rsidP="00000000" w:rsidRDefault="00000000" w:rsidRPr="00000000" w14:paraId="000000E6">
      <w:pPr>
        <w:pageBreakBefore w:val="0"/>
        <w:jc w:val="left"/>
        <w:rPr/>
      </w:pPr>
      <w:r w:rsidDel="00000000" w:rsidR="00000000" w:rsidRPr="00000000">
        <w:rPr>
          <w:rFonts w:ascii="Courier New" w:cs="Courier New" w:eastAsia="Courier New" w:hAnsi="Courier New"/>
          <w:rtl w:val="0"/>
        </w:rPr>
        <w:t xml:space="preserve">data.GPS_datafile_2d = </w:t>
      </w:r>
      <w:r w:rsidDel="00000000" w:rsidR="00000000" w:rsidRPr="00000000">
        <w:rPr>
          <w:rFonts w:ascii="Courier New" w:cs="Courier New" w:eastAsia="Courier New" w:hAnsi="Courier New"/>
          <w:color w:val="ff0000"/>
          <w:rtl w:val="0"/>
        </w:rPr>
        <w:t xml:space="preserve">‘name_of_GPS_2d_file.txt’</w:t>
      </w:r>
      <w:r w:rsidDel="00000000" w:rsidR="00000000" w:rsidRPr="00000000">
        <w:rPr>
          <w:rtl w:val="0"/>
        </w:rPr>
      </w:r>
    </w:p>
    <w:p w:rsidR="00000000" w:rsidDel="00000000" w:rsidP="00000000" w:rsidRDefault="00000000" w:rsidRPr="00000000" w14:paraId="000000E7">
      <w:pPr>
        <w:pageBreakBefore w:val="0"/>
        <w:jc w:val="left"/>
        <w:rPr/>
      </w:pPr>
      <w:r w:rsidDel="00000000" w:rsidR="00000000" w:rsidRPr="00000000">
        <w:rPr>
          <w:rtl w:val="0"/>
        </w:rPr>
        <w:t xml:space="preserve">String. Name of GPS file of 2d surface displacement, details of format given above. If no 2D GPS data is being used this MUST be '</w:t>
      </w:r>
      <w:r w:rsidDel="00000000" w:rsidR="00000000" w:rsidRPr="00000000">
        <w:rPr>
          <w:rFonts w:ascii="Courier New" w:cs="Courier New" w:eastAsia="Courier New" w:hAnsi="Courier New"/>
          <w:rtl w:val="0"/>
        </w:rPr>
        <w:t xml:space="preserve">none</w:t>
      </w:r>
      <w:r w:rsidDel="00000000" w:rsidR="00000000" w:rsidRPr="00000000">
        <w:rPr>
          <w:rtl w:val="0"/>
        </w:rPr>
        <w:t xml:space="preserve">'. Locations translated to UTMx or a local latitude, if spanning multiple UTM zones.</w:t>
      </w:r>
    </w:p>
    <w:p w:rsidR="00000000" w:rsidDel="00000000" w:rsidP="00000000" w:rsidRDefault="00000000" w:rsidRPr="00000000" w14:paraId="000000E8">
      <w:pPr>
        <w:pageBreakBefore w:val="0"/>
        <w:jc w:val="left"/>
        <w:rPr/>
      </w:pPr>
      <w:r w:rsidDel="00000000" w:rsidR="00000000" w:rsidRPr="00000000">
        <w:rPr>
          <w:rtl w:val="0"/>
        </w:rPr>
      </w:r>
    </w:p>
    <w:p w:rsidR="00000000" w:rsidDel="00000000" w:rsidP="00000000" w:rsidRDefault="00000000" w:rsidRPr="00000000" w14:paraId="000000E9">
      <w:pPr>
        <w:pageBreakBefore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data.GPS_datafile_3d = </w:t>
      </w:r>
      <w:r w:rsidDel="00000000" w:rsidR="00000000" w:rsidRPr="00000000">
        <w:rPr>
          <w:rFonts w:ascii="Courier New" w:cs="Courier New" w:eastAsia="Courier New" w:hAnsi="Courier New"/>
          <w:color w:val="ff0000"/>
          <w:rtl w:val="0"/>
        </w:rPr>
        <w:t xml:space="preserve">‘name_of_GPS_3d_file.txt’</w:t>
      </w:r>
      <w:r w:rsidDel="00000000" w:rsidR="00000000" w:rsidRPr="00000000">
        <w:rPr>
          <w:rtl w:val="0"/>
        </w:rPr>
      </w:r>
    </w:p>
    <w:p w:rsidR="00000000" w:rsidDel="00000000" w:rsidP="00000000" w:rsidRDefault="00000000" w:rsidRPr="00000000" w14:paraId="000000EA">
      <w:pPr>
        <w:pageBreakBefore w:val="0"/>
        <w:jc w:val="left"/>
        <w:rPr/>
      </w:pPr>
      <w:r w:rsidDel="00000000" w:rsidR="00000000" w:rsidRPr="00000000">
        <w:rPr>
          <w:rtl w:val="0"/>
        </w:rPr>
        <w:t xml:space="preserve">String. Name of </w:t>
      </w:r>
      <w:r w:rsidDel="00000000" w:rsidR="00000000" w:rsidRPr="00000000">
        <w:rPr>
          <w:rtl w:val="0"/>
        </w:rPr>
        <w:t xml:space="preserve">GPS file of 3d surface displacement. If no 3D GPS data is being used this MUST be '</w:t>
      </w:r>
      <w:r w:rsidDel="00000000" w:rsidR="00000000" w:rsidRPr="00000000">
        <w:rPr>
          <w:rFonts w:ascii="Courier New" w:cs="Courier New" w:eastAsia="Courier New" w:hAnsi="Courier New"/>
          <w:rtl w:val="0"/>
        </w:rPr>
        <w:t xml:space="preserve">none</w:t>
      </w:r>
      <w:r w:rsidDel="00000000" w:rsidR="00000000" w:rsidRPr="00000000">
        <w:rPr>
          <w:rtl w:val="0"/>
        </w:rPr>
        <w:t xml:space="preserve">'. Locations translated to UTMx or </w:t>
      </w:r>
    </w:p>
    <w:p w:rsidR="00000000" w:rsidDel="00000000" w:rsidP="00000000" w:rsidRDefault="00000000" w:rsidRPr="00000000" w14:paraId="000000EB">
      <w:pPr>
        <w:pageBreakBefore w:val="0"/>
        <w:jc w:val="left"/>
        <w:rPr/>
      </w:pPr>
      <w:r w:rsidDel="00000000" w:rsidR="00000000" w:rsidRPr="00000000">
        <w:rPr>
          <w:rtl w:val="0"/>
        </w:rPr>
      </w:r>
    </w:p>
    <w:p w:rsidR="00000000" w:rsidDel="00000000" w:rsidP="00000000" w:rsidRDefault="00000000" w:rsidRPr="00000000" w14:paraId="000000EC">
      <w:pPr>
        <w:pageBreakBefore w:val="0"/>
        <w:jc w:val="left"/>
        <w:rPr>
          <w:color w:val="ff0000"/>
        </w:rPr>
      </w:pPr>
      <w:r w:rsidDel="00000000" w:rsidR="00000000" w:rsidRPr="00000000">
        <w:rPr>
          <w:rFonts w:ascii="Courier New" w:cs="Courier New" w:eastAsia="Courier New" w:hAnsi="Courier New"/>
          <w:rtl w:val="0"/>
        </w:rPr>
        <w:t xml:space="preserve">data.GPS_coordinate_unit  = </w:t>
      </w:r>
      <w:r w:rsidDel="00000000" w:rsidR="00000000" w:rsidRPr="00000000">
        <w:rPr>
          <w:rFonts w:ascii="Courier New" w:cs="Courier New" w:eastAsia="Courier New" w:hAnsi="Courier New"/>
          <w:color w:val="ff0000"/>
          <w:rtl w:val="0"/>
        </w:rPr>
        <w:t xml:space="preserve">‘long/lat'</w:t>
      </w:r>
      <w:r w:rsidDel="00000000" w:rsidR="00000000" w:rsidRPr="00000000">
        <w:rPr>
          <w:rtl w:val="0"/>
        </w:rPr>
      </w:r>
    </w:p>
    <w:p w:rsidR="00000000" w:rsidDel="00000000" w:rsidP="00000000" w:rsidRDefault="00000000" w:rsidRPr="00000000" w14:paraId="000000ED">
      <w:pPr>
        <w:pageBreakBefore w:val="0"/>
        <w:jc w:val="left"/>
        <w:rPr/>
      </w:pPr>
      <w:r w:rsidDel="00000000" w:rsidR="00000000" w:rsidRPr="00000000">
        <w:rPr>
          <w:rtl w:val="0"/>
        </w:rPr>
        <w:t xml:space="preserve">String. '</w:t>
      </w:r>
      <w:r w:rsidDel="00000000" w:rsidR="00000000" w:rsidRPr="00000000">
        <w:rPr>
          <w:rFonts w:ascii="Courier New" w:cs="Courier New" w:eastAsia="Courier New" w:hAnsi="Courier New"/>
          <w:rtl w:val="0"/>
        </w:rPr>
        <w:t xml:space="preserve">lat/long</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utm</w:t>
      </w:r>
      <w:r w:rsidDel="00000000" w:rsidR="00000000" w:rsidRPr="00000000">
        <w:rPr>
          <w:rtl w:val="0"/>
        </w:rPr>
        <w:t xml:space="preserve">'. Everything will be converted to UTM or a local coordinate system as necessary.</w:t>
      </w:r>
    </w:p>
    <w:p w:rsidR="00000000" w:rsidDel="00000000" w:rsidP="00000000" w:rsidRDefault="00000000" w:rsidRPr="00000000" w14:paraId="000000EE">
      <w:pPr>
        <w:pageBreakBefore w:val="0"/>
        <w:rPr/>
      </w:pPr>
      <w:r w:rsidDel="00000000" w:rsidR="00000000" w:rsidRPr="00000000">
        <w:rPr>
          <w:rtl w:val="0"/>
        </w:rPr>
      </w:r>
    </w:p>
    <w:p w:rsidR="00000000" w:rsidDel="00000000" w:rsidP="00000000" w:rsidRDefault="00000000" w:rsidRPr="00000000" w14:paraId="000000EF">
      <w:pPr>
        <w:pageBreakBefore w:val="0"/>
        <w:rPr/>
      </w:pPr>
      <w:r w:rsidDel="00000000" w:rsidR="00000000" w:rsidRPr="00000000">
        <w:rPr>
          <w:rFonts w:ascii="Courier New" w:cs="Courier New" w:eastAsia="Courier New" w:hAnsi="Courier New"/>
          <w:rtl w:val="0"/>
        </w:rPr>
        <w:t xml:space="preserve">data.atolls_datafile = ‘none’</w:t>
      </w:r>
      <w:r w:rsidDel="00000000" w:rsidR="00000000" w:rsidRPr="00000000">
        <w:rPr>
          <w:rtl w:val="0"/>
        </w:rPr>
      </w:r>
    </w:p>
    <w:p w:rsidR="00000000" w:rsidDel="00000000" w:rsidP="00000000" w:rsidRDefault="00000000" w:rsidRPr="00000000" w14:paraId="000000F0">
      <w:pPr>
        <w:pageBreakBefore w:val="0"/>
        <w:rPr/>
      </w:pPr>
      <w:r w:rsidDel="00000000" w:rsidR="00000000" w:rsidRPr="00000000">
        <w:rPr>
          <w:rtl w:val="0"/>
        </w:rPr>
        <w:t xml:space="preserve">String. Name text file with uplift only data in.</w:t>
      </w:r>
    </w:p>
    <w:p w:rsidR="00000000" w:rsidDel="00000000" w:rsidP="00000000" w:rsidRDefault="00000000" w:rsidRPr="00000000" w14:paraId="000000F1">
      <w:pPr>
        <w:pageBreakBefore w:val="0"/>
        <w:rPr/>
      </w:pPr>
      <w:r w:rsidDel="00000000" w:rsidR="00000000" w:rsidRPr="00000000">
        <w:rPr>
          <w:rtl w:val="0"/>
        </w:rPr>
      </w:r>
    </w:p>
    <w:p w:rsidR="00000000" w:rsidDel="00000000" w:rsidP="00000000" w:rsidRDefault="00000000" w:rsidRPr="00000000" w14:paraId="000000F2">
      <w:pPr>
        <w:pageBreakBefore w:val="0"/>
        <w:rPr/>
      </w:pPr>
      <w:r w:rsidDel="00000000" w:rsidR="00000000" w:rsidRPr="00000000">
        <w:rPr>
          <w:rFonts w:ascii="Courier New" w:cs="Courier New" w:eastAsia="Courier New" w:hAnsi="Courier New"/>
          <w:rtl w:val="0"/>
        </w:rPr>
        <w:t xml:space="preserve">data.atolls_coordinate_unit = ‘long/lat'</w:t>
      </w:r>
      <w:r w:rsidDel="00000000" w:rsidR="00000000" w:rsidRPr="00000000">
        <w:rPr>
          <w:rtl w:val="0"/>
        </w:rPr>
      </w:r>
    </w:p>
    <w:p w:rsidR="00000000" w:rsidDel="00000000" w:rsidP="00000000" w:rsidRDefault="00000000" w:rsidRPr="00000000" w14:paraId="000000F3">
      <w:pPr>
        <w:pageBreakBefore w:val="0"/>
        <w:rPr>
          <w:rFonts w:ascii="Courier New" w:cs="Courier New" w:eastAsia="Courier New" w:hAnsi="Courier New"/>
        </w:rPr>
      </w:pPr>
      <w:r w:rsidDel="00000000" w:rsidR="00000000" w:rsidRPr="00000000">
        <w:rPr>
          <w:rtl w:val="0"/>
        </w:rPr>
        <w:t xml:space="preserve">String. '</w:t>
      </w:r>
      <w:r w:rsidDel="00000000" w:rsidR="00000000" w:rsidRPr="00000000">
        <w:rPr>
          <w:rFonts w:ascii="Courier New" w:cs="Courier New" w:eastAsia="Courier New" w:hAnsi="Courier New"/>
          <w:rtl w:val="0"/>
        </w:rPr>
        <w:t xml:space="preserve">utm</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long/lat'</w:t>
      </w:r>
    </w:p>
    <w:p w:rsidR="00000000" w:rsidDel="00000000" w:rsidP="00000000" w:rsidRDefault="00000000" w:rsidRPr="00000000" w14:paraId="000000F4">
      <w:pPr>
        <w:pageBreakBefore w:val="0"/>
        <w:jc w:val="left"/>
        <w:rPr/>
      </w:pPr>
      <w:r w:rsidDel="00000000" w:rsidR="00000000" w:rsidRPr="00000000">
        <w:rPr>
          <w:rtl w:val="0"/>
        </w:rPr>
      </w:r>
    </w:p>
    <w:p w:rsidR="00000000" w:rsidDel="00000000" w:rsidP="00000000" w:rsidRDefault="00000000" w:rsidRPr="00000000" w14:paraId="000000F5">
      <w:pPr>
        <w:pageBreakBefore w:val="0"/>
        <w:jc w:val="left"/>
        <w:rPr/>
      </w:pPr>
      <w:r w:rsidDel="00000000" w:rsidR="00000000" w:rsidRPr="00000000">
        <w:rPr>
          <w:rFonts w:ascii="Courier New" w:cs="Courier New" w:eastAsia="Courier New" w:hAnsi="Courier New"/>
          <w:rtl w:val="0"/>
        </w:rPr>
        <w:t xml:space="preserve">data.weight_InSAR = 1</w:t>
      </w:r>
      <w:r w:rsidDel="00000000" w:rsidR="00000000" w:rsidRPr="00000000">
        <w:rPr>
          <w:rtl w:val="0"/>
        </w:rPr>
      </w:r>
    </w:p>
    <w:p w:rsidR="00000000" w:rsidDel="00000000" w:rsidP="00000000" w:rsidRDefault="00000000" w:rsidRPr="00000000" w14:paraId="000000F6">
      <w:pPr>
        <w:pageBreakBefore w:val="0"/>
        <w:jc w:val="left"/>
        <w:rPr/>
      </w:pPr>
      <w:r w:rsidDel="00000000" w:rsidR="00000000" w:rsidRPr="00000000">
        <w:rPr>
          <w:rtl w:val="0"/>
        </w:rPr>
        <w:t xml:space="preserve">Number. Relative weighting of InSAR data. If not weighting datasets then this must be 1. If this is a number other than 1 then the InSAR var-covar matrix will be divided by this value.</w:t>
      </w:r>
    </w:p>
    <w:p w:rsidR="00000000" w:rsidDel="00000000" w:rsidP="00000000" w:rsidRDefault="00000000" w:rsidRPr="00000000" w14:paraId="000000F7">
      <w:pPr>
        <w:pageBreakBefore w:val="0"/>
        <w:jc w:val="left"/>
        <w:rPr/>
      </w:pPr>
      <w:r w:rsidDel="00000000" w:rsidR="00000000" w:rsidRPr="00000000">
        <w:rPr>
          <w:rtl w:val="0"/>
        </w:rPr>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urier New" w:cs="Courier New" w:eastAsia="Courier New" w:hAnsi="Courier New"/>
          <w:rtl w:val="0"/>
        </w:rPr>
        <w:t xml:space="preserve">data.weight_GPS = 1</w:t>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Number. Relative weighting of GPS data. If not weighting datasets then this must be 1. If this is a number other than 1 then the GPS var-covar matrix will be divided by this value.</w:t>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FB">
      <w:pPr>
        <w:pageBreakBefore w:val="0"/>
        <w:rPr/>
      </w:pPr>
      <w:r w:rsidDel="00000000" w:rsidR="00000000" w:rsidRPr="00000000">
        <w:rPr>
          <w:rFonts w:ascii="Courier New" w:cs="Courier New" w:eastAsia="Courier New" w:hAnsi="Courier New"/>
          <w:rtl w:val="0"/>
        </w:rPr>
        <w:t xml:space="preserve">data.weight_atolls = </w:t>
      </w:r>
      <w:r w:rsidDel="00000000" w:rsidR="00000000" w:rsidRPr="00000000">
        <w:rPr>
          <w:rFonts w:ascii="Courier New" w:cs="Courier New" w:eastAsia="Courier New" w:hAnsi="Courier New"/>
          <w:rtl w:val="0"/>
        </w:rPr>
        <w:t xml:space="preserve">1</w:t>
      </w:r>
      <w:r w:rsidDel="00000000" w:rsidR="00000000" w:rsidRPr="00000000">
        <w:rPr>
          <w:rtl w:val="0"/>
        </w:rPr>
      </w:r>
    </w:p>
    <w:p w:rsidR="00000000" w:rsidDel="00000000" w:rsidP="00000000" w:rsidRDefault="00000000" w:rsidRPr="00000000" w14:paraId="000000FC">
      <w:pPr>
        <w:pageBreakBefore w:val="0"/>
        <w:rPr/>
      </w:pPr>
      <w:r w:rsidDel="00000000" w:rsidR="00000000" w:rsidRPr="00000000">
        <w:rPr>
          <w:rtl w:val="0"/>
        </w:rPr>
        <w:t xml:space="preserve">Number. Relative weighting of atolls data. If not weighting datasets then this must be 1. If this is a number other than 1 then the atolls var-covar matrix will be divided by this value.</w:t>
      </w:r>
    </w:p>
    <w:p w:rsidR="00000000" w:rsidDel="00000000" w:rsidP="00000000" w:rsidRDefault="00000000" w:rsidRPr="00000000" w14:paraId="000000FD">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E">
      <w:pPr>
        <w:pageBreakBefore w:val="0"/>
        <w:rPr>
          <w:color w:val="ff0000"/>
        </w:rPr>
      </w:pPr>
      <w:r w:rsidDel="00000000" w:rsidR="00000000" w:rsidRPr="00000000">
        <w:rPr>
          <w:rFonts w:ascii="Courier New" w:cs="Courier New" w:eastAsia="Courier New" w:hAnsi="Courier New"/>
          <w:rtl w:val="0"/>
        </w:rPr>
        <w:t xml:space="preserve">data.UTMzone = </w:t>
      </w:r>
      <w:r w:rsidDel="00000000" w:rsidR="00000000" w:rsidRPr="00000000">
        <w:rPr>
          <w:rFonts w:ascii="Courier New" w:cs="Courier New" w:eastAsia="Courier New" w:hAnsi="Courier New"/>
          <w:color w:val="ff0000"/>
          <w:rtl w:val="0"/>
        </w:rPr>
        <w:t xml:space="preserve">UTM_zone</w:t>
      </w:r>
      <w:r w:rsidDel="00000000" w:rsidR="00000000" w:rsidRPr="00000000">
        <w:rPr>
          <w:rtl w:val="0"/>
        </w:rPr>
      </w:r>
    </w:p>
    <w:p w:rsidR="00000000" w:rsidDel="00000000" w:rsidP="00000000" w:rsidRDefault="00000000" w:rsidRPr="00000000" w14:paraId="000000FF">
      <w:pPr>
        <w:pageBreakBefore w:val="0"/>
        <w:rPr/>
      </w:pPr>
      <w:r w:rsidDel="00000000" w:rsidR="00000000" w:rsidRPr="00000000">
        <w:rPr>
          <w:rtl w:val="0"/>
        </w:rPr>
        <w:t xml:space="preserve">Number (ignoring letter). The UTM zone e.g. 10. Negative if in southern hemisphere e.g. -10.</w:t>
      </w:r>
    </w:p>
    <w:p w:rsidR="00000000" w:rsidDel="00000000" w:rsidP="00000000" w:rsidRDefault="00000000" w:rsidRPr="00000000" w14:paraId="00000100">
      <w:pPr>
        <w:pageBreakBefore w:val="0"/>
        <w:rPr/>
      </w:pPr>
      <w:r w:rsidDel="00000000" w:rsidR="00000000" w:rsidRPr="00000000">
        <w:rPr>
          <w:rtl w:val="0"/>
        </w:rPr>
      </w:r>
    </w:p>
    <w:p w:rsidR="00000000" w:rsidDel="00000000" w:rsidP="00000000" w:rsidRDefault="00000000" w:rsidRPr="00000000" w14:paraId="00000101">
      <w:pPr>
        <w:pageBreakBefore w:val="0"/>
        <w:rPr/>
      </w:pPr>
      <w:r w:rsidDel="00000000" w:rsidR="00000000" w:rsidRPr="00000000">
        <w:rPr>
          <w:rFonts w:ascii="Courier New" w:cs="Courier New" w:eastAsia="Courier New" w:hAnsi="Courier New"/>
          <w:rtl w:val="0"/>
        </w:rPr>
        <w:t xml:space="preserve">data.origin</w:t>
      </w:r>
      <w:r w:rsidDel="00000000" w:rsidR="00000000" w:rsidRPr="00000000">
        <w:rPr>
          <w:rtl w:val="0"/>
        </w:rPr>
        <w:t xml:space="preserve"> </w:t>
      </w:r>
      <w:r w:rsidDel="00000000" w:rsidR="00000000" w:rsidRPr="00000000">
        <w:rPr>
          <w:rFonts w:ascii="Courier New" w:cs="Courier New" w:eastAsia="Courier New" w:hAnsi="Courier New"/>
          <w:rtl w:val="0"/>
        </w:rPr>
        <w:t xml:space="preserve">= </w:t>
      </w:r>
      <w:r w:rsidDel="00000000" w:rsidR="00000000" w:rsidRPr="00000000">
        <w:rPr>
          <w:rtl w:val="0"/>
        </w:rPr>
        <w:t xml:space="preserve"> [</w:t>
      </w:r>
      <w:r w:rsidDel="00000000" w:rsidR="00000000" w:rsidRPr="00000000">
        <w:rPr>
          <w:rFonts w:ascii="Courier New" w:cs="Courier New" w:eastAsia="Courier New" w:hAnsi="Courier New"/>
          <w:color w:val="ff0000"/>
          <w:rtl w:val="0"/>
        </w:rPr>
        <w:t xml:space="preserve">origin_long, origin_lat</w:t>
      </w:r>
      <w:r w:rsidDel="00000000" w:rsidR="00000000" w:rsidRPr="00000000">
        <w:rPr>
          <w:rtl w:val="0"/>
        </w:rPr>
        <w:t xml:space="preserve">]</w:t>
      </w:r>
    </w:p>
    <w:p w:rsidR="00000000" w:rsidDel="00000000" w:rsidP="00000000" w:rsidRDefault="00000000" w:rsidRPr="00000000" w14:paraId="00000102">
      <w:pPr>
        <w:pageBreakBefore w:val="0"/>
        <w:rPr>
          <w:rFonts w:ascii="Courier New" w:cs="Courier New" w:eastAsia="Courier New" w:hAnsi="Courier New"/>
        </w:rPr>
      </w:pPr>
      <w:r w:rsidDel="00000000" w:rsidR="00000000" w:rsidRPr="00000000">
        <w:rPr>
          <w:rtl w:val="0"/>
        </w:rPr>
        <w:t xml:space="preserve">A long/lat in the centre of your area [-124 38]. This is only used if your data spans multiple UTM zones and in that case everything is converted to a local coordinate system, using the origin.</w:t>
      </w:r>
      <w:r w:rsidDel="00000000" w:rsidR="00000000" w:rsidRPr="00000000">
        <w:rPr>
          <w:rtl w:val="0"/>
        </w:rPr>
      </w:r>
    </w:p>
    <w:p w:rsidR="00000000" w:rsidDel="00000000" w:rsidP="00000000" w:rsidRDefault="00000000" w:rsidRPr="00000000" w14:paraId="00000103">
      <w:pPr>
        <w:pageBreakBefore w:val="0"/>
        <w:rPr/>
      </w:pPr>
      <w:r w:rsidDel="00000000" w:rsidR="00000000" w:rsidRPr="00000000">
        <w:rPr>
          <w:rtl w:val="0"/>
        </w:rPr>
      </w:r>
    </w:p>
    <w:p w:rsidR="00000000" w:rsidDel="00000000" w:rsidP="00000000" w:rsidRDefault="00000000" w:rsidRPr="00000000" w14:paraId="00000104">
      <w:pPr>
        <w:pageBreakBefore w:val="0"/>
        <w:rPr/>
      </w:pPr>
      <w:r w:rsidDel="00000000" w:rsidR="00000000" w:rsidRPr="00000000">
        <w:rPr>
          <w:rFonts w:ascii="Courier New" w:cs="Courier New" w:eastAsia="Courier New" w:hAnsi="Courier New"/>
          <w:rtl w:val="0"/>
        </w:rPr>
        <w:t xml:space="preserve">data.EQ_epicenter = </w:t>
      </w:r>
      <w:r w:rsidDel="00000000" w:rsidR="00000000" w:rsidRPr="00000000">
        <w:rPr>
          <w:rtl w:val="0"/>
        </w:rPr>
        <w:t xml:space="preserve"> [</w:t>
      </w:r>
      <w:r w:rsidDel="00000000" w:rsidR="00000000" w:rsidRPr="00000000">
        <w:rPr>
          <w:rFonts w:ascii="Courier New" w:cs="Courier New" w:eastAsia="Courier New" w:hAnsi="Courier New"/>
          <w:color w:val="ff0000"/>
          <w:rtl w:val="0"/>
        </w:rPr>
        <w:t xml:space="preserve">EQ_lat, EQ_long, EQ_depth</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05">
      <w:pPr>
        <w:pageBreakBefore w:val="0"/>
        <w:rPr/>
      </w:pPr>
      <w:r w:rsidDel="00000000" w:rsidR="00000000" w:rsidRPr="00000000">
        <w:rPr>
          <w:rtl w:val="0"/>
        </w:rPr>
        <w:t xml:space="preserve">Number. Matrix of [</w:t>
      </w:r>
      <w:r w:rsidDel="00000000" w:rsidR="00000000" w:rsidRPr="00000000">
        <w:rPr>
          <w:rFonts w:ascii="Courier New" w:cs="Courier New" w:eastAsia="Courier New" w:hAnsi="Courier New"/>
          <w:rtl w:val="0"/>
        </w:rPr>
        <w:t xml:space="preserve">EQ_lat, EQ_long, EQ_depth</w:t>
      </w:r>
      <w:r w:rsidDel="00000000" w:rsidR="00000000" w:rsidRPr="00000000">
        <w:rPr>
          <w:rtl w:val="0"/>
        </w:rPr>
        <w:t xml:space="preserve">]. Depth in km. Used for plotting only.</w:t>
      </w:r>
    </w:p>
    <w:p w:rsidR="00000000" w:rsidDel="00000000" w:rsidP="00000000" w:rsidRDefault="00000000" w:rsidRPr="00000000" w14:paraId="00000106">
      <w:pPr>
        <w:pageBreakBefore w:val="0"/>
        <w:rPr/>
      </w:pPr>
      <w:r w:rsidDel="00000000" w:rsidR="00000000" w:rsidRPr="00000000">
        <w:rPr>
          <w:rtl w:val="0"/>
        </w:rPr>
      </w:r>
    </w:p>
    <w:p w:rsidR="00000000" w:rsidDel="00000000" w:rsidP="00000000" w:rsidRDefault="00000000" w:rsidRPr="00000000" w14:paraId="00000107">
      <w:pPr>
        <w:pageBreakBefore w:val="0"/>
        <w:rPr/>
      </w:pPr>
      <w:r w:rsidDel="00000000" w:rsidR="00000000" w:rsidRPr="00000000">
        <w:rPr>
          <w:rFonts w:ascii="Courier New" w:cs="Courier New" w:eastAsia="Courier New" w:hAnsi="Courier New"/>
          <w:rtl w:val="0"/>
        </w:rPr>
        <w:t xml:space="preserve">data.seismic_moment = </w:t>
      </w:r>
      <w:r w:rsidDel="00000000" w:rsidR="00000000" w:rsidRPr="00000000">
        <w:rPr>
          <w:rFonts w:ascii="Courier New" w:cs="Courier New" w:eastAsia="Courier New" w:hAnsi="Courier New"/>
          <w:color w:val="ff0000"/>
          <w:rtl w:val="0"/>
        </w:rPr>
        <w:t xml:space="preserve">moment_value</w:t>
      </w:r>
      <w:r w:rsidDel="00000000" w:rsidR="00000000" w:rsidRPr="00000000">
        <w:rPr>
          <w:rtl w:val="0"/>
        </w:rPr>
      </w:r>
    </w:p>
    <w:p w:rsidR="00000000" w:rsidDel="00000000" w:rsidP="00000000" w:rsidRDefault="00000000" w:rsidRPr="00000000" w14:paraId="00000108">
      <w:pPr>
        <w:pageBreakBefore w:val="0"/>
        <w:rPr/>
      </w:pPr>
      <w:r w:rsidDel="00000000" w:rsidR="00000000" w:rsidRPr="00000000">
        <w:rPr>
          <w:rtl w:val="0"/>
        </w:rPr>
        <w:t xml:space="preserve">Number, in Newton Meters. Only used if regularising the inversion using the moment. The USGS is a good source for a seismic moment estimate.</w:t>
      </w:r>
    </w:p>
    <w:p w:rsidR="00000000" w:rsidDel="00000000" w:rsidP="00000000" w:rsidRDefault="00000000" w:rsidRPr="00000000" w14:paraId="00000109">
      <w:pPr>
        <w:pageBreakBefore w:val="0"/>
        <w:rPr/>
      </w:pPr>
      <w:r w:rsidDel="00000000" w:rsidR="00000000" w:rsidRPr="00000000">
        <w:rPr>
          <w:rtl w:val="0"/>
        </w:rPr>
      </w:r>
    </w:p>
    <w:p w:rsidR="00000000" w:rsidDel="00000000" w:rsidP="00000000" w:rsidRDefault="00000000" w:rsidRPr="00000000" w14:paraId="0000010A">
      <w:pPr>
        <w:pageBreakBefore w:val="0"/>
        <w:rPr/>
      </w:pPr>
      <w:r w:rsidDel="00000000" w:rsidR="00000000" w:rsidRPr="00000000">
        <w:rPr>
          <w:rFonts w:ascii="Courier New" w:cs="Courier New" w:eastAsia="Courier New" w:hAnsi="Courier New"/>
          <w:rtl w:val="0"/>
        </w:rPr>
        <w:t xml:space="preserve">data.moment_std = </w:t>
      </w:r>
      <w:r w:rsidDel="00000000" w:rsidR="00000000" w:rsidRPr="00000000">
        <w:rPr>
          <w:rFonts w:ascii="Courier New" w:cs="Courier New" w:eastAsia="Courier New" w:hAnsi="Courier New"/>
          <w:color w:val="ff0000"/>
          <w:rtl w:val="0"/>
        </w:rPr>
        <w:t xml:space="preserve">moment_std_value</w:t>
      </w:r>
      <w:r w:rsidDel="00000000" w:rsidR="00000000" w:rsidRPr="00000000">
        <w:rPr>
          <w:rtl w:val="0"/>
        </w:rPr>
      </w:r>
    </w:p>
    <w:p w:rsidR="00000000" w:rsidDel="00000000" w:rsidP="00000000" w:rsidRDefault="00000000" w:rsidRPr="00000000" w14:paraId="0000010B">
      <w:pPr>
        <w:pageBreakBefore w:val="0"/>
        <w:rPr>
          <w:b w:val="1"/>
          <w:color w:val="434343"/>
          <w:sz w:val="28"/>
          <w:szCs w:val="28"/>
        </w:rPr>
      </w:pPr>
      <w:r w:rsidDel="00000000" w:rsidR="00000000" w:rsidRPr="00000000">
        <w:rPr>
          <w:rtl w:val="0"/>
        </w:rPr>
        <w:t xml:space="preserve">Number, in Newton Meters. Only used if regularising the inversion using the moment.  The USGS is a good source for a seismic moment estimate, and if there are multiple estimates then the standard deviation can be derived.</w:t>
      </w:r>
      <w:r w:rsidDel="00000000" w:rsidR="00000000" w:rsidRPr="00000000">
        <w:rPr>
          <w:rtl w:val="0"/>
        </w:rPr>
      </w:r>
    </w:p>
    <w:p w:rsidR="00000000" w:rsidDel="00000000" w:rsidP="00000000" w:rsidRDefault="00000000" w:rsidRPr="00000000" w14:paraId="0000010C">
      <w:pPr>
        <w:pageBreakBefore w:val="0"/>
        <w:jc w:val="left"/>
        <w:rPr>
          <w:b w:val="1"/>
          <w:color w:val="434343"/>
          <w:sz w:val="28"/>
          <w:szCs w:val="28"/>
        </w:rPr>
      </w:pPr>
      <w:r w:rsidDel="00000000" w:rsidR="00000000" w:rsidRPr="00000000">
        <w:rPr>
          <w:rtl w:val="0"/>
        </w:rPr>
      </w:r>
    </w:p>
    <w:p w:rsidR="00000000" w:rsidDel="00000000" w:rsidP="00000000" w:rsidRDefault="00000000" w:rsidRPr="00000000" w14:paraId="0000010D">
      <w:pPr>
        <w:pStyle w:val="Heading3"/>
        <w:pageBreakBefore w:val="0"/>
        <w:rPr>
          <w:b w:val="1"/>
        </w:rPr>
      </w:pPr>
      <w:bookmarkStart w:colFirst="0" w:colLast="0" w:name="_mizdfr720fqs" w:id="14"/>
      <w:bookmarkEnd w:id="14"/>
      <w:r w:rsidDel="00000000" w:rsidR="00000000" w:rsidRPr="00000000">
        <w:rPr>
          <w:b w:val="1"/>
          <w:rtl w:val="0"/>
        </w:rPr>
        <w:t xml:space="preserve">Invert</w:t>
      </w:r>
    </w:p>
    <w:p w:rsidR="00000000" w:rsidDel="00000000" w:rsidP="00000000" w:rsidRDefault="00000000" w:rsidRPr="00000000" w14:paraId="0000010E">
      <w:pPr>
        <w:pageBreakBefore w:val="0"/>
        <w:rPr/>
      </w:pPr>
      <w:r w:rsidDel="00000000" w:rsidR="00000000" w:rsidRPr="00000000">
        <w:rPr>
          <w:rtl w:val="0"/>
        </w:rPr>
        <w:t xml:space="preserve">Contains details on how the inversion will be performed i.e. which parameters will be solved for.</w:t>
      </w:r>
    </w:p>
    <w:p w:rsidR="00000000" w:rsidDel="00000000" w:rsidP="00000000" w:rsidRDefault="00000000" w:rsidRPr="00000000" w14:paraId="0000010F">
      <w:pPr>
        <w:pageBreakBefore w:val="0"/>
        <w:rPr/>
      </w:pPr>
      <w:r w:rsidDel="00000000" w:rsidR="00000000" w:rsidRPr="00000000">
        <w:rPr>
          <w:rtl w:val="0"/>
        </w:rPr>
      </w:r>
    </w:p>
    <w:p w:rsidR="00000000" w:rsidDel="00000000" w:rsidP="00000000" w:rsidRDefault="00000000" w:rsidRPr="00000000" w14:paraId="00000110">
      <w:pPr>
        <w:pageBreakBefore w:val="0"/>
        <w:rPr/>
      </w:pPr>
      <w:r w:rsidDel="00000000" w:rsidR="00000000" w:rsidRPr="00000000">
        <w:rPr>
          <w:rFonts w:ascii="Courier New" w:cs="Courier New" w:eastAsia="Courier New" w:hAnsi="Courier New"/>
          <w:rtl w:val="0"/>
        </w:rPr>
        <w:t xml:space="preserve">invert.quickcheck = ‘yes’</w:t>
      </w:r>
      <w:r w:rsidDel="00000000" w:rsidR="00000000" w:rsidRPr="00000000">
        <w:rPr>
          <w:rtl w:val="0"/>
        </w:rPr>
      </w:r>
    </w:p>
    <w:p w:rsidR="00000000" w:rsidDel="00000000" w:rsidP="00000000" w:rsidRDefault="00000000" w:rsidRPr="00000000" w14:paraId="00000111">
      <w:pPr>
        <w:pageBreakBefore w:val="0"/>
        <w:rPr/>
      </w:pPr>
      <w:r w:rsidDel="00000000" w:rsidR="00000000" w:rsidRPr="00000000">
        <w:rPr>
          <w:rtl w:val="0"/>
        </w:rPr>
        <w:t xml:space="preserve">String. </w:t>
      </w:r>
      <w:r w:rsidDel="00000000" w:rsidR="00000000" w:rsidRPr="00000000">
        <w:rPr>
          <w:rFonts w:ascii="Courier New" w:cs="Courier New" w:eastAsia="Courier New" w:hAnsi="Courier New"/>
          <w:rtl w:val="0"/>
        </w:rPr>
        <w:t xml:space="preserve">'yes</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'no</w:t>
      </w:r>
      <w:r w:rsidDel="00000000" w:rsidR="00000000" w:rsidRPr="00000000">
        <w:rPr>
          <w:rtl w:val="0"/>
        </w:rPr>
        <w:t xml:space="preserve">'. Before commencing the inversion, your data will be plotted for you to click on to say that it's okay.</w:t>
      </w:r>
    </w:p>
    <w:p w:rsidR="00000000" w:rsidDel="00000000" w:rsidP="00000000" w:rsidRDefault="00000000" w:rsidRPr="00000000" w14:paraId="00000112">
      <w:pPr>
        <w:pageBreakBefore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3">
      <w:pPr>
        <w:pageBreakBefore w:val="0"/>
        <w:jc w:val="left"/>
        <w:rPr/>
      </w:pPr>
      <w:r w:rsidDel="00000000" w:rsidR="00000000" w:rsidRPr="00000000">
        <w:rPr>
          <w:rFonts w:ascii="Courier New" w:cs="Courier New" w:eastAsia="Courier New" w:hAnsi="Courier New"/>
          <w:rtl w:val="0"/>
        </w:rPr>
        <w:t xml:space="preserve">invert.inversion_type = ‘bayesian’</w:t>
      </w:r>
      <w:r w:rsidDel="00000000" w:rsidR="00000000" w:rsidRPr="00000000">
        <w:rPr>
          <w:rtl w:val="0"/>
        </w:rPr>
      </w:r>
    </w:p>
    <w:p w:rsidR="00000000" w:rsidDel="00000000" w:rsidP="00000000" w:rsidRDefault="00000000" w:rsidRPr="00000000" w14:paraId="00000114">
      <w:pPr>
        <w:pageBreakBefore w:val="0"/>
        <w:jc w:val="left"/>
        <w:rPr/>
      </w:pPr>
      <w:r w:rsidDel="00000000" w:rsidR="00000000" w:rsidRPr="00000000">
        <w:rPr>
          <w:rtl w:val="0"/>
        </w:rPr>
        <w:t xml:space="preserve">String. </w:t>
      </w:r>
      <w:r w:rsidDel="00000000" w:rsidR="00000000" w:rsidRPr="00000000">
        <w:rPr>
          <w:rFonts w:ascii="Courier New" w:cs="Courier New" w:eastAsia="Courier New" w:hAnsi="Courier New"/>
          <w:rtl w:val="0"/>
        </w:rPr>
        <w:t xml:space="preserve">'least_squares</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'bayesian'.</w:t>
      </w:r>
      <w:r w:rsidDel="00000000" w:rsidR="00000000" w:rsidRPr="00000000">
        <w:rPr>
          <w:rtl w:val="0"/>
        </w:rPr>
      </w:r>
    </w:p>
    <w:p w:rsidR="00000000" w:rsidDel="00000000" w:rsidP="00000000" w:rsidRDefault="00000000" w:rsidRPr="00000000" w14:paraId="00000115">
      <w:pPr>
        <w:pageBreakBefore w:val="0"/>
        <w:rPr/>
      </w:pPr>
      <w:r w:rsidDel="00000000" w:rsidR="00000000" w:rsidRPr="00000000">
        <w:rPr>
          <w:rtl w:val="0"/>
        </w:rPr>
      </w:r>
    </w:p>
    <w:p w:rsidR="00000000" w:rsidDel="00000000" w:rsidP="00000000" w:rsidRDefault="00000000" w:rsidRPr="00000000" w14:paraId="00000116">
      <w:pPr>
        <w:pageBreakBefore w:val="0"/>
        <w:rPr/>
      </w:pPr>
      <w:r w:rsidDel="00000000" w:rsidR="00000000" w:rsidRPr="00000000">
        <w:rPr>
          <w:rFonts w:ascii="Courier New" w:cs="Courier New" w:eastAsia="Courier New" w:hAnsi="Courier New"/>
          <w:rtl w:val="0"/>
        </w:rPr>
        <w:t xml:space="preserve">invert.iterations = 100000</w:t>
      </w:r>
      <w:r w:rsidDel="00000000" w:rsidR="00000000" w:rsidRPr="00000000">
        <w:rPr>
          <w:rtl w:val="0"/>
        </w:rPr>
      </w:r>
    </w:p>
    <w:p w:rsidR="00000000" w:rsidDel="00000000" w:rsidP="00000000" w:rsidRDefault="00000000" w:rsidRPr="00000000" w14:paraId="00000117">
      <w:pPr>
        <w:pageBreakBefore w:val="0"/>
        <w:jc w:val="left"/>
        <w:rPr/>
      </w:pPr>
      <w:r w:rsidDel="00000000" w:rsidR="00000000" w:rsidRPr="00000000">
        <w:rPr>
          <w:rtl w:val="0"/>
        </w:rPr>
        <w:t xml:space="preserve">Number. Number of iterations, only relevant for Bayesian inversions.</w:t>
      </w:r>
    </w:p>
    <w:p w:rsidR="00000000" w:rsidDel="00000000" w:rsidP="00000000" w:rsidRDefault="00000000" w:rsidRPr="00000000" w14:paraId="00000118">
      <w:pPr>
        <w:pageBreakBefore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19">
      <w:pPr>
        <w:pageBreakBefore w:val="0"/>
        <w:jc w:val="left"/>
        <w:rPr/>
      </w:pPr>
      <w:r w:rsidDel="00000000" w:rsidR="00000000" w:rsidRPr="00000000">
        <w:rPr>
          <w:rFonts w:ascii="Courier New" w:cs="Courier New" w:eastAsia="Courier New" w:hAnsi="Courier New"/>
          <w:rtl w:val="0"/>
        </w:rPr>
        <w:t xml:space="preserve">invert.smoothing = ‘VK’</w:t>
      </w:r>
      <w:r w:rsidDel="00000000" w:rsidR="00000000" w:rsidRPr="00000000">
        <w:rPr>
          <w:rtl w:val="0"/>
        </w:rPr>
      </w:r>
    </w:p>
    <w:p w:rsidR="00000000" w:rsidDel="00000000" w:rsidP="00000000" w:rsidRDefault="00000000" w:rsidRPr="00000000" w14:paraId="0000011A">
      <w:pPr>
        <w:pageBreakBefore w:val="0"/>
        <w:jc w:val="left"/>
        <w:rPr/>
      </w:pPr>
      <w:r w:rsidDel="00000000" w:rsidR="00000000" w:rsidRPr="00000000">
        <w:rPr>
          <w:rtl w:val="0"/>
        </w:rPr>
        <w:t xml:space="preserve">String. Either </w:t>
      </w:r>
      <w:r w:rsidDel="00000000" w:rsidR="00000000" w:rsidRPr="00000000">
        <w:rPr>
          <w:rFonts w:ascii="Courier New" w:cs="Courier New" w:eastAsia="Courier New" w:hAnsi="Courier New"/>
          <w:rtl w:val="0"/>
        </w:rPr>
        <w:t xml:space="preserve">‘VK’</w:t>
      </w:r>
      <w:r w:rsidDel="00000000" w:rsidR="00000000" w:rsidRPr="00000000">
        <w:rPr>
          <w:rtl w:val="0"/>
        </w:rPr>
        <w:t xml:space="preserve"> for von Karman smoothing,</w:t>
      </w:r>
      <w:r w:rsidDel="00000000" w:rsidR="00000000" w:rsidRPr="00000000">
        <w:rPr>
          <w:rFonts w:ascii="Courier New" w:cs="Courier New" w:eastAsia="Courier New" w:hAnsi="Courier New"/>
          <w:rtl w:val="0"/>
        </w:rPr>
        <w:t xml:space="preserve"> ‘laplacian’</w:t>
      </w:r>
      <w:r w:rsidDel="00000000" w:rsidR="00000000" w:rsidRPr="00000000">
        <w:rPr>
          <w:rtl w:val="0"/>
        </w:rPr>
        <w:t xml:space="preserve"> for Laplacian smoothing or </w:t>
      </w:r>
      <w:r w:rsidDel="00000000" w:rsidR="00000000" w:rsidRPr="00000000">
        <w:rPr>
          <w:rFonts w:ascii="Courier New" w:cs="Courier New" w:eastAsia="Courier New" w:hAnsi="Courier New"/>
          <w:rtl w:val="0"/>
        </w:rPr>
        <w:t xml:space="preserve">‘none’</w:t>
      </w:r>
      <w:r w:rsidDel="00000000" w:rsidR="00000000" w:rsidRPr="00000000">
        <w:rPr>
          <w:rtl w:val="0"/>
        </w:rPr>
        <w:t xml:space="preserve"> for an unsmoothed inversion.</w:t>
      </w:r>
    </w:p>
    <w:p w:rsidR="00000000" w:rsidDel="00000000" w:rsidP="00000000" w:rsidRDefault="00000000" w:rsidRPr="00000000" w14:paraId="0000011B">
      <w:pPr>
        <w:pageBreakBefore w:val="0"/>
        <w:rPr/>
      </w:pPr>
      <w:r w:rsidDel="00000000" w:rsidR="00000000" w:rsidRPr="00000000">
        <w:rPr>
          <w:rtl w:val="0"/>
        </w:rPr>
      </w:r>
    </w:p>
    <w:p w:rsidR="00000000" w:rsidDel="00000000" w:rsidP="00000000" w:rsidRDefault="00000000" w:rsidRPr="00000000" w14:paraId="0000011C">
      <w:pPr>
        <w:pageBreakBefore w:val="0"/>
        <w:rPr/>
      </w:pPr>
      <w:r w:rsidDel="00000000" w:rsidR="00000000" w:rsidRPr="00000000">
        <w:rPr>
          <w:rFonts w:ascii="Courier New" w:cs="Courier New" w:eastAsia="Courier New" w:hAnsi="Courier New"/>
          <w:rtl w:val="0"/>
        </w:rPr>
        <w:t xml:space="preserve">invert.smooth_across_fault_strands = ‘yes’</w:t>
      </w:r>
      <w:r w:rsidDel="00000000" w:rsidR="00000000" w:rsidRPr="00000000">
        <w:rPr>
          <w:rtl w:val="0"/>
        </w:rPr>
      </w:r>
    </w:p>
    <w:p w:rsidR="00000000" w:rsidDel="00000000" w:rsidP="00000000" w:rsidRDefault="00000000" w:rsidRPr="00000000" w14:paraId="0000011D">
      <w:pPr>
        <w:pageBreakBefore w:val="0"/>
        <w:rPr/>
      </w:pPr>
      <w:r w:rsidDel="00000000" w:rsidR="00000000" w:rsidRPr="00000000">
        <w:rPr>
          <w:rtl w:val="0"/>
        </w:rPr>
        <w:t xml:space="preserve">String. '</w:t>
      </w:r>
      <w:r w:rsidDel="00000000" w:rsidR="00000000" w:rsidRPr="00000000">
        <w:rPr>
          <w:rFonts w:ascii="Courier New" w:cs="Courier New" w:eastAsia="Courier New" w:hAnsi="Courier New"/>
          <w:rtl w:val="0"/>
        </w:rPr>
        <w:t xml:space="preserve">yes</w:t>
      </w:r>
      <w:r w:rsidDel="00000000" w:rsidR="00000000" w:rsidRPr="00000000">
        <w:rPr>
          <w:rtl w:val="0"/>
        </w:rPr>
        <w:t xml:space="preserve">' smoothes across different fault strands as if it were one fault. '</w:t>
      </w:r>
      <w:r w:rsidDel="00000000" w:rsidR="00000000" w:rsidRPr="00000000">
        <w:rPr>
          <w:rFonts w:ascii="Courier New" w:cs="Courier New" w:eastAsia="Courier New" w:hAnsi="Courier New"/>
          <w:rtl w:val="0"/>
        </w:rPr>
        <w:t xml:space="preserve">no</w:t>
      </w:r>
      <w:r w:rsidDel="00000000" w:rsidR="00000000" w:rsidRPr="00000000">
        <w:rPr>
          <w:rtl w:val="0"/>
        </w:rPr>
        <w:t xml:space="preserve">' treats each fault as a separate slipping areas. This is only relevant if more than one fault is being used (i.e. the fault text file as named in</w:t>
      </w:r>
      <w:r w:rsidDel="00000000" w:rsidR="00000000" w:rsidRPr="00000000">
        <w:rPr>
          <w:rFonts w:ascii="Courier New" w:cs="Courier New" w:eastAsia="Courier New" w:hAnsi="Courier New"/>
          <w:rtl w:val="0"/>
        </w:rPr>
        <w:t xml:space="preserve"> fault.fault_descriptor_file</w:t>
      </w:r>
      <w:r w:rsidDel="00000000" w:rsidR="00000000" w:rsidRPr="00000000">
        <w:rPr>
          <w:rtl w:val="0"/>
        </w:rPr>
        <w:t xml:space="preserve"> would have more than one row).</w:t>
      </w:r>
    </w:p>
    <w:p w:rsidR="00000000" w:rsidDel="00000000" w:rsidP="00000000" w:rsidRDefault="00000000" w:rsidRPr="00000000" w14:paraId="0000011E">
      <w:pPr>
        <w:pageBreakBefore w:val="0"/>
        <w:rPr/>
      </w:pPr>
      <w:r w:rsidDel="00000000" w:rsidR="00000000" w:rsidRPr="00000000">
        <w:rPr>
          <w:rtl w:val="0"/>
        </w:rPr>
      </w:r>
    </w:p>
    <w:p w:rsidR="00000000" w:rsidDel="00000000" w:rsidP="00000000" w:rsidRDefault="00000000" w:rsidRPr="00000000" w14:paraId="0000011F">
      <w:pPr>
        <w:pageBreakBefore w:val="0"/>
        <w:rPr/>
      </w:pPr>
      <w:r w:rsidDel="00000000" w:rsidR="00000000" w:rsidRPr="00000000">
        <w:rPr>
          <w:rFonts w:ascii="Courier New" w:cs="Courier New" w:eastAsia="Courier New" w:hAnsi="Courier New"/>
          <w:rtl w:val="0"/>
        </w:rPr>
        <w:t xml:space="preserve">invert.slip_initial = 0.5</w:t>
      </w:r>
      <w:r w:rsidDel="00000000" w:rsidR="00000000" w:rsidRPr="00000000">
        <w:rPr>
          <w:rtl w:val="0"/>
        </w:rPr>
      </w:r>
    </w:p>
    <w:p w:rsidR="00000000" w:rsidDel="00000000" w:rsidP="00000000" w:rsidRDefault="00000000" w:rsidRPr="00000000" w14:paraId="00000120">
      <w:pPr>
        <w:pageBreakBefore w:val="0"/>
        <w:rPr/>
      </w:pPr>
      <w:r w:rsidDel="00000000" w:rsidR="00000000" w:rsidRPr="00000000">
        <w:rPr>
          <w:rtl w:val="0"/>
        </w:rPr>
        <w:t xml:space="preserve">Number. Estimate of slip values in meters. All slip patches will be assigned this amount of slip initially, with a bit of noise added. This choice of number should not affect the final result, but choosing well may reduce the burn-in time.</w:t>
      </w:r>
    </w:p>
    <w:p w:rsidR="00000000" w:rsidDel="00000000" w:rsidP="00000000" w:rsidRDefault="00000000" w:rsidRPr="00000000" w14:paraId="00000121">
      <w:pPr>
        <w:pageBreakBefore w:val="0"/>
        <w:jc w:val="left"/>
        <w:rPr/>
      </w:pPr>
      <w:r w:rsidDel="00000000" w:rsidR="00000000" w:rsidRPr="00000000">
        <w:rPr>
          <w:rtl w:val="0"/>
        </w:rPr>
      </w:r>
    </w:p>
    <w:p w:rsidR="00000000" w:rsidDel="00000000" w:rsidP="00000000" w:rsidRDefault="00000000" w:rsidRPr="00000000" w14:paraId="00000122">
      <w:pPr>
        <w:pageBreakBefore w:val="0"/>
        <w:rPr/>
      </w:pPr>
      <w:r w:rsidDel="00000000" w:rsidR="00000000" w:rsidRPr="00000000">
        <w:rPr>
          <w:rFonts w:ascii="Courier New" w:cs="Courier New" w:eastAsia="Courier New" w:hAnsi="Courier New"/>
          <w:rtl w:val="0"/>
        </w:rPr>
        <w:t xml:space="preserve">invert.step_size = 0.01</w:t>
      </w:r>
      <w:r w:rsidDel="00000000" w:rsidR="00000000" w:rsidRPr="00000000">
        <w:rPr>
          <w:rtl w:val="0"/>
        </w:rPr>
      </w:r>
    </w:p>
    <w:p w:rsidR="00000000" w:rsidDel="00000000" w:rsidP="00000000" w:rsidRDefault="00000000" w:rsidRPr="00000000" w14:paraId="00000123">
      <w:pPr>
        <w:pageBreakBefore w:val="0"/>
        <w:rPr/>
      </w:pPr>
      <w:r w:rsidDel="00000000" w:rsidR="00000000" w:rsidRPr="00000000">
        <w:rPr>
          <w:rtl w:val="0"/>
        </w:rPr>
        <w:t xml:space="preserve">Value. Maximum step size, plus or minus, initially allowed in your random walk when generating a slip_trial, for Bayesian inversions. This is used initially and then is adjusted through the iteration. The units are the same as the model parameter to which the step is being added.</w:t>
      </w:r>
    </w:p>
    <w:p w:rsidR="00000000" w:rsidDel="00000000" w:rsidP="00000000" w:rsidRDefault="00000000" w:rsidRPr="00000000" w14:paraId="00000124">
      <w:pPr>
        <w:pageBreakBefore w:val="0"/>
        <w:jc w:val="left"/>
        <w:rPr/>
      </w:pPr>
      <w:r w:rsidDel="00000000" w:rsidR="00000000" w:rsidRPr="00000000">
        <w:rPr>
          <w:rtl w:val="0"/>
        </w:rPr>
      </w:r>
    </w:p>
    <w:p w:rsidR="00000000" w:rsidDel="00000000" w:rsidP="00000000" w:rsidRDefault="00000000" w:rsidRPr="00000000" w14:paraId="00000125">
      <w:pPr>
        <w:pageBreakBefore w:val="0"/>
        <w:jc w:val="left"/>
        <w:rPr/>
      </w:pPr>
      <w:r w:rsidDel="00000000" w:rsidR="00000000" w:rsidRPr="00000000">
        <w:rPr>
          <w:rFonts w:ascii="Courier New" w:cs="Courier New" w:eastAsia="Courier New" w:hAnsi="Courier New"/>
          <w:rtl w:val="0"/>
        </w:rPr>
        <w:t xml:space="preserve">invert.solve_for_fault_size = ‘yes’</w:t>
      </w:r>
      <w:r w:rsidDel="00000000" w:rsidR="00000000" w:rsidRPr="00000000">
        <w:rPr>
          <w:rtl w:val="0"/>
        </w:rPr>
      </w:r>
    </w:p>
    <w:p w:rsidR="00000000" w:rsidDel="00000000" w:rsidP="00000000" w:rsidRDefault="00000000" w:rsidRPr="00000000" w14:paraId="00000126">
      <w:pPr>
        <w:pageBreakBefore w:val="0"/>
        <w:jc w:val="left"/>
        <w:rPr/>
      </w:pPr>
      <w:r w:rsidDel="00000000" w:rsidR="00000000" w:rsidRPr="00000000">
        <w:rPr>
          <w:rtl w:val="0"/>
        </w:rPr>
        <w:t xml:space="preserve">String. </w:t>
      </w:r>
      <w:r w:rsidDel="00000000" w:rsidR="00000000" w:rsidRPr="00000000">
        <w:rPr>
          <w:rFonts w:ascii="Courier New" w:cs="Courier New" w:eastAsia="Courier New" w:hAnsi="Courier New"/>
          <w:rtl w:val="0"/>
        </w:rPr>
        <w:t xml:space="preserve">'yes</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'no'</w:t>
      </w:r>
      <w:r w:rsidDel="00000000" w:rsidR="00000000" w:rsidRPr="00000000">
        <w:rPr>
          <w:rtl w:val="0"/>
        </w:rPr>
        <w:t xml:space="preserve">. </w:t>
      </w:r>
      <w:r w:rsidDel="00000000" w:rsidR="00000000" w:rsidRPr="00000000">
        <w:rPr>
          <w:b w:val="1"/>
          <w:rtl w:val="0"/>
        </w:rPr>
        <w:t xml:space="preserve">Important:</w:t>
      </w:r>
      <w:r w:rsidDel="00000000" w:rsidR="00000000" w:rsidRPr="00000000">
        <w:rPr>
          <w:rtl w:val="0"/>
        </w:rPr>
        <w:t xml:space="preserve"> this only works for one fault strand currently. More than one fault or a series of connected faults are not currently supported.</w:t>
      </w:r>
    </w:p>
    <w:p w:rsidR="00000000" w:rsidDel="00000000" w:rsidP="00000000" w:rsidRDefault="00000000" w:rsidRPr="00000000" w14:paraId="00000127">
      <w:pPr>
        <w:pageBreakBefore w:val="0"/>
        <w:jc w:val="left"/>
        <w:rPr/>
      </w:pPr>
      <w:r w:rsidDel="00000000" w:rsidR="00000000" w:rsidRPr="00000000">
        <w:rPr>
          <w:rtl w:val="0"/>
        </w:rPr>
      </w:r>
    </w:p>
    <w:p w:rsidR="00000000" w:rsidDel="00000000" w:rsidP="00000000" w:rsidRDefault="00000000" w:rsidRPr="00000000" w14:paraId="00000128">
      <w:pPr>
        <w:pageBreakBefore w:val="0"/>
        <w:rPr/>
      </w:pPr>
      <w:r w:rsidDel="00000000" w:rsidR="00000000" w:rsidRPr="00000000">
        <w:rPr>
          <w:rFonts w:ascii="Courier New" w:cs="Courier New" w:eastAsia="Courier New" w:hAnsi="Courier New"/>
          <w:rtl w:val="0"/>
        </w:rPr>
        <w:t xml:space="preserve">invert.variable_rake = ‘yes’</w:t>
      </w:r>
      <w:r w:rsidDel="00000000" w:rsidR="00000000" w:rsidRPr="00000000">
        <w:rPr>
          <w:rtl w:val="0"/>
        </w:rPr>
      </w:r>
    </w:p>
    <w:p w:rsidR="00000000" w:rsidDel="00000000" w:rsidP="00000000" w:rsidRDefault="00000000" w:rsidRPr="00000000" w14:paraId="00000129">
      <w:pPr>
        <w:pageBreakBefore w:val="0"/>
        <w:rPr/>
      </w:pPr>
      <w:r w:rsidDel="00000000" w:rsidR="00000000" w:rsidRPr="00000000">
        <w:rPr>
          <w:rtl w:val="0"/>
        </w:rPr>
        <w:t xml:space="preserve">String. </w:t>
      </w:r>
      <w:r w:rsidDel="00000000" w:rsidR="00000000" w:rsidRPr="00000000">
        <w:rPr>
          <w:rFonts w:ascii="Courier New" w:cs="Courier New" w:eastAsia="Courier New" w:hAnsi="Courier New"/>
          <w:rtl w:val="0"/>
        </w:rPr>
        <w:t xml:space="preserve">'yes</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'no'</w:t>
      </w:r>
      <w:r w:rsidDel="00000000" w:rsidR="00000000" w:rsidRPr="00000000">
        <w:rPr>
          <w:rtl w:val="0"/>
        </w:rPr>
      </w:r>
    </w:p>
    <w:p w:rsidR="00000000" w:rsidDel="00000000" w:rsidP="00000000" w:rsidRDefault="00000000" w:rsidRPr="00000000" w14:paraId="0000012A">
      <w:pPr>
        <w:pageBreakBefore w:val="0"/>
        <w:jc w:val="left"/>
        <w:rPr/>
      </w:pPr>
      <w:r w:rsidDel="00000000" w:rsidR="00000000" w:rsidRPr="00000000">
        <w:rPr>
          <w:rtl w:val="0"/>
        </w:rPr>
      </w:r>
    </w:p>
    <w:p w:rsidR="00000000" w:rsidDel="00000000" w:rsidP="00000000" w:rsidRDefault="00000000" w:rsidRPr="00000000" w14:paraId="0000012B">
      <w:pPr>
        <w:pageBreakBefore w:val="0"/>
        <w:rPr/>
      </w:pPr>
      <w:r w:rsidDel="00000000" w:rsidR="00000000" w:rsidRPr="00000000">
        <w:rPr>
          <w:rFonts w:ascii="Courier New" w:cs="Courier New" w:eastAsia="Courier New" w:hAnsi="Courier New"/>
          <w:rtl w:val="0"/>
        </w:rPr>
        <w:t xml:space="preserve">invert.solve_for_InSAR_offset = ‘no’</w:t>
      </w:r>
      <w:r w:rsidDel="00000000" w:rsidR="00000000" w:rsidRPr="00000000">
        <w:rPr>
          <w:rtl w:val="0"/>
        </w:rPr>
      </w:r>
    </w:p>
    <w:p w:rsidR="00000000" w:rsidDel="00000000" w:rsidP="00000000" w:rsidRDefault="00000000" w:rsidRPr="00000000" w14:paraId="0000012C">
      <w:pPr>
        <w:pageBreakBefore w:val="0"/>
        <w:rPr>
          <w:rFonts w:ascii="Courier New" w:cs="Courier New" w:eastAsia="Courier New" w:hAnsi="Courier New"/>
        </w:rPr>
      </w:pPr>
      <w:r w:rsidDel="00000000" w:rsidR="00000000" w:rsidRPr="00000000">
        <w:rPr>
          <w:rtl w:val="0"/>
        </w:rPr>
        <w:t xml:space="preserve">String. </w:t>
      </w:r>
      <w:r w:rsidDel="00000000" w:rsidR="00000000" w:rsidRPr="00000000">
        <w:rPr>
          <w:rFonts w:ascii="Courier New" w:cs="Courier New" w:eastAsia="Courier New" w:hAnsi="Courier New"/>
          <w:rtl w:val="0"/>
        </w:rPr>
        <w:t xml:space="preserve">'yes</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'no' </w:t>
      </w:r>
      <w:r w:rsidDel="00000000" w:rsidR="00000000" w:rsidRPr="00000000">
        <w:rPr>
          <w:rtl w:val="0"/>
        </w:rPr>
        <w:t xml:space="preserve">for whether to solve for an offset between each InSAR scene and the data.</w:t>
      </w:r>
      <w:r w:rsidDel="00000000" w:rsidR="00000000" w:rsidRPr="00000000">
        <w:rPr>
          <w:rtl w:val="0"/>
        </w:rPr>
      </w:r>
    </w:p>
    <w:p w:rsidR="00000000" w:rsidDel="00000000" w:rsidP="00000000" w:rsidRDefault="00000000" w:rsidRPr="00000000" w14:paraId="0000012D">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2E">
      <w:pPr>
        <w:pageBreakBefore w:val="0"/>
        <w:rPr/>
      </w:pPr>
      <w:r w:rsidDel="00000000" w:rsidR="00000000" w:rsidRPr="00000000">
        <w:rPr>
          <w:rFonts w:ascii="Courier New" w:cs="Courier New" w:eastAsia="Courier New" w:hAnsi="Courier New"/>
          <w:rtl w:val="0"/>
        </w:rPr>
        <w:t xml:space="preserve">invert.solve_for_InSAR_ramp = ‘no’</w:t>
      </w:r>
      <w:r w:rsidDel="00000000" w:rsidR="00000000" w:rsidRPr="00000000">
        <w:rPr>
          <w:rtl w:val="0"/>
        </w:rPr>
      </w:r>
    </w:p>
    <w:p w:rsidR="00000000" w:rsidDel="00000000" w:rsidP="00000000" w:rsidRDefault="00000000" w:rsidRPr="00000000" w14:paraId="0000012F">
      <w:pPr>
        <w:pageBreakBefore w:val="0"/>
        <w:rPr>
          <w:rFonts w:ascii="Courier New" w:cs="Courier New" w:eastAsia="Courier New" w:hAnsi="Courier New"/>
        </w:rPr>
      </w:pPr>
      <w:r w:rsidDel="00000000" w:rsidR="00000000" w:rsidRPr="00000000">
        <w:rPr>
          <w:rtl w:val="0"/>
        </w:rPr>
        <w:t xml:space="preserve">String. </w:t>
      </w:r>
      <w:r w:rsidDel="00000000" w:rsidR="00000000" w:rsidRPr="00000000">
        <w:rPr>
          <w:rFonts w:ascii="Courier New" w:cs="Courier New" w:eastAsia="Courier New" w:hAnsi="Courier New"/>
          <w:rtl w:val="0"/>
        </w:rPr>
        <w:t xml:space="preserve">'yes</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'no' </w:t>
      </w:r>
      <w:r w:rsidDel="00000000" w:rsidR="00000000" w:rsidRPr="00000000">
        <w:rPr>
          <w:rtl w:val="0"/>
        </w:rPr>
        <w:t xml:space="preserve">for whether to solve for a ramp and InSAR offset for each InSAR scene and the data. Note that if </w:t>
      </w:r>
      <w:r w:rsidDel="00000000" w:rsidR="00000000" w:rsidRPr="00000000">
        <w:rPr>
          <w:rFonts w:ascii="Courier New" w:cs="Courier New" w:eastAsia="Courier New" w:hAnsi="Courier New"/>
          <w:rtl w:val="0"/>
        </w:rPr>
        <w:t xml:space="preserve">invert.solve_for_InSAR_offset = ‘yes’ </w:t>
      </w:r>
      <w:r w:rsidDel="00000000" w:rsidR="00000000" w:rsidRPr="00000000">
        <w:rPr>
          <w:rtl w:val="0"/>
        </w:rPr>
        <w:t xml:space="preserve">as well as</w:t>
      </w:r>
      <w:r w:rsidDel="00000000" w:rsidR="00000000" w:rsidRPr="00000000">
        <w:rPr>
          <w:rFonts w:ascii="Courier New" w:cs="Courier New" w:eastAsia="Courier New" w:hAnsi="Courier New"/>
          <w:rtl w:val="0"/>
        </w:rPr>
        <w:t xml:space="preserve"> invert.solve_for_InSAR_ramp = ‘no’</w:t>
      </w:r>
      <w:r w:rsidDel="00000000" w:rsidR="00000000" w:rsidRPr="00000000">
        <w:rPr>
          <w:rtl w:val="0"/>
        </w:rPr>
        <w:t xml:space="preserve">, then a ramp will be solved for instead of an offset.</w:t>
      </w:r>
      <w:r w:rsidDel="00000000" w:rsidR="00000000" w:rsidRPr="00000000">
        <w:rPr>
          <w:rtl w:val="0"/>
        </w:rPr>
      </w:r>
    </w:p>
    <w:p w:rsidR="00000000" w:rsidDel="00000000" w:rsidP="00000000" w:rsidRDefault="00000000" w:rsidRPr="00000000" w14:paraId="00000130">
      <w:pPr>
        <w:pageBreakBefore w:val="0"/>
        <w:jc w:val="left"/>
        <w:rPr/>
      </w:pPr>
      <w:r w:rsidDel="00000000" w:rsidR="00000000" w:rsidRPr="00000000">
        <w:rPr>
          <w:rtl w:val="0"/>
        </w:rPr>
      </w:r>
    </w:p>
    <w:p w:rsidR="00000000" w:rsidDel="00000000" w:rsidP="00000000" w:rsidRDefault="00000000" w:rsidRPr="00000000" w14:paraId="00000131">
      <w:pPr>
        <w:pageBreakBefore w:val="0"/>
        <w:rPr/>
      </w:pPr>
      <w:r w:rsidDel="00000000" w:rsidR="00000000" w:rsidRPr="00000000">
        <w:rPr>
          <w:rFonts w:ascii="Courier New" w:cs="Courier New" w:eastAsia="Courier New" w:hAnsi="Courier New"/>
          <w:rtl w:val="0"/>
        </w:rPr>
        <w:t xml:space="preserve">invert.regularise_moment = ‘no’</w:t>
      </w:r>
      <w:r w:rsidDel="00000000" w:rsidR="00000000" w:rsidRPr="00000000">
        <w:rPr>
          <w:rtl w:val="0"/>
        </w:rPr>
      </w:r>
    </w:p>
    <w:p w:rsidR="00000000" w:rsidDel="00000000" w:rsidP="00000000" w:rsidRDefault="00000000" w:rsidRPr="00000000" w14:paraId="00000132">
      <w:pPr>
        <w:pageBreakBefore w:val="0"/>
        <w:rPr/>
      </w:pPr>
      <w:r w:rsidDel="00000000" w:rsidR="00000000" w:rsidRPr="00000000">
        <w:rPr>
          <w:rtl w:val="0"/>
        </w:rPr>
        <w:t xml:space="preserve">String. </w:t>
      </w:r>
      <w:r w:rsidDel="00000000" w:rsidR="00000000" w:rsidRPr="00000000">
        <w:rPr>
          <w:rFonts w:ascii="Courier New" w:cs="Courier New" w:eastAsia="Courier New" w:hAnsi="Courier New"/>
          <w:rtl w:val="0"/>
        </w:rPr>
        <w:t xml:space="preserve">'yes</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'no'</w:t>
      </w:r>
      <w:r w:rsidDel="00000000" w:rsidR="00000000" w:rsidRPr="00000000">
        <w:rPr>
          <w:rtl w:val="0"/>
        </w:rPr>
        <w:t xml:space="preserve">. This adds an M0 prior likelihood - a normal distribution, with mean and std given in </w:t>
      </w:r>
      <w:r w:rsidDel="00000000" w:rsidR="00000000" w:rsidRPr="00000000">
        <w:rPr>
          <w:rFonts w:ascii="Courier New" w:cs="Courier New" w:eastAsia="Courier New" w:hAnsi="Courier New"/>
          <w:rtl w:val="0"/>
        </w:rPr>
        <w:t xml:space="preserve">data.seismic_moment</w:t>
      </w:r>
      <w:r w:rsidDel="00000000" w:rsidR="00000000" w:rsidRPr="00000000">
        <w:rPr>
          <w:rtl w:val="0"/>
        </w:rPr>
        <w:t xml:space="preserve"> and</w:t>
      </w:r>
      <w:r w:rsidDel="00000000" w:rsidR="00000000" w:rsidRPr="00000000">
        <w:rPr>
          <w:rFonts w:ascii="Courier New" w:cs="Courier New" w:eastAsia="Courier New" w:hAnsi="Courier New"/>
          <w:rtl w:val="0"/>
        </w:rPr>
        <w:t xml:space="preserve"> data.moment_std</w:t>
      </w:r>
      <w:r w:rsidDel="00000000" w:rsidR="00000000" w:rsidRPr="00000000">
        <w:rPr>
          <w:rtl w:val="0"/>
        </w:rPr>
      </w:r>
    </w:p>
    <w:p w:rsidR="00000000" w:rsidDel="00000000" w:rsidP="00000000" w:rsidRDefault="00000000" w:rsidRPr="00000000" w14:paraId="00000133">
      <w:pPr>
        <w:pageBreakBefore w:val="0"/>
        <w:jc w:val="left"/>
        <w:rPr/>
      </w:pPr>
      <w:r w:rsidDel="00000000" w:rsidR="00000000" w:rsidRPr="00000000">
        <w:rPr>
          <w:rtl w:val="0"/>
        </w:rPr>
      </w:r>
    </w:p>
    <w:p w:rsidR="00000000" w:rsidDel="00000000" w:rsidP="00000000" w:rsidRDefault="00000000" w:rsidRPr="00000000" w14:paraId="00000134">
      <w:pPr>
        <w:pageBreakBefore w:val="0"/>
        <w:jc w:val="left"/>
        <w:rPr/>
      </w:pPr>
      <w:r w:rsidDel="00000000" w:rsidR="00000000" w:rsidRPr="00000000">
        <w:rPr>
          <w:rFonts w:ascii="Courier New" w:cs="Courier New" w:eastAsia="Courier New" w:hAnsi="Courier New"/>
          <w:rtl w:val="0"/>
        </w:rPr>
        <w:t xml:space="preserve">invert.alpha2_initial = 1</w:t>
      </w:r>
      <w:r w:rsidDel="00000000" w:rsidR="00000000" w:rsidRPr="00000000">
        <w:rPr>
          <w:rtl w:val="0"/>
        </w:rPr>
      </w:r>
    </w:p>
    <w:p w:rsidR="00000000" w:rsidDel="00000000" w:rsidP="00000000" w:rsidRDefault="00000000" w:rsidRPr="00000000" w14:paraId="00000135">
      <w:pPr>
        <w:pageBreakBefore w:val="0"/>
        <w:jc w:val="left"/>
        <w:rPr/>
      </w:pPr>
      <w:r w:rsidDel="00000000" w:rsidR="00000000" w:rsidRPr="00000000">
        <w:rPr>
          <w:rtl w:val="0"/>
        </w:rPr>
        <w:t xml:space="preserve">Number. One number for each fault strand, of initial alpha^2 (variance) value. This choice of number should not affect the final result, but choosing well may reduce the burn-in time. If the hyperparameter is drastically wrong this can cause the inversion to fail.</w:t>
      </w:r>
    </w:p>
    <w:p w:rsidR="00000000" w:rsidDel="00000000" w:rsidP="00000000" w:rsidRDefault="00000000" w:rsidRPr="00000000" w14:paraId="00000136">
      <w:pPr>
        <w:pageBreakBefore w:val="0"/>
        <w:jc w:val="left"/>
        <w:rPr/>
      </w:pPr>
      <w:r w:rsidDel="00000000" w:rsidR="00000000" w:rsidRPr="00000000">
        <w:rPr>
          <w:rtl w:val="0"/>
        </w:rPr>
      </w:r>
    </w:p>
    <w:p w:rsidR="00000000" w:rsidDel="00000000" w:rsidP="00000000" w:rsidRDefault="00000000" w:rsidRPr="00000000" w14:paraId="00000137">
      <w:pPr>
        <w:pageBreakBefore w:val="0"/>
        <w:jc w:val="left"/>
        <w:rPr/>
      </w:pPr>
      <w:r w:rsidDel="00000000" w:rsidR="00000000" w:rsidRPr="00000000">
        <w:rPr>
          <w:rFonts w:ascii="Courier New" w:cs="Courier New" w:eastAsia="Courier New" w:hAnsi="Courier New"/>
          <w:rtl w:val="0"/>
        </w:rPr>
        <w:t xml:space="preserve">invert.alpha2_step_size = 0.01</w:t>
      </w:r>
      <w:r w:rsidDel="00000000" w:rsidR="00000000" w:rsidRPr="00000000">
        <w:rPr>
          <w:rtl w:val="0"/>
        </w:rPr>
      </w:r>
    </w:p>
    <w:p w:rsidR="00000000" w:rsidDel="00000000" w:rsidP="00000000" w:rsidRDefault="00000000" w:rsidRPr="00000000" w14:paraId="00000138">
      <w:pPr>
        <w:pageBreakBefore w:val="0"/>
        <w:jc w:val="left"/>
        <w:rPr/>
      </w:pPr>
      <w:r w:rsidDel="00000000" w:rsidR="00000000" w:rsidRPr="00000000">
        <w:rPr>
          <w:rtl w:val="0"/>
        </w:rPr>
        <w:t xml:space="preserve">Number. Initial step size of alpha2_modelparameter, which is then adjusted through the inversion.</w:t>
      </w:r>
    </w:p>
    <w:p w:rsidR="00000000" w:rsidDel="00000000" w:rsidP="00000000" w:rsidRDefault="00000000" w:rsidRPr="00000000" w14:paraId="00000139">
      <w:pPr>
        <w:pageBreakBefore w:val="0"/>
        <w:jc w:val="left"/>
        <w:rPr/>
      </w:pPr>
      <w:r w:rsidDel="00000000" w:rsidR="00000000" w:rsidRPr="00000000">
        <w:rPr>
          <w:rtl w:val="0"/>
        </w:rPr>
      </w:r>
    </w:p>
    <w:p w:rsidR="00000000" w:rsidDel="00000000" w:rsidP="00000000" w:rsidRDefault="00000000" w:rsidRPr="00000000" w14:paraId="0000013A">
      <w:pPr>
        <w:pageBreakBefore w:val="0"/>
        <w:jc w:val="left"/>
        <w:rPr/>
      </w:pPr>
      <w:r w:rsidDel="00000000" w:rsidR="00000000" w:rsidRPr="00000000">
        <w:rPr>
          <w:rFonts w:ascii="Courier New" w:cs="Courier New" w:eastAsia="Courier New" w:hAnsi="Courier New"/>
          <w:rtl w:val="0"/>
        </w:rPr>
        <w:t xml:space="preserve">invert.probability_target_initial = 0.001</w:t>
      </w:r>
      <w:r w:rsidDel="00000000" w:rsidR="00000000" w:rsidRPr="00000000">
        <w:rPr>
          <w:rtl w:val="0"/>
        </w:rPr>
      </w:r>
    </w:p>
    <w:p w:rsidR="00000000" w:rsidDel="00000000" w:rsidP="00000000" w:rsidRDefault="00000000" w:rsidRPr="00000000" w14:paraId="0000013B">
      <w:pPr>
        <w:pageBreakBefore w:val="0"/>
        <w:jc w:val="left"/>
        <w:rPr/>
      </w:pPr>
      <w:r w:rsidDel="00000000" w:rsidR="00000000" w:rsidRPr="00000000">
        <w:rPr>
          <w:rtl w:val="0"/>
        </w:rPr>
        <w:t xml:space="preserve">Number. Initial probability target - if we add half the step size to a parameter, this is the probability we're aiming the perturbation to make. This is adjusted through the iteration process: if the rejection rate is too high, then the probability decreases to try to decrease step sizes.</w:t>
      </w:r>
    </w:p>
    <w:p w:rsidR="00000000" w:rsidDel="00000000" w:rsidP="00000000" w:rsidRDefault="00000000" w:rsidRPr="00000000" w14:paraId="0000013C">
      <w:pPr>
        <w:pageBreakBefore w:val="0"/>
        <w:jc w:val="left"/>
        <w:rPr/>
      </w:pPr>
      <w:r w:rsidDel="00000000" w:rsidR="00000000" w:rsidRPr="00000000">
        <w:rPr>
          <w:rtl w:val="0"/>
        </w:rPr>
      </w:r>
    </w:p>
    <w:p w:rsidR="00000000" w:rsidDel="00000000" w:rsidP="00000000" w:rsidRDefault="00000000" w:rsidRPr="00000000" w14:paraId="0000013D">
      <w:pPr>
        <w:pageBreakBefore w:val="0"/>
        <w:rPr/>
      </w:pPr>
      <w:r w:rsidDel="00000000" w:rsidR="00000000" w:rsidRPr="00000000">
        <w:rPr>
          <w:rFonts w:ascii="Courier New" w:cs="Courier New" w:eastAsia="Courier New" w:hAnsi="Courier New"/>
          <w:rtl w:val="0"/>
        </w:rPr>
        <w:t xml:space="preserve">invert.solve_for_beta = ‘no’</w:t>
      </w:r>
      <w:r w:rsidDel="00000000" w:rsidR="00000000" w:rsidRPr="00000000">
        <w:rPr>
          <w:rtl w:val="0"/>
        </w:rPr>
      </w:r>
    </w:p>
    <w:p w:rsidR="00000000" w:rsidDel="00000000" w:rsidP="00000000" w:rsidRDefault="00000000" w:rsidRPr="00000000" w14:paraId="0000013E">
      <w:pPr>
        <w:pageBreakBefore w:val="0"/>
        <w:rPr/>
      </w:pPr>
      <w:r w:rsidDel="00000000" w:rsidR="00000000" w:rsidRPr="00000000">
        <w:rPr>
          <w:rtl w:val="0"/>
        </w:rPr>
        <w:t xml:space="preserve">String. </w:t>
      </w:r>
      <w:r w:rsidDel="00000000" w:rsidR="00000000" w:rsidRPr="00000000">
        <w:rPr>
          <w:rFonts w:ascii="Courier New" w:cs="Courier New" w:eastAsia="Courier New" w:hAnsi="Courier New"/>
          <w:rtl w:val="0"/>
        </w:rPr>
        <w:t xml:space="preserve">'yes</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'no'</w:t>
      </w:r>
      <w:r w:rsidDel="00000000" w:rsidR="00000000" w:rsidRPr="00000000">
        <w:rPr>
          <w:rtl w:val="0"/>
        </w:rPr>
        <w:t xml:space="preserve"> - beta is a hyperparameter on the data. Default is </w:t>
      </w:r>
      <w:r w:rsidDel="00000000" w:rsidR="00000000" w:rsidRPr="00000000">
        <w:rPr>
          <w:rFonts w:ascii="Courier New" w:cs="Courier New" w:eastAsia="Courier New" w:hAnsi="Courier New"/>
          <w:rtl w:val="0"/>
        </w:rPr>
        <w:t xml:space="preserve">'no'</w:t>
      </w:r>
      <w:r w:rsidDel="00000000" w:rsidR="00000000" w:rsidRPr="00000000">
        <w:rPr>
          <w:rtl w:val="0"/>
        </w:rPr>
        <w:t xml:space="preserve">.</w:t>
      </w:r>
    </w:p>
    <w:p w:rsidR="00000000" w:rsidDel="00000000" w:rsidP="00000000" w:rsidRDefault="00000000" w:rsidRPr="00000000" w14:paraId="0000013F">
      <w:pPr>
        <w:pageBreakBefore w:val="0"/>
        <w:rPr/>
      </w:pPr>
      <w:r w:rsidDel="00000000" w:rsidR="00000000" w:rsidRPr="00000000">
        <w:rPr>
          <w:rtl w:val="0"/>
        </w:rPr>
      </w:r>
    </w:p>
    <w:p w:rsidR="00000000" w:rsidDel="00000000" w:rsidP="00000000" w:rsidRDefault="00000000" w:rsidRPr="00000000" w14:paraId="00000140">
      <w:pPr>
        <w:pageBreakBefore w:val="0"/>
        <w:rPr/>
      </w:pPr>
      <w:r w:rsidDel="00000000" w:rsidR="00000000" w:rsidRPr="00000000">
        <w:rPr>
          <w:rFonts w:ascii="Courier New" w:cs="Courier New" w:eastAsia="Courier New" w:hAnsi="Courier New"/>
          <w:rtl w:val="0"/>
        </w:rPr>
        <w:t xml:space="preserve">invert.beta_initial = 1</w:t>
      </w:r>
      <w:r w:rsidDel="00000000" w:rsidR="00000000" w:rsidRPr="00000000">
        <w:rPr>
          <w:rtl w:val="0"/>
        </w:rPr>
      </w:r>
    </w:p>
    <w:p w:rsidR="00000000" w:rsidDel="00000000" w:rsidP="00000000" w:rsidRDefault="00000000" w:rsidRPr="00000000" w14:paraId="00000141">
      <w:pPr>
        <w:pageBreakBefore w:val="0"/>
        <w:rPr/>
      </w:pPr>
      <w:r w:rsidDel="00000000" w:rsidR="00000000" w:rsidRPr="00000000">
        <w:rPr>
          <w:rtl w:val="0"/>
        </w:rPr>
        <w:t xml:space="preserve">Number. Starting value of hyperparameter that acts on the var-covariance matrix. Default is 1.</w:t>
      </w:r>
    </w:p>
    <w:p w:rsidR="00000000" w:rsidDel="00000000" w:rsidP="00000000" w:rsidRDefault="00000000" w:rsidRPr="00000000" w14:paraId="00000142">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43">
      <w:pPr>
        <w:pageBreakBefore w:val="0"/>
        <w:rPr/>
      </w:pPr>
      <w:r w:rsidDel="00000000" w:rsidR="00000000" w:rsidRPr="00000000">
        <w:rPr>
          <w:rFonts w:ascii="Courier New" w:cs="Courier New" w:eastAsia="Courier New" w:hAnsi="Courier New"/>
          <w:rtl w:val="0"/>
        </w:rPr>
        <w:t xml:space="preserve">invert.beta_step_size = 0</w:t>
      </w:r>
      <w:r w:rsidDel="00000000" w:rsidR="00000000" w:rsidRPr="00000000">
        <w:rPr>
          <w:rtl w:val="0"/>
        </w:rPr>
      </w:r>
    </w:p>
    <w:p w:rsidR="00000000" w:rsidDel="00000000" w:rsidP="00000000" w:rsidRDefault="00000000" w:rsidRPr="00000000" w14:paraId="00000144">
      <w:pPr>
        <w:pageBreakBefore w:val="0"/>
        <w:rPr/>
      </w:pPr>
      <w:r w:rsidDel="00000000" w:rsidR="00000000" w:rsidRPr="00000000">
        <w:rPr>
          <w:rtl w:val="0"/>
        </w:rPr>
        <w:t xml:space="preserve">Number. Starting value of hyperparmaeter stepsize. Default is 0.</w:t>
      </w:r>
    </w:p>
    <w:p w:rsidR="00000000" w:rsidDel="00000000" w:rsidP="00000000" w:rsidRDefault="00000000" w:rsidRPr="00000000" w14:paraId="00000145">
      <w:pPr>
        <w:pageBreakBefore w:val="0"/>
        <w:jc w:val="left"/>
        <w:rPr/>
      </w:pPr>
      <w:r w:rsidDel="00000000" w:rsidR="00000000" w:rsidRPr="00000000">
        <w:rPr>
          <w:rtl w:val="0"/>
        </w:rPr>
      </w:r>
    </w:p>
    <w:p w:rsidR="00000000" w:rsidDel="00000000" w:rsidP="00000000" w:rsidRDefault="00000000" w:rsidRPr="00000000" w14:paraId="00000146">
      <w:pPr>
        <w:pageBreakBefore w:val="0"/>
        <w:rPr/>
      </w:pPr>
      <w:r w:rsidDel="00000000" w:rsidR="00000000" w:rsidRPr="00000000">
        <w:rPr>
          <w:rFonts w:ascii="Courier New" w:cs="Courier New" w:eastAsia="Courier New" w:hAnsi="Courier New"/>
          <w:rtl w:val="0"/>
        </w:rPr>
        <w:t xml:space="preserve">invert.simulated_annealing_start = ‘no’</w:t>
      </w:r>
      <w:r w:rsidDel="00000000" w:rsidR="00000000" w:rsidRPr="00000000">
        <w:rPr>
          <w:rtl w:val="0"/>
        </w:rPr>
      </w:r>
    </w:p>
    <w:p w:rsidR="00000000" w:rsidDel="00000000" w:rsidP="00000000" w:rsidRDefault="00000000" w:rsidRPr="00000000" w14:paraId="00000147">
      <w:pPr>
        <w:pageBreakBefore w:val="0"/>
        <w:rPr/>
      </w:pPr>
      <w:r w:rsidDel="00000000" w:rsidR="00000000" w:rsidRPr="00000000">
        <w:rPr>
          <w:rtl w:val="0"/>
        </w:rPr>
        <w:t xml:space="preserve">String. 'yes' or 'no'. slipBERI will perform an initial simulated annealing inversion, to use as the starting parameter for the Bayesian inversion.</w:t>
      </w:r>
    </w:p>
    <w:p w:rsidR="00000000" w:rsidDel="00000000" w:rsidP="00000000" w:rsidRDefault="00000000" w:rsidRPr="00000000" w14:paraId="00000148">
      <w:pPr>
        <w:pageBreakBefore w:val="0"/>
        <w:jc w:val="left"/>
        <w:rPr/>
      </w:pPr>
      <w:r w:rsidDel="00000000" w:rsidR="00000000" w:rsidRPr="00000000">
        <w:rPr>
          <w:rtl w:val="0"/>
        </w:rPr>
      </w:r>
    </w:p>
    <w:p w:rsidR="00000000" w:rsidDel="00000000" w:rsidP="00000000" w:rsidRDefault="00000000" w:rsidRPr="00000000" w14:paraId="00000149">
      <w:pPr>
        <w:pageBreakBefore w:val="0"/>
        <w:jc w:val="left"/>
        <w:rPr/>
      </w:pPr>
      <w:r w:rsidDel="00000000" w:rsidR="00000000" w:rsidRPr="00000000">
        <w:rPr>
          <w:rFonts w:ascii="Courier New" w:cs="Courier New" w:eastAsia="Courier New" w:hAnsi="Courier New"/>
          <w:rtl w:val="0"/>
        </w:rPr>
        <w:t xml:space="preserve">invert.solve_for_fault_size = ‘no’ </w:t>
      </w:r>
      <w:r w:rsidDel="00000000" w:rsidR="00000000" w:rsidRPr="00000000">
        <w:rPr>
          <w:rtl w:val="0"/>
        </w:rPr>
      </w:r>
    </w:p>
    <w:p w:rsidR="00000000" w:rsidDel="00000000" w:rsidP="00000000" w:rsidRDefault="00000000" w:rsidRPr="00000000" w14:paraId="0000014A">
      <w:pPr>
        <w:pageBreakBefore w:val="0"/>
        <w:jc w:val="left"/>
        <w:rPr/>
      </w:pPr>
      <w:r w:rsidDel="00000000" w:rsidR="00000000" w:rsidRPr="00000000">
        <w:rPr>
          <w:rtl w:val="0"/>
        </w:rPr>
        <w:t xml:space="preserve">String. </w:t>
      </w:r>
      <w:r w:rsidDel="00000000" w:rsidR="00000000" w:rsidRPr="00000000">
        <w:rPr>
          <w:rFonts w:ascii="Courier New" w:cs="Courier New" w:eastAsia="Courier New" w:hAnsi="Courier New"/>
          <w:rtl w:val="0"/>
        </w:rPr>
        <w:t xml:space="preserve">'yes</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'no'</w:t>
      </w:r>
      <w:r w:rsidDel="00000000" w:rsidR="00000000" w:rsidRPr="00000000">
        <w:rPr>
          <w:rtl w:val="0"/>
        </w:rPr>
      </w:r>
    </w:p>
    <w:p w:rsidR="00000000" w:rsidDel="00000000" w:rsidP="00000000" w:rsidRDefault="00000000" w:rsidRPr="00000000" w14:paraId="0000014B">
      <w:pPr>
        <w:pageBreakBefore w:val="0"/>
        <w:jc w:val="left"/>
        <w:rPr/>
      </w:pPr>
      <w:r w:rsidDel="00000000" w:rsidR="00000000" w:rsidRPr="00000000">
        <w:rPr>
          <w:rtl w:val="0"/>
        </w:rPr>
      </w:r>
    </w:p>
    <w:p w:rsidR="00000000" w:rsidDel="00000000" w:rsidP="00000000" w:rsidRDefault="00000000" w:rsidRPr="00000000" w14:paraId="000001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urier New" w:cs="Courier New" w:eastAsia="Courier New" w:hAnsi="Courier New"/>
          <w:rtl w:val="0"/>
        </w:rPr>
        <w:t xml:space="preserve">invert.add_correlation_matrix_stabiliser =</w:t>
      </w:r>
      <w:r w:rsidDel="00000000" w:rsidR="00000000" w:rsidRPr="00000000">
        <w:rPr>
          <w:rtl w:val="0"/>
        </w:rPr>
        <w:t xml:space="preserve"> </w:t>
      </w:r>
      <w:r w:rsidDel="00000000" w:rsidR="00000000" w:rsidRPr="00000000">
        <w:rPr>
          <w:rFonts w:ascii="Courier New" w:cs="Courier New" w:eastAsia="Courier New" w:hAnsi="Courier New"/>
          <w:rtl w:val="0"/>
        </w:rPr>
        <w:t xml:space="preserve">'no'</w:t>
      </w: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434343"/>
          <w:sz w:val="28"/>
          <w:szCs w:val="28"/>
        </w:rPr>
      </w:pPr>
      <w:r w:rsidDel="00000000" w:rsidR="00000000" w:rsidRPr="00000000">
        <w:rPr>
          <w:rtl w:val="0"/>
        </w:rPr>
        <w:t xml:space="preserve">String. </w:t>
      </w:r>
      <w:r w:rsidDel="00000000" w:rsidR="00000000" w:rsidRPr="00000000">
        <w:rPr>
          <w:rFonts w:ascii="Courier New" w:cs="Courier New" w:eastAsia="Courier New" w:hAnsi="Courier New"/>
          <w:rtl w:val="0"/>
        </w:rPr>
        <w:t xml:space="preserve">'yes</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'no'</w:t>
      </w:r>
      <w:r w:rsidDel="00000000" w:rsidR="00000000" w:rsidRPr="00000000">
        <w:rPr>
          <w:rtl w:val="0"/>
        </w:rPr>
        <w:t xml:space="preserve"> Add a small term (akin to a nugget) to the diagonal of the von Karman matrix sigma_s. Unlikely to be necessary unless solving for the fault size.</w:t>
      </w:r>
      <w:r w:rsidDel="00000000" w:rsidR="00000000" w:rsidRPr="00000000">
        <w:rPr>
          <w:rtl w:val="0"/>
        </w:rPr>
      </w:r>
    </w:p>
    <w:p w:rsidR="00000000" w:rsidDel="00000000" w:rsidP="00000000" w:rsidRDefault="00000000" w:rsidRPr="00000000" w14:paraId="0000014E">
      <w:pPr>
        <w:pageBreakBefore w:val="0"/>
        <w:jc w:val="left"/>
        <w:rPr>
          <w:b w:val="1"/>
          <w:color w:val="434343"/>
          <w:sz w:val="28"/>
          <w:szCs w:val="28"/>
        </w:rPr>
      </w:pPr>
      <w:r w:rsidDel="00000000" w:rsidR="00000000" w:rsidRPr="00000000">
        <w:rPr>
          <w:rtl w:val="0"/>
        </w:rPr>
      </w:r>
    </w:p>
    <w:p w:rsidR="00000000" w:rsidDel="00000000" w:rsidP="00000000" w:rsidRDefault="00000000" w:rsidRPr="00000000" w14:paraId="0000014F">
      <w:pPr>
        <w:pageBreakBefore w:val="0"/>
        <w:rPr/>
      </w:pPr>
      <w:r w:rsidDel="00000000" w:rsidR="00000000" w:rsidRPr="00000000">
        <w:rPr>
          <w:rFonts w:ascii="Courier New" w:cs="Courier New" w:eastAsia="Courier New" w:hAnsi="Courier New"/>
          <w:rtl w:val="0"/>
        </w:rPr>
        <w:t xml:space="preserve">invert.load_old_MCMC_chain = ‘no’</w:t>
      </w:r>
      <w:r w:rsidDel="00000000" w:rsidR="00000000" w:rsidRPr="00000000">
        <w:rPr>
          <w:rtl w:val="0"/>
        </w:rPr>
      </w:r>
    </w:p>
    <w:p w:rsidR="00000000" w:rsidDel="00000000" w:rsidP="00000000" w:rsidRDefault="00000000" w:rsidRPr="00000000" w14:paraId="00000150">
      <w:pPr>
        <w:pageBreakBefore w:val="0"/>
        <w:rPr>
          <w:b w:val="1"/>
          <w:color w:val="434343"/>
          <w:sz w:val="28"/>
          <w:szCs w:val="28"/>
        </w:rPr>
      </w:pPr>
      <w:r w:rsidDel="00000000" w:rsidR="00000000" w:rsidRPr="00000000">
        <w:rPr>
          <w:rtl w:val="0"/>
        </w:rPr>
        <w:t xml:space="preserve">String. Either a name of a saved file, or 'no'. If this is a name of a file, then the MCMC chain will continue from the past max-likelihood solution, with same step sizes, alpha^2, and probability target. Important: inversion will continue with same parameters as the previous chain.</w:t>
      </w:r>
      <w:r w:rsidDel="00000000" w:rsidR="00000000" w:rsidRPr="00000000">
        <w:rPr>
          <w:rtl w:val="0"/>
        </w:rPr>
      </w:r>
    </w:p>
    <w:p w:rsidR="00000000" w:rsidDel="00000000" w:rsidP="00000000" w:rsidRDefault="00000000" w:rsidRPr="00000000" w14:paraId="00000151">
      <w:pPr>
        <w:pageBreakBefore w:val="0"/>
        <w:jc w:val="left"/>
        <w:rPr>
          <w:b w:val="1"/>
          <w:color w:val="434343"/>
          <w:sz w:val="28"/>
          <w:szCs w:val="28"/>
        </w:rPr>
      </w:pPr>
      <w:r w:rsidDel="00000000" w:rsidR="00000000" w:rsidRPr="00000000">
        <w:rPr>
          <w:rtl w:val="0"/>
        </w:rPr>
      </w:r>
    </w:p>
    <w:p w:rsidR="00000000" w:rsidDel="00000000" w:rsidP="00000000" w:rsidRDefault="00000000" w:rsidRPr="00000000" w14:paraId="00000152">
      <w:pPr>
        <w:pStyle w:val="Heading3"/>
        <w:pageBreakBefore w:val="0"/>
        <w:rPr>
          <w:b w:val="1"/>
        </w:rPr>
      </w:pPr>
      <w:bookmarkStart w:colFirst="0" w:colLast="0" w:name="_e01fs2ee0qwa" w:id="15"/>
      <w:bookmarkEnd w:id="15"/>
      <w:r w:rsidDel="00000000" w:rsidR="00000000" w:rsidRPr="00000000">
        <w:rPr>
          <w:b w:val="1"/>
          <w:rtl w:val="0"/>
        </w:rPr>
        <w:t xml:space="preserve">Priors</w:t>
      </w:r>
    </w:p>
    <w:p w:rsidR="00000000" w:rsidDel="00000000" w:rsidP="00000000" w:rsidRDefault="00000000" w:rsidRPr="00000000" w14:paraId="00000153">
      <w:pPr>
        <w:pageBreakBefore w:val="0"/>
        <w:jc w:val="left"/>
        <w:rPr>
          <w:b w:val="1"/>
          <w:color w:val="434343"/>
          <w:sz w:val="28"/>
          <w:szCs w:val="28"/>
        </w:rPr>
      </w:pPr>
      <w:r w:rsidDel="00000000" w:rsidR="00000000" w:rsidRPr="00000000">
        <w:rPr>
          <w:rtl w:val="0"/>
        </w:rPr>
        <w:t xml:space="preserve">Contains details on the priors that you wish to incorporate into your inversion.</w:t>
      </w:r>
      <w:r w:rsidDel="00000000" w:rsidR="00000000" w:rsidRPr="00000000">
        <w:rPr>
          <w:rtl w:val="0"/>
        </w:rPr>
      </w:r>
    </w:p>
    <w:p w:rsidR="00000000" w:rsidDel="00000000" w:rsidP="00000000" w:rsidRDefault="00000000" w:rsidRPr="00000000" w14:paraId="00000154">
      <w:pPr>
        <w:pageBreakBefore w:val="0"/>
        <w:jc w:val="left"/>
        <w:rPr>
          <w:b w:val="1"/>
          <w:color w:val="434343"/>
          <w:sz w:val="28"/>
          <w:szCs w:val="28"/>
        </w:rPr>
      </w:pPr>
      <w:r w:rsidDel="00000000" w:rsidR="00000000" w:rsidRPr="00000000">
        <w:rPr>
          <w:rtl w:val="0"/>
        </w:rPr>
      </w:r>
    </w:p>
    <w:p w:rsidR="00000000" w:rsidDel="00000000" w:rsidP="00000000" w:rsidRDefault="00000000" w:rsidRPr="00000000" w14:paraId="00000155">
      <w:pPr>
        <w:pageBreakBefore w:val="0"/>
        <w:jc w:val="left"/>
        <w:rPr/>
      </w:pPr>
      <w:r w:rsidDel="00000000" w:rsidR="00000000" w:rsidRPr="00000000">
        <w:rPr>
          <w:rFonts w:ascii="Courier New" w:cs="Courier New" w:eastAsia="Courier New" w:hAnsi="Courier New"/>
          <w:rtl w:val="0"/>
        </w:rPr>
        <w:t xml:space="preserve">priors.slip_prior = ‘boxcar’</w:t>
      </w:r>
      <w:r w:rsidDel="00000000" w:rsidR="00000000" w:rsidRPr="00000000">
        <w:rPr>
          <w:rtl w:val="0"/>
        </w:rPr>
      </w:r>
    </w:p>
    <w:p w:rsidR="00000000" w:rsidDel="00000000" w:rsidP="00000000" w:rsidRDefault="00000000" w:rsidRPr="00000000" w14:paraId="00000156">
      <w:pPr>
        <w:pageBreakBefore w:val="0"/>
        <w:jc w:val="left"/>
        <w:rPr/>
      </w:pPr>
      <w:r w:rsidDel="00000000" w:rsidR="00000000" w:rsidRPr="00000000">
        <w:rPr>
          <w:rtl w:val="0"/>
        </w:rPr>
        <w:t xml:space="preserve">String. '</w:t>
      </w:r>
      <w:r w:rsidDel="00000000" w:rsidR="00000000" w:rsidRPr="00000000">
        <w:rPr>
          <w:rFonts w:ascii="Courier New" w:cs="Courier New" w:eastAsia="Courier New" w:hAnsi="Courier New"/>
          <w:rtl w:val="0"/>
        </w:rPr>
        <w:t xml:space="preserve">boxcar</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'gaussian</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logarithmic</w:t>
      </w:r>
      <w:r w:rsidDel="00000000" w:rsidR="00000000" w:rsidRPr="00000000">
        <w:rPr>
          <w:rtl w:val="0"/>
        </w:rPr>
        <w:t xml:space="preserve">', for Bayesian inversions Default choice is boxcar, i.e. there is equal probability of slip between your permitted minimum and maximum slip values (below). Note that if you use logarithmic, you will probably need to increase your number of iterations, since there are more rejections, and also maybe decrease your step size.</w:t>
      </w:r>
    </w:p>
    <w:p w:rsidR="00000000" w:rsidDel="00000000" w:rsidP="00000000" w:rsidRDefault="00000000" w:rsidRPr="00000000" w14:paraId="00000157">
      <w:pPr>
        <w:pageBreakBefore w:val="0"/>
        <w:jc w:val="left"/>
        <w:rPr/>
      </w:pPr>
      <w:r w:rsidDel="00000000" w:rsidR="00000000" w:rsidRPr="00000000">
        <w:rPr>
          <w:rtl w:val="0"/>
        </w:rPr>
      </w:r>
    </w:p>
    <w:p w:rsidR="00000000" w:rsidDel="00000000" w:rsidP="00000000" w:rsidRDefault="00000000" w:rsidRPr="00000000" w14:paraId="00000158">
      <w:pPr>
        <w:pageBreakBefore w:val="0"/>
        <w:jc w:val="left"/>
        <w:rPr/>
      </w:pPr>
      <w:r w:rsidDel="00000000" w:rsidR="00000000" w:rsidRPr="00000000">
        <w:rPr>
          <w:rFonts w:ascii="Courier New" w:cs="Courier New" w:eastAsia="Courier New" w:hAnsi="Courier New"/>
          <w:rtl w:val="0"/>
        </w:rPr>
        <w:t xml:space="preserve">priors.min_slip = 0</w:t>
      </w:r>
      <w:r w:rsidDel="00000000" w:rsidR="00000000" w:rsidRPr="00000000">
        <w:rPr>
          <w:rtl w:val="0"/>
        </w:rPr>
      </w:r>
    </w:p>
    <w:p w:rsidR="00000000" w:rsidDel="00000000" w:rsidP="00000000" w:rsidRDefault="00000000" w:rsidRPr="00000000" w14:paraId="00000159">
      <w:pPr>
        <w:pageBreakBefore w:val="0"/>
        <w:jc w:val="left"/>
        <w:rPr/>
      </w:pPr>
      <w:r w:rsidDel="00000000" w:rsidR="00000000" w:rsidRPr="00000000">
        <w:rPr>
          <w:rtl w:val="0"/>
        </w:rPr>
        <w:t xml:space="preserve">Number. Minimum value of slip allowed, in metres.</w:t>
      </w:r>
    </w:p>
    <w:p w:rsidR="00000000" w:rsidDel="00000000" w:rsidP="00000000" w:rsidRDefault="00000000" w:rsidRPr="00000000" w14:paraId="0000015A">
      <w:pPr>
        <w:pageBreakBefore w:val="0"/>
        <w:jc w:val="left"/>
        <w:rPr/>
      </w:pPr>
      <w:r w:rsidDel="00000000" w:rsidR="00000000" w:rsidRPr="00000000">
        <w:rPr>
          <w:rtl w:val="0"/>
        </w:rPr>
      </w:r>
    </w:p>
    <w:p w:rsidR="00000000" w:rsidDel="00000000" w:rsidP="00000000" w:rsidRDefault="00000000" w:rsidRPr="00000000" w14:paraId="0000015B">
      <w:pPr>
        <w:pageBreakBefore w:val="0"/>
        <w:jc w:val="left"/>
        <w:rPr/>
      </w:pPr>
      <w:r w:rsidDel="00000000" w:rsidR="00000000" w:rsidRPr="00000000">
        <w:rPr>
          <w:rFonts w:ascii="Courier New" w:cs="Courier New" w:eastAsia="Courier New" w:hAnsi="Courier New"/>
          <w:rtl w:val="0"/>
        </w:rPr>
        <w:t xml:space="preserve">priors.max_slip = 10</w:t>
      </w:r>
      <w:r w:rsidDel="00000000" w:rsidR="00000000" w:rsidRPr="00000000">
        <w:rPr>
          <w:rtl w:val="0"/>
        </w:rPr>
      </w:r>
    </w:p>
    <w:p w:rsidR="00000000" w:rsidDel="00000000" w:rsidP="00000000" w:rsidRDefault="00000000" w:rsidRPr="00000000" w14:paraId="0000015C">
      <w:pPr>
        <w:pageBreakBefore w:val="0"/>
        <w:jc w:val="left"/>
        <w:rPr/>
      </w:pPr>
      <w:r w:rsidDel="00000000" w:rsidR="00000000" w:rsidRPr="00000000">
        <w:rPr>
          <w:rtl w:val="0"/>
        </w:rPr>
        <w:t xml:space="preserve">Number. Maximum value of slip allowed, in metres. </w:t>
      </w:r>
    </w:p>
    <w:p w:rsidR="00000000" w:rsidDel="00000000" w:rsidP="00000000" w:rsidRDefault="00000000" w:rsidRPr="00000000" w14:paraId="0000015D">
      <w:pPr>
        <w:pageBreakBefore w:val="0"/>
        <w:rPr/>
      </w:pPr>
      <w:r w:rsidDel="00000000" w:rsidR="00000000" w:rsidRPr="00000000">
        <w:rPr>
          <w:rtl w:val="0"/>
        </w:rPr>
      </w:r>
    </w:p>
    <w:p w:rsidR="00000000" w:rsidDel="00000000" w:rsidP="00000000" w:rsidRDefault="00000000" w:rsidRPr="00000000" w14:paraId="0000015E">
      <w:pPr>
        <w:pageBreakBefore w:val="0"/>
        <w:rPr/>
      </w:pPr>
      <w:r w:rsidDel="00000000" w:rsidR="00000000" w:rsidRPr="00000000">
        <w:rPr>
          <w:rFonts w:ascii="Courier New" w:cs="Courier New" w:eastAsia="Courier New" w:hAnsi="Courier New"/>
          <w:rtl w:val="0"/>
        </w:rPr>
        <w:t xml:space="preserve">priors.predominant_faulting_style:  {‘</w:t>
      </w:r>
      <w:r w:rsidDel="00000000" w:rsidR="00000000" w:rsidRPr="00000000">
        <w:rPr>
          <w:rFonts w:ascii="Courier New" w:cs="Courier New" w:eastAsia="Courier New" w:hAnsi="Courier New"/>
          <w:color w:val="ff0000"/>
          <w:rtl w:val="0"/>
        </w:rPr>
        <w:t xml:space="preserve">ss</w:t>
      </w:r>
      <w:r w:rsidDel="00000000" w:rsidR="00000000" w:rsidRPr="00000000">
        <w:rPr>
          <w:rFonts w:ascii="Courier New" w:cs="Courier New" w:eastAsia="Courier New" w:hAnsi="Courier New"/>
          <w:rtl w:val="0"/>
        </w:rPr>
        <w:t xml:space="preserve">’}</w:t>
      </w:r>
      <w:r w:rsidDel="00000000" w:rsidR="00000000" w:rsidRPr="00000000">
        <w:rPr>
          <w:rtl w:val="0"/>
        </w:rPr>
      </w:r>
    </w:p>
    <w:p w:rsidR="00000000" w:rsidDel="00000000" w:rsidP="00000000" w:rsidRDefault="00000000" w:rsidRPr="00000000" w14:paraId="0000015F">
      <w:pPr>
        <w:pageBreakBefore w:val="0"/>
        <w:rPr/>
      </w:pPr>
      <w:r w:rsidDel="00000000" w:rsidR="00000000" w:rsidRPr="00000000">
        <w:rPr>
          <w:rtl w:val="0"/>
        </w:rPr>
        <w:t xml:space="preserve">String in curly brackets. Either</w:t>
      </w:r>
      <w:r w:rsidDel="00000000" w:rsidR="00000000" w:rsidRPr="00000000">
        <w:rPr>
          <w:rFonts w:ascii="Courier New" w:cs="Courier New" w:eastAsia="Courier New" w:hAnsi="Courier New"/>
          <w:rtl w:val="0"/>
        </w:rPr>
        <w:t xml:space="preserve"> {'ss'} </w:t>
      </w:r>
      <w:r w:rsidDel="00000000" w:rsidR="00000000" w:rsidRPr="00000000">
        <w:rPr>
          <w:rtl w:val="0"/>
        </w:rPr>
        <w:t xml:space="preserve">for strike-slip or </w:t>
      </w:r>
      <w:r w:rsidDel="00000000" w:rsidR="00000000" w:rsidRPr="00000000">
        <w:rPr>
          <w:rFonts w:ascii="Courier New" w:cs="Courier New" w:eastAsia="Courier New" w:hAnsi="Courier New"/>
          <w:rtl w:val="0"/>
        </w:rPr>
        <w:t xml:space="preserve">{'ds'} </w:t>
      </w:r>
      <w:r w:rsidDel="00000000" w:rsidR="00000000" w:rsidRPr="00000000">
        <w:rPr>
          <w:rtl w:val="0"/>
        </w:rPr>
        <w:t xml:space="preserve">for dip-slip. This is used in von Karman smoothing to calculate the along-strike and down-dip correlation lengths.</w:t>
      </w:r>
    </w:p>
    <w:p w:rsidR="00000000" w:rsidDel="00000000" w:rsidP="00000000" w:rsidRDefault="00000000" w:rsidRPr="00000000" w14:paraId="00000160">
      <w:pPr>
        <w:pageBreakBefore w:val="0"/>
        <w:rPr/>
      </w:pPr>
      <w:r w:rsidDel="00000000" w:rsidR="00000000" w:rsidRPr="00000000">
        <w:rPr>
          <w:rtl w:val="0"/>
        </w:rPr>
      </w:r>
    </w:p>
    <w:p w:rsidR="00000000" w:rsidDel="00000000" w:rsidP="00000000" w:rsidRDefault="00000000" w:rsidRPr="00000000" w14:paraId="00000161">
      <w:pPr>
        <w:pageBreakBefore w:val="0"/>
        <w:rPr>
          <w:color w:val="ff0000"/>
        </w:rPr>
      </w:pPr>
      <w:r w:rsidDel="00000000" w:rsidR="00000000" w:rsidRPr="00000000">
        <w:rPr>
          <w:rFonts w:ascii="Courier New" w:cs="Courier New" w:eastAsia="Courier New" w:hAnsi="Courier New"/>
          <w:rtl w:val="0"/>
        </w:rPr>
        <w:t xml:space="preserve">priors.min_rake = </w:t>
      </w:r>
      <w:r w:rsidDel="00000000" w:rsidR="00000000" w:rsidRPr="00000000">
        <w:rPr>
          <w:rFonts w:ascii="Courier New" w:cs="Courier New" w:eastAsia="Courier New" w:hAnsi="Courier New"/>
          <w:color w:val="ff0000"/>
          <w:rtl w:val="0"/>
        </w:rPr>
        <w:t xml:space="preserve">70</w:t>
      </w:r>
      <w:r w:rsidDel="00000000" w:rsidR="00000000" w:rsidRPr="00000000">
        <w:rPr>
          <w:rtl w:val="0"/>
        </w:rPr>
      </w:r>
    </w:p>
    <w:p w:rsidR="00000000" w:rsidDel="00000000" w:rsidP="00000000" w:rsidRDefault="00000000" w:rsidRPr="00000000" w14:paraId="00000162">
      <w:pPr>
        <w:pageBreakBefore w:val="0"/>
        <w:rPr/>
      </w:pPr>
      <w:r w:rsidDel="00000000" w:rsidR="00000000" w:rsidRPr="00000000">
        <w:rPr>
          <w:rtl w:val="0"/>
        </w:rPr>
        <w:t xml:space="preserve">Number. Minimum value of permitted rake. Rake 0 = left-lateral strike-slip. Rake 180 = right-lateral strike-slip. Rake 90 = thrust. Rake -90 (or 270) = normal. Can be a matrix of one value per each fault_strand_for_smoothing, or if just one value used then same value is used across all fault strands.</w:t>
      </w:r>
    </w:p>
    <w:p w:rsidR="00000000" w:rsidDel="00000000" w:rsidP="00000000" w:rsidRDefault="00000000" w:rsidRPr="00000000" w14:paraId="00000163">
      <w:pPr>
        <w:pageBreakBefore w:val="0"/>
        <w:rPr/>
      </w:pPr>
      <w:r w:rsidDel="00000000" w:rsidR="00000000" w:rsidRPr="00000000">
        <w:rPr>
          <w:rtl w:val="0"/>
        </w:rPr>
      </w:r>
    </w:p>
    <w:p w:rsidR="00000000" w:rsidDel="00000000" w:rsidP="00000000" w:rsidRDefault="00000000" w:rsidRPr="00000000" w14:paraId="00000164">
      <w:pPr>
        <w:pageBreakBefore w:val="0"/>
        <w:rPr/>
      </w:pPr>
      <w:r w:rsidDel="00000000" w:rsidR="00000000" w:rsidRPr="00000000">
        <w:rPr>
          <w:rFonts w:ascii="Courier New" w:cs="Courier New" w:eastAsia="Courier New" w:hAnsi="Courier New"/>
          <w:rtl w:val="0"/>
        </w:rPr>
        <w:t xml:space="preserve">priors.max_rake =</w:t>
      </w:r>
      <w:r w:rsidDel="00000000" w:rsidR="00000000" w:rsidRPr="00000000">
        <w:rPr>
          <w:rtl w:val="0"/>
        </w:rPr>
        <w:t xml:space="preserve"> </w:t>
      </w:r>
      <w:r w:rsidDel="00000000" w:rsidR="00000000" w:rsidRPr="00000000">
        <w:rPr>
          <w:rFonts w:ascii="Courier New" w:cs="Courier New" w:eastAsia="Courier New" w:hAnsi="Courier New"/>
          <w:color w:val="ff0000"/>
          <w:rtl w:val="0"/>
        </w:rPr>
        <w:t xml:space="preserve">110</w:t>
      </w:r>
      <w:r w:rsidDel="00000000" w:rsidR="00000000" w:rsidRPr="00000000">
        <w:rPr>
          <w:rtl w:val="0"/>
        </w:rPr>
      </w:r>
    </w:p>
    <w:p w:rsidR="00000000" w:rsidDel="00000000" w:rsidP="00000000" w:rsidRDefault="00000000" w:rsidRPr="00000000" w14:paraId="00000165">
      <w:pPr>
        <w:pageBreakBefore w:val="0"/>
        <w:rPr/>
      </w:pPr>
      <w:r w:rsidDel="00000000" w:rsidR="00000000" w:rsidRPr="00000000">
        <w:rPr>
          <w:rtl w:val="0"/>
        </w:rPr>
        <w:t xml:space="preserve">Number. Maximum value of permitted rake. Rake 0 = left-lateral strike-slip. Rake 180 = right-lateral strike-slip. Rake 90 = thrust. Rake -90 (or 270) = normal. Can be a matrix of one value per each fault_strand_for_smoothing, or if just one value used then same value is used across all fault strands.</w:t>
      </w:r>
    </w:p>
    <w:p w:rsidR="00000000" w:rsidDel="00000000" w:rsidP="00000000" w:rsidRDefault="00000000" w:rsidRPr="00000000" w14:paraId="00000166">
      <w:pPr>
        <w:pageBreakBefore w:val="0"/>
        <w:jc w:val="left"/>
        <w:rPr/>
      </w:pPr>
      <w:r w:rsidDel="00000000" w:rsidR="00000000" w:rsidRPr="00000000">
        <w:rPr>
          <w:rtl w:val="0"/>
        </w:rPr>
      </w:r>
    </w:p>
    <w:p w:rsidR="00000000" w:rsidDel="00000000" w:rsidP="00000000" w:rsidRDefault="00000000" w:rsidRPr="00000000" w14:paraId="00000167">
      <w:pPr>
        <w:pageBreakBefore w:val="0"/>
        <w:jc w:val="left"/>
        <w:rPr/>
      </w:pPr>
      <w:r w:rsidDel="00000000" w:rsidR="00000000" w:rsidRPr="00000000">
        <w:rPr>
          <w:rFonts w:ascii="Courier New" w:cs="Courier New" w:eastAsia="Courier New" w:hAnsi="Courier New"/>
          <w:rtl w:val="0"/>
        </w:rPr>
        <w:t xml:space="preserve">priors.alpha2_prior = ‘logarithmic’</w:t>
      </w:r>
      <w:r w:rsidDel="00000000" w:rsidR="00000000" w:rsidRPr="00000000">
        <w:rPr>
          <w:rtl w:val="0"/>
        </w:rPr>
      </w:r>
    </w:p>
    <w:p w:rsidR="00000000" w:rsidDel="00000000" w:rsidP="00000000" w:rsidRDefault="00000000" w:rsidRPr="00000000" w14:paraId="00000168">
      <w:pPr>
        <w:pageBreakBefore w:val="0"/>
        <w:jc w:val="left"/>
        <w:rPr/>
      </w:pPr>
      <w:r w:rsidDel="00000000" w:rsidR="00000000" w:rsidRPr="00000000">
        <w:rPr>
          <w:rtl w:val="0"/>
        </w:rPr>
        <w:t xml:space="preserve">String. '</w:t>
      </w:r>
      <w:r w:rsidDel="00000000" w:rsidR="00000000" w:rsidRPr="00000000">
        <w:rPr>
          <w:rFonts w:ascii="Courier New" w:cs="Courier New" w:eastAsia="Courier New" w:hAnsi="Courier New"/>
          <w:rtl w:val="0"/>
        </w:rPr>
        <w:t xml:space="preserve">logarithmic</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boxca</w:t>
      </w:r>
      <w:r w:rsidDel="00000000" w:rsidR="00000000" w:rsidRPr="00000000">
        <w:rPr>
          <w:rtl w:val="0"/>
        </w:rPr>
        <w:t xml:space="preserve">r’, depending on if you want to use a logarithmic prior on alpha2 or not. alpha^2 is a hyperparameter on the prior, see Amey et al. 2018 for details.</w:t>
      </w:r>
    </w:p>
    <w:p w:rsidR="00000000" w:rsidDel="00000000" w:rsidP="00000000" w:rsidRDefault="00000000" w:rsidRPr="00000000" w14:paraId="00000169">
      <w:pPr>
        <w:pageBreakBefore w:val="0"/>
        <w:rPr/>
      </w:pPr>
      <w:r w:rsidDel="00000000" w:rsidR="00000000" w:rsidRPr="00000000">
        <w:rPr>
          <w:rtl w:val="0"/>
        </w:rPr>
      </w:r>
    </w:p>
    <w:p w:rsidR="00000000" w:rsidDel="00000000" w:rsidP="00000000" w:rsidRDefault="00000000" w:rsidRPr="00000000" w14:paraId="0000016A">
      <w:pPr>
        <w:pageBreakBefore w:val="0"/>
        <w:rPr/>
      </w:pPr>
      <w:r w:rsidDel="00000000" w:rsidR="00000000" w:rsidRPr="00000000">
        <w:rPr>
          <w:rFonts w:ascii="Courier New" w:cs="Courier New" w:eastAsia="Courier New" w:hAnsi="Courier New"/>
          <w:rtl w:val="0"/>
        </w:rPr>
        <w:t xml:space="preserve">priors.min_alpha2 = 0.001</w:t>
      </w:r>
      <w:r w:rsidDel="00000000" w:rsidR="00000000" w:rsidRPr="00000000">
        <w:rPr>
          <w:rtl w:val="0"/>
        </w:rPr>
      </w:r>
    </w:p>
    <w:p w:rsidR="00000000" w:rsidDel="00000000" w:rsidP="00000000" w:rsidRDefault="00000000" w:rsidRPr="00000000" w14:paraId="0000016B">
      <w:pPr>
        <w:pageBreakBefore w:val="0"/>
        <w:rPr/>
      </w:pPr>
      <w:r w:rsidDel="00000000" w:rsidR="00000000" w:rsidRPr="00000000">
        <w:rPr>
          <w:rtl w:val="0"/>
        </w:rPr>
        <w:t xml:space="preserve">Number. Minimum permitted alpha^2 hyperparameter. Note that if using logarithmic prior this is the minimum alpha^2 value, not maximum 10^(alpha^2) value.</w:t>
      </w:r>
    </w:p>
    <w:p w:rsidR="00000000" w:rsidDel="00000000" w:rsidP="00000000" w:rsidRDefault="00000000" w:rsidRPr="00000000" w14:paraId="0000016C">
      <w:pPr>
        <w:pageBreakBefore w:val="0"/>
        <w:rPr/>
      </w:pPr>
      <w:r w:rsidDel="00000000" w:rsidR="00000000" w:rsidRPr="00000000">
        <w:rPr>
          <w:rtl w:val="0"/>
        </w:rPr>
      </w:r>
    </w:p>
    <w:p w:rsidR="00000000" w:rsidDel="00000000" w:rsidP="00000000" w:rsidRDefault="00000000" w:rsidRPr="00000000" w14:paraId="0000016D">
      <w:pPr>
        <w:pageBreakBefore w:val="0"/>
        <w:jc w:val="left"/>
        <w:rPr/>
      </w:pPr>
      <w:r w:rsidDel="00000000" w:rsidR="00000000" w:rsidRPr="00000000">
        <w:rPr>
          <w:rFonts w:ascii="Courier New" w:cs="Courier New" w:eastAsia="Courier New" w:hAnsi="Courier New"/>
          <w:rtl w:val="0"/>
        </w:rPr>
        <w:t xml:space="preserve">priors.max_alpha2 = 2</w:t>
      </w:r>
      <w:r w:rsidDel="00000000" w:rsidR="00000000" w:rsidRPr="00000000">
        <w:rPr>
          <w:rtl w:val="0"/>
        </w:rPr>
      </w:r>
    </w:p>
    <w:p w:rsidR="00000000" w:rsidDel="00000000" w:rsidP="00000000" w:rsidRDefault="00000000" w:rsidRPr="00000000" w14:paraId="0000016E">
      <w:pPr>
        <w:pageBreakBefore w:val="0"/>
        <w:jc w:val="left"/>
        <w:rPr/>
      </w:pPr>
      <w:r w:rsidDel="00000000" w:rsidR="00000000" w:rsidRPr="00000000">
        <w:rPr>
          <w:rtl w:val="0"/>
        </w:rPr>
        <w:t xml:space="preserve">Number. Maximum permitted alpha^2 hyperparameter. Note that if using logarithmic prior this is the maximum alpha^2 value, not maximum 10^(alpha^2) value.</w:t>
      </w:r>
    </w:p>
    <w:p w:rsidR="00000000" w:rsidDel="00000000" w:rsidP="00000000" w:rsidRDefault="00000000" w:rsidRPr="00000000" w14:paraId="0000016F">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70">
      <w:pPr>
        <w:pageBreakBefore w:val="0"/>
        <w:rPr/>
      </w:pPr>
      <w:r w:rsidDel="00000000" w:rsidR="00000000" w:rsidRPr="00000000">
        <w:rPr>
          <w:rFonts w:ascii="Courier New" w:cs="Courier New" w:eastAsia="Courier New" w:hAnsi="Courier New"/>
          <w:rtl w:val="0"/>
        </w:rPr>
        <w:t xml:space="preserve">priors.alpha2_flag = []</w:t>
      </w:r>
      <w:r w:rsidDel="00000000" w:rsidR="00000000" w:rsidRPr="00000000">
        <w:rPr>
          <w:rtl w:val="0"/>
        </w:rPr>
      </w:r>
    </w:p>
    <w:p w:rsidR="00000000" w:rsidDel="00000000" w:rsidP="00000000" w:rsidRDefault="00000000" w:rsidRPr="00000000" w14:paraId="00000171">
      <w:pPr>
        <w:pageBreakBefore w:val="0"/>
        <w:rPr/>
      </w:pPr>
      <w:r w:rsidDel="00000000" w:rsidR="00000000" w:rsidRPr="00000000">
        <w:rPr>
          <w:rtl w:val="0"/>
        </w:rPr>
        <w:t xml:space="preserve">String. Either '</w:t>
      </w:r>
      <w:r w:rsidDel="00000000" w:rsidR="00000000" w:rsidRPr="00000000">
        <w:rPr>
          <w:rFonts w:ascii="Courier New" w:cs="Courier New" w:eastAsia="Courier New" w:hAnsi="Courier New"/>
          <w:rtl w:val="0"/>
        </w:rPr>
        <w:t xml:space="preserve">bothsame</w:t>
      </w:r>
      <w:r w:rsidDel="00000000" w:rsidR="00000000" w:rsidRPr="00000000">
        <w:rPr>
          <w:rtl w:val="0"/>
        </w:rPr>
        <w:t xml:space="preserve">' if you wish to use the same alpha2 hyperparameter on multiple fault strands or </w:t>
      </w:r>
      <w:r w:rsidDel="00000000" w:rsidR="00000000" w:rsidRPr="00000000">
        <w:rPr>
          <w:rFonts w:ascii="Courier New" w:cs="Courier New" w:eastAsia="Courier New" w:hAnsi="Courier New"/>
          <w:rtl w:val="0"/>
        </w:rPr>
        <w:t xml:space="preserve">‘[]’</w:t>
      </w:r>
      <w:r w:rsidDel="00000000" w:rsidR="00000000" w:rsidRPr="00000000">
        <w:rPr>
          <w:rtl w:val="0"/>
        </w:rPr>
        <w:t xml:space="preserve"> if not.</w:t>
      </w:r>
    </w:p>
    <w:p w:rsidR="00000000" w:rsidDel="00000000" w:rsidP="00000000" w:rsidRDefault="00000000" w:rsidRPr="00000000" w14:paraId="00000172">
      <w:pPr>
        <w:pageBreakBefore w:val="0"/>
        <w:jc w:val="left"/>
        <w:rPr/>
      </w:pPr>
      <w:r w:rsidDel="00000000" w:rsidR="00000000" w:rsidRPr="00000000">
        <w:rPr>
          <w:rtl w:val="0"/>
        </w:rPr>
      </w:r>
    </w:p>
    <w:p w:rsidR="00000000" w:rsidDel="00000000" w:rsidP="00000000" w:rsidRDefault="00000000" w:rsidRPr="00000000" w14:paraId="00000173">
      <w:pPr>
        <w:pageBreakBefore w:val="0"/>
        <w:jc w:val="left"/>
        <w:rPr/>
      </w:pPr>
      <w:r w:rsidDel="00000000" w:rsidR="00000000" w:rsidRPr="00000000">
        <w:rPr>
          <w:rFonts w:ascii="Courier New" w:cs="Courier New" w:eastAsia="Courier New" w:hAnsi="Courier New"/>
          <w:rtl w:val="0"/>
        </w:rPr>
        <w:t xml:space="preserve">priors.max_offset = 1</w:t>
      </w:r>
      <w:r w:rsidDel="00000000" w:rsidR="00000000" w:rsidRPr="00000000">
        <w:rPr>
          <w:rtl w:val="0"/>
        </w:rPr>
      </w:r>
    </w:p>
    <w:p w:rsidR="00000000" w:rsidDel="00000000" w:rsidP="00000000" w:rsidRDefault="00000000" w:rsidRPr="00000000" w14:paraId="00000174">
      <w:pPr>
        <w:pageBreakBefore w:val="0"/>
        <w:jc w:val="left"/>
        <w:rPr/>
      </w:pPr>
      <w:r w:rsidDel="00000000" w:rsidR="00000000" w:rsidRPr="00000000">
        <w:rPr>
          <w:rtl w:val="0"/>
        </w:rPr>
        <w:t xml:space="preserve">Number. Maximum permitted offset in meters if </w:t>
      </w:r>
      <w:r w:rsidDel="00000000" w:rsidR="00000000" w:rsidRPr="00000000">
        <w:rPr>
          <w:rFonts w:ascii="Courier New" w:cs="Courier New" w:eastAsia="Courier New" w:hAnsi="Courier New"/>
          <w:rtl w:val="0"/>
        </w:rPr>
        <w:t xml:space="preserve">invert.solve_forInSAR_offset = 'yes'</w:t>
      </w:r>
      <w:r w:rsidDel="00000000" w:rsidR="00000000" w:rsidRPr="00000000">
        <w:rPr>
          <w:rtl w:val="0"/>
        </w:rPr>
      </w:r>
    </w:p>
    <w:p w:rsidR="00000000" w:rsidDel="00000000" w:rsidP="00000000" w:rsidRDefault="00000000" w:rsidRPr="00000000" w14:paraId="00000175">
      <w:pPr>
        <w:pageBreakBefore w:val="0"/>
        <w:jc w:val="left"/>
        <w:rPr/>
      </w:pPr>
      <w:r w:rsidDel="00000000" w:rsidR="00000000" w:rsidRPr="00000000">
        <w:rPr>
          <w:rtl w:val="0"/>
        </w:rPr>
      </w:r>
    </w:p>
    <w:p w:rsidR="00000000" w:rsidDel="00000000" w:rsidP="00000000" w:rsidRDefault="00000000" w:rsidRPr="00000000" w14:paraId="00000176">
      <w:pPr>
        <w:pageBreakBefore w:val="0"/>
        <w:jc w:val="left"/>
        <w:rPr/>
      </w:pPr>
      <w:r w:rsidDel="00000000" w:rsidR="00000000" w:rsidRPr="00000000">
        <w:rPr>
          <w:rFonts w:ascii="Courier New" w:cs="Courier New" w:eastAsia="Courier New" w:hAnsi="Courier New"/>
          <w:rtl w:val="0"/>
        </w:rPr>
        <w:t xml:space="preserve">priors.min_offset = -1</w:t>
      </w:r>
      <w:r w:rsidDel="00000000" w:rsidR="00000000" w:rsidRPr="00000000">
        <w:rPr>
          <w:rtl w:val="0"/>
        </w:rPr>
      </w:r>
    </w:p>
    <w:p w:rsidR="00000000" w:rsidDel="00000000" w:rsidP="00000000" w:rsidRDefault="00000000" w:rsidRPr="00000000" w14:paraId="00000177">
      <w:pPr>
        <w:pageBreakBefore w:val="0"/>
        <w:jc w:val="left"/>
        <w:rPr>
          <w:rFonts w:ascii="Courier New" w:cs="Courier New" w:eastAsia="Courier New" w:hAnsi="Courier New"/>
        </w:rPr>
      </w:pPr>
      <w:r w:rsidDel="00000000" w:rsidR="00000000" w:rsidRPr="00000000">
        <w:rPr>
          <w:rtl w:val="0"/>
        </w:rPr>
        <w:t xml:space="preserve">Number. Minimum permitted offset in meters if</w:t>
      </w:r>
      <w:r w:rsidDel="00000000" w:rsidR="00000000" w:rsidRPr="00000000">
        <w:rPr>
          <w:rFonts w:ascii="Courier New" w:cs="Courier New" w:eastAsia="Courier New" w:hAnsi="Courier New"/>
          <w:rtl w:val="0"/>
        </w:rPr>
        <w:t xml:space="preserve"> invert.solve_forInSAR_offset = 'yes'</w:t>
      </w:r>
    </w:p>
    <w:p w:rsidR="00000000" w:rsidDel="00000000" w:rsidP="00000000" w:rsidRDefault="00000000" w:rsidRPr="00000000" w14:paraId="00000178">
      <w:pPr>
        <w:pageBreakBefore w:val="0"/>
        <w:jc w:val="left"/>
        <w:rPr/>
      </w:pPr>
      <w:r w:rsidDel="00000000" w:rsidR="00000000" w:rsidRPr="00000000">
        <w:rPr>
          <w:rtl w:val="0"/>
        </w:rPr>
      </w:r>
    </w:p>
    <w:p w:rsidR="00000000" w:rsidDel="00000000" w:rsidP="00000000" w:rsidRDefault="00000000" w:rsidRPr="00000000" w14:paraId="00000179">
      <w:pPr>
        <w:pageBreakBefore w:val="0"/>
        <w:jc w:val="left"/>
        <w:rPr/>
      </w:pPr>
      <w:r w:rsidDel="00000000" w:rsidR="00000000" w:rsidRPr="00000000">
        <w:rPr>
          <w:rFonts w:ascii="Courier New" w:cs="Courier New" w:eastAsia="Courier New" w:hAnsi="Courier New"/>
          <w:rtl w:val="0"/>
        </w:rPr>
        <w:t xml:space="preserve">priors.min_beta = 1</w:t>
      </w:r>
      <w:r w:rsidDel="00000000" w:rsidR="00000000" w:rsidRPr="00000000">
        <w:rPr>
          <w:rtl w:val="0"/>
        </w:rPr>
      </w:r>
    </w:p>
    <w:p w:rsidR="00000000" w:rsidDel="00000000" w:rsidP="00000000" w:rsidRDefault="00000000" w:rsidRPr="00000000" w14:paraId="0000017A">
      <w:pPr>
        <w:pageBreakBefore w:val="0"/>
        <w:jc w:val="left"/>
        <w:rPr>
          <w:rFonts w:ascii="Courier New" w:cs="Courier New" w:eastAsia="Courier New" w:hAnsi="Courier New"/>
        </w:rPr>
      </w:pPr>
      <w:r w:rsidDel="00000000" w:rsidR="00000000" w:rsidRPr="00000000">
        <w:rPr>
          <w:rtl w:val="0"/>
        </w:rPr>
        <w:t xml:space="preserve">Number. Minimum value of permitted beta, which is a hyperparameter on the data. The default is to not solve for beta, so this value is only used if</w:t>
      </w:r>
      <w:r w:rsidDel="00000000" w:rsidR="00000000" w:rsidRPr="00000000">
        <w:rPr>
          <w:rFonts w:ascii="Courier New" w:cs="Courier New" w:eastAsia="Courier New" w:hAnsi="Courier New"/>
          <w:rtl w:val="0"/>
        </w:rPr>
        <w:t xml:space="preserve"> invert.solve_for_beta = ‘yes’</w:t>
      </w:r>
    </w:p>
    <w:p w:rsidR="00000000" w:rsidDel="00000000" w:rsidP="00000000" w:rsidRDefault="00000000" w:rsidRPr="00000000" w14:paraId="0000017B">
      <w:pPr>
        <w:pageBreakBefore w:val="0"/>
        <w:jc w:val="left"/>
        <w:rPr/>
      </w:pPr>
      <w:r w:rsidDel="00000000" w:rsidR="00000000" w:rsidRPr="00000000">
        <w:rPr>
          <w:rFonts w:ascii="Courier New" w:cs="Courier New" w:eastAsia="Courier New" w:hAnsi="Courier New"/>
          <w:rtl w:val="0"/>
        </w:rPr>
        <w:t xml:space="preserve">   </w:t>
      </w:r>
      <w:r w:rsidDel="00000000" w:rsidR="00000000" w:rsidRPr="00000000">
        <w:rPr>
          <w:rtl w:val="0"/>
        </w:rPr>
        <w:t xml:space="preserve">   </w:t>
        <w:tab/>
        <w:t xml:space="preserve"> </w:t>
      </w:r>
    </w:p>
    <w:p w:rsidR="00000000" w:rsidDel="00000000" w:rsidP="00000000" w:rsidRDefault="00000000" w:rsidRPr="00000000" w14:paraId="0000017C">
      <w:pPr>
        <w:pageBreakBefore w:val="0"/>
        <w:jc w:val="left"/>
        <w:rPr/>
      </w:pPr>
      <w:r w:rsidDel="00000000" w:rsidR="00000000" w:rsidRPr="00000000">
        <w:rPr>
          <w:rFonts w:ascii="Courier New" w:cs="Courier New" w:eastAsia="Courier New" w:hAnsi="Courier New"/>
          <w:rtl w:val="0"/>
        </w:rPr>
        <w:t xml:space="preserve">priors.max_beta = 1</w:t>
      </w:r>
      <w:r w:rsidDel="00000000" w:rsidR="00000000" w:rsidRPr="00000000">
        <w:rPr>
          <w:rtl w:val="0"/>
        </w:rPr>
      </w:r>
    </w:p>
    <w:p w:rsidR="00000000" w:rsidDel="00000000" w:rsidP="00000000" w:rsidRDefault="00000000" w:rsidRPr="00000000" w14:paraId="0000017D">
      <w:pPr>
        <w:pageBreakBefore w:val="0"/>
        <w:jc w:val="left"/>
        <w:rPr>
          <w:rFonts w:ascii="Courier New" w:cs="Courier New" w:eastAsia="Courier New" w:hAnsi="Courier New"/>
        </w:rPr>
      </w:pPr>
      <w:r w:rsidDel="00000000" w:rsidR="00000000" w:rsidRPr="00000000">
        <w:rPr>
          <w:rtl w:val="0"/>
        </w:rPr>
        <w:t xml:space="preserve">Number. Maximum value of permitted beta, which is a hyperparameter on the data. The default is to not solve for beta, so this value is only used if</w:t>
      </w:r>
      <w:r w:rsidDel="00000000" w:rsidR="00000000" w:rsidRPr="00000000">
        <w:rPr>
          <w:rFonts w:ascii="Courier New" w:cs="Courier New" w:eastAsia="Courier New" w:hAnsi="Courier New"/>
          <w:rtl w:val="0"/>
        </w:rPr>
        <w:t xml:space="preserve"> invert.solve_for_beta = ‘yes’</w:t>
      </w:r>
    </w:p>
    <w:p w:rsidR="00000000" w:rsidDel="00000000" w:rsidP="00000000" w:rsidRDefault="00000000" w:rsidRPr="00000000" w14:paraId="0000017E">
      <w:pPr>
        <w:pageBreakBefore w:val="0"/>
        <w:jc w:val="left"/>
        <w:rPr/>
      </w:pPr>
      <w:r w:rsidDel="00000000" w:rsidR="00000000" w:rsidRPr="00000000">
        <w:rPr>
          <w:rtl w:val="0"/>
        </w:rPr>
        <w:t xml:space="preserve"> </w:t>
      </w:r>
    </w:p>
    <w:p w:rsidR="00000000" w:rsidDel="00000000" w:rsidP="00000000" w:rsidRDefault="00000000" w:rsidRPr="00000000" w14:paraId="0000017F">
      <w:pPr>
        <w:pageBreakBefore w:val="0"/>
        <w:jc w:val="left"/>
        <w:rPr/>
      </w:pPr>
      <w:r w:rsidDel="00000000" w:rsidR="00000000" w:rsidRPr="00000000">
        <w:rPr>
          <w:rFonts w:ascii="Courier New" w:cs="Courier New" w:eastAsia="Courier New" w:hAnsi="Courier New"/>
          <w:rtl w:val="0"/>
        </w:rPr>
        <w:t xml:space="preserve">priors.min_circharm_coeffs = 0</w:t>
      </w:r>
      <w:r w:rsidDel="00000000" w:rsidR="00000000" w:rsidRPr="00000000">
        <w:rPr>
          <w:rtl w:val="0"/>
        </w:rPr>
      </w:r>
    </w:p>
    <w:p w:rsidR="00000000" w:rsidDel="00000000" w:rsidP="00000000" w:rsidRDefault="00000000" w:rsidRPr="00000000" w14:paraId="00000180">
      <w:pPr>
        <w:pageBreakBefore w:val="0"/>
        <w:jc w:val="left"/>
        <w:rPr/>
      </w:pPr>
      <w:r w:rsidDel="00000000" w:rsidR="00000000" w:rsidRPr="00000000">
        <w:rPr>
          <w:rtl w:val="0"/>
        </w:rPr>
        <w:t xml:space="preserve">Number. Minimum permitted circharm coefficient. This is related to the circular harmonics terms if solving for fault size, so this is only used if </w:t>
      </w:r>
      <w:r w:rsidDel="00000000" w:rsidR="00000000" w:rsidRPr="00000000">
        <w:rPr>
          <w:rFonts w:ascii="Courier New" w:cs="Courier New" w:eastAsia="Courier New" w:hAnsi="Courier New"/>
          <w:rtl w:val="0"/>
        </w:rPr>
        <w:t xml:space="preserve">invert.sovle_for_fault_size = ‘yes’</w:t>
      </w:r>
      <w:r w:rsidDel="00000000" w:rsidR="00000000" w:rsidRPr="00000000">
        <w:rPr>
          <w:rtl w:val="0"/>
        </w:rPr>
      </w:r>
    </w:p>
    <w:p w:rsidR="00000000" w:rsidDel="00000000" w:rsidP="00000000" w:rsidRDefault="00000000" w:rsidRPr="00000000" w14:paraId="00000181">
      <w:pPr>
        <w:pageBreakBefore w:val="0"/>
        <w:jc w:val="left"/>
        <w:rPr/>
      </w:pPr>
      <w:r w:rsidDel="00000000" w:rsidR="00000000" w:rsidRPr="00000000">
        <w:rPr>
          <w:rtl w:val="0"/>
        </w:rPr>
      </w:r>
    </w:p>
    <w:p w:rsidR="00000000" w:rsidDel="00000000" w:rsidP="00000000" w:rsidRDefault="00000000" w:rsidRPr="00000000" w14:paraId="00000182">
      <w:pPr>
        <w:pageBreakBefore w:val="0"/>
        <w:jc w:val="left"/>
        <w:rPr>
          <w:color w:val="ff0000"/>
        </w:rPr>
      </w:pPr>
      <w:r w:rsidDel="00000000" w:rsidR="00000000" w:rsidRPr="00000000">
        <w:rPr>
          <w:rFonts w:ascii="Courier New" w:cs="Courier New" w:eastAsia="Courier New" w:hAnsi="Courier New"/>
          <w:rtl w:val="0"/>
        </w:rPr>
        <w:t xml:space="preserve">priors.max_circharm_coeffs = </w:t>
      </w:r>
      <w:r w:rsidDel="00000000" w:rsidR="00000000" w:rsidRPr="00000000">
        <w:rPr>
          <w:rFonts w:ascii="Courier New" w:cs="Courier New" w:eastAsia="Courier New" w:hAnsi="Courier New"/>
          <w:color w:val="ff0000"/>
          <w:rtl w:val="0"/>
        </w:rPr>
        <w:t xml:space="preserve">maximum_coefficient</w:t>
      </w:r>
      <w:r w:rsidDel="00000000" w:rsidR="00000000" w:rsidRPr="00000000">
        <w:rPr>
          <w:rtl w:val="0"/>
        </w:rPr>
      </w:r>
    </w:p>
    <w:p w:rsidR="00000000" w:rsidDel="00000000" w:rsidP="00000000" w:rsidRDefault="00000000" w:rsidRPr="00000000" w14:paraId="00000183">
      <w:pPr>
        <w:pageBreakBefore w:val="0"/>
        <w:jc w:val="left"/>
        <w:rPr/>
      </w:pPr>
      <w:r w:rsidDel="00000000" w:rsidR="00000000" w:rsidRPr="00000000">
        <w:rPr>
          <w:rtl w:val="0"/>
        </w:rPr>
        <w:t xml:space="preserve">Number. Maximum permitted circharm coefficient. This is related to the circular harmonics terms if solving for fault size, so this is only used if </w:t>
      </w:r>
      <w:r w:rsidDel="00000000" w:rsidR="00000000" w:rsidRPr="00000000">
        <w:rPr>
          <w:rFonts w:ascii="Courier New" w:cs="Courier New" w:eastAsia="Courier New" w:hAnsi="Courier New"/>
          <w:rtl w:val="0"/>
        </w:rPr>
        <w:t xml:space="preserve">invert.sovle_for_fault_size = ‘yes’</w:t>
      </w:r>
      <w:r w:rsidDel="00000000" w:rsidR="00000000" w:rsidRPr="00000000">
        <w:rPr>
          <w:rtl w:val="0"/>
        </w:rPr>
      </w:r>
    </w:p>
    <w:p w:rsidR="00000000" w:rsidDel="00000000" w:rsidP="00000000" w:rsidRDefault="00000000" w:rsidRPr="00000000" w14:paraId="00000184">
      <w:pPr>
        <w:pageBreakBefore w:val="0"/>
        <w:jc w:val="left"/>
        <w:rPr/>
      </w:pPr>
      <w:r w:rsidDel="00000000" w:rsidR="00000000" w:rsidRPr="00000000">
        <w:rPr>
          <w:rtl w:val="0"/>
        </w:rPr>
      </w:r>
    </w:p>
    <w:p w:rsidR="00000000" w:rsidDel="00000000" w:rsidP="00000000" w:rsidRDefault="00000000" w:rsidRPr="00000000" w14:paraId="00000185">
      <w:pPr>
        <w:pageBreakBefore w:val="0"/>
        <w:jc w:val="left"/>
        <w:rPr/>
      </w:pPr>
      <w:r w:rsidDel="00000000" w:rsidR="00000000" w:rsidRPr="00000000">
        <w:rPr>
          <w:rFonts w:ascii="Courier New" w:cs="Courier New" w:eastAsia="Courier New" w:hAnsi="Courier New"/>
          <w:rtl w:val="0"/>
        </w:rPr>
        <w:t xml:space="preserve">priors.min_circharm_phi = -2*pi</w:t>
      </w:r>
      <w:r w:rsidDel="00000000" w:rsidR="00000000" w:rsidRPr="00000000">
        <w:rPr>
          <w:rtl w:val="0"/>
        </w:rPr>
      </w:r>
    </w:p>
    <w:p w:rsidR="00000000" w:rsidDel="00000000" w:rsidP="00000000" w:rsidRDefault="00000000" w:rsidRPr="00000000" w14:paraId="00000186">
      <w:pPr>
        <w:pageBreakBefore w:val="0"/>
        <w:jc w:val="left"/>
        <w:rPr/>
      </w:pPr>
      <w:r w:rsidDel="00000000" w:rsidR="00000000" w:rsidRPr="00000000">
        <w:rPr>
          <w:rtl w:val="0"/>
        </w:rPr>
        <w:t xml:space="preserve">Number. Minimum permitted circharm rotation (radians). This is related to the circular harmonics terms if solving for fault size, so this is only used if </w:t>
      </w:r>
      <w:r w:rsidDel="00000000" w:rsidR="00000000" w:rsidRPr="00000000">
        <w:rPr>
          <w:rFonts w:ascii="Courier New" w:cs="Courier New" w:eastAsia="Courier New" w:hAnsi="Courier New"/>
          <w:rtl w:val="0"/>
        </w:rPr>
        <w:t xml:space="preserve">invert.sovle_for_fault_size = ‘yes’</w:t>
      </w:r>
      <w:r w:rsidDel="00000000" w:rsidR="00000000" w:rsidRPr="00000000">
        <w:rPr>
          <w:rtl w:val="0"/>
        </w:rPr>
      </w:r>
    </w:p>
    <w:p w:rsidR="00000000" w:rsidDel="00000000" w:rsidP="00000000" w:rsidRDefault="00000000" w:rsidRPr="00000000" w14:paraId="00000187">
      <w:pPr>
        <w:pageBreakBefore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88">
      <w:pPr>
        <w:pageBreakBefore w:val="0"/>
        <w:jc w:val="left"/>
        <w:rPr/>
      </w:pPr>
      <w:r w:rsidDel="00000000" w:rsidR="00000000" w:rsidRPr="00000000">
        <w:rPr>
          <w:rFonts w:ascii="Courier New" w:cs="Courier New" w:eastAsia="Courier New" w:hAnsi="Courier New"/>
          <w:rtl w:val="0"/>
        </w:rPr>
        <w:t xml:space="preserve">priors.max_circharm_phi = 2*pi</w:t>
      </w:r>
      <w:r w:rsidDel="00000000" w:rsidR="00000000" w:rsidRPr="00000000">
        <w:rPr>
          <w:rtl w:val="0"/>
        </w:rPr>
      </w:r>
    </w:p>
    <w:p w:rsidR="00000000" w:rsidDel="00000000" w:rsidP="00000000" w:rsidRDefault="00000000" w:rsidRPr="00000000" w14:paraId="00000189">
      <w:pPr>
        <w:pageBreakBefore w:val="0"/>
        <w:jc w:val="left"/>
        <w:rPr/>
      </w:pPr>
      <w:r w:rsidDel="00000000" w:rsidR="00000000" w:rsidRPr="00000000">
        <w:rPr>
          <w:rtl w:val="0"/>
        </w:rPr>
        <w:t xml:space="preserve">Number. Maximum permitted circharm rotation (radians). This is related to the circular harmonics terms if solving for fault size, so this is only used if </w:t>
      </w:r>
      <w:r w:rsidDel="00000000" w:rsidR="00000000" w:rsidRPr="00000000">
        <w:rPr>
          <w:rFonts w:ascii="Courier New" w:cs="Courier New" w:eastAsia="Courier New" w:hAnsi="Courier New"/>
          <w:rtl w:val="0"/>
        </w:rPr>
        <w:t xml:space="preserve">invert.sovle_for_fault_size = ‘yes’</w:t>
      </w:r>
      <w:r w:rsidDel="00000000" w:rsidR="00000000" w:rsidRPr="00000000">
        <w:rPr>
          <w:rtl w:val="0"/>
        </w:rPr>
      </w:r>
    </w:p>
    <w:p w:rsidR="00000000" w:rsidDel="00000000" w:rsidP="00000000" w:rsidRDefault="00000000" w:rsidRPr="00000000" w14:paraId="0000018A">
      <w:pPr>
        <w:pageBreakBefore w:val="0"/>
        <w:jc w:val="left"/>
        <w:rPr/>
      </w:pPr>
      <w:r w:rsidDel="00000000" w:rsidR="00000000" w:rsidRPr="00000000">
        <w:rPr>
          <w:rtl w:val="0"/>
        </w:rPr>
      </w:r>
    </w:p>
    <w:p w:rsidR="00000000" w:rsidDel="00000000" w:rsidP="00000000" w:rsidRDefault="00000000" w:rsidRPr="00000000" w14:paraId="0000018B">
      <w:pPr>
        <w:pageBreakBefore w:val="0"/>
        <w:jc w:val="left"/>
        <w:rPr/>
      </w:pPr>
      <w:r w:rsidDel="00000000" w:rsidR="00000000" w:rsidRPr="00000000">
        <w:rPr>
          <w:rFonts w:ascii="Courier New" w:cs="Courier New" w:eastAsia="Courier New" w:hAnsi="Courier New"/>
          <w:rtl w:val="0"/>
        </w:rPr>
        <w:t xml:space="preserve">priors.min_circharm_center = 0</w:t>
      </w:r>
      <w:r w:rsidDel="00000000" w:rsidR="00000000" w:rsidRPr="00000000">
        <w:rPr>
          <w:rtl w:val="0"/>
        </w:rPr>
      </w:r>
    </w:p>
    <w:p w:rsidR="00000000" w:rsidDel="00000000" w:rsidP="00000000" w:rsidRDefault="00000000" w:rsidRPr="00000000" w14:paraId="0000018C">
      <w:pPr>
        <w:pageBreakBefore w:val="0"/>
        <w:jc w:val="left"/>
        <w:rPr/>
      </w:pPr>
      <w:r w:rsidDel="00000000" w:rsidR="00000000" w:rsidRPr="00000000">
        <w:rPr>
          <w:rtl w:val="0"/>
        </w:rPr>
        <w:t xml:space="preserve">Number. Maximum permitted circharm center location (m). This is related to the circular harmonics terms if solving for fault size, so this is only used if </w:t>
      </w:r>
      <w:r w:rsidDel="00000000" w:rsidR="00000000" w:rsidRPr="00000000">
        <w:rPr>
          <w:rFonts w:ascii="Courier New" w:cs="Courier New" w:eastAsia="Courier New" w:hAnsi="Courier New"/>
          <w:rtl w:val="0"/>
        </w:rPr>
        <w:t xml:space="preserve">invert.sovle_for_fault_size = ‘yes’</w:t>
      </w:r>
      <w:r w:rsidDel="00000000" w:rsidR="00000000" w:rsidRPr="00000000">
        <w:rPr>
          <w:rtl w:val="0"/>
        </w:rPr>
      </w:r>
    </w:p>
    <w:p w:rsidR="00000000" w:rsidDel="00000000" w:rsidP="00000000" w:rsidRDefault="00000000" w:rsidRPr="00000000" w14:paraId="0000018D">
      <w:pPr>
        <w:pageBreakBefore w:val="0"/>
        <w:jc w:val="left"/>
        <w:rPr/>
      </w:pPr>
      <w:r w:rsidDel="00000000" w:rsidR="00000000" w:rsidRPr="00000000">
        <w:rPr>
          <w:rtl w:val="0"/>
        </w:rPr>
      </w:r>
    </w:p>
    <w:p w:rsidR="00000000" w:rsidDel="00000000" w:rsidP="00000000" w:rsidRDefault="00000000" w:rsidRPr="00000000" w14:paraId="0000018E">
      <w:pPr>
        <w:pageBreakBefore w:val="0"/>
        <w:jc w:val="left"/>
        <w:rPr>
          <w:color w:val="ff0000"/>
        </w:rPr>
      </w:pPr>
      <w:r w:rsidDel="00000000" w:rsidR="00000000" w:rsidRPr="00000000">
        <w:rPr>
          <w:rFonts w:ascii="Courier New" w:cs="Courier New" w:eastAsia="Courier New" w:hAnsi="Courier New"/>
          <w:rtl w:val="0"/>
        </w:rPr>
        <w:t xml:space="preserve">priors.max_circharm_center = </w:t>
      </w:r>
      <w:r w:rsidDel="00000000" w:rsidR="00000000" w:rsidRPr="00000000">
        <w:rPr>
          <w:rFonts w:ascii="Courier New" w:cs="Courier New" w:eastAsia="Courier New" w:hAnsi="Courier New"/>
          <w:color w:val="ff0000"/>
          <w:rtl w:val="0"/>
        </w:rPr>
        <w:t xml:space="preserve">[length_of_fault, width_of_fault]</w:t>
      </w:r>
      <w:r w:rsidDel="00000000" w:rsidR="00000000" w:rsidRPr="00000000">
        <w:rPr>
          <w:rtl w:val="0"/>
        </w:rPr>
      </w:r>
    </w:p>
    <w:p w:rsidR="00000000" w:rsidDel="00000000" w:rsidP="00000000" w:rsidRDefault="00000000" w:rsidRPr="00000000" w14:paraId="0000018F">
      <w:pPr>
        <w:pageBreakBefore w:val="0"/>
        <w:jc w:val="left"/>
        <w:rPr>
          <w:color w:val="434343"/>
          <w:sz w:val="28"/>
          <w:szCs w:val="28"/>
        </w:rPr>
      </w:pPr>
      <w:r w:rsidDel="00000000" w:rsidR="00000000" w:rsidRPr="00000000">
        <w:rPr>
          <w:rtl w:val="0"/>
        </w:rPr>
        <w:t xml:space="preserve">Number. Maximum permitted circharm center location (m). This is related to the circular harmonics terms if solving for fault size, so this is only used if </w:t>
      </w:r>
      <w:r w:rsidDel="00000000" w:rsidR="00000000" w:rsidRPr="00000000">
        <w:rPr>
          <w:rFonts w:ascii="Courier New" w:cs="Courier New" w:eastAsia="Courier New" w:hAnsi="Courier New"/>
          <w:rtl w:val="0"/>
        </w:rPr>
        <w:t xml:space="preserve">invert.sovle_for_fault_size = ‘yes’</w:t>
      </w:r>
      <w:r w:rsidDel="00000000" w:rsidR="00000000" w:rsidRPr="00000000">
        <w:rPr>
          <w:rtl w:val="0"/>
        </w:rPr>
      </w:r>
    </w:p>
    <w:p w:rsidR="00000000" w:rsidDel="00000000" w:rsidP="00000000" w:rsidRDefault="00000000" w:rsidRPr="00000000" w14:paraId="00000190">
      <w:pPr>
        <w:pageBreakBefore w:val="0"/>
        <w:jc w:val="left"/>
        <w:rPr>
          <w:b w:val="1"/>
          <w:color w:val="434343"/>
          <w:sz w:val="28"/>
          <w:szCs w:val="28"/>
        </w:rPr>
      </w:pPr>
      <w:r w:rsidDel="00000000" w:rsidR="00000000" w:rsidRPr="00000000">
        <w:rPr>
          <w:rtl w:val="0"/>
        </w:rPr>
      </w:r>
    </w:p>
    <w:p w:rsidR="00000000" w:rsidDel="00000000" w:rsidP="00000000" w:rsidRDefault="00000000" w:rsidRPr="00000000" w14:paraId="00000191">
      <w:pPr>
        <w:pStyle w:val="Heading3"/>
        <w:pageBreakBefore w:val="0"/>
        <w:rPr>
          <w:b w:val="1"/>
        </w:rPr>
      </w:pPr>
      <w:bookmarkStart w:colFirst="0" w:colLast="0" w:name="_uhv4qxwcfr6" w:id="16"/>
      <w:bookmarkEnd w:id="16"/>
      <w:r w:rsidDel="00000000" w:rsidR="00000000" w:rsidRPr="00000000">
        <w:rPr>
          <w:b w:val="1"/>
          <w:rtl w:val="0"/>
        </w:rPr>
        <w:t xml:space="preserve">Elastic_params</w:t>
      </w:r>
    </w:p>
    <w:p w:rsidR="00000000" w:rsidDel="00000000" w:rsidP="00000000" w:rsidRDefault="00000000" w:rsidRPr="00000000" w14:paraId="00000192">
      <w:pPr>
        <w:pageBreakBefore w:val="0"/>
        <w:rPr>
          <w:b w:val="1"/>
          <w:color w:val="434343"/>
          <w:sz w:val="28"/>
          <w:szCs w:val="28"/>
        </w:rPr>
      </w:pPr>
      <w:r w:rsidDel="00000000" w:rsidR="00000000" w:rsidRPr="00000000">
        <w:rPr>
          <w:rtl w:val="0"/>
        </w:rPr>
        <w:t xml:space="preserve">Structure with details of elastic parameters to use for the elastic halfspace.</w:t>
      </w:r>
      <w:r w:rsidDel="00000000" w:rsidR="00000000" w:rsidRPr="00000000">
        <w:rPr>
          <w:rtl w:val="0"/>
        </w:rPr>
      </w:r>
    </w:p>
    <w:p w:rsidR="00000000" w:rsidDel="00000000" w:rsidP="00000000" w:rsidRDefault="00000000" w:rsidRPr="00000000" w14:paraId="00000193">
      <w:pPr>
        <w:pageBreakBefore w:val="0"/>
        <w:jc w:val="left"/>
        <w:rPr>
          <w:b w:val="1"/>
          <w:color w:val="434343"/>
          <w:sz w:val="28"/>
          <w:szCs w:val="28"/>
        </w:rPr>
      </w:pPr>
      <w:r w:rsidDel="00000000" w:rsidR="00000000" w:rsidRPr="00000000">
        <w:rPr>
          <w:rtl w:val="0"/>
        </w:rPr>
      </w:r>
    </w:p>
    <w:p w:rsidR="00000000" w:rsidDel="00000000" w:rsidP="00000000" w:rsidRDefault="00000000" w:rsidRPr="00000000" w14:paraId="00000194">
      <w:pPr>
        <w:pageBreakBefore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elastic_params.lambda</w:t>
      </w:r>
      <w:r w:rsidDel="00000000" w:rsidR="00000000" w:rsidRPr="00000000">
        <w:rPr>
          <w:rtl w:val="0"/>
        </w:rPr>
        <w:t xml:space="preserve"> </w:t>
      </w:r>
      <w:r w:rsidDel="00000000" w:rsidR="00000000" w:rsidRPr="00000000">
        <w:rPr>
          <w:rFonts w:ascii="Courier New" w:cs="Courier New" w:eastAsia="Courier New" w:hAnsi="Courier New"/>
          <w:rtl w:val="0"/>
        </w:rPr>
        <w:t xml:space="preserve">= 3.23e10</w:t>
      </w:r>
    </w:p>
    <w:p w:rsidR="00000000" w:rsidDel="00000000" w:rsidP="00000000" w:rsidRDefault="00000000" w:rsidRPr="00000000" w14:paraId="00000195">
      <w:pPr>
        <w:pageBreakBefore w:val="0"/>
        <w:rPr>
          <w:rFonts w:ascii="Courier New" w:cs="Courier New" w:eastAsia="Courier New" w:hAnsi="Courier New"/>
        </w:rPr>
      </w:pPr>
      <w:r w:rsidDel="00000000" w:rsidR="00000000" w:rsidRPr="00000000">
        <w:rPr>
          <w:rtl w:val="0"/>
        </w:rPr>
        <w:t xml:space="preserve">Number. Value of Lam</w:t>
      </w:r>
      <w:r w:rsidDel="00000000" w:rsidR="00000000" w:rsidRPr="00000000">
        <w:rPr>
          <w:rtl w:val="0"/>
        </w:rPr>
        <w:t xml:space="preserve">é</w:t>
      </w:r>
      <w:r w:rsidDel="00000000" w:rsidR="00000000" w:rsidRPr="00000000">
        <w:rPr>
          <w:rtl w:val="0"/>
        </w:rPr>
        <w:t xml:space="preserve">’s first parameter.</w:t>
      </w:r>
      <w:r w:rsidDel="00000000" w:rsidR="00000000" w:rsidRPr="00000000">
        <w:rPr>
          <w:rtl w:val="0"/>
        </w:rPr>
      </w:r>
    </w:p>
    <w:p w:rsidR="00000000" w:rsidDel="00000000" w:rsidP="00000000" w:rsidRDefault="00000000" w:rsidRPr="00000000" w14:paraId="00000196">
      <w:pPr>
        <w:pageBreakBefore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97">
      <w:pPr>
        <w:pageBreakBefore w:val="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elastic_params.mu_okada</w:t>
      </w:r>
      <w:r w:rsidDel="00000000" w:rsidR="00000000" w:rsidRPr="00000000">
        <w:rPr>
          <w:rtl w:val="0"/>
        </w:rPr>
        <w:t xml:space="preserve"> </w:t>
      </w:r>
      <w:r w:rsidDel="00000000" w:rsidR="00000000" w:rsidRPr="00000000">
        <w:rPr>
          <w:rFonts w:ascii="Courier New" w:cs="Courier New" w:eastAsia="Courier New" w:hAnsi="Courier New"/>
          <w:rtl w:val="0"/>
        </w:rPr>
        <w:t xml:space="preserve">= 3.23e10</w:t>
      </w:r>
    </w:p>
    <w:p w:rsidR="00000000" w:rsidDel="00000000" w:rsidP="00000000" w:rsidRDefault="00000000" w:rsidRPr="00000000" w14:paraId="00000198">
      <w:pPr>
        <w:pageBreakBefore w:val="0"/>
        <w:jc w:val="left"/>
        <w:rPr>
          <w:b w:val="1"/>
          <w:color w:val="434343"/>
          <w:sz w:val="28"/>
          <w:szCs w:val="28"/>
        </w:rPr>
      </w:pPr>
      <w:r w:rsidDel="00000000" w:rsidR="00000000" w:rsidRPr="00000000">
        <w:rPr>
          <w:rtl w:val="0"/>
        </w:rPr>
        <w:t xml:space="preserve">Number. Value of Lam</w:t>
      </w:r>
      <w:r w:rsidDel="00000000" w:rsidR="00000000" w:rsidRPr="00000000">
        <w:rPr>
          <w:rtl w:val="0"/>
        </w:rPr>
        <w:t xml:space="preserve">é</w:t>
      </w:r>
      <w:r w:rsidDel="00000000" w:rsidR="00000000" w:rsidRPr="00000000">
        <w:rPr>
          <w:rtl w:val="0"/>
        </w:rPr>
        <w:t xml:space="preserve">’s second parameter, the shear modulus.</w:t>
      </w:r>
      <w:r w:rsidDel="00000000" w:rsidR="00000000" w:rsidRPr="00000000">
        <w:rPr>
          <w:rFonts w:ascii="Courier New" w:cs="Courier New" w:eastAsia="Courier New" w:hAnsi="Courier New"/>
          <w:rtl w:val="0"/>
        </w:rPr>
        <w:t xml:space="preserve"> </w:t>
      </w:r>
      <w:r w:rsidDel="00000000" w:rsidR="00000000" w:rsidRPr="00000000">
        <w:rPr>
          <w:rtl w:val="0"/>
        </w:rPr>
      </w:r>
    </w:p>
    <w:p w:rsidR="00000000" w:rsidDel="00000000" w:rsidP="00000000" w:rsidRDefault="00000000" w:rsidRPr="00000000" w14:paraId="00000199">
      <w:pPr>
        <w:pageBreakBefore w:val="0"/>
        <w:jc w:val="left"/>
        <w:rPr>
          <w:b w:val="1"/>
          <w:color w:val="434343"/>
          <w:sz w:val="28"/>
          <w:szCs w:val="28"/>
        </w:rPr>
      </w:pPr>
      <w:r w:rsidDel="00000000" w:rsidR="00000000" w:rsidRPr="00000000">
        <w:rPr>
          <w:rtl w:val="0"/>
        </w:rPr>
      </w:r>
    </w:p>
    <w:p w:rsidR="00000000" w:rsidDel="00000000" w:rsidP="00000000" w:rsidRDefault="00000000" w:rsidRPr="00000000" w14:paraId="0000019A">
      <w:pPr>
        <w:pStyle w:val="Heading3"/>
        <w:pageBreakBefore w:val="0"/>
        <w:rPr>
          <w:b w:val="1"/>
        </w:rPr>
      </w:pPr>
      <w:bookmarkStart w:colFirst="0" w:colLast="0" w:name="_oh63gr8uqk6t" w:id="17"/>
      <w:bookmarkEnd w:id="17"/>
      <w:r w:rsidDel="00000000" w:rsidR="00000000" w:rsidRPr="00000000">
        <w:rPr>
          <w:b w:val="1"/>
          <w:rtl w:val="0"/>
        </w:rPr>
        <w:t xml:space="preserve">Display</w:t>
      </w:r>
    </w:p>
    <w:p w:rsidR="00000000" w:rsidDel="00000000" w:rsidP="00000000" w:rsidRDefault="00000000" w:rsidRPr="00000000" w14:paraId="0000019B">
      <w:pPr>
        <w:pageBreakBefore w:val="0"/>
        <w:jc w:val="left"/>
        <w:rPr>
          <w:b w:val="1"/>
          <w:color w:val="434343"/>
          <w:sz w:val="28"/>
          <w:szCs w:val="28"/>
        </w:rPr>
      </w:pPr>
      <w:r w:rsidDel="00000000" w:rsidR="00000000" w:rsidRPr="00000000">
        <w:rPr>
          <w:rtl w:val="0"/>
        </w:rPr>
        <w:t xml:space="preserve">Structure with details of which parameters to plot at the end of the inversion.</w:t>
      </w:r>
      <w:r w:rsidDel="00000000" w:rsidR="00000000" w:rsidRPr="00000000">
        <w:rPr>
          <w:rtl w:val="0"/>
        </w:rPr>
      </w:r>
    </w:p>
    <w:p w:rsidR="00000000" w:rsidDel="00000000" w:rsidP="00000000" w:rsidRDefault="00000000" w:rsidRPr="00000000" w14:paraId="0000019C">
      <w:pPr>
        <w:pageBreakBefore w:val="0"/>
        <w:rPr/>
      </w:pPr>
      <w:r w:rsidDel="00000000" w:rsidR="00000000" w:rsidRPr="00000000">
        <w:rPr>
          <w:rtl w:val="0"/>
        </w:rPr>
      </w:r>
    </w:p>
    <w:p w:rsidR="00000000" w:rsidDel="00000000" w:rsidP="00000000" w:rsidRDefault="00000000" w:rsidRPr="00000000" w14:paraId="0000019D">
      <w:pPr>
        <w:pageBreakBefore w:val="0"/>
        <w:rPr/>
      </w:pPr>
      <w:r w:rsidDel="00000000" w:rsidR="00000000" w:rsidRPr="00000000">
        <w:rPr>
          <w:rFonts w:ascii="Courier New" w:cs="Courier New" w:eastAsia="Courier New" w:hAnsi="Courier New"/>
          <w:rtl w:val="0"/>
        </w:rPr>
        <w:t xml:space="preserve">display.plot_resolution_matrix</w:t>
      </w:r>
      <w:r w:rsidDel="00000000" w:rsidR="00000000" w:rsidRPr="00000000">
        <w:rPr>
          <w:rtl w:val="0"/>
        </w:rPr>
        <w:t xml:space="preserve">  </w:t>
      </w:r>
      <w:r w:rsidDel="00000000" w:rsidR="00000000" w:rsidRPr="00000000">
        <w:rPr>
          <w:rFonts w:ascii="Courier New" w:cs="Courier New" w:eastAsia="Courier New" w:hAnsi="Courier New"/>
          <w:rtl w:val="0"/>
        </w:rPr>
        <w:t xml:space="preserve">= ‘yes’</w:t>
      </w:r>
      <w:r w:rsidDel="00000000" w:rsidR="00000000" w:rsidRPr="00000000">
        <w:rPr>
          <w:rtl w:val="0"/>
        </w:rPr>
      </w:r>
    </w:p>
    <w:p w:rsidR="00000000" w:rsidDel="00000000" w:rsidP="00000000" w:rsidRDefault="00000000" w:rsidRPr="00000000" w14:paraId="0000019E">
      <w:pPr>
        <w:pageBreakBefore w:val="0"/>
        <w:jc w:val="left"/>
        <w:rPr/>
      </w:pPr>
      <w:r w:rsidDel="00000000" w:rsidR="00000000" w:rsidRPr="00000000">
        <w:rPr>
          <w:rtl w:val="0"/>
        </w:rPr>
        <w:t xml:space="preserve">String, </w:t>
      </w:r>
      <w:r w:rsidDel="00000000" w:rsidR="00000000" w:rsidRPr="00000000">
        <w:rPr>
          <w:rFonts w:ascii="Courier New" w:cs="Courier New" w:eastAsia="Courier New" w:hAnsi="Courier New"/>
          <w:rtl w:val="0"/>
        </w:rPr>
        <w:t xml:space="preserve">'yes</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'no',</w:t>
      </w:r>
      <w:r w:rsidDel="00000000" w:rsidR="00000000" w:rsidRPr="00000000">
        <w:rPr>
          <w:rtl w:val="0"/>
        </w:rPr>
        <w:t xml:space="preserve"> whether to plot the resolution matrix before commencing the inversion.</w:t>
      </w:r>
    </w:p>
    <w:p w:rsidR="00000000" w:rsidDel="00000000" w:rsidP="00000000" w:rsidRDefault="00000000" w:rsidRPr="00000000" w14:paraId="0000019F">
      <w:pPr>
        <w:pageBreakBefore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A0">
      <w:pPr>
        <w:pageBreakBefore w:val="0"/>
        <w:jc w:val="left"/>
        <w:rPr/>
      </w:pPr>
      <w:r w:rsidDel="00000000" w:rsidR="00000000" w:rsidRPr="00000000">
        <w:rPr>
          <w:rFonts w:ascii="Courier New" w:cs="Courier New" w:eastAsia="Courier New" w:hAnsi="Courier New"/>
          <w:rtl w:val="0"/>
        </w:rPr>
        <w:t xml:space="preserve">display.plotmean </w:t>
      </w:r>
      <w:r w:rsidDel="00000000" w:rsidR="00000000" w:rsidRPr="00000000">
        <w:rPr>
          <w:rtl w:val="0"/>
        </w:rPr>
        <w:t xml:space="preserve"> </w:t>
      </w:r>
      <w:r w:rsidDel="00000000" w:rsidR="00000000" w:rsidRPr="00000000">
        <w:rPr>
          <w:rFonts w:ascii="Courier New" w:cs="Courier New" w:eastAsia="Courier New" w:hAnsi="Courier New"/>
          <w:rtl w:val="0"/>
        </w:rPr>
        <w:t xml:space="preserve">= ‘yes’</w:t>
      </w:r>
      <w:r w:rsidDel="00000000" w:rsidR="00000000" w:rsidRPr="00000000">
        <w:rPr>
          <w:rtl w:val="0"/>
        </w:rPr>
      </w:r>
    </w:p>
    <w:p w:rsidR="00000000" w:rsidDel="00000000" w:rsidP="00000000" w:rsidRDefault="00000000" w:rsidRPr="00000000" w14:paraId="000001A1">
      <w:pPr>
        <w:pageBreakBefore w:val="0"/>
        <w:jc w:val="left"/>
        <w:rPr/>
      </w:pPr>
      <w:r w:rsidDel="00000000" w:rsidR="00000000" w:rsidRPr="00000000">
        <w:rPr>
          <w:rtl w:val="0"/>
        </w:rPr>
        <w:t xml:space="preserve">String, </w:t>
      </w:r>
      <w:r w:rsidDel="00000000" w:rsidR="00000000" w:rsidRPr="00000000">
        <w:rPr>
          <w:rFonts w:ascii="Courier New" w:cs="Courier New" w:eastAsia="Courier New" w:hAnsi="Courier New"/>
          <w:rtl w:val="0"/>
        </w:rPr>
        <w:t xml:space="preserve">'yes</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'no'</w:t>
      </w:r>
      <w:r w:rsidDel="00000000" w:rsidR="00000000" w:rsidRPr="00000000">
        <w:rPr>
          <w:rtl w:val="0"/>
        </w:rPr>
        <w:t xml:space="preserve"> to plot the mean and standard deviation or not.</w:t>
      </w:r>
    </w:p>
    <w:p w:rsidR="00000000" w:rsidDel="00000000" w:rsidP="00000000" w:rsidRDefault="00000000" w:rsidRPr="00000000" w14:paraId="000001A2">
      <w:pPr>
        <w:pageBreakBefore w:val="0"/>
        <w:jc w:val="left"/>
        <w:rPr/>
      </w:pPr>
      <w:r w:rsidDel="00000000" w:rsidR="00000000" w:rsidRPr="00000000">
        <w:rPr>
          <w:rtl w:val="0"/>
        </w:rPr>
      </w:r>
    </w:p>
    <w:p w:rsidR="00000000" w:rsidDel="00000000" w:rsidP="00000000" w:rsidRDefault="00000000" w:rsidRPr="00000000" w14:paraId="000001A3">
      <w:pPr>
        <w:pageBreakBefore w:val="0"/>
        <w:jc w:val="left"/>
        <w:rPr/>
      </w:pPr>
      <w:r w:rsidDel="00000000" w:rsidR="00000000" w:rsidRPr="00000000">
        <w:rPr>
          <w:rFonts w:ascii="Courier New" w:cs="Courier New" w:eastAsia="Courier New" w:hAnsi="Courier New"/>
          <w:rtl w:val="0"/>
        </w:rPr>
        <w:t xml:space="preserve">display.plotmode</w:t>
      </w:r>
      <w:r w:rsidDel="00000000" w:rsidR="00000000" w:rsidRPr="00000000">
        <w:rPr>
          <w:rtl w:val="0"/>
        </w:rPr>
        <w:t xml:space="preserve"> </w:t>
      </w:r>
      <w:r w:rsidDel="00000000" w:rsidR="00000000" w:rsidRPr="00000000">
        <w:rPr>
          <w:rFonts w:ascii="Courier New" w:cs="Courier New" w:eastAsia="Courier New" w:hAnsi="Courier New"/>
          <w:rtl w:val="0"/>
        </w:rPr>
        <w:t xml:space="preserve">= ‘yes’</w:t>
      </w:r>
      <w:r w:rsidDel="00000000" w:rsidR="00000000" w:rsidRPr="00000000">
        <w:rPr>
          <w:rtl w:val="0"/>
        </w:rPr>
      </w:r>
    </w:p>
    <w:p w:rsidR="00000000" w:rsidDel="00000000" w:rsidP="00000000" w:rsidRDefault="00000000" w:rsidRPr="00000000" w14:paraId="000001A4">
      <w:pPr>
        <w:pageBreakBefore w:val="0"/>
        <w:jc w:val="left"/>
        <w:rPr/>
      </w:pPr>
      <w:r w:rsidDel="00000000" w:rsidR="00000000" w:rsidRPr="00000000">
        <w:rPr>
          <w:rtl w:val="0"/>
        </w:rPr>
        <w:t xml:space="preserve">String, </w:t>
      </w:r>
      <w:r w:rsidDel="00000000" w:rsidR="00000000" w:rsidRPr="00000000">
        <w:rPr>
          <w:rFonts w:ascii="Courier New" w:cs="Courier New" w:eastAsia="Courier New" w:hAnsi="Courier New"/>
          <w:rtl w:val="0"/>
        </w:rPr>
        <w:t xml:space="preserve">'yes</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'no'</w:t>
      </w:r>
      <w:r w:rsidDel="00000000" w:rsidR="00000000" w:rsidRPr="00000000">
        <w:rPr>
          <w:rtl w:val="0"/>
        </w:rPr>
        <w:t xml:space="preserve"> to plot the mode and standard deviation or not.</w:t>
      </w:r>
    </w:p>
    <w:p w:rsidR="00000000" w:rsidDel="00000000" w:rsidP="00000000" w:rsidRDefault="00000000" w:rsidRPr="00000000" w14:paraId="000001A5">
      <w:pPr>
        <w:pageBreakBefore w:val="0"/>
        <w:jc w:val="left"/>
        <w:rPr/>
      </w:pPr>
      <w:r w:rsidDel="00000000" w:rsidR="00000000" w:rsidRPr="00000000">
        <w:rPr>
          <w:rtl w:val="0"/>
        </w:rPr>
      </w:r>
    </w:p>
    <w:p w:rsidR="00000000" w:rsidDel="00000000" w:rsidP="00000000" w:rsidRDefault="00000000" w:rsidRPr="00000000" w14:paraId="000001A6">
      <w:pPr>
        <w:pageBreakBefore w:val="0"/>
        <w:jc w:val="left"/>
        <w:rPr/>
      </w:pPr>
      <w:r w:rsidDel="00000000" w:rsidR="00000000" w:rsidRPr="00000000">
        <w:rPr>
          <w:rFonts w:ascii="Courier New" w:cs="Courier New" w:eastAsia="Courier New" w:hAnsi="Courier New"/>
          <w:rtl w:val="0"/>
        </w:rPr>
        <w:t xml:space="preserve">display.plotmedian</w:t>
      </w:r>
      <w:r w:rsidDel="00000000" w:rsidR="00000000" w:rsidRPr="00000000">
        <w:rPr>
          <w:rtl w:val="0"/>
        </w:rPr>
        <w:t xml:space="preserve">  </w:t>
      </w:r>
      <w:r w:rsidDel="00000000" w:rsidR="00000000" w:rsidRPr="00000000">
        <w:rPr>
          <w:rFonts w:ascii="Courier New" w:cs="Courier New" w:eastAsia="Courier New" w:hAnsi="Courier New"/>
          <w:rtl w:val="0"/>
        </w:rPr>
        <w:t xml:space="preserve">= ‘yes’</w:t>
      </w:r>
      <w:r w:rsidDel="00000000" w:rsidR="00000000" w:rsidRPr="00000000">
        <w:rPr>
          <w:rtl w:val="0"/>
        </w:rPr>
      </w:r>
    </w:p>
    <w:p w:rsidR="00000000" w:rsidDel="00000000" w:rsidP="00000000" w:rsidRDefault="00000000" w:rsidRPr="00000000" w14:paraId="000001A7">
      <w:pPr>
        <w:pageBreakBefore w:val="0"/>
        <w:jc w:val="left"/>
        <w:rPr/>
      </w:pPr>
      <w:r w:rsidDel="00000000" w:rsidR="00000000" w:rsidRPr="00000000">
        <w:rPr>
          <w:rtl w:val="0"/>
        </w:rPr>
        <w:t xml:space="preserve">String, </w:t>
      </w:r>
      <w:r w:rsidDel="00000000" w:rsidR="00000000" w:rsidRPr="00000000">
        <w:rPr>
          <w:rFonts w:ascii="Courier New" w:cs="Courier New" w:eastAsia="Courier New" w:hAnsi="Courier New"/>
          <w:rtl w:val="0"/>
        </w:rPr>
        <w:t xml:space="preserve">'yes</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'no'</w:t>
      </w:r>
      <w:r w:rsidDel="00000000" w:rsidR="00000000" w:rsidRPr="00000000">
        <w:rPr>
          <w:rtl w:val="0"/>
        </w:rPr>
        <w:t xml:space="preserve">to plot the median and standard deviation or not.</w:t>
      </w:r>
    </w:p>
    <w:p w:rsidR="00000000" w:rsidDel="00000000" w:rsidP="00000000" w:rsidRDefault="00000000" w:rsidRPr="00000000" w14:paraId="000001A8">
      <w:pPr>
        <w:pageBreakBefore w:val="0"/>
        <w:rPr/>
      </w:pPr>
      <w:r w:rsidDel="00000000" w:rsidR="00000000" w:rsidRPr="00000000">
        <w:rPr>
          <w:rtl w:val="0"/>
        </w:rPr>
      </w:r>
    </w:p>
    <w:p w:rsidR="00000000" w:rsidDel="00000000" w:rsidP="00000000" w:rsidRDefault="00000000" w:rsidRPr="00000000" w14:paraId="000001A9">
      <w:pPr>
        <w:pageBreakBefore w:val="0"/>
        <w:rPr/>
      </w:pPr>
      <w:r w:rsidDel="00000000" w:rsidR="00000000" w:rsidRPr="00000000">
        <w:rPr>
          <w:rFonts w:ascii="Courier New" w:cs="Courier New" w:eastAsia="Courier New" w:hAnsi="Courier New"/>
          <w:rtl w:val="0"/>
        </w:rPr>
        <w:t xml:space="preserve">display.plotMAP</w:t>
      </w:r>
      <w:r w:rsidDel="00000000" w:rsidR="00000000" w:rsidRPr="00000000">
        <w:rPr>
          <w:rtl w:val="0"/>
        </w:rPr>
        <w:t xml:space="preserve">  </w:t>
      </w:r>
      <w:r w:rsidDel="00000000" w:rsidR="00000000" w:rsidRPr="00000000">
        <w:rPr>
          <w:rFonts w:ascii="Courier New" w:cs="Courier New" w:eastAsia="Courier New" w:hAnsi="Courier New"/>
          <w:rtl w:val="0"/>
        </w:rPr>
        <w:t xml:space="preserve">= ‘yes’</w:t>
      </w:r>
      <w:r w:rsidDel="00000000" w:rsidR="00000000" w:rsidRPr="00000000">
        <w:rPr>
          <w:rtl w:val="0"/>
        </w:rPr>
      </w:r>
    </w:p>
    <w:p w:rsidR="00000000" w:rsidDel="00000000" w:rsidP="00000000" w:rsidRDefault="00000000" w:rsidRPr="00000000" w14:paraId="000001AA">
      <w:pPr>
        <w:pageBreakBefore w:val="0"/>
        <w:rPr/>
      </w:pPr>
      <w:r w:rsidDel="00000000" w:rsidR="00000000" w:rsidRPr="00000000">
        <w:rPr>
          <w:rtl w:val="0"/>
        </w:rPr>
        <w:t xml:space="preserve">String, </w:t>
      </w:r>
      <w:r w:rsidDel="00000000" w:rsidR="00000000" w:rsidRPr="00000000">
        <w:rPr>
          <w:rFonts w:ascii="Courier New" w:cs="Courier New" w:eastAsia="Courier New" w:hAnsi="Courier New"/>
          <w:rtl w:val="0"/>
        </w:rPr>
        <w:t xml:space="preserve">'yes</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'no',</w:t>
      </w:r>
      <w:r w:rsidDel="00000000" w:rsidR="00000000" w:rsidRPr="00000000">
        <w:rPr>
          <w:rtl w:val="0"/>
        </w:rPr>
        <w:t xml:space="preserve"> whether to plot the MAP (max a posteriori) and standard deviation or not</w:t>
      </w:r>
    </w:p>
    <w:p w:rsidR="00000000" w:rsidDel="00000000" w:rsidP="00000000" w:rsidRDefault="00000000" w:rsidRPr="00000000" w14:paraId="000001AB">
      <w:pPr>
        <w:pageBreakBefore w:val="0"/>
        <w:rPr/>
      </w:pPr>
      <w:r w:rsidDel="00000000" w:rsidR="00000000" w:rsidRPr="00000000">
        <w:rPr>
          <w:rtl w:val="0"/>
        </w:rPr>
      </w:r>
    </w:p>
    <w:p w:rsidR="00000000" w:rsidDel="00000000" w:rsidP="00000000" w:rsidRDefault="00000000" w:rsidRPr="00000000" w14:paraId="000001AC">
      <w:pPr>
        <w:pageBreakBefore w:val="0"/>
        <w:jc w:val="left"/>
        <w:rPr/>
      </w:pPr>
      <w:r w:rsidDel="00000000" w:rsidR="00000000" w:rsidRPr="00000000">
        <w:rPr>
          <w:rFonts w:ascii="Courier New" w:cs="Courier New" w:eastAsia="Courier New" w:hAnsi="Courier New"/>
          <w:rtl w:val="0"/>
        </w:rPr>
        <w:t xml:space="preserve">display.plotallsips </w:t>
      </w:r>
      <w:r w:rsidDel="00000000" w:rsidR="00000000" w:rsidRPr="00000000">
        <w:rPr>
          <w:rtl w:val="0"/>
        </w:rPr>
        <w:t xml:space="preserve"> </w:t>
      </w:r>
      <w:r w:rsidDel="00000000" w:rsidR="00000000" w:rsidRPr="00000000">
        <w:rPr>
          <w:rFonts w:ascii="Courier New" w:cs="Courier New" w:eastAsia="Courier New" w:hAnsi="Courier New"/>
          <w:rtl w:val="0"/>
        </w:rPr>
        <w:t xml:space="preserve">= ‘yes’</w:t>
      </w:r>
      <w:r w:rsidDel="00000000" w:rsidR="00000000" w:rsidRPr="00000000">
        <w:rPr>
          <w:rtl w:val="0"/>
        </w:rPr>
      </w:r>
    </w:p>
    <w:p w:rsidR="00000000" w:rsidDel="00000000" w:rsidP="00000000" w:rsidRDefault="00000000" w:rsidRPr="00000000" w14:paraId="000001AD">
      <w:pPr>
        <w:pageBreakBefore w:val="0"/>
        <w:jc w:val="left"/>
        <w:rPr/>
      </w:pPr>
      <w:r w:rsidDel="00000000" w:rsidR="00000000" w:rsidRPr="00000000">
        <w:rPr>
          <w:rtl w:val="0"/>
        </w:rPr>
        <w:t xml:space="preserve">String, </w:t>
      </w:r>
      <w:r w:rsidDel="00000000" w:rsidR="00000000" w:rsidRPr="00000000">
        <w:rPr>
          <w:rFonts w:ascii="Courier New" w:cs="Courier New" w:eastAsia="Courier New" w:hAnsi="Courier New"/>
          <w:rtl w:val="0"/>
        </w:rPr>
        <w:t xml:space="preserve">'yes</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'no'</w:t>
      </w:r>
      <w:r w:rsidDel="00000000" w:rsidR="00000000" w:rsidRPr="00000000">
        <w:rPr>
          <w:rtl w:val="0"/>
        </w:rPr>
        <w:t xml:space="preserve"> </w:t>
      </w:r>
      <w:r w:rsidDel="00000000" w:rsidR="00000000" w:rsidRPr="00000000">
        <w:rPr>
          <w:rtl w:val="0"/>
        </w:rPr>
        <w:t xml:space="preserve">to plot with the mean, mode, median, max likelihood in one plot (and true value, if if in testing mode).</w:t>
      </w:r>
    </w:p>
    <w:p w:rsidR="00000000" w:rsidDel="00000000" w:rsidP="00000000" w:rsidRDefault="00000000" w:rsidRPr="00000000" w14:paraId="000001AE">
      <w:pPr>
        <w:pageBreakBefore w:val="0"/>
        <w:jc w:val="left"/>
        <w:rPr/>
      </w:pPr>
      <w:r w:rsidDel="00000000" w:rsidR="00000000" w:rsidRPr="00000000">
        <w:rPr>
          <w:rtl w:val="0"/>
        </w:rPr>
      </w:r>
    </w:p>
    <w:p w:rsidR="00000000" w:rsidDel="00000000" w:rsidP="00000000" w:rsidRDefault="00000000" w:rsidRPr="00000000" w14:paraId="000001AF">
      <w:pPr>
        <w:pageBreakBefore w:val="0"/>
        <w:jc w:val="left"/>
        <w:rPr/>
      </w:pPr>
      <w:r w:rsidDel="00000000" w:rsidR="00000000" w:rsidRPr="00000000">
        <w:rPr>
          <w:rFonts w:ascii="Courier New" w:cs="Courier New" w:eastAsia="Courier New" w:hAnsi="Courier New"/>
          <w:rtl w:val="0"/>
        </w:rPr>
        <w:t xml:space="preserve">display.plotprob</w:t>
      </w:r>
      <w:r w:rsidDel="00000000" w:rsidR="00000000" w:rsidRPr="00000000">
        <w:rPr>
          <w:rtl w:val="0"/>
        </w:rPr>
        <w:t xml:space="preserve">  </w:t>
      </w:r>
      <w:r w:rsidDel="00000000" w:rsidR="00000000" w:rsidRPr="00000000">
        <w:rPr>
          <w:rFonts w:ascii="Courier New" w:cs="Courier New" w:eastAsia="Courier New" w:hAnsi="Courier New"/>
          <w:rtl w:val="0"/>
        </w:rPr>
        <w:t xml:space="preserve">= ‘yes’</w:t>
      </w:r>
      <w:r w:rsidDel="00000000" w:rsidR="00000000" w:rsidRPr="00000000">
        <w:rPr>
          <w:rtl w:val="0"/>
        </w:rPr>
      </w:r>
    </w:p>
    <w:p w:rsidR="00000000" w:rsidDel="00000000" w:rsidP="00000000" w:rsidRDefault="00000000" w:rsidRPr="00000000" w14:paraId="000001B0">
      <w:pPr>
        <w:pageBreakBefore w:val="0"/>
        <w:jc w:val="left"/>
        <w:rPr/>
      </w:pPr>
      <w:r w:rsidDel="00000000" w:rsidR="00000000" w:rsidRPr="00000000">
        <w:rPr>
          <w:rtl w:val="0"/>
        </w:rPr>
        <w:t xml:space="preserve">String, </w:t>
      </w:r>
      <w:r w:rsidDel="00000000" w:rsidR="00000000" w:rsidRPr="00000000">
        <w:rPr>
          <w:rFonts w:ascii="Courier New" w:cs="Courier New" w:eastAsia="Courier New" w:hAnsi="Courier New"/>
          <w:rtl w:val="0"/>
        </w:rPr>
        <w:t xml:space="preserve">'yes</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'no',</w:t>
      </w:r>
      <w:r w:rsidDel="00000000" w:rsidR="00000000" w:rsidRPr="00000000">
        <w:rPr>
          <w:rtl w:val="0"/>
        </w:rPr>
        <w:t xml:space="preserve"> </w:t>
      </w:r>
      <w:r w:rsidDel="00000000" w:rsidR="00000000" w:rsidRPr="00000000">
        <w:rPr>
          <w:rtl w:val="0"/>
        </w:rPr>
        <w:t xml:space="preserve">whether to plot how the probability changes throughout the inversion.</w:t>
      </w:r>
    </w:p>
    <w:p w:rsidR="00000000" w:rsidDel="00000000" w:rsidP="00000000" w:rsidRDefault="00000000" w:rsidRPr="00000000" w14:paraId="000001B1">
      <w:pPr>
        <w:pageBreakBefore w:val="0"/>
        <w:jc w:val="left"/>
        <w:rPr/>
      </w:pPr>
      <w:r w:rsidDel="00000000" w:rsidR="00000000" w:rsidRPr="00000000">
        <w:rPr>
          <w:rtl w:val="0"/>
        </w:rPr>
      </w:r>
    </w:p>
    <w:p w:rsidR="00000000" w:rsidDel="00000000" w:rsidP="00000000" w:rsidRDefault="00000000" w:rsidRPr="00000000" w14:paraId="000001B2">
      <w:pPr>
        <w:pageBreakBefore w:val="0"/>
        <w:jc w:val="left"/>
        <w:rPr/>
      </w:pPr>
      <w:r w:rsidDel="00000000" w:rsidR="00000000" w:rsidRPr="00000000">
        <w:rPr>
          <w:rFonts w:ascii="Courier New" w:cs="Courier New" w:eastAsia="Courier New" w:hAnsi="Courier New"/>
          <w:rtl w:val="0"/>
        </w:rPr>
        <w:t xml:space="preserve">display.plothists </w:t>
      </w:r>
      <w:r w:rsidDel="00000000" w:rsidR="00000000" w:rsidRPr="00000000">
        <w:rPr>
          <w:rtl w:val="0"/>
        </w:rPr>
        <w:t xml:space="preserve"> </w:t>
      </w:r>
      <w:r w:rsidDel="00000000" w:rsidR="00000000" w:rsidRPr="00000000">
        <w:rPr>
          <w:rFonts w:ascii="Courier New" w:cs="Courier New" w:eastAsia="Courier New" w:hAnsi="Courier New"/>
          <w:rtl w:val="0"/>
        </w:rPr>
        <w:t xml:space="preserve">= ‘yes’</w:t>
      </w:r>
      <w:r w:rsidDel="00000000" w:rsidR="00000000" w:rsidRPr="00000000">
        <w:rPr>
          <w:rtl w:val="0"/>
        </w:rPr>
      </w:r>
    </w:p>
    <w:p w:rsidR="00000000" w:rsidDel="00000000" w:rsidP="00000000" w:rsidRDefault="00000000" w:rsidRPr="00000000" w14:paraId="000001B3">
      <w:pPr>
        <w:pageBreakBefore w:val="0"/>
        <w:jc w:val="left"/>
        <w:rPr/>
      </w:pPr>
      <w:r w:rsidDel="00000000" w:rsidR="00000000" w:rsidRPr="00000000">
        <w:rPr>
          <w:rtl w:val="0"/>
        </w:rPr>
        <w:t xml:space="preserve">String, </w:t>
      </w:r>
      <w:r w:rsidDel="00000000" w:rsidR="00000000" w:rsidRPr="00000000">
        <w:rPr>
          <w:rFonts w:ascii="Courier New" w:cs="Courier New" w:eastAsia="Courier New" w:hAnsi="Courier New"/>
          <w:rtl w:val="0"/>
        </w:rPr>
        <w:t xml:space="preserve">'plothistall'</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‘plothistsample', </w:t>
      </w:r>
      <w:r w:rsidDel="00000000" w:rsidR="00000000" w:rsidRPr="00000000">
        <w:rPr>
          <w:rtl w:val="0"/>
        </w:rPr>
        <w:t xml:space="preserve">whether to plot histograms for all the slip patches, or randomly select some to display.</w:t>
      </w:r>
      <w:r w:rsidDel="00000000" w:rsidR="00000000" w:rsidRPr="00000000">
        <w:rPr>
          <w:rtl w:val="0"/>
        </w:rPr>
      </w:r>
    </w:p>
    <w:p w:rsidR="00000000" w:rsidDel="00000000" w:rsidP="00000000" w:rsidRDefault="00000000" w:rsidRPr="00000000" w14:paraId="000001B4">
      <w:pPr>
        <w:pageBreakBefore w:val="0"/>
        <w:jc w:val="left"/>
        <w:rPr/>
      </w:pPr>
      <w:r w:rsidDel="00000000" w:rsidR="00000000" w:rsidRPr="00000000">
        <w:rPr>
          <w:rtl w:val="0"/>
        </w:rPr>
      </w:r>
    </w:p>
    <w:p w:rsidR="00000000" w:rsidDel="00000000" w:rsidP="00000000" w:rsidRDefault="00000000" w:rsidRPr="00000000" w14:paraId="000001B5">
      <w:pPr>
        <w:pageBreakBefore w:val="0"/>
        <w:jc w:val="left"/>
        <w:rPr/>
      </w:pPr>
      <w:r w:rsidDel="00000000" w:rsidR="00000000" w:rsidRPr="00000000">
        <w:rPr>
          <w:rFonts w:ascii="Courier New" w:cs="Courier New" w:eastAsia="Courier New" w:hAnsi="Courier New"/>
          <w:rtl w:val="0"/>
        </w:rPr>
        <w:t xml:space="preserve">display.plotsurfacedisp </w:t>
      </w:r>
      <w:r w:rsidDel="00000000" w:rsidR="00000000" w:rsidRPr="00000000">
        <w:rPr>
          <w:rtl w:val="0"/>
        </w:rPr>
        <w:t xml:space="preserve"> </w:t>
      </w:r>
      <w:r w:rsidDel="00000000" w:rsidR="00000000" w:rsidRPr="00000000">
        <w:rPr>
          <w:rFonts w:ascii="Courier New" w:cs="Courier New" w:eastAsia="Courier New" w:hAnsi="Courier New"/>
          <w:rtl w:val="0"/>
        </w:rPr>
        <w:t xml:space="preserve">= ‘yes’</w:t>
      </w:r>
      <w:r w:rsidDel="00000000" w:rsidR="00000000" w:rsidRPr="00000000">
        <w:rPr>
          <w:rtl w:val="0"/>
        </w:rPr>
      </w:r>
    </w:p>
    <w:p w:rsidR="00000000" w:rsidDel="00000000" w:rsidP="00000000" w:rsidRDefault="00000000" w:rsidRPr="00000000" w14:paraId="000001B6">
      <w:pPr>
        <w:pageBreakBefore w:val="0"/>
        <w:jc w:val="left"/>
        <w:rPr/>
      </w:pPr>
      <w:r w:rsidDel="00000000" w:rsidR="00000000" w:rsidRPr="00000000">
        <w:rPr>
          <w:rtl w:val="0"/>
        </w:rPr>
        <w:t xml:space="preserve">String, </w:t>
      </w:r>
      <w:r w:rsidDel="00000000" w:rsidR="00000000" w:rsidRPr="00000000">
        <w:rPr>
          <w:rFonts w:ascii="Courier New" w:cs="Courier New" w:eastAsia="Courier New" w:hAnsi="Courier New"/>
          <w:rtl w:val="0"/>
        </w:rPr>
        <w:t xml:space="preserve">'yes</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'no',</w:t>
      </w:r>
      <w:r w:rsidDel="00000000" w:rsidR="00000000" w:rsidRPr="00000000">
        <w:rPr>
          <w:rtl w:val="0"/>
        </w:rPr>
        <w:t xml:space="preserve"> whether to d</w:t>
      </w:r>
      <w:r w:rsidDel="00000000" w:rsidR="00000000" w:rsidRPr="00000000">
        <w:rPr>
          <w:rtl w:val="0"/>
        </w:rPr>
        <w:t xml:space="preserve">isplay surface displacement, model and residual.</w:t>
      </w:r>
    </w:p>
    <w:p w:rsidR="00000000" w:rsidDel="00000000" w:rsidP="00000000" w:rsidRDefault="00000000" w:rsidRPr="00000000" w14:paraId="000001B7">
      <w:pPr>
        <w:pageBreakBefore w:val="0"/>
        <w:jc w:val="left"/>
        <w:rPr/>
      </w:pPr>
      <w:r w:rsidDel="00000000" w:rsidR="00000000" w:rsidRPr="00000000">
        <w:rPr>
          <w:rtl w:val="0"/>
        </w:rPr>
      </w:r>
    </w:p>
    <w:p w:rsidR="00000000" w:rsidDel="00000000" w:rsidP="00000000" w:rsidRDefault="00000000" w:rsidRPr="00000000" w14:paraId="000001B8">
      <w:pPr>
        <w:pageBreakBefore w:val="0"/>
        <w:jc w:val="left"/>
        <w:rPr/>
      </w:pPr>
      <w:r w:rsidDel="00000000" w:rsidR="00000000" w:rsidRPr="00000000">
        <w:rPr>
          <w:rFonts w:ascii="Courier New" w:cs="Courier New" w:eastAsia="Courier New" w:hAnsi="Courier New"/>
          <w:rtl w:val="0"/>
        </w:rPr>
        <w:t xml:space="preserve">display.plotmarginalPDFs </w:t>
      </w:r>
      <w:r w:rsidDel="00000000" w:rsidR="00000000" w:rsidRPr="00000000">
        <w:rPr>
          <w:rtl w:val="0"/>
        </w:rPr>
        <w:t xml:space="preserve"> </w:t>
      </w:r>
      <w:r w:rsidDel="00000000" w:rsidR="00000000" w:rsidRPr="00000000">
        <w:rPr>
          <w:rFonts w:ascii="Courier New" w:cs="Courier New" w:eastAsia="Courier New" w:hAnsi="Courier New"/>
          <w:rtl w:val="0"/>
        </w:rPr>
        <w:t xml:space="preserve">= ‘yes’</w:t>
      </w:r>
      <w:r w:rsidDel="00000000" w:rsidR="00000000" w:rsidRPr="00000000">
        <w:rPr>
          <w:rtl w:val="0"/>
        </w:rPr>
      </w:r>
    </w:p>
    <w:p w:rsidR="00000000" w:rsidDel="00000000" w:rsidP="00000000" w:rsidRDefault="00000000" w:rsidRPr="00000000" w14:paraId="000001B9">
      <w:pPr>
        <w:pageBreakBefore w:val="0"/>
        <w:jc w:val="left"/>
        <w:rPr/>
      </w:pPr>
      <w:r w:rsidDel="00000000" w:rsidR="00000000" w:rsidRPr="00000000">
        <w:rPr>
          <w:rtl w:val="0"/>
        </w:rPr>
        <w:t xml:space="preserve">String, </w:t>
      </w:r>
      <w:r w:rsidDel="00000000" w:rsidR="00000000" w:rsidRPr="00000000">
        <w:rPr>
          <w:rFonts w:ascii="Courier New" w:cs="Courier New" w:eastAsia="Courier New" w:hAnsi="Courier New"/>
          <w:rtl w:val="0"/>
        </w:rPr>
        <w:t xml:space="preserve">'yes</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'no',</w:t>
      </w:r>
      <w:r w:rsidDel="00000000" w:rsidR="00000000" w:rsidRPr="00000000">
        <w:rPr>
          <w:rtl w:val="0"/>
        </w:rPr>
        <w:t xml:space="preserve"> whether to plot the marginal PDFs for the six patches with highest slip.</w:t>
      </w:r>
      <w:r w:rsidDel="00000000" w:rsidR="00000000" w:rsidRPr="00000000">
        <w:rPr>
          <w:rtl w:val="0"/>
        </w:rPr>
      </w:r>
    </w:p>
    <w:p w:rsidR="00000000" w:rsidDel="00000000" w:rsidP="00000000" w:rsidRDefault="00000000" w:rsidRPr="00000000" w14:paraId="000001BA">
      <w:pPr>
        <w:pageBreakBefore w:val="0"/>
        <w:jc w:val="left"/>
        <w:rPr/>
      </w:pPr>
      <w:r w:rsidDel="00000000" w:rsidR="00000000" w:rsidRPr="00000000">
        <w:rPr>
          <w:rtl w:val="0"/>
        </w:rPr>
      </w:r>
    </w:p>
    <w:p w:rsidR="00000000" w:rsidDel="00000000" w:rsidP="00000000" w:rsidRDefault="00000000" w:rsidRPr="00000000" w14:paraId="000001BB">
      <w:pPr>
        <w:pageBreakBefore w:val="0"/>
        <w:jc w:val="left"/>
        <w:rPr/>
      </w:pPr>
      <w:r w:rsidDel="00000000" w:rsidR="00000000" w:rsidRPr="00000000">
        <w:rPr>
          <w:rFonts w:ascii="Courier New" w:cs="Courier New" w:eastAsia="Courier New" w:hAnsi="Courier New"/>
          <w:rtl w:val="0"/>
        </w:rPr>
        <w:t xml:space="preserve">display.plot3d</w:t>
      </w:r>
      <w:r w:rsidDel="00000000" w:rsidR="00000000" w:rsidRPr="00000000">
        <w:rPr>
          <w:rtl w:val="0"/>
        </w:rPr>
        <w:t xml:space="preserve"> </w:t>
      </w:r>
      <w:r w:rsidDel="00000000" w:rsidR="00000000" w:rsidRPr="00000000">
        <w:rPr>
          <w:rFonts w:ascii="Courier New" w:cs="Courier New" w:eastAsia="Courier New" w:hAnsi="Courier New"/>
          <w:rtl w:val="0"/>
        </w:rPr>
        <w:t xml:space="preserve">= ‘yes’</w:t>
      </w:r>
      <w:r w:rsidDel="00000000" w:rsidR="00000000" w:rsidRPr="00000000">
        <w:rPr>
          <w:rtl w:val="0"/>
        </w:rPr>
      </w:r>
    </w:p>
    <w:p w:rsidR="00000000" w:rsidDel="00000000" w:rsidP="00000000" w:rsidRDefault="00000000" w:rsidRPr="00000000" w14:paraId="000001BC">
      <w:pPr>
        <w:pageBreakBefore w:val="0"/>
        <w:jc w:val="left"/>
        <w:rPr/>
      </w:pPr>
      <w:r w:rsidDel="00000000" w:rsidR="00000000" w:rsidRPr="00000000">
        <w:rPr>
          <w:rtl w:val="0"/>
        </w:rPr>
        <w:t xml:space="preserve">String,</w:t>
      </w:r>
      <w:r w:rsidDel="00000000" w:rsidR="00000000" w:rsidRPr="00000000">
        <w:rPr>
          <w:rFonts w:ascii="Courier New" w:cs="Courier New" w:eastAsia="Courier New" w:hAnsi="Courier New"/>
          <w:rtl w:val="0"/>
        </w:rPr>
        <w:t xml:space="preserve">'yes</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'no',</w:t>
      </w:r>
      <w:r w:rsidDel="00000000" w:rsidR="00000000" w:rsidRPr="00000000">
        <w:rPr>
          <w:rtl w:val="0"/>
        </w:rPr>
        <w:t xml:space="preserve"> whether to plot the fault geometry with slip mode.</w:t>
      </w:r>
    </w:p>
    <w:p w:rsidR="00000000" w:rsidDel="00000000" w:rsidP="00000000" w:rsidRDefault="00000000" w:rsidRPr="00000000" w14:paraId="000001BD">
      <w:pPr>
        <w:pageBreakBefore w:val="0"/>
        <w:jc w:val="left"/>
        <w:rPr/>
      </w:pPr>
      <w:r w:rsidDel="00000000" w:rsidR="00000000" w:rsidRPr="00000000">
        <w:rPr>
          <w:rtl w:val="0"/>
        </w:rPr>
      </w:r>
    </w:p>
    <w:p w:rsidR="00000000" w:rsidDel="00000000" w:rsidP="00000000" w:rsidRDefault="00000000" w:rsidRPr="00000000" w14:paraId="000001BE">
      <w:pPr>
        <w:pageBreakBefore w:val="0"/>
        <w:jc w:val="left"/>
        <w:rPr/>
      </w:pPr>
      <w:r w:rsidDel="00000000" w:rsidR="00000000" w:rsidRPr="00000000">
        <w:rPr>
          <w:rFonts w:ascii="Courier New" w:cs="Courier New" w:eastAsia="Courier New" w:hAnsi="Courier New"/>
          <w:rtl w:val="0"/>
        </w:rPr>
        <w:t xml:space="preserve">display.calc_confidence = ‘no’</w:t>
      </w:r>
      <w:r w:rsidDel="00000000" w:rsidR="00000000" w:rsidRPr="00000000">
        <w:rPr>
          <w:rtl w:val="0"/>
        </w:rPr>
      </w:r>
    </w:p>
    <w:p w:rsidR="00000000" w:rsidDel="00000000" w:rsidP="00000000" w:rsidRDefault="00000000" w:rsidRPr="00000000" w14:paraId="000001BF">
      <w:pPr>
        <w:pageBreakBefore w:val="0"/>
        <w:jc w:val="left"/>
        <w:rPr>
          <w:b w:val="1"/>
          <w:color w:val="434343"/>
          <w:sz w:val="28"/>
          <w:szCs w:val="28"/>
        </w:rPr>
      </w:pPr>
      <w:r w:rsidDel="00000000" w:rsidR="00000000" w:rsidRPr="00000000">
        <w:rPr>
          <w:rtl w:val="0"/>
        </w:rPr>
        <w:t xml:space="preserve">String. </w:t>
      </w:r>
      <w:r w:rsidDel="00000000" w:rsidR="00000000" w:rsidRPr="00000000">
        <w:rPr>
          <w:rFonts w:ascii="Courier New" w:cs="Courier New" w:eastAsia="Courier New" w:hAnsi="Courier New"/>
          <w:rtl w:val="0"/>
        </w:rPr>
        <w:t xml:space="preserve">'yes</w:t>
      </w:r>
      <w:r w:rsidDel="00000000" w:rsidR="00000000" w:rsidRPr="00000000">
        <w:rPr>
          <w:rtl w:val="0"/>
        </w:rPr>
        <w:t xml:space="preserve">' or </w:t>
      </w:r>
      <w:r w:rsidDel="00000000" w:rsidR="00000000" w:rsidRPr="00000000">
        <w:rPr>
          <w:rFonts w:ascii="Courier New" w:cs="Courier New" w:eastAsia="Courier New" w:hAnsi="Courier New"/>
          <w:rtl w:val="0"/>
        </w:rPr>
        <w:t xml:space="preserve">'no'</w:t>
      </w:r>
      <w:r w:rsidDel="00000000" w:rsidR="00000000" w:rsidRPr="00000000">
        <w:rPr>
          <w:rtl w:val="0"/>
        </w:rPr>
        <w:t xml:space="preserve"> for whether to plot the 95% confidence intervals for each patch.</w:t>
      </w:r>
      <w:r w:rsidDel="00000000" w:rsidR="00000000" w:rsidRPr="00000000">
        <w:rPr>
          <w:rtl w:val="0"/>
        </w:rPr>
      </w:r>
    </w:p>
    <w:p w:rsidR="00000000" w:rsidDel="00000000" w:rsidP="00000000" w:rsidRDefault="00000000" w:rsidRPr="00000000" w14:paraId="000001C0">
      <w:pPr>
        <w:pageBreakBefore w:val="0"/>
        <w:jc w:val="left"/>
        <w:rPr>
          <w:b w:val="1"/>
          <w:color w:val="434343"/>
          <w:sz w:val="28"/>
          <w:szCs w:val="28"/>
        </w:rPr>
      </w:pPr>
      <w:r w:rsidDel="00000000" w:rsidR="00000000" w:rsidRPr="00000000">
        <w:rPr>
          <w:rtl w:val="0"/>
        </w:rPr>
      </w:r>
    </w:p>
    <w:p w:rsidR="00000000" w:rsidDel="00000000" w:rsidP="00000000" w:rsidRDefault="00000000" w:rsidRPr="00000000" w14:paraId="000001C1">
      <w:pPr>
        <w:pStyle w:val="Heading3"/>
        <w:pageBreakBefore w:val="0"/>
        <w:rPr>
          <w:b w:val="1"/>
        </w:rPr>
      </w:pPr>
      <w:bookmarkStart w:colFirst="0" w:colLast="0" w:name="_fsn3t2uypmfh" w:id="18"/>
      <w:bookmarkEnd w:id="18"/>
      <w:r w:rsidDel="00000000" w:rsidR="00000000" w:rsidRPr="00000000">
        <w:rPr>
          <w:b w:val="1"/>
          <w:rtl w:val="0"/>
        </w:rPr>
        <w:t xml:space="preserve">Housekeeping</w:t>
      </w:r>
    </w:p>
    <w:p w:rsidR="00000000" w:rsidDel="00000000" w:rsidP="00000000" w:rsidRDefault="00000000" w:rsidRPr="00000000" w14:paraId="000001C2">
      <w:pPr>
        <w:pageBreakBefore w:val="0"/>
        <w:rPr/>
      </w:pPr>
      <w:r w:rsidDel="00000000" w:rsidR="00000000" w:rsidRPr="00000000">
        <w:rPr>
          <w:rtl w:val="0"/>
        </w:rPr>
        <w:t xml:space="preserve">Choice of savename, which will be at the start of the outputted .mat file</w:t>
      </w:r>
    </w:p>
    <w:p w:rsidR="00000000" w:rsidDel="00000000" w:rsidP="00000000" w:rsidRDefault="00000000" w:rsidRPr="00000000" w14:paraId="000001C3">
      <w:pPr>
        <w:pageBreakBefore w:val="0"/>
        <w:rPr/>
      </w:pPr>
      <w:r w:rsidDel="00000000" w:rsidR="00000000" w:rsidRPr="00000000">
        <w:rPr>
          <w:rtl w:val="0"/>
        </w:rPr>
      </w:r>
    </w:p>
    <w:p w:rsidR="00000000" w:rsidDel="00000000" w:rsidP="00000000" w:rsidRDefault="00000000" w:rsidRPr="00000000" w14:paraId="000001C4">
      <w:pPr>
        <w:pageBreakBefore w:val="0"/>
        <w:rPr>
          <w:color w:val="ff0000"/>
        </w:rPr>
      </w:pPr>
      <w:r w:rsidDel="00000000" w:rsidR="00000000" w:rsidRPr="00000000">
        <w:rPr>
          <w:rFonts w:ascii="Courier New" w:cs="Courier New" w:eastAsia="Courier New" w:hAnsi="Courier New"/>
          <w:rtl w:val="0"/>
        </w:rPr>
        <w:t xml:space="preserve">housekeeping.save_name = </w:t>
      </w:r>
      <w:r w:rsidDel="00000000" w:rsidR="00000000" w:rsidRPr="00000000">
        <w:rPr>
          <w:rFonts w:ascii="Courier New" w:cs="Courier New" w:eastAsia="Courier New" w:hAnsi="Courier New"/>
          <w:color w:val="ff0000"/>
          <w:rtl w:val="0"/>
        </w:rPr>
        <w:t xml:space="preserve">‘slip’</w:t>
      </w:r>
      <w:r w:rsidDel="00000000" w:rsidR="00000000" w:rsidRPr="00000000">
        <w:rPr>
          <w:rtl w:val="0"/>
        </w:rPr>
      </w:r>
    </w:p>
    <w:p w:rsidR="00000000" w:rsidDel="00000000" w:rsidP="00000000" w:rsidRDefault="00000000" w:rsidRPr="00000000" w14:paraId="000001C5">
      <w:pPr>
        <w:pageBreakBefore w:val="0"/>
        <w:rPr/>
      </w:pPr>
      <w:r w:rsidDel="00000000" w:rsidR="00000000" w:rsidRPr="00000000">
        <w:rPr>
          <w:rtl w:val="0"/>
        </w:rPr>
        <w:t xml:space="preserve">String. name you'd like to call your data run at the end of the inversion. Note that slipBERI automatically appends it with your inversion style. So your output file will be called ‘[housekeeping.savename]_parameters_used_in_inversion.mat’</w:t>
      </w:r>
    </w:p>
    <w:p w:rsidR="00000000" w:rsidDel="00000000" w:rsidP="00000000" w:rsidRDefault="00000000" w:rsidRPr="00000000" w14:paraId="000001C6">
      <w:pPr>
        <w:pageBreakBefore w:val="0"/>
        <w:rPr>
          <w:b w:val="1"/>
          <w:sz w:val="32"/>
          <w:szCs w:val="32"/>
        </w:rPr>
      </w:pPr>
      <w:r w:rsidDel="00000000" w:rsidR="00000000" w:rsidRPr="00000000">
        <w:rPr>
          <w:rtl w:val="0"/>
        </w:rPr>
      </w:r>
    </w:p>
    <w:p w:rsidR="00000000" w:rsidDel="00000000" w:rsidP="00000000" w:rsidRDefault="00000000" w:rsidRPr="00000000" w14:paraId="000001C7">
      <w:pPr>
        <w:pageBreakBefore w:val="0"/>
        <w:jc w:val="center"/>
        <w:rPr>
          <w:b w:val="1"/>
          <w:sz w:val="32"/>
          <w:szCs w:val="32"/>
        </w:rPr>
      </w:pPr>
      <w:r w:rsidDel="00000000" w:rsidR="00000000" w:rsidRPr="00000000">
        <w:rPr>
          <w:b w:val="1"/>
          <w:sz w:val="32"/>
          <w:szCs w:val="32"/>
          <w:rtl w:val="0"/>
        </w:rPr>
        <w:t xml:space="preserve">Set up the structures</w:t>
      </w:r>
    </w:p>
    <w:p w:rsidR="00000000" w:rsidDel="00000000" w:rsidP="00000000" w:rsidRDefault="00000000" w:rsidRPr="00000000" w14:paraId="000001C8">
      <w:pPr>
        <w:pageBreakBefore w:val="0"/>
        <w:rPr>
          <w:b w:val="1"/>
          <w:sz w:val="32"/>
          <w:szCs w:val="32"/>
        </w:rPr>
      </w:pPr>
      <w:r w:rsidDel="00000000" w:rsidR="00000000" w:rsidRPr="00000000">
        <w:rPr>
          <w:rtl w:val="0"/>
        </w:rPr>
      </w:r>
    </w:p>
    <w:p w:rsidR="00000000" w:rsidDel="00000000" w:rsidP="00000000" w:rsidRDefault="00000000" w:rsidRPr="00000000" w14:paraId="000001C9">
      <w:pPr>
        <w:pageBreakBefore w:val="0"/>
        <w:rPr/>
      </w:pPr>
      <w:r w:rsidDel="00000000" w:rsidR="00000000" w:rsidRPr="00000000">
        <w:rPr>
          <w:rtl w:val="0"/>
        </w:rPr>
        <w:t xml:space="preserve">To set-up these structures, after you have edited the file with the correct details, run this command in the Matlab terminal:</w:t>
      </w:r>
    </w:p>
    <w:p w:rsidR="00000000" w:rsidDel="00000000" w:rsidP="00000000" w:rsidRDefault="00000000" w:rsidRPr="00000000" w14:paraId="000001CA">
      <w:pPr>
        <w:pageBreakBefore w:val="0"/>
        <w:rPr/>
      </w:pPr>
      <w:r w:rsidDel="00000000" w:rsidR="00000000" w:rsidRPr="00000000">
        <w:rPr>
          <w:rtl w:val="0"/>
        </w:rPr>
      </w:r>
    </w:p>
    <w:p w:rsidR="00000000" w:rsidDel="00000000" w:rsidP="00000000" w:rsidRDefault="00000000" w:rsidRPr="00000000" w14:paraId="000001CB">
      <w:pPr>
        <w:pageBreakBefore w:val="0"/>
        <w:rPr>
          <w:b w:val="1"/>
          <w:color w:val="0000ff"/>
          <w:sz w:val="32"/>
          <w:szCs w:val="32"/>
        </w:rPr>
      </w:pPr>
      <w:r w:rsidDel="00000000" w:rsidR="00000000" w:rsidRPr="00000000">
        <w:rPr>
          <w:rFonts w:ascii="Courier New" w:cs="Courier New" w:eastAsia="Courier New" w:hAnsi="Courier New"/>
          <w:color w:val="0000ff"/>
          <w:rtl w:val="0"/>
        </w:rPr>
        <w:t xml:space="preserve">&gt;&gt; make_structures_required_for_slipBERI.m</w:t>
      </w:r>
      <w:r w:rsidDel="00000000" w:rsidR="00000000" w:rsidRPr="00000000">
        <w:rPr>
          <w:rtl w:val="0"/>
        </w:rPr>
      </w:r>
    </w:p>
    <w:p w:rsidR="00000000" w:rsidDel="00000000" w:rsidP="00000000" w:rsidRDefault="00000000" w:rsidRPr="00000000" w14:paraId="000001CC">
      <w:pPr>
        <w:pageBreakBefore w:val="0"/>
        <w:rPr>
          <w:b w:val="1"/>
          <w:sz w:val="32"/>
          <w:szCs w:val="32"/>
        </w:rPr>
      </w:pPr>
      <w:r w:rsidDel="00000000" w:rsidR="00000000" w:rsidRPr="00000000">
        <w:rPr>
          <w:rtl w:val="0"/>
        </w:rPr>
      </w:r>
    </w:p>
    <w:p w:rsidR="00000000" w:rsidDel="00000000" w:rsidP="00000000" w:rsidRDefault="00000000" w:rsidRPr="00000000" w14:paraId="000001CD">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CE">
      <w:pPr>
        <w:pStyle w:val="Heading2"/>
        <w:pageBreakBefore w:val="0"/>
        <w:jc w:val="center"/>
        <w:rPr>
          <w:b w:val="1"/>
        </w:rPr>
      </w:pPr>
      <w:bookmarkStart w:colFirst="0" w:colLast="0" w:name="_qin3hpag8d3u" w:id="19"/>
      <w:bookmarkEnd w:id="19"/>
      <w:r w:rsidDel="00000000" w:rsidR="00000000" w:rsidRPr="00000000">
        <w:rPr>
          <w:b w:val="1"/>
          <w:rtl w:val="0"/>
        </w:rPr>
        <w:t xml:space="preserve">Data errors</w:t>
      </w:r>
    </w:p>
    <w:p w:rsidR="00000000" w:rsidDel="00000000" w:rsidP="00000000" w:rsidRDefault="00000000" w:rsidRPr="00000000" w14:paraId="000001CF">
      <w:pPr>
        <w:pageBreakBefore w:val="0"/>
        <w:jc w:val="left"/>
        <w:rPr/>
      </w:pPr>
      <w:r w:rsidDel="00000000" w:rsidR="00000000" w:rsidRPr="00000000">
        <w:rPr>
          <w:rtl w:val="0"/>
        </w:rPr>
        <w:t xml:space="preserve">To quantify the spatially correlated error in InSAR scenes slipBERI calculates a variance-covariance matrix using an exponential function (see section 4.1 of Amey et al., 2018). </w:t>
      </w:r>
    </w:p>
    <w:p w:rsidR="00000000" w:rsidDel="00000000" w:rsidP="00000000" w:rsidRDefault="00000000" w:rsidRPr="00000000" w14:paraId="000001D0">
      <w:pPr>
        <w:pageBreakBefore w:val="0"/>
        <w:jc w:val="left"/>
        <w:rPr/>
      </w:pPr>
      <w:r w:rsidDel="00000000" w:rsidR="00000000" w:rsidRPr="00000000">
        <w:rPr>
          <w:rtl w:val="0"/>
        </w:rPr>
      </w:r>
    </w:p>
    <w:p w:rsidR="00000000" w:rsidDel="00000000" w:rsidP="00000000" w:rsidRDefault="00000000" w:rsidRPr="00000000" w14:paraId="000001D1">
      <w:pPr>
        <w:pageBreakBefore w:val="0"/>
        <w:jc w:val="left"/>
        <w:rPr>
          <w:sz w:val="32"/>
          <w:szCs w:val="32"/>
        </w:rPr>
      </w:pPr>
      <w:r w:rsidDel="00000000" w:rsidR="00000000" w:rsidRPr="00000000">
        <w:rPr>
          <w:rtl w:val="0"/>
        </w:rPr>
        <w:t xml:space="preserve">This function requires the sill, nugget and range from a semivariogram on an undeforming region of the data (and which should be found in that order in the file listed in </w:t>
      </w:r>
      <w:r w:rsidDel="00000000" w:rsidR="00000000" w:rsidRPr="00000000">
        <w:rPr>
          <w:rFonts w:ascii="Courier New" w:cs="Courier New" w:eastAsia="Courier New" w:hAnsi="Courier New"/>
          <w:rtl w:val="0"/>
        </w:rPr>
        <w:t xml:space="preserve">data.varcovar_details</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1D2">
      <w:pPr>
        <w:pageBreakBefore w:val="0"/>
        <w:jc w:val="left"/>
        <w:rPr/>
      </w:pPr>
      <w:r w:rsidDel="00000000" w:rsidR="00000000" w:rsidRPr="00000000">
        <w:rPr>
          <w:rtl w:val="0"/>
        </w:rPr>
      </w:r>
    </w:p>
    <w:p w:rsidR="00000000" w:rsidDel="00000000" w:rsidP="00000000" w:rsidRDefault="00000000" w:rsidRPr="00000000" w14:paraId="000001D3">
      <w:pPr>
        <w:pageBreakBefore w:val="0"/>
        <w:jc w:val="left"/>
        <w:rPr/>
      </w:pPr>
      <w:r w:rsidDel="00000000" w:rsidR="00000000" w:rsidRPr="00000000">
        <w:rPr>
          <w:rtl w:val="0"/>
        </w:rPr>
        <w:t xml:space="preserve">GBIS (Barnardi and Hooper, 2018) provides nice codes to calculate the variance-covariance, and the user can create a text file with the sill, nugget and range calculated.</w:t>
      </w:r>
    </w:p>
    <w:p w:rsidR="00000000" w:rsidDel="00000000" w:rsidP="00000000" w:rsidRDefault="00000000" w:rsidRPr="00000000" w14:paraId="000001D4">
      <w:pPr>
        <w:pageBreakBefore w:val="0"/>
        <w:jc w:val="left"/>
        <w:rPr/>
      </w:pPr>
      <w:r w:rsidDel="00000000" w:rsidR="00000000" w:rsidRPr="00000000">
        <w:rPr>
          <w:rtl w:val="0"/>
        </w:rPr>
      </w:r>
    </w:p>
    <w:p w:rsidR="00000000" w:rsidDel="00000000" w:rsidP="00000000" w:rsidRDefault="00000000" w:rsidRPr="00000000" w14:paraId="000001D5">
      <w:pPr>
        <w:pageBreakBefore w:val="0"/>
        <w:jc w:val="left"/>
        <w:rPr/>
      </w:pPr>
      <w:r w:rsidDel="00000000" w:rsidR="00000000" w:rsidRPr="00000000">
        <w:rPr>
          <w:rtl w:val="0"/>
        </w:rPr>
        <w:t xml:space="preserve">For further reading I direct the reader to:</w:t>
      </w:r>
    </w:p>
    <w:p w:rsidR="00000000" w:rsidDel="00000000" w:rsidP="00000000" w:rsidRDefault="00000000" w:rsidRPr="00000000" w14:paraId="000001D6">
      <w:pPr>
        <w:pageBreakBefore w:val="0"/>
        <w:jc w:val="left"/>
        <w:rPr/>
      </w:pPr>
      <w:r w:rsidDel="00000000" w:rsidR="00000000" w:rsidRPr="00000000">
        <w:rPr>
          <w:rtl w:val="0"/>
        </w:rPr>
        <w:t xml:space="preserve">Lohman &amp; Simons, 2005</w:t>
      </w:r>
    </w:p>
    <w:p w:rsidR="00000000" w:rsidDel="00000000" w:rsidP="00000000" w:rsidRDefault="00000000" w:rsidRPr="00000000" w14:paraId="000001D7">
      <w:pPr>
        <w:pageBreakBefore w:val="0"/>
        <w:jc w:val="left"/>
        <w:rPr/>
      </w:pPr>
      <w:r w:rsidDel="00000000" w:rsidR="00000000" w:rsidRPr="00000000">
        <w:rPr>
          <w:rtl w:val="0"/>
        </w:rPr>
        <w:t xml:space="preserve">Oliver &amp; Webster, 2014</w:t>
      </w:r>
    </w:p>
    <w:p w:rsidR="00000000" w:rsidDel="00000000" w:rsidP="00000000" w:rsidRDefault="00000000" w:rsidRPr="00000000" w14:paraId="000001D8">
      <w:pPr>
        <w:pageBreakBefore w:val="0"/>
        <w:jc w:val="left"/>
        <w:rPr/>
      </w:pPr>
      <w:r w:rsidDel="00000000" w:rsidR="00000000" w:rsidRPr="00000000">
        <w:rPr>
          <w:rtl w:val="0"/>
        </w:rPr>
        <w:t xml:space="preserve">Foody &amp; Atkinson, 2002</w:t>
      </w:r>
    </w:p>
    <w:p w:rsidR="00000000" w:rsidDel="00000000" w:rsidP="00000000" w:rsidRDefault="00000000" w:rsidRPr="00000000" w14:paraId="000001D9">
      <w:pPr>
        <w:pageBreakBefore w:val="0"/>
        <w:jc w:val="left"/>
        <w:rPr/>
      </w:pPr>
      <w:r w:rsidDel="00000000" w:rsidR="00000000" w:rsidRPr="00000000">
        <w:rPr>
          <w:rtl w:val="0"/>
        </w:rPr>
        <w:t xml:space="preserve">Curran, 1988</w:t>
      </w:r>
    </w:p>
    <w:p w:rsidR="00000000" w:rsidDel="00000000" w:rsidP="00000000" w:rsidRDefault="00000000" w:rsidRPr="00000000" w14:paraId="000001DA">
      <w:pPr>
        <w:pageBreakBefore w:val="0"/>
        <w:jc w:val="center"/>
        <w:rPr>
          <w:sz w:val="32"/>
          <w:szCs w:val="32"/>
        </w:rPr>
      </w:pPr>
      <w:r w:rsidDel="00000000" w:rsidR="00000000" w:rsidRPr="00000000">
        <w:rPr>
          <w:rtl w:val="0"/>
        </w:rPr>
      </w:r>
    </w:p>
    <w:p w:rsidR="00000000" w:rsidDel="00000000" w:rsidP="00000000" w:rsidRDefault="00000000" w:rsidRPr="00000000" w14:paraId="000001DB">
      <w:pPr>
        <w:pageBreakBefore w:val="0"/>
        <w:jc w:val="center"/>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C">
      <w:pPr>
        <w:pStyle w:val="Heading2"/>
        <w:pageBreakBefore w:val="0"/>
        <w:jc w:val="center"/>
        <w:rPr>
          <w:b w:val="1"/>
          <w:sz w:val="32"/>
          <w:szCs w:val="32"/>
        </w:rPr>
      </w:pPr>
      <w:bookmarkStart w:colFirst="0" w:colLast="0" w:name="_97z8e3yyk0xz" w:id="20"/>
      <w:bookmarkEnd w:id="20"/>
      <w:r w:rsidDel="00000000" w:rsidR="00000000" w:rsidRPr="00000000">
        <w:rPr>
          <w:b w:val="1"/>
          <w:rtl w:val="0"/>
        </w:rPr>
        <w:t xml:space="preserve">Running the inversion</w:t>
      </w:r>
      <w:r w:rsidDel="00000000" w:rsidR="00000000" w:rsidRPr="00000000">
        <w:rPr>
          <w:rtl w:val="0"/>
        </w:rPr>
      </w:r>
    </w:p>
    <w:p w:rsidR="00000000" w:rsidDel="00000000" w:rsidP="00000000" w:rsidRDefault="00000000" w:rsidRPr="00000000" w14:paraId="000001DD">
      <w:pPr>
        <w:pStyle w:val="Heading3"/>
        <w:pageBreakBefore w:val="0"/>
        <w:rPr>
          <w:b w:val="1"/>
        </w:rPr>
      </w:pPr>
      <w:bookmarkStart w:colFirst="0" w:colLast="0" w:name="_hd49pfq2p4e6" w:id="21"/>
      <w:bookmarkEnd w:id="21"/>
      <w:r w:rsidDel="00000000" w:rsidR="00000000" w:rsidRPr="00000000">
        <w:rPr>
          <w:b w:val="1"/>
          <w:rtl w:val="0"/>
        </w:rPr>
        <w:t xml:space="preserve">Start the inversion</w:t>
      </w:r>
    </w:p>
    <w:p w:rsidR="00000000" w:rsidDel="00000000" w:rsidP="00000000" w:rsidRDefault="00000000" w:rsidRPr="00000000" w14:paraId="000001DE">
      <w:pPr>
        <w:pageBreakBefore w:val="0"/>
        <w:jc w:val="left"/>
        <w:rPr/>
      </w:pPr>
      <w:r w:rsidDel="00000000" w:rsidR="00000000" w:rsidRPr="00000000">
        <w:rPr>
          <w:rtl w:val="0"/>
        </w:rPr>
        <w:t xml:space="preserve">To start the inversion, in the matlab terminal run the</w:t>
      </w:r>
      <w:r w:rsidDel="00000000" w:rsidR="00000000" w:rsidRPr="00000000">
        <w:rPr>
          <w:rFonts w:ascii="Courier New" w:cs="Courier New" w:eastAsia="Courier New" w:hAnsi="Courier New"/>
          <w:rtl w:val="0"/>
        </w:rPr>
        <w:t xml:space="preserve"> slipBERI</w:t>
      </w:r>
      <w:r w:rsidDel="00000000" w:rsidR="00000000" w:rsidRPr="00000000">
        <w:rPr>
          <w:rtl w:val="0"/>
        </w:rPr>
        <w:t xml:space="preserve"> function as follows:</w:t>
      </w:r>
    </w:p>
    <w:p w:rsidR="00000000" w:rsidDel="00000000" w:rsidP="00000000" w:rsidRDefault="00000000" w:rsidRPr="00000000" w14:paraId="000001DF">
      <w:pPr>
        <w:pageBreakBefore w:val="0"/>
        <w:jc w:val="left"/>
        <w:rPr/>
      </w:pPr>
      <w:r w:rsidDel="00000000" w:rsidR="00000000" w:rsidRPr="00000000">
        <w:rPr>
          <w:rtl w:val="0"/>
        </w:rPr>
      </w:r>
    </w:p>
    <w:p w:rsidR="00000000" w:rsidDel="00000000" w:rsidP="00000000" w:rsidRDefault="00000000" w:rsidRPr="00000000" w14:paraId="000001E0">
      <w:pPr>
        <w:pageBreakBefore w:val="0"/>
        <w:jc w:val="left"/>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 slipBERI(fault, data, invert, priors, elastic_params, display, housekeeping)</w:t>
      </w:r>
    </w:p>
    <w:p w:rsidR="00000000" w:rsidDel="00000000" w:rsidP="00000000" w:rsidRDefault="00000000" w:rsidRPr="00000000" w14:paraId="000001E1">
      <w:pPr>
        <w:pageBreakBefore w:val="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2">
      <w:pPr>
        <w:pageBreakBefore w:val="0"/>
        <w:jc w:val="left"/>
        <w:rPr/>
      </w:pPr>
      <w:r w:rsidDel="00000000" w:rsidR="00000000" w:rsidRPr="00000000">
        <w:rPr>
          <w:rtl w:val="0"/>
        </w:rPr>
        <w:t xml:space="preserve">Each of these structures is set up automatically by the script:</w:t>
      </w:r>
    </w:p>
    <w:p w:rsidR="00000000" w:rsidDel="00000000" w:rsidP="00000000" w:rsidRDefault="00000000" w:rsidRPr="00000000" w14:paraId="000001E3">
      <w:pPr>
        <w:pageBreakBefore w:val="0"/>
        <w:jc w:val="left"/>
        <w:rPr/>
      </w:pPr>
      <w:r w:rsidDel="00000000" w:rsidR="00000000" w:rsidRPr="00000000">
        <w:rPr>
          <w:rtl w:val="0"/>
        </w:rPr>
      </w:r>
    </w:p>
    <w:p w:rsidR="00000000" w:rsidDel="00000000" w:rsidP="00000000" w:rsidRDefault="00000000" w:rsidRPr="00000000" w14:paraId="000001E4">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make_structures_required_for_slipBERI</w:t>
      </w:r>
    </w:p>
    <w:p w:rsidR="00000000" w:rsidDel="00000000" w:rsidP="00000000" w:rsidRDefault="00000000" w:rsidRPr="00000000" w14:paraId="000001E5">
      <w:pPr>
        <w:pageBreakBefore w:val="0"/>
        <w:rPr>
          <w:rFonts w:ascii="Courier New" w:cs="Courier New" w:eastAsia="Courier New" w:hAnsi="Courier New"/>
        </w:rPr>
      </w:pPr>
      <w:r w:rsidDel="00000000" w:rsidR="00000000" w:rsidRPr="00000000">
        <w:rPr>
          <w:rtl w:val="0"/>
        </w:rPr>
      </w:r>
    </w:p>
    <w:p w:rsidR="00000000" w:rsidDel="00000000" w:rsidP="00000000" w:rsidRDefault="00000000" w:rsidRPr="00000000" w14:paraId="000001E6">
      <w:pPr>
        <w:pageBreakBefore w:val="0"/>
        <w:rPr/>
      </w:pPr>
      <w:r w:rsidDel="00000000" w:rsidR="00000000" w:rsidRPr="00000000">
        <w:rPr>
          <w:rtl w:val="0"/>
        </w:rPr>
        <w:t xml:space="preserve">For which you should input the correct details for your inversion, using the section above for guidance.</w:t>
      </w:r>
    </w:p>
    <w:p w:rsidR="00000000" w:rsidDel="00000000" w:rsidP="00000000" w:rsidRDefault="00000000" w:rsidRPr="00000000" w14:paraId="000001E7">
      <w:pPr>
        <w:pageBreakBefore w:val="0"/>
        <w:rPr/>
      </w:pPr>
      <w:r w:rsidDel="00000000" w:rsidR="00000000" w:rsidRPr="00000000">
        <w:rPr>
          <w:rtl w:val="0"/>
        </w:rPr>
      </w:r>
    </w:p>
    <w:p w:rsidR="00000000" w:rsidDel="00000000" w:rsidP="00000000" w:rsidRDefault="00000000" w:rsidRPr="00000000" w14:paraId="000001E8">
      <w:pPr>
        <w:pStyle w:val="Heading3"/>
        <w:pageBreakBefore w:val="0"/>
        <w:rPr>
          <w:b w:val="1"/>
        </w:rPr>
      </w:pPr>
      <w:bookmarkStart w:colFirst="0" w:colLast="0" w:name="_5ehu6vlodmpm" w:id="22"/>
      <w:bookmarkEnd w:id="22"/>
      <w:r w:rsidDel="00000000" w:rsidR="00000000" w:rsidRPr="00000000">
        <w:rPr>
          <w:b w:val="1"/>
          <w:rtl w:val="0"/>
        </w:rPr>
        <w:t xml:space="preserve">Initial plots and data check</w:t>
      </w:r>
    </w:p>
    <w:p w:rsidR="00000000" w:rsidDel="00000000" w:rsidP="00000000" w:rsidRDefault="00000000" w:rsidRPr="00000000" w14:paraId="000001E9">
      <w:pPr>
        <w:pageBreakBefore w:val="0"/>
        <w:rPr/>
      </w:pPr>
      <w:r w:rsidDel="00000000" w:rsidR="00000000" w:rsidRPr="00000000">
        <w:rPr>
          <w:rtl w:val="0"/>
        </w:rPr>
        <w:t xml:space="preserve">If you have selected</w:t>
      </w:r>
      <w:r w:rsidDel="00000000" w:rsidR="00000000" w:rsidRPr="00000000">
        <w:rPr>
          <w:rFonts w:ascii="Courier New" w:cs="Courier New" w:eastAsia="Courier New" w:hAnsi="Courier New"/>
          <w:rtl w:val="0"/>
        </w:rPr>
        <w:t xml:space="preserve"> invert.quickcheck = ‘yes</w:t>
      </w:r>
      <w:r w:rsidDel="00000000" w:rsidR="00000000" w:rsidRPr="00000000">
        <w:rPr>
          <w:rtl w:val="0"/>
        </w:rPr>
        <w:t xml:space="preserve">’ (recommended), then once all the data has been ingested and the fault model set up then some plots will appear on the screen, along with this on the Matlab terminal:</w:t>
      </w:r>
    </w:p>
    <w:p w:rsidR="00000000" w:rsidDel="00000000" w:rsidP="00000000" w:rsidRDefault="00000000" w:rsidRPr="00000000" w14:paraId="000001EA">
      <w:pPr>
        <w:pageBreakBefore w:val="0"/>
        <w:rPr/>
      </w:pPr>
      <w:r w:rsidDel="00000000" w:rsidR="00000000" w:rsidRPr="00000000">
        <w:rPr>
          <w:rtl w:val="0"/>
        </w:rPr>
      </w:r>
    </w:p>
    <w:p w:rsidR="00000000" w:rsidDel="00000000" w:rsidP="00000000" w:rsidRDefault="00000000" w:rsidRPr="00000000" w14:paraId="000001EB">
      <w:pPr>
        <w:pageBreakBefore w:val="0"/>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Is all your data and fault in the right place?</w:t>
      </w:r>
    </w:p>
    <w:p w:rsidR="00000000" w:rsidDel="00000000" w:rsidP="00000000" w:rsidRDefault="00000000" w:rsidRPr="00000000" w14:paraId="000001EC">
      <w:pPr>
        <w:pageBreakBefore w:val="0"/>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If so, click anywhere on the figure to continue.</w:t>
      </w:r>
    </w:p>
    <w:p w:rsidR="00000000" w:rsidDel="00000000" w:rsidP="00000000" w:rsidRDefault="00000000" w:rsidRPr="00000000" w14:paraId="000001ED">
      <w:pPr>
        <w:pageBreakBefore w:val="0"/>
        <w:rPr>
          <w:rFonts w:ascii="Courier New" w:cs="Courier New" w:eastAsia="Courier New" w:hAnsi="Courier New"/>
        </w:rPr>
      </w:pPr>
      <w:r w:rsidDel="00000000" w:rsidR="00000000" w:rsidRPr="00000000">
        <w:rPr>
          <w:rFonts w:ascii="Courier New" w:cs="Courier New" w:eastAsia="Courier New" w:hAnsi="Courier New"/>
          <w:color w:val="999999"/>
          <w:rtl w:val="0"/>
        </w:rPr>
        <w:t xml:space="preserve">If not you'd best sort that out...</w:t>
      </w:r>
      <w:r w:rsidDel="00000000" w:rsidR="00000000" w:rsidRPr="00000000">
        <w:rPr>
          <w:rtl w:val="0"/>
        </w:rPr>
      </w:r>
    </w:p>
    <w:p w:rsidR="00000000" w:rsidDel="00000000" w:rsidP="00000000" w:rsidRDefault="00000000" w:rsidRPr="00000000" w14:paraId="000001EE">
      <w:pPr>
        <w:pageBreakBefore w:val="0"/>
        <w:rPr/>
      </w:pPr>
      <w:r w:rsidDel="00000000" w:rsidR="00000000" w:rsidRPr="00000000">
        <w:rPr>
          <w:rtl w:val="0"/>
        </w:rPr>
      </w:r>
    </w:p>
    <w:p w:rsidR="00000000" w:rsidDel="00000000" w:rsidP="00000000" w:rsidRDefault="00000000" w:rsidRPr="00000000" w14:paraId="000001EF">
      <w:pPr>
        <w:pageBreakBefore w:val="0"/>
        <w:rPr/>
      </w:pPr>
      <w:r w:rsidDel="00000000" w:rsidR="00000000" w:rsidRPr="00000000">
        <w:rPr>
          <w:rtl w:val="0"/>
        </w:rPr>
        <w:t xml:space="preserve">This is a chance for you to check the location of your InSAR, GPS and fault before the inversion starts.</w:t>
      </w:r>
    </w:p>
    <w:p w:rsidR="00000000" w:rsidDel="00000000" w:rsidP="00000000" w:rsidRDefault="00000000" w:rsidRPr="00000000" w14:paraId="000001F0">
      <w:pPr>
        <w:pageBreakBefore w:val="0"/>
        <w:rPr/>
      </w:pPr>
      <w:r w:rsidDel="00000000" w:rsidR="00000000" w:rsidRPr="00000000">
        <w:rPr>
          <w:rtl w:val="0"/>
        </w:rPr>
        <w:t xml:space="preserve"> </w:t>
      </w:r>
    </w:p>
    <w:p w:rsidR="00000000" w:rsidDel="00000000" w:rsidP="00000000" w:rsidRDefault="00000000" w:rsidRPr="00000000" w14:paraId="000001F1">
      <w:pPr>
        <w:pageBreakBefore w:val="0"/>
        <w:rPr/>
      </w:pPr>
      <w:r w:rsidDel="00000000" w:rsidR="00000000" w:rsidRPr="00000000">
        <w:rPr>
          <w:rtl w:val="0"/>
        </w:rPr>
        <w:t xml:space="preserve">If everything is in the correct place, click on the figure and the inversion will continue.</w:t>
      </w:r>
    </w:p>
    <w:p w:rsidR="00000000" w:rsidDel="00000000" w:rsidP="00000000" w:rsidRDefault="00000000" w:rsidRPr="00000000" w14:paraId="000001F2">
      <w:pPr>
        <w:pStyle w:val="Heading3"/>
        <w:pageBreakBefore w:val="0"/>
        <w:rPr>
          <w:b w:val="1"/>
        </w:rPr>
      </w:pPr>
      <w:bookmarkStart w:colFirst="0" w:colLast="0" w:name="_ih1bwp9p6yq6" w:id="23"/>
      <w:bookmarkEnd w:id="23"/>
      <w:r w:rsidDel="00000000" w:rsidR="00000000" w:rsidRPr="00000000">
        <w:rPr>
          <w:b w:val="1"/>
          <w:rtl w:val="0"/>
        </w:rPr>
        <w:t xml:space="preserve">During the inversion</w:t>
      </w:r>
    </w:p>
    <w:p w:rsidR="00000000" w:rsidDel="00000000" w:rsidP="00000000" w:rsidRDefault="00000000" w:rsidRPr="00000000" w14:paraId="000001F3">
      <w:pPr>
        <w:pageBreakBefore w:val="0"/>
        <w:rPr>
          <w:b w:val="1"/>
          <w:color w:val="434343"/>
          <w:sz w:val="28"/>
          <w:szCs w:val="28"/>
        </w:rPr>
      </w:pPr>
      <w:r w:rsidDel="00000000" w:rsidR="00000000" w:rsidRPr="00000000">
        <w:rPr>
          <w:rtl w:val="0"/>
        </w:rPr>
        <w:t xml:space="preserve">Once the inversion has started this will appear in the Matlab terminal:</w:t>
      </w:r>
      <w:r w:rsidDel="00000000" w:rsidR="00000000" w:rsidRPr="00000000">
        <w:rPr>
          <w:rtl w:val="0"/>
        </w:rPr>
      </w:r>
    </w:p>
    <w:p w:rsidR="00000000" w:rsidDel="00000000" w:rsidP="00000000" w:rsidRDefault="00000000" w:rsidRPr="00000000" w14:paraId="000001F4">
      <w:pPr>
        <w:pageBreakBefore w:val="0"/>
        <w:rPr>
          <w:b w:val="1"/>
          <w:color w:val="434343"/>
          <w:sz w:val="28"/>
          <w:szCs w:val="28"/>
        </w:rPr>
      </w:pPr>
      <w:r w:rsidDel="00000000" w:rsidR="00000000" w:rsidRPr="00000000">
        <w:rPr>
          <w:rtl w:val="0"/>
        </w:rPr>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Starting MCMC - Von Karman regularised Bayesian inversion</w:t>
      </w:r>
    </w:p>
    <w:p w:rsidR="00000000" w:rsidDel="00000000" w:rsidP="00000000" w:rsidRDefault="00000000" w:rsidRPr="00000000" w14:paraId="000001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999999"/>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999999"/>
        </w:rPr>
      </w:pPr>
      <w:r w:rsidDel="00000000" w:rsidR="00000000" w:rsidRPr="00000000">
        <w:rPr>
          <w:rtl w:val="0"/>
        </w:rPr>
        <w:t xml:space="preserve">Followed by many lines like this:</w:t>
      </w: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999999"/>
        </w:rPr>
      </w:pPr>
      <w:r w:rsidDel="00000000" w:rsidR="00000000" w:rsidRPr="00000000">
        <w:rPr>
          <w:rtl w:val="0"/>
        </w:rPr>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Current rejection rate = 0.81 with 19 posterior accepts after 62 true trials (100 iterations)</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999999"/>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At intervals throughout the inversion the rejection rate is calculated. For the first 10,000 iterations the step size for each model parameter is adjusted to try to get an ideal rejection ratio of 0.77 (Roberts et al., 1997). These first 10,000 iterations are then removed as the burn-in. If you find that the rejection ratio is very high and therefore most of the trials are being rejected, then you can change the parameters: </w:t>
      </w:r>
    </w:p>
    <w:p w:rsidR="00000000" w:rsidDel="00000000" w:rsidP="00000000" w:rsidRDefault="00000000" w:rsidRPr="00000000" w14:paraId="000001FC">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invert.step_size</w:t>
      </w:r>
    </w:p>
    <w:p w:rsidR="00000000" w:rsidDel="00000000" w:rsidP="00000000" w:rsidRDefault="00000000" w:rsidRPr="00000000" w14:paraId="000001FD">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invert.alpha2_step_size </w:t>
      </w:r>
    </w:p>
    <w:p w:rsidR="00000000" w:rsidDel="00000000" w:rsidP="00000000" w:rsidRDefault="00000000" w:rsidRPr="00000000" w14:paraId="000001FE">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invert.probability_target_initial</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If the rejection rate is very high (0.99) the inversion should in theory still converge, through it will require more iterations. However it’s worth checking the step sizes to ensure that they’re not very small, which would mean parameter space was not being fully explored.</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If the rejection rate is 1 then there will most likely be a problem with your set-up or priors (e.g. only permitting left-lateral strike slip motion on a right-lateral strike slip fault).</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Setting the correct step sizes and probability target can be difficult. If you wish to fix the step sizes instead, then comment out lines 2741-2743:</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Calculate new step sizes</w:t>
      </w:r>
    </w:p>
    <w:p w:rsidR="00000000" w:rsidDel="00000000" w:rsidP="00000000" w:rsidRDefault="00000000" w:rsidRPr="00000000" w14:paraId="000002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if singularflag == 0 &amp; i &lt; 10000  </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[new_step_sizes] = calculate_step_sizes( ...</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end</w:t>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999999"/>
        </w:rPr>
      </w:pPr>
      <w:r w:rsidDel="00000000" w:rsidR="00000000" w:rsidRPr="00000000">
        <w:rPr>
          <w:rtl w:val="0"/>
        </w:rPr>
        <w:t xml:space="preserve">And uncomment line 2744:</w:t>
      </w: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%new_step_sizes = step_sizes;</w:t>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progress of the inversion can be tracked by these messages:</w:t>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One quarter of the way through…</w:t>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Halfway through…</w:t>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999999"/>
          <w:rtl w:val="0"/>
        </w:rPr>
        <w:t xml:space="preserve">Three quarters through…</w:t>
      </w:r>
      <w:r w:rsidDel="00000000" w:rsidR="00000000" w:rsidRPr="00000000">
        <w:rPr>
          <w:rtl w:val="0"/>
        </w:rPr>
      </w:r>
    </w:p>
    <w:p w:rsidR="00000000" w:rsidDel="00000000" w:rsidP="00000000" w:rsidRDefault="00000000" w:rsidRPr="00000000" w14:paraId="000002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number of iterations is also printed, so you can see how close to finishing the inversion is.</w:t>
      </w:r>
    </w:p>
    <w:p w:rsidR="00000000" w:rsidDel="00000000" w:rsidP="00000000" w:rsidRDefault="00000000" w:rsidRPr="00000000" w14:paraId="00000210">
      <w:pPr>
        <w:pageBreakBefore w:val="0"/>
        <w:rPr>
          <w:sz w:val="32"/>
          <w:szCs w:val="32"/>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11">
      <w:pPr>
        <w:pStyle w:val="Heading2"/>
        <w:pageBreakBefore w:val="0"/>
        <w:jc w:val="center"/>
        <w:rPr>
          <w:b w:val="1"/>
        </w:rPr>
      </w:pPr>
      <w:bookmarkStart w:colFirst="0" w:colLast="0" w:name="_ik0jpfok25" w:id="24"/>
      <w:bookmarkEnd w:id="24"/>
      <w:r w:rsidDel="00000000" w:rsidR="00000000" w:rsidRPr="00000000">
        <w:rPr>
          <w:b w:val="1"/>
          <w:rtl w:val="0"/>
        </w:rPr>
        <w:t xml:space="preserve">At the end of the inversion</w:t>
      </w:r>
    </w:p>
    <w:p w:rsidR="00000000" w:rsidDel="00000000" w:rsidP="00000000" w:rsidRDefault="00000000" w:rsidRPr="00000000" w14:paraId="00000212">
      <w:pPr>
        <w:pageBreakBefore w:val="0"/>
        <w:rPr/>
      </w:pPr>
      <w:r w:rsidDel="00000000" w:rsidR="00000000" w:rsidRPr="00000000">
        <w:rPr>
          <w:rtl w:val="0"/>
        </w:rPr>
      </w:r>
    </w:p>
    <w:p w:rsidR="00000000" w:rsidDel="00000000" w:rsidP="00000000" w:rsidRDefault="00000000" w:rsidRPr="00000000" w14:paraId="00000213">
      <w:pPr>
        <w:pageBreakBefore w:val="0"/>
        <w:rPr/>
      </w:pPr>
      <w:r w:rsidDel="00000000" w:rsidR="00000000" w:rsidRPr="00000000">
        <w:rPr>
          <w:rtl w:val="0"/>
        </w:rPr>
        <w:t xml:space="preserve">Once the inversion is finished this will be printed to the screen:</w:t>
      </w:r>
    </w:p>
    <w:p w:rsidR="00000000" w:rsidDel="00000000" w:rsidP="00000000" w:rsidRDefault="00000000" w:rsidRPr="00000000" w14:paraId="00000214">
      <w:pPr>
        <w:pageBreakBefore w:val="0"/>
        <w:rPr/>
      </w:pPr>
      <w:r w:rsidDel="00000000" w:rsidR="00000000" w:rsidRPr="00000000">
        <w:rPr>
          <w:rtl w:val="0"/>
        </w:rPr>
      </w:r>
    </w:p>
    <w:p w:rsidR="00000000" w:rsidDel="00000000" w:rsidP="00000000" w:rsidRDefault="00000000" w:rsidRPr="00000000" w14:paraId="000002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Almost done. Tidy tidy tidy.</w:t>
      </w:r>
    </w:p>
    <w:p w:rsidR="00000000" w:rsidDel="00000000" w:rsidP="00000000" w:rsidRDefault="00000000" w:rsidRPr="00000000" w14:paraId="000002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 .....Okay, enough of that now.</w:t>
      </w:r>
    </w:p>
    <w:p w:rsidR="00000000" w:rsidDel="00000000" w:rsidP="00000000" w:rsidRDefault="00000000" w:rsidRPr="00000000" w14:paraId="000002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 Displaying result.</w:t>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color w:val="999999"/>
          <w:rtl w:val="0"/>
        </w:rPr>
        <w:t xml:space="preserve">slipBERI completed in 1581.4086 seconds. You're welcome.</w:t>
      </w:r>
      <w:r w:rsidDel="00000000" w:rsidR="00000000" w:rsidRPr="00000000">
        <w:rPr>
          <w:rtl w:val="0"/>
        </w:rPr>
      </w:r>
    </w:p>
    <w:p w:rsidR="00000000" w:rsidDel="00000000" w:rsidP="00000000" w:rsidRDefault="00000000" w:rsidRPr="00000000" w14:paraId="00000219">
      <w:pPr>
        <w:pageBreakBefore w:val="0"/>
        <w:rPr/>
      </w:pPr>
      <w:r w:rsidDel="00000000" w:rsidR="00000000" w:rsidRPr="00000000">
        <w:rPr>
          <w:rtl w:val="0"/>
        </w:rPr>
      </w:r>
    </w:p>
    <w:p w:rsidR="00000000" w:rsidDel="00000000" w:rsidP="00000000" w:rsidRDefault="00000000" w:rsidRPr="00000000" w14:paraId="0000021A">
      <w:pPr>
        <w:pageBreakBefore w:val="0"/>
        <w:rPr/>
      </w:pPr>
      <w:r w:rsidDel="00000000" w:rsidR="00000000" w:rsidRPr="00000000">
        <w:rPr>
          <w:rtl w:val="0"/>
        </w:rPr>
        <w:t xml:space="preserve">At this point the figures the appropriate plots from the </w:t>
      </w:r>
      <w:r w:rsidDel="00000000" w:rsidR="00000000" w:rsidRPr="00000000">
        <w:rPr>
          <w:rFonts w:ascii="Courier New" w:cs="Courier New" w:eastAsia="Courier New" w:hAnsi="Courier New"/>
          <w:rtl w:val="0"/>
        </w:rPr>
        <w:t xml:space="preserve">display</w:t>
      </w:r>
      <w:r w:rsidDel="00000000" w:rsidR="00000000" w:rsidRPr="00000000">
        <w:rPr>
          <w:rtl w:val="0"/>
        </w:rPr>
        <w:t xml:space="preserve"> structure will be plotted and the final solution saved in a ‘withburnin_yourchosenname.mat’ file.</w:t>
      </w:r>
    </w:p>
    <w:p w:rsidR="00000000" w:rsidDel="00000000" w:rsidP="00000000" w:rsidRDefault="00000000" w:rsidRPr="00000000" w14:paraId="0000021B">
      <w:pPr>
        <w:pageBreakBefore w:val="0"/>
        <w:rPr/>
      </w:pPr>
      <w:r w:rsidDel="00000000" w:rsidR="00000000" w:rsidRPr="00000000">
        <w:rPr>
          <w:rtl w:val="0"/>
        </w:rPr>
        <w:t xml:space="preserve">This will be displayed to the screen:</w:t>
      </w:r>
    </w:p>
    <w:p w:rsidR="00000000" w:rsidDel="00000000" w:rsidP="00000000" w:rsidRDefault="00000000" w:rsidRPr="00000000" w14:paraId="0000021C">
      <w:pPr>
        <w:pageBreakBefore w:val="0"/>
        <w:rPr/>
      </w:pPr>
      <w:r w:rsidDel="00000000" w:rsidR="00000000" w:rsidRPr="00000000">
        <w:rPr>
          <w:rtl w:val="0"/>
        </w:rPr>
      </w:r>
    </w:p>
    <w:p w:rsidR="00000000" w:rsidDel="00000000" w:rsidP="00000000" w:rsidRDefault="00000000" w:rsidRPr="00000000" w14:paraId="0000021D">
      <w:pPr>
        <w:pageBreakBefore w:val="0"/>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IMPORTANT: no burn in has been removed.</w:t>
      </w:r>
    </w:p>
    <w:p w:rsidR="00000000" w:rsidDel="00000000" w:rsidP="00000000" w:rsidRDefault="00000000" w:rsidRPr="00000000" w14:paraId="0000021E">
      <w:pPr>
        <w:pageBreakBefore w:val="0"/>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Using the probability plot and the histograms, decide how much burn in to remove</w:t>
      </w:r>
    </w:p>
    <w:p w:rsidR="00000000" w:rsidDel="00000000" w:rsidP="00000000" w:rsidRDefault="00000000" w:rsidRPr="00000000" w14:paraId="0000021F">
      <w:pPr>
        <w:pageBreakBefore w:val="0"/>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Set number of iterations to remove to burn_in_remove_number in the terminal</w:t>
      </w:r>
    </w:p>
    <w:p w:rsidR="00000000" w:rsidDel="00000000" w:rsidP="00000000" w:rsidRDefault="00000000" w:rsidRPr="00000000" w14:paraId="00000220">
      <w:pPr>
        <w:pageBreakBefore w:val="0"/>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Then run script 'remove_burn_in' in the terminal</w:t>
      </w:r>
    </w:p>
    <w:p w:rsidR="00000000" w:rsidDel="00000000" w:rsidP="00000000" w:rsidRDefault="00000000" w:rsidRPr="00000000" w14:paraId="00000221">
      <w:pPr>
        <w:pageBreakBefore w:val="0"/>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e.g.</w:t>
      </w:r>
    </w:p>
    <w:p w:rsidR="00000000" w:rsidDel="00000000" w:rsidP="00000000" w:rsidRDefault="00000000" w:rsidRPr="00000000" w14:paraId="00000222">
      <w:pPr>
        <w:pageBreakBefore w:val="0"/>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   </w:t>
      </w:r>
    </w:p>
    <w:p w:rsidR="00000000" w:rsidDel="00000000" w:rsidP="00000000" w:rsidRDefault="00000000" w:rsidRPr="00000000" w14:paraId="00000223">
      <w:pPr>
        <w:pageBreakBefore w:val="0"/>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burn_in_remove_number = 10000</w:t>
      </w:r>
    </w:p>
    <w:p w:rsidR="00000000" w:rsidDel="00000000" w:rsidP="00000000" w:rsidRDefault="00000000" w:rsidRPr="00000000" w14:paraId="00000224">
      <w:pPr>
        <w:pageBreakBefore w:val="0"/>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remove_burn_in</w:t>
      </w:r>
    </w:p>
    <w:p w:rsidR="00000000" w:rsidDel="00000000" w:rsidP="00000000" w:rsidRDefault="00000000" w:rsidRPr="00000000" w14:paraId="00000225">
      <w:pPr>
        <w:pageBreakBefore w:val="0"/>
        <w:rPr>
          <w:rFonts w:ascii="Courier New" w:cs="Courier New" w:eastAsia="Courier New" w:hAnsi="Courier New"/>
          <w:color w:val="999999"/>
        </w:rPr>
      </w:pPr>
      <w:r w:rsidDel="00000000" w:rsidR="00000000" w:rsidRPr="00000000">
        <w:rPr>
          <w:rFonts w:ascii="Courier New" w:cs="Courier New" w:eastAsia="Courier New" w:hAnsi="Courier New"/>
          <w:color w:val="999999"/>
          <w:rtl w:val="0"/>
        </w:rPr>
        <w:t xml:space="preserve">   </w:t>
      </w:r>
    </w:p>
    <w:p w:rsidR="00000000" w:rsidDel="00000000" w:rsidP="00000000" w:rsidRDefault="00000000" w:rsidRPr="00000000" w14:paraId="00000226">
      <w:pPr>
        <w:pageBreakBefore w:val="0"/>
        <w:rPr/>
      </w:pPr>
      <w:r w:rsidDel="00000000" w:rsidR="00000000" w:rsidRPr="00000000">
        <w:rPr>
          <w:rFonts w:ascii="Courier New" w:cs="Courier New" w:eastAsia="Courier New" w:hAnsi="Courier New"/>
          <w:color w:val="999999"/>
          <w:rtl w:val="0"/>
        </w:rPr>
        <w:t xml:space="preserve">IMPORTANT: remove burn in now!</w:t>
      </w:r>
      <w:r w:rsidDel="00000000" w:rsidR="00000000" w:rsidRPr="00000000">
        <w:rPr>
          <w:rtl w:val="0"/>
        </w:rPr>
      </w:r>
    </w:p>
    <w:p w:rsidR="00000000" w:rsidDel="00000000" w:rsidP="00000000" w:rsidRDefault="00000000" w:rsidRPr="00000000" w14:paraId="00000227">
      <w:pPr>
        <w:pageBreakBefore w:val="0"/>
        <w:rPr/>
      </w:pPr>
      <w:r w:rsidDel="00000000" w:rsidR="00000000" w:rsidRPr="00000000">
        <w:rPr>
          <w:rtl w:val="0"/>
        </w:rPr>
      </w:r>
    </w:p>
    <w:p w:rsidR="00000000" w:rsidDel="00000000" w:rsidP="00000000" w:rsidRDefault="00000000" w:rsidRPr="00000000" w14:paraId="00000228">
      <w:pPr>
        <w:pageBreakBefore w:val="0"/>
        <w:rPr/>
      </w:pPr>
      <w:r w:rsidDel="00000000" w:rsidR="00000000" w:rsidRPr="00000000">
        <w:rPr>
          <w:rtl w:val="0"/>
        </w:rPr>
        <w:t xml:space="preserve">The initial saved solution has not removed any burn in. You must decide, based on the plots, how much burn in to remove. Criteria for choosing is shown in Figure 6 from Amey et al., 2018 (below).</w:t>
      </w:r>
    </w:p>
    <w:p w:rsidR="00000000" w:rsidDel="00000000" w:rsidP="00000000" w:rsidRDefault="00000000" w:rsidRPr="00000000" w14:paraId="00000229">
      <w:pPr>
        <w:pageBreakBefore w:val="0"/>
        <w:rPr/>
      </w:pPr>
      <w:r w:rsidDel="00000000" w:rsidR="00000000" w:rsidRPr="00000000">
        <w:rPr/>
        <w:drawing>
          <wp:inline distB="114300" distT="114300" distL="114300" distR="114300">
            <wp:extent cx="5943600" cy="3200400"/>
            <wp:effectExtent b="0" l="0" r="0" t="0"/>
            <wp:docPr id="6"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pageBreakBefore w:val="0"/>
        <w:rPr/>
      </w:pPr>
      <w:r w:rsidDel="00000000" w:rsidR="00000000" w:rsidRPr="00000000">
        <w:rPr>
          <w:rtl w:val="0"/>
        </w:rPr>
      </w:r>
    </w:p>
    <w:p w:rsidR="00000000" w:rsidDel="00000000" w:rsidP="00000000" w:rsidRDefault="00000000" w:rsidRPr="00000000" w14:paraId="0000022B">
      <w:pPr>
        <w:pageBreakBefore w:val="0"/>
        <w:rPr/>
      </w:pPr>
      <w:r w:rsidDel="00000000" w:rsidR="00000000" w:rsidRPr="00000000">
        <w:rPr>
          <w:rtl w:val="0"/>
        </w:rPr>
        <w:t xml:space="preserve">In general, removing 10,000 - 20,000 iterations should be enough. Once you have decided run these commands in the terminal:</w:t>
      </w:r>
    </w:p>
    <w:p w:rsidR="00000000" w:rsidDel="00000000" w:rsidP="00000000" w:rsidRDefault="00000000" w:rsidRPr="00000000" w14:paraId="0000022C">
      <w:pPr>
        <w:pageBreakBefore w:val="0"/>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22D">
      <w:pPr>
        <w:pageBreakBefore w:val="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 burn_in_remove_number = 10000</w:t>
      </w:r>
    </w:p>
    <w:p w:rsidR="00000000" w:rsidDel="00000000" w:rsidP="00000000" w:rsidRDefault="00000000" w:rsidRPr="00000000" w14:paraId="0000022E">
      <w:pPr>
        <w:pageBreakBefore w:val="0"/>
        <w:rPr>
          <w:rFonts w:ascii="Courier New" w:cs="Courier New" w:eastAsia="Courier New" w:hAnsi="Courier New"/>
          <w:color w:val="0000ff"/>
        </w:rPr>
      </w:pPr>
      <w:r w:rsidDel="00000000" w:rsidR="00000000" w:rsidRPr="00000000">
        <w:rPr>
          <w:rFonts w:ascii="Courier New" w:cs="Courier New" w:eastAsia="Courier New" w:hAnsi="Courier New"/>
          <w:color w:val="0000ff"/>
          <w:rtl w:val="0"/>
        </w:rPr>
        <w:t xml:space="preserve">&gt;&gt; remove_burn_in</w:t>
      </w:r>
    </w:p>
    <w:p w:rsidR="00000000" w:rsidDel="00000000" w:rsidP="00000000" w:rsidRDefault="00000000" w:rsidRPr="00000000" w14:paraId="0000022F">
      <w:pPr>
        <w:pageBreakBefore w:val="0"/>
        <w:rPr>
          <w:rFonts w:ascii="Courier New" w:cs="Courier New" w:eastAsia="Courier New" w:hAnsi="Courier New"/>
          <w:color w:val="0000ff"/>
        </w:rPr>
      </w:pPr>
      <w:r w:rsidDel="00000000" w:rsidR="00000000" w:rsidRPr="00000000">
        <w:rPr>
          <w:rtl w:val="0"/>
        </w:rPr>
      </w:r>
    </w:p>
    <w:p w:rsidR="00000000" w:rsidDel="00000000" w:rsidP="00000000" w:rsidRDefault="00000000" w:rsidRPr="00000000" w14:paraId="00000230">
      <w:pPr>
        <w:pageBreakBefore w:val="0"/>
        <w:rPr>
          <w:rFonts w:ascii="Courier New" w:cs="Courier New" w:eastAsia="Courier New" w:hAnsi="Courier New"/>
          <w:color w:val="0000ff"/>
        </w:rPr>
      </w:pPr>
      <w:r w:rsidDel="00000000" w:rsidR="00000000" w:rsidRPr="00000000">
        <w:rPr>
          <w:rtl w:val="0"/>
        </w:rPr>
        <w:t xml:space="preserve">This script will then remove the stated amount of burn in, resave the .mat file and rerun display_result. You can then see if enough burn in has been removed.</w:t>
      </w:r>
      <w:r w:rsidDel="00000000" w:rsidR="00000000" w:rsidRPr="00000000">
        <w:rPr>
          <w:rtl w:val="0"/>
        </w:rPr>
      </w:r>
    </w:p>
    <w:p w:rsidR="00000000" w:rsidDel="00000000" w:rsidP="00000000" w:rsidRDefault="00000000" w:rsidRPr="00000000" w14:paraId="00000231">
      <w:pPr>
        <w:pageBreakBefore w:val="0"/>
        <w:rPr/>
      </w:pPr>
      <w:r w:rsidDel="00000000" w:rsidR="00000000" w:rsidRPr="00000000">
        <w:rPr>
          <w:rtl w:val="0"/>
        </w:rPr>
      </w:r>
    </w:p>
    <w:p w:rsidR="00000000" w:rsidDel="00000000" w:rsidP="00000000" w:rsidRDefault="00000000" w:rsidRPr="00000000" w14:paraId="00000232">
      <w:pPr>
        <w:pageBreakBefore w:val="0"/>
        <w:rPr/>
      </w:pPr>
      <w:r w:rsidDel="00000000" w:rsidR="00000000" w:rsidRPr="00000000">
        <w:rPr>
          <w:rtl w:val="0"/>
        </w:rPr>
        <w:t xml:space="preserve">The function will then pause at the end, giving chance to examine any of the matrices if desired.</w:t>
      </w:r>
    </w:p>
    <w:p w:rsidR="00000000" w:rsidDel="00000000" w:rsidP="00000000" w:rsidRDefault="00000000" w:rsidRPr="00000000" w14:paraId="00000233">
      <w:pPr>
        <w:pageBreakBefore w:val="0"/>
        <w:rPr/>
      </w:pPr>
      <w:r w:rsidDel="00000000" w:rsidR="00000000" w:rsidRPr="00000000">
        <w:rPr>
          <w:rtl w:val="0"/>
        </w:rPr>
        <w:t xml:space="preserve">This is displayed to the screen with instructions on how to exit the function:</w:t>
      </w:r>
    </w:p>
    <w:p w:rsidR="00000000" w:rsidDel="00000000" w:rsidP="00000000" w:rsidRDefault="00000000" w:rsidRPr="00000000" w14:paraId="00000234">
      <w:pPr>
        <w:pageBreakBefore w:val="0"/>
        <w:rPr/>
      </w:pPr>
      <w:r w:rsidDel="00000000" w:rsidR="00000000" w:rsidRPr="00000000">
        <w:rPr>
          <w:rtl w:val="0"/>
        </w:rPr>
      </w:r>
    </w:p>
    <w:p w:rsidR="00000000" w:rsidDel="00000000" w:rsidP="00000000" w:rsidRDefault="00000000" w:rsidRPr="00000000" w14:paraId="00000235">
      <w:pPr>
        <w:pageBreakBefore w:val="0"/>
        <w:rPr/>
      </w:pPr>
      <w:r w:rsidDel="00000000" w:rsidR="00000000" w:rsidRPr="00000000">
        <w:rPr>
          <w:color w:val="999999"/>
          <w:rtl w:val="0"/>
        </w:rPr>
        <w:t xml:space="preserve">Keyboard mode now. To terminate keyboard mode and end the slipBERI function, type 'dbcont' and press Enter</w:t>
      </w:r>
      <w:r w:rsidDel="00000000" w:rsidR="00000000" w:rsidRPr="00000000">
        <w:rPr>
          <w:rtl w:val="0"/>
        </w:rPr>
      </w:r>
    </w:p>
    <w:p w:rsidR="00000000" w:rsidDel="00000000" w:rsidP="00000000" w:rsidRDefault="00000000" w:rsidRPr="00000000" w14:paraId="00000236">
      <w:pPr>
        <w:pageBreakBefore w:val="0"/>
        <w:rPr/>
      </w:pPr>
      <w:r w:rsidDel="00000000" w:rsidR="00000000" w:rsidRPr="00000000">
        <w:rPr>
          <w:rtl w:val="0"/>
        </w:rPr>
      </w:r>
    </w:p>
    <w:p w:rsidR="00000000" w:rsidDel="00000000" w:rsidP="00000000" w:rsidRDefault="00000000" w:rsidRPr="00000000" w14:paraId="00000237">
      <w:pPr>
        <w:pageBreakBefore w:val="0"/>
        <w:rPr/>
      </w:pPr>
      <w:r w:rsidDel="00000000" w:rsidR="00000000" w:rsidRPr="00000000">
        <w:rPr>
          <w:rtl w:val="0"/>
        </w:rPr>
      </w:r>
    </w:p>
    <w:p w:rsidR="00000000" w:rsidDel="00000000" w:rsidP="00000000" w:rsidRDefault="00000000" w:rsidRPr="00000000" w14:paraId="00000238">
      <w:pPr>
        <w:pageBreakBefore w:val="0"/>
        <w:rPr/>
      </w:pPr>
      <w:r w:rsidDel="00000000" w:rsidR="00000000" w:rsidRPr="00000000">
        <w:rPr>
          <w:rtl w:val="0"/>
        </w:rPr>
      </w:r>
    </w:p>
    <w:p w:rsidR="00000000" w:rsidDel="00000000" w:rsidP="00000000" w:rsidRDefault="00000000" w:rsidRPr="00000000" w14:paraId="00000239">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3A">
      <w:pPr>
        <w:pStyle w:val="Heading2"/>
        <w:pageBreakBefore w:val="0"/>
        <w:jc w:val="center"/>
        <w:rPr/>
      </w:pPr>
      <w:bookmarkStart w:colFirst="0" w:colLast="0" w:name="_kjz4hxkbtk48" w:id="25"/>
      <w:bookmarkEnd w:id="25"/>
      <w:r w:rsidDel="00000000" w:rsidR="00000000" w:rsidRPr="00000000">
        <w:rPr>
          <w:b w:val="1"/>
          <w:rtl w:val="0"/>
        </w:rPr>
        <w:t xml:space="preserve">Errors</w:t>
      </w:r>
      <w:r w:rsidDel="00000000" w:rsidR="00000000" w:rsidRPr="00000000">
        <w:rPr>
          <w:rtl w:val="0"/>
        </w:rPr>
      </w:r>
    </w:p>
    <w:p w:rsidR="00000000" w:rsidDel="00000000" w:rsidP="00000000" w:rsidRDefault="00000000" w:rsidRPr="00000000" w14:paraId="0000023B">
      <w:pPr>
        <w:pageBreakBefore w:val="0"/>
        <w:rPr/>
      </w:pPr>
      <w:r w:rsidDel="00000000" w:rsidR="00000000" w:rsidRPr="00000000">
        <w:rPr>
          <w:rtl w:val="0"/>
        </w:rPr>
        <w:t xml:space="preserve">***</w:t>
      </w:r>
    </w:p>
    <w:p w:rsidR="00000000" w:rsidDel="00000000" w:rsidP="00000000" w:rsidRDefault="00000000" w:rsidRPr="00000000" w14:paraId="0000023C">
      <w:pPr>
        <w:pageBreakBefore w:val="0"/>
        <w:rPr>
          <w:b w:val="1"/>
        </w:rPr>
      </w:pPr>
      <w:r w:rsidDel="00000000" w:rsidR="00000000" w:rsidRPr="00000000">
        <w:rPr>
          <w:rtl w:val="0"/>
        </w:rPr>
      </w:r>
    </w:p>
    <w:p w:rsidR="00000000" w:rsidDel="00000000" w:rsidP="00000000" w:rsidRDefault="00000000" w:rsidRPr="00000000" w14:paraId="0000023D">
      <w:pPr>
        <w:pageBreakBefore w:val="0"/>
        <w:rPr>
          <w:b w:val="1"/>
        </w:rPr>
      </w:pPr>
      <w:r w:rsidDel="00000000" w:rsidR="00000000" w:rsidRPr="00000000">
        <w:rPr>
          <w:b w:val="1"/>
          <w:rtl w:val="0"/>
        </w:rPr>
        <w:t xml:space="preserve">Error:</w:t>
      </w:r>
    </w:p>
    <w:p w:rsidR="00000000" w:rsidDel="00000000" w:rsidP="00000000" w:rsidRDefault="00000000" w:rsidRPr="00000000" w14:paraId="0000023E">
      <w:pPr>
        <w:pageBreakBefore w:val="0"/>
        <w:rPr/>
      </w:pPr>
      <w:r w:rsidDel="00000000" w:rsidR="00000000" w:rsidRPr="00000000">
        <w:rPr>
          <w:rtl w:val="0"/>
        </w:rPr>
      </w:r>
    </w:p>
    <w:p w:rsidR="00000000" w:rsidDel="00000000" w:rsidP="00000000" w:rsidRDefault="00000000" w:rsidRPr="00000000" w14:paraId="0000023F">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Current rejection rate = 0.99</w:t>
      </w:r>
    </w:p>
    <w:p w:rsidR="00000000" w:rsidDel="00000000" w:rsidP="00000000" w:rsidRDefault="00000000" w:rsidRPr="00000000" w14:paraId="00000240">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Current rejection rate = 0.99</w:t>
      </w:r>
    </w:p>
    <w:p w:rsidR="00000000" w:rsidDel="00000000" w:rsidP="00000000" w:rsidRDefault="00000000" w:rsidRPr="00000000" w14:paraId="00000241">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Current rejection rate = 0.99</w:t>
      </w:r>
    </w:p>
    <w:p w:rsidR="00000000" w:rsidDel="00000000" w:rsidP="00000000" w:rsidRDefault="00000000" w:rsidRPr="00000000" w14:paraId="00000242">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Current rejection rate = 0.99</w:t>
      </w:r>
    </w:p>
    <w:p w:rsidR="00000000" w:rsidDel="00000000" w:rsidP="00000000" w:rsidRDefault="00000000" w:rsidRPr="00000000" w14:paraId="00000243">
      <w:pPr>
        <w:pageBreakBefore w:val="0"/>
        <w:rPr/>
      </w:pPr>
      <w:r w:rsidDel="00000000" w:rsidR="00000000" w:rsidRPr="00000000">
        <w:rPr>
          <w:rtl w:val="0"/>
        </w:rPr>
      </w:r>
    </w:p>
    <w:p w:rsidR="00000000" w:rsidDel="00000000" w:rsidP="00000000" w:rsidRDefault="00000000" w:rsidRPr="00000000" w14:paraId="00000244">
      <w:pPr>
        <w:pageBreakBefore w:val="0"/>
        <w:rPr/>
      </w:pPr>
      <w:r w:rsidDel="00000000" w:rsidR="00000000" w:rsidRPr="00000000">
        <w:rPr>
          <w:rtl w:val="0"/>
        </w:rPr>
        <w:t xml:space="preserve">Not strictly an error, but if you are running an inversion and the rejection rate is very high (i.e. 99% of trials are being rejected), then it is best to stop the inversion. Technically the inversion is still working, and a solution will eventually converge. But the emphasis is on ‘eventually’ - it is not running efficiently, and will take an extremely long time.</w:t>
      </w:r>
    </w:p>
    <w:p w:rsidR="00000000" w:rsidDel="00000000" w:rsidP="00000000" w:rsidRDefault="00000000" w:rsidRPr="00000000" w14:paraId="00000245">
      <w:pPr>
        <w:pageBreakBefore w:val="0"/>
        <w:rPr/>
      </w:pPr>
      <w:r w:rsidDel="00000000" w:rsidR="00000000" w:rsidRPr="00000000">
        <w:rPr>
          <w:rtl w:val="0"/>
        </w:rPr>
      </w:r>
    </w:p>
    <w:p w:rsidR="00000000" w:rsidDel="00000000" w:rsidP="00000000" w:rsidRDefault="00000000" w:rsidRPr="00000000" w14:paraId="00000246">
      <w:pPr>
        <w:pageBreakBefore w:val="0"/>
        <w:rPr/>
      </w:pPr>
      <w:r w:rsidDel="00000000" w:rsidR="00000000" w:rsidRPr="00000000">
        <w:rPr>
          <w:rtl w:val="0"/>
        </w:rPr>
        <w:t xml:space="preserve">Assuming that all of your data is correct (check utm/ latlong issues, your data and errors are the correct units, etc, etc) then it is a matter of fine-tuning the initial parameters.</w:t>
      </w:r>
    </w:p>
    <w:p w:rsidR="00000000" w:rsidDel="00000000" w:rsidP="00000000" w:rsidRDefault="00000000" w:rsidRPr="00000000" w14:paraId="00000247">
      <w:pPr>
        <w:pageBreakBefore w:val="0"/>
        <w:rPr/>
      </w:pPr>
      <w:r w:rsidDel="00000000" w:rsidR="00000000" w:rsidRPr="00000000">
        <w:rPr>
          <w:rtl w:val="0"/>
        </w:rPr>
      </w:r>
    </w:p>
    <w:p w:rsidR="00000000" w:rsidDel="00000000" w:rsidP="00000000" w:rsidRDefault="00000000" w:rsidRPr="00000000" w14:paraId="00000248">
      <w:pPr>
        <w:pageBreakBefore w:val="0"/>
        <w:rPr/>
      </w:pPr>
      <w:r w:rsidDel="00000000" w:rsidR="00000000" w:rsidRPr="00000000">
        <w:rPr>
          <w:rtl w:val="0"/>
        </w:rPr>
        <w:t xml:space="preserve">In the ‘</w:t>
      </w:r>
      <w:r w:rsidDel="00000000" w:rsidR="00000000" w:rsidRPr="00000000">
        <w:rPr>
          <w:rFonts w:ascii="Courier New" w:cs="Courier New" w:eastAsia="Courier New" w:hAnsi="Courier New"/>
          <w:rtl w:val="0"/>
        </w:rPr>
        <w:t xml:space="preserve">invert</w:t>
      </w:r>
      <w:r w:rsidDel="00000000" w:rsidR="00000000" w:rsidRPr="00000000">
        <w:rPr>
          <w:rtl w:val="0"/>
        </w:rPr>
        <w:t xml:space="preserve">’ structure there are a number of parameters that can be fine-tuned:</w:t>
      </w:r>
    </w:p>
    <w:p w:rsidR="00000000" w:rsidDel="00000000" w:rsidP="00000000" w:rsidRDefault="00000000" w:rsidRPr="00000000" w14:paraId="00000249">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slip_initial:</w:t>
      </w:r>
    </w:p>
    <w:p w:rsidR="00000000" w:rsidDel="00000000" w:rsidP="00000000" w:rsidRDefault="00000000" w:rsidRPr="00000000" w14:paraId="0000024A">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step_size:</w:t>
      </w:r>
    </w:p>
    <w:p w:rsidR="00000000" w:rsidDel="00000000" w:rsidP="00000000" w:rsidRDefault="00000000" w:rsidRPr="00000000" w14:paraId="0000024B">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alpha2_initial:</w:t>
      </w:r>
    </w:p>
    <w:p w:rsidR="00000000" w:rsidDel="00000000" w:rsidP="00000000" w:rsidRDefault="00000000" w:rsidRPr="00000000" w14:paraId="0000024C">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alpha2_step_size:</w:t>
      </w:r>
    </w:p>
    <w:p w:rsidR="00000000" w:rsidDel="00000000" w:rsidP="00000000" w:rsidRDefault="00000000" w:rsidRPr="00000000" w14:paraId="0000024D">
      <w:pPr>
        <w:pageBreakBefore w:val="0"/>
        <w:rPr/>
      </w:pPr>
      <w:r w:rsidDel="00000000" w:rsidR="00000000" w:rsidRPr="00000000">
        <w:rPr>
          <w:rFonts w:ascii="Courier New" w:cs="Courier New" w:eastAsia="Courier New" w:hAnsi="Courier New"/>
          <w:rtl w:val="0"/>
        </w:rPr>
        <w:t xml:space="preserve">probability_target_initial:</w:t>
      </w:r>
      <w:r w:rsidDel="00000000" w:rsidR="00000000" w:rsidRPr="00000000">
        <w:rPr>
          <w:rtl w:val="0"/>
        </w:rPr>
      </w:r>
    </w:p>
    <w:p w:rsidR="00000000" w:rsidDel="00000000" w:rsidP="00000000" w:rsidRDefault="00000000" w:rsidRPr="00000000" w14:paraId="0000024E">
      <w:pPr>
        <w:pageBreakBefore w:val="0"/>
        <w:rPr/>
      </w:pPr>
      <w:r w:rsidDel="00000000" w:rsidR="00000000" w:rsidRPr="00000000">
        <w:rPr>
          <w:rtl w:val="0"/>
        </w:rPr>
        <w:t xml:space="preserve">As well as others, if you are solving for beta, fault size, etc.</w:t>
      </w:r>
    </w:p>
    <w:p w:rsidR="00000000" w:rsidDel="00000000" w:rsidP="00000000" w:rsidRDefault="00000000" w:rsidRPr="00000000" w14:paraId="0000024F">
      <w:pPr>
        <w:pageBreakBefore w:val="0"/>
        <w:rPr/>
      </w:pPr>
      <w:r w:rsidDel="00000000" w:rsidR="00000000" w:rsidRPr="00000000">
        <w:rPr>
          <w:rtl w:val="0"/>
        </w:rPr>
      </w:r>
    </w:p>
    <w:p w:rsidR="00000000" w:rsidDel="00000000" w:rsidP="00000000" w:rsidRDefault="00000000" w:rsidRPr="00000000" w14:paraId="00000250">
      <w:pPr>
        <w:pageBreakBefore w:val="0"/>
        <w:rPr/>
      </w:pPr>
      <w:r w:rsidDel="00000000" w:rsidR="00000000" w:rsidRPr="00000000">
        <w:rPr>
          <w:rtl w:val="0"/>
        </w:rPr>
        <w:t xml:space="preserve">As a general rule, if my rejection rate is too high, make step sizes smaller. There is a balance, as if your step sizes are too small the search will not be complete. E.g. if your slip step size is ridiculously small, such as </w:t>
      </w:r>
      <w:hyperlink r:id="rId19">
        <w:r w:rsidDel="00000000" w:rsidR="00000000" w:rsidRPr="00000000">
          <w:rPr>
            <w:rtl w:val="0"/>
          </w:rPr>
          <w:t xml:space="preserve">±</w:t>
        </w:r>
      </w:hyperlink>
      <w:r w:rsidDel="00000000" w:rsidR="00000000" w:rsidRPr="00000000">
        <w:rPr>
          <w:rtl w:val="0"/>
        </w:rPr>
        <w:t xml:space="preserve"> 1mm, you will need to increase the number of iterations to ensure a full search of parameter space has been done.</w:t>
      </w:r>
    </w:p>
    <w:p w:rsidR="00000000" w:rsidDel="00000000" w:rsidP="00000000" w:rsidRDefault="00000000" w:rsidRPr="00000000" w14:paraId="00000251">
      <w:pPr>
        <w:pageBreakBefore w:val="0"/>
        <w:rPr/>
      </w:pPr>
      <w:r w:rsidDel="00000000" w:rsidR="00000000" w:rsidRPr="00000000">
        <w:rPr>
          <w:rtl w:val="0"/>
        </w:rPr>
      </w:r>
    </w:p>
    <w:p w:rsidR="00000000" w:rsidDel="00000000" w:rsidP="00000000" w:rsidRDefault="00000000" w:rsidRPr="00000000" w14:paraId="00000252">
      <w:pPr>
        <w:pageBreakBefore w:val="0"/>
        <w:rPr/>
      </w:pPr>
      <w:r w:rsidDel="00000000" w:rsidR="00000000" w:rsidRPr="00000000">
        <w:rPr>
          <w:rtl w:val="0"/>
        </w:rPr>
        <w:t xml:space="preserve">As a rule of thumb, slipBERI is most sensitive to alpha2 and probability_target_initial, and then to step_size. I would not spend mental effort tinkering with slip_initial, as long as your initial estimates are not wild (50m), then the correct slip should be found whatever your starting parameters.</w:t>
      </w:r>
    </w:p>
    <w:p w:rsidR="00000000" w:rsidDel="00000000" w:rsidP="00000000" w:rsidRDefault="00000000" w:rsidRPr="00000000" w14:paraId="00000253">
      <w:pPr>
        <w:pageBreakBefore w:val="0"/>
        <w:rPr/>
      </w:pPr>
      <w:r w:rsidDel="00000000" w:rsidR="00000000" w:rsidRPr="00000000">
        <w:rPr>
          <w:rtl w:val="0"/>
        </w:rPr>
      </w:r>
    </w:p>
    <w:p w:rsidR="00000000" w:rsidDel="00000000" w:rsidP="00000000" w:rsidRDefault="00000000" w:rsidRPr="00000000" w14:paraId="00000254">
      <w:pPr>
        <w:pageBreakBefore w:val="0"/>
        <w:rPr/>
      </w:pPr>
      <w:r w:rsidDel="00000000" w:rsidR="00000000" w:rsidRPr="00000000">
        <w:rPr>
          <w:rtl w:val="0"/>
        </w:rPr>
        <w:t xml:space="preserve">There are methods to get around having to fine-tune these parameters, such as ensemble sampling -  I direct the reader to </w:t>
      </w:r>
      <w:hyperlink r:id="rId20">
        <w:r w:rsidDel="00000000" w:rsidR="00000000" w:rsidRPr="00000000">
          <w:rPr>
            <w:color w:val="1155cc"/>
            <w:u w:val="single"/>
            <w:rtl w:val="0"/>
          </w:rPr>
          <w:t xml:space="preserve">Foreman et al 2012</w:t>
        </w:r>
      </w:hyperlink>
      <w:r w:rsidDel="00000000" w:rsidR="00000000" w:rsidRPr="00000000">
        <w:rPr>
          <w:rtl w:val="0"/>
        </w:rPr>
        <w:t xml:space="preserve">. This ensemble sampling is actually coded into slipBERI and should work for a one fault-strand set-up. However, whilst I found this work fantastically well for a small number of slip patches, it did not work for the number of slip patches that I have used in the publications. I invite you to solve this!</w:t>
      </w:r>
    </w:p>
    <w:p w:rsidR="00000000" w:rsidDel="00000000" w:rsidP="00000000" w:rsidRDefault="00000000" w:rsidRPr="00000000" w14:paraId="00000255">
      <w:pPr>
        <w:pageBreakBefore w:val="0"/>
        <w:rPr/>
      </w:pPr>
      <w:r w:rsidDel="00000000" w:rsidR="00000000" w:rsidRPr="00000000">
        <w:rPr>
          <w:rtl w:val="0"/>
        </w:rPr>
      </w:r>
    </w:p>
    <w:p w:rsidR="00000000" w:rsidDel="00000000" w:rsidP="00000000" w:rsidRDefault="00000000" w:rsidRPr="00000000" w14:paraId="00000256">
      <w:pPr>
        <w:pageBreakBefore w:val="0"/>
        <w:rPr/>
      </w:pPr>
      <w:r w:rsidDel="00000000" w:rsidR="00000000" w:rsidRPr="00000000">
        <w:rPr>
          <w:rtl w:val="0"/>
        </w:rPr>
        <w:t xml:space="preserve">***</w:t>
      </w:r>
    </w:p>
    <w:p w:rsidR="00000000" w:rsidDel="00000000" w:rsidP="00000000" w:rsidRDefault="00000000" w:rsidRPr="00000000" w14:paraId="00000257">
      <w:pPr>
        <w:pageBreakBefore w:val="0"/>
        <w:rPr/>
      </w:pPr>
      <w:r w:rsidDel="00000000" w:rsidR="00000000" w:rsidRPr="00000000">
        <w:rPr>
          <w:rtl w:val="0"/>
        </w:rPr>
      </w:r>
    </w:p>
    <w:p w:rsidR="00000000" w:rsidDel="00000000" w:rsidP="00000000" w:rsidRDefault="00000000" w:rsidRPr="00000000" w14:paraId="00000258">
      <w:pPr>
        <w:pageBreakBefore w:val="0"/>
        <w:rPr>
          <w:b w:val="1"/>
        </w:rPr>
      </w:pPr>
      <w:r w:rsidDel="00000000" w:rsidR="00000000" w:rsidRPr="00000000">
        <w:rPr>
          <w:b w:val="1"/>
          <w:rtl w:val="0"/>
        </w:rPr>
        <w:t xml:space="preserve">Error message:</w:t>
      </w:r>
    </w:p>
    <w:p w:rsidR="00000000" w:rsidDel="00000000" w:rsidP="00000000" w:rsidRDefault="00000000" w:rsidRPr="00000000" w14:paraId="00000259">
      <w:pPr>
        <w:pageBreakBefore w:val="0"/>
        <w:rPr/>
      </w:pPr>
      <w:r w:rsidDel="00000000" w:rsidR="00000000" w:rsidRPr="00000000">
        <w:rPr>
          <w:rtl w:val="0"/>
        </w:rPr>
      </w:r>
    </w:p>
    <w:p w:rsidR="00000000" w:rsidDel="00000000" w:rsidP="00000000" w:rsidRDefault="00000000" w:rsidRPr="00000000" w14:paraId="0000025A">
      <w:pPr>
        <w:pageBreakBefore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Error setting property 'Ticks' of class 'ColorBar':</w:t>
      </w:r>
    </w:p>
    <w:p w:rsidR="00000000" w:rsidDel="00000000" w:rsidP="00000000" w:rsidRDefault="00000000" w:rsidRPr="00000000" w14:paraId="0000025B">
      <w:pPr>
        <w:pageBreakBefore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Value must be a vector of type single or double whose values increase</w:t>
      </w:r>
    </w:p>
    <w:p w:rsidR="00000000" w:rsidDel="00000000" w:rsidP="00000000" w:rsidRDefault="00000000" w:rsidRPr="00000000" w14:paraId="0000025C">
      <w:pPr>
        <w:pageBreakBefore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25D">
      <w:pPr>
        <w:pageBreakBefore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Error in matlab.graphics.illustration.ColorBar/set.XTick</w:t>
      </w:r>
    </w:p>
    <w:p w:rsidR="00000000" w:rsidDel="00000000" w:rsidP="00000000" w:rsidRDefault="00000000" w:rsidRPr="00000000" w14:paraId="0000025E">
      <w:pPr>
        <w:pageBreakBefore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25F">
      <w:pPr>
        <w:pageBreakBefore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Error in plotmatrix_lower (line 440)</w:t>
      </w:r>
    </w:p>
    <w:p w:rsidR="00000000" w:rsidDel="00000000" w:rsidP="00000000" w:rsidRDefault="00000000" w:rsidRPr="00000000" w14:paraId="00000260">
      <w:pPr>
        <w:pageBreakBefore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tab/>
        <w:t xml:space="preserve">set(cc,'XTick',[0 xlabel_pos],'xticklabel',num2str([0 xlabel_pos]'))</w:t>
      </w:r>
    </w:p>
    <w:p w:rsidR="00000000" w:rsidDel="00000000" w:rsidP="00000000" w:rsidRDefault="00000000" w:rsidRPr="00000000" w14:paraId="00000261">
      <w:pPr>
        <w:pageBreakBefore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262">
      <w:pPr>
        <w:pageBreakBefore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Error in display_result (line 1460)</w:t>
      </w:r>
    </w:p>
    <w:p w:rsidR="00000000" w:rsidDel="00000000" w:rsidP="00000000" w:rsidRDefault="00000000" w:rsidRPr="00000000" w14:paraId="00000263">
      <w:pPr>
        <w:pageBreakBefore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tab/>
        <w:t xml:space="preserve">[H,AX,BigAx,P,PAx,cc_colorbar] =</w:t>
      </w:r>
    </w:p>
    <w:p w:rsidR="00000000" w:rsidDel="00000000" w:rsidP="00000000" w:rsidRDefault="00000000" w:rsidRPr="00000000" w14:paraId="00000264">
      <w:pPr>
        <w:pageBreakBefore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tab/>
        <w:t xml:space="preserve">plotmatrix_lower(slip_for_marginal_PDF_plotting,'plot_color');    </w:t>
        <w:tab/>
        <w:t xml:space="preserve">% with many thanks</w:t>
      </w:r>
    </w:p>
    <w:p w:rsidR="00000000" w:rsidDel="00000000" w:rsidP="00000000" w:rsidRDefault="00000000" w:rsidRPr="00000000" w14:paraId="00000265">
      <w:pPr>
        <w:pageBreakBefore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tab/>
        <w:t xml:space="preserve">to David Bekaert for this script %   [H,AX,BigAx,P,PAx,cc_colorbar] =</w:t>
      </w:r>
    </w:p>
    <w:p w:rsidR="00000000" w:rsidDel="00000000" w:rsidP="00000000" w:rsidRDefault="00000000" w:rsidRPr="00000000" w14:paraId="00000266">
      <w:pPr>
        <w:pageBreakBefore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tab/>
        <w:t xml:space="preserve">plotmatrix_lower_david(data(ix_range_3,:),'plot_color',data_opt);</w:t>
      </w:r>
    </w:p>
    <w:p w:rsidR="00000000" w:rsidDel="00000000" w:rsidP="00000000" w:rsidRDefault="00000000" w:rsidRPr="00000000" w14:paraId="00000267">
      <w:pPr>
        <w:pageBreakBefore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268">
      <w:pPr>
        <w:pageBreakBefore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Error in run (line 91)</w:t>
      </w:r>
    </w:p>
    <w:p w:rsidR="00000000" w:rsidDel="00000000" w:rsidP="00000000" w:rsidRDefault="00000000" w:rsidRPr="00000000" w14:paraId="00000269">
      <w:pPr>
        <w:pageBreakBefore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evalin('caller', strcat(script, ';'));</w:t>
      </w:r>
    </w:p>
    <w:p w:rsidR="00000000" w:rsidDel="00000000" w:rsidP="00000000" w:rsidRDefault="00000000" w:rsidRPr="00000000" w14:paraId="0000026A">
      <w:pPr>
        <w:pageBreakBefore w:val="0"/>
        <w:rPr>
          <w:rFonts w:ascii="Courier New" w:cs="Courier New" w:eastAsia="Courier New" w:hAnsi="Courier New"/>
          <w:color w:val="ff0000"/>
        </w:rPr>
      </w:pPr>
      <w:r w:rsidDel="00000000" w:rsidR="00000000" w:rsidRPr="00000000">
        <w:rPr>
          <w:rtl w:val="0"/>
        </w:rPr>
      </w:r>
    </w:p>
    <w:p w:rsidR="00000000" w:rsidDel="00000000" w:rsidP="00000000" w:rsidRDefault="00000000" w:rsidRPr="00000000" w14:paraId="0000026B">
      <w:pPr>
        <w:pageBreakBefore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Error in slipBERI (line 2996)</w:t>
      </w:r>
    </w:p>
    <w:p w:rsidR="00000000" w:rsidDel="00000000" w:rsidP="00000000" w:rsidRDefault="00000000" w:rsidRPr="00000000" w14:paraId="0000026C">
      <w:pPr>
        <w:pageBreakBefore w:val="0"/>
        <w:rPr>
          <w:rFonts w:ascii="Courier New" w:cs="Courier New" w:eastAsia="Courier New" w:hAnsi="Courier New"/>
          <w:color w:val="ff0000"/>
        </w:rPr>
      </w:pPr>
      <w:r w:rsidDel="00000000" w:rsidR="00000000" w:rsidRPr="00000000">
        <w:rPr>
          <w:rFonts w:ascii="Courier New" w:cs="Courier New" w:eastAsia="Courier New" w:hAnsi="Courier New"/>
          <w:color w:val="ff0000"/>
          <w:rtl w:val="0"/>
        </w:rPr>
        <w:t xml:space="preserve">    </w:t>
        <w:tab/>
        <w:t xml:space="preserve">run('display_result.m');</w:t>
      </w:r>
    </w:p>
    <w:p w:rsidR="00000000" w:rsidDel="00000000" w:rsidP="00000000" w:rsidRDefault="00000000" w:rsidRPr="00000000" w14:paraId="0000026D">
      <w:pPr>
        <w:pageBreakBefore w:val="0"/>
        <w:rPr>
          <w:rFonts w:ascii="Courier New" w:cs="Courier New" w:eastAsia="Courier New" w:hAnsi="Courier New"/>
          <w:color w:val="999999"/>
        </w:rPr>
      </w:pPr>
      <w:r w:rsidDel="00000000" w:rsidR="00000000" w:rsidRPr="00000000">
        <w:rPr>
          <w:rtl w:val="0"/>
        </w:rPr>
      </w:r>
    </w:p>
    <w:p w:rsidR="00000000" w:rsidDel="00000000" w:rsidP="00000000" w:rsidRDefault="00000000" w:rsidRPr="00000000" w14:paraId="0000026E">
      <w:pPr>
        <w:pageBreakBefore w:val="0"/>
        <w:rPr/>
      </w:pPr>
      <w:r w:rsidDel="00000000" w:rsidR="00000000" w:rsidRPr="00000000">
        <w:rPr>
          <w:b w:val="1"/>
          <w:rtl w:val="0"/>
        </w:rPr>
        <w:t xml:space="preserve">Cause:</w:t>
      </w:r>
      <w:r w:rsidDel="00000000" w:rsidR="00000000" w:rsidRPr="00000000">
        <w:rPr>
          <w:rtl w:val="0"/>
        </w:rPr>
        <w:t xml:space="preserve"> The inversion has been run with too few iterations, so plotting the 2D histograms in ‘</w:t>
      </w:r>
      <w:r w:rsidDel="00000000" w:rsidR="00000000" w:rsidRPr="00000000">
        <w:rPr>
          <w:rFonts w:ascii="Courier New" w:cs="Courier New" w:eastAsia="Courier New" w:hAnsi="Courier New"/>
          <w:rtl w:val="0"/>
        </w:rPr>
        <w:t xml:space="preserve">display result</w:t>
      </w:r>
      <w:r w:rsidDel="00000000" w:rsidR="00000000" w:rsidRPr="00000000">
        <w:rPr>
          <w:rtl w:val="0"/>
        </w:rPr>
        <w:t xml:space="preserve">’ has failed. The solution will still have saved and the other figures should plot okay.</w:t>
      </w:r>
    </w:p>
    <w:p w:rsidR="00000000" w:rsidDel="00000000" w:rsidP="00000000" w:rsidRDefault="00000000" w:rsidRPr="00000000" w14:paraId="0000026F">
      <w:pPr>
        <w:pageBreakBefore w:val="0"/>
        <w:rPr/>
      </w:pPr>
      <w:r w:rsidDel="00000000" w:rsidR="00000000" w:rsidRPr="00000000">
        <w:rPr>
          <w:rtl w:val="0"/>
        </w:rPr>
      </w:r>
    </w:p>
    <w:p w:rsidR="00000000" w:rsidDel="00000000" w:rsidP="00000000" w:rsidRDefault="00000000" w:rsidRPr="00000000" w14:paraId="00000270">
      <w:pPr>
        <w:pageBreakBefore w:val="0"/>
        <w:rPr/>
      </w:pPr>
      <w:r w:rsidDel="00000000" w:rsidR="00000000" w:rsidRPr="00000000">
        <w:rPr>
          <w:b w:val="1"/>
          <w:rtl w:val="0"/>
        </w:rPr>
        <w:t xml:space="preserve">Solution:</w:t>
      </w:r>
      <w:r w:rsidDel="00000000" w:rsidR="00000000" w:rsidRPr="00000000">
        <w:rPr>
          <w:rtl w:val="0"/>
        </w:rPr>
        <w:t xml:space="preserve"> Run inversion with more iterations. Or set </w:t>
      </w:r>
    </w:p>
    <w:p w:rsidR="00000000" w:rsidDel="00000000" w:rsidP="00000000" w:rsidRDefault="00000000" w:rsidRPr="00000000" w14:paraId="00000271">
      <w:pPr>
        <w:pageBreakBefore w:val="0"/>
        <w:rPr>
          <w:rFonts w:ascii="Courier New" w:cs="Courier New" w:eastAsia="Courier New" w:hAnsi="Courier New"/>
        </w:rPr>
      </w:pPr>
      <w:r w:rsidDel="00000000" w:rsidR="00000000" w:rsidRPr="00000000">
        <w:rPr>
          <w:rFonts w:ascii="Courier New" w:cs="Courier New" w:eastAsia="Courier New" w:hAnsi="Courier New"/>
          <w:rtl w:val="0"/>
        </w:rPr>
        <w:t xml:space="preserve">display.plotmarginalPDFs  = ‘no’</w:t>
      </w:r>
    </w:p>
    <w:p w:rsidR="00000000" w:rsidDel="00000000" w:rsidP="00000000" w:rsidRDefault="00000000" w:rsidRPr="00000000" w14:paraId="00000272">
      <w:pPr>
        <w:pageBreakBefore w:val="0"/>
        <w:rPr>
          <w:rFonts w:ascii="Courier New" w:cs="Courier New" w:eastAsia="Courier New" w:hAnsi="Courier New"/>
          <w:color w:val="999999"/>
        </w:rPr>
      </w:pPr>
      <w:r w:rsidDel="00000000" w:rsidR="00000000" w:rsidRPr="00000000">
        <w:rPr>
          <w:rtl w:val="0"/>
        </w:rPr>
        <w:t xml:space="preserve">and run display_result again</w:t>
      </w:r>
      <w:r w:rsidDel="00000000" w:rsidR="00000000" w:rsidRPr="00000000">
        <w:rPr>
          <w:rtl w:val="0"/>
        </w:rPr>
      </w:r>
    </w:p>
    <w:p w:rsidR="00000000" w:rsidDel="00000000" w:rsidP="00000000" w:rsidRDefault="00000000" w:rsidRPr="00000000" w14:paraId="00000273">
      <w:pPr>
        <w:pageBreakBefore w:val="0"/>
        <w:rPr>
          <w:rFonts w:ascii="Courier New" w:cs="Courier New" w:eastAsia="Courier New" w:hAnsi="Courier New"/>
          <w:color w:val="999999"/>
        </w:rPr>
      </w:pPr>
      <w:r w:rsidDel="00000000" w:rsidR="00000000" w:rsidRPr="00000000">
        <w:rPr>
          <w:rtl w:val="0"/>
        </w:rPr>
      </w:r>
    </w:p>
    <w:p w:rsidR="00000000" w:rsidDel="00000000" w:rsidP="00000000" w:rsidRDefault="00000000" w:rsidRPr="00000000" w14:paraId="00000274">
      <w:pPr>
        <w:pageBreakBefore w:val="0"/>
        <w:rPr>
          <w:rFonts w:ascii="Courier New" w:cs="Courier New" w:eastAsia="Courier New" w:hAnsi="Courier New"/>
          <w:color w:val="999999"/>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75">
      <w:pPr>
        <w:pageBreakBefore w:val="0"/>
        <w:rPr/>
      </w:pPr>
      <w:r w:rsidDel="00000000" w:rsidR="00000000" w:rsidRPr="00000000">
        <w:rPr>
          <w:rtl w:val="0"/>
        </w:rPr>
      </w:r>
    </w:p>
    <w:p w:rsidR="00000000" w:rsidDel="00000000" w:rsidP="00000000" w:rsidRDefault="00000000" w:rsidRPr="00000000" w14:paraId="00000276">
      <w:pPr>
        <w:pageBreakBefore w:val="0"/>
        <w:rPr>
          <w:b w:val="1"/>
        </w:rPr>
      </w:pPr>
      <w:r w:rsidDel="00000000" w:rsidR="00000000" w:rsidRPr="00000000">
        <w:rPr>
          <w:b w:val="1"/>
          <w:rtl w:val="0"/>
        </w:rPr>
        <w:t xml:space="preserve">Error:</w:t>
      </w:r>
    </w:p>
    <w:p w:rsidR="00000000" w:rsidDel="00000000" w:rsidP="00000000" w:rsidRDefault="00000000" w:rsidRPr="00000000" w14:paraId="00000277">
      <w:pPr>
        <w:pageBreakBefore w:val="0"/>
        <w:rPr/>
      </w:pPr>
      <w:r w:rsidDel="00000000" w:rsidR="00000000" w:rsidRPr="00000000">
        <w:rPr>
          <w:rtl w:val="0"/>
        </w:rPr>
      </w:r>
    </w:p>
    <w:p w:rsidR="00000000" w:rsidDel="00000000" w:rsidP="00000000" w:rsidRDefault="00000000" w:rsidRPr="00000000" w14:paraId="00000278">
      <w:pPr>
        <w:pageBreakBefore w:val="0"/>
        <w:rPr/>
      </w:pPr>
      <w:r w:rsidDel="00000000" w:rsidR="00000000" w:rsidRPr="00000000">
        <w:rPr>
          <w:rFonts w:ascii="Courier New" w:cs="Courier New" w:eastAsia="Courier New" w:hAnsi="Courier New"/>
          <w:color w:val="ff0000"/>
          <w:rtl w:val="0"/>
        </w:rPr>
        <w:t xml:space="preserve">DANGER: A rogue NaN has been located in calc_loglikely</w:t>
      </w:r>
      <w:r w:rsidDel="00000000" w:rsidR="00000000" w:rsidRPr="00000000">
        <w:rPr>
          <w:rtl w:val="0"/>
        </w:rPr>
      </w:r>
    </w:p>
    <w:p w:rsidR="00000000" w:rsidDel="00000000" w:rsidP="00000000" w:rsidRDefault="00000000" w:rsidRPr="00000000" w14:paraId="00000279">
      <w:pPr>
        <w:pageBreakBefore w:val="0"/>
        <w:rPr/>
      </w:pPr>
      <w:r w:rsidDel="00000000" w:rsidR="00000000" w:rsidRPr="00000000">
        <w:rPr>
          <w:rtl w:val="0"/>
        </w:rPr>
      </w:r>
    </w:p>
    <w:p w:rsidR="00000000" w:rsidDel="00000000" w:rsidP="00000000" w:rsidRDefault="00000000" w:rsidRPr="00000000" w14:paraId="0000027A">
      <w:pPr>
        <w:pageBreakBefore w:val="0"/>
        <w:rPr>
          <w:b w:val="1"/>
        </w:rPr>
      </w:pPr>
      <w:r w:rsidDel="00000000" w:rsidR="00000000" w:rsidRPr="00000000">
        <w:rPr>
          <w:b w:val="1"/>
          <w:rtl w:val="0"/>
        </w:rPr>
        <w:t xml:space="preserve">Possible causes:</w:t>
      </w:r>
    </w:p>
    <w:p w:rsidR="00000000" w:rsidDel="00000000" w:rsidP="00000000" w:rsidRDefault="00000000" w:rsidRPr="00000000" w14:paraId="0000027B">
      <w:pPr>
        <w:pageBreakBefore w:val="0"/>
        <w:rPr/>
      </w:pPr>
      <w:r w:rsidDel="00000000" w:rsidR="00000000" w:rsidRPr="00000000">
        <w:rPr>
          <w:rtl w:val="0"/>
        </w:rPr>
      </w:r>
    </w:p>
    <w:p w:rsidR="00000000" w:rsidDel="00000000" w:rsidP="00000000" w:rsidRDefault="00000000" w:rsidRPr="00000000" w14:paraId="0000027C">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D">
      <w:pPr>
        <w:pStyle w:val="Heading2"/>
        <w:pageBreakBefore w:val="0"/>
        <w:jc w:val="center"/>
        <w:rPr>
          <w:b w:val="1"/>
        </w:rPr>
      </w:pPr>
      <w:bookmarkStart w:colFirst="0" w:colLast="0" w:name="_bkv7fcq9ewh1" w:id="26"/>
      <w:bookmarkEnd w:id="26"/>
      <w:r w:rsidDel="00000000" w:rsidR="00000000" w:rsidRPr="00000000">
        <w:rPr>
          <w:b w:val="1"/>
          <w:rtl w:val="0"/>
        </w:rPr>
        <w:t xml:space="preserve">References</w:t>
      </w:r>
    </w:p>
    <w:p w:rsidR="00000000" w:rsidDel="00000000" w:rsidP="00000000" w:rsidRDefault="00000000" w:rsidRPr="00000000" w14:paraId="0000027E">
      <w:pPr>
        <w:pageBreakBefore w:val="0"/>
        <w:rPr/>
      </w:pPr>
      <w:r w:rsidDel="00000000" w:rsidR="00000000" w:rsidRPr="00000000">
        <w:rPr>
          <w:rtl w:val="0"/>
        </w:rPr>
        <w:t xml:space="preserve">Amey, R. M. J., Hooper, A., &amp; Walters, R. J. (2018). A Bayesian method for incorporating self‐similarity into earthquake slip inversions. </w:t>
      </w:r>
      <w:r w:rsidDel="00000000" w:rsidR="00000000" w:rsidRPr="00000000">
        <w:rPr>
          <w:i w:val="1"/>
          <w:rtl w:val="0"/>
        </w:rPr>
        <w:t xml:space="preserve">Journal of Geophysical Research: Solid Earth</w:t>
      </w:r>
      <w:r w:rsidDel="00000000" w:rsidR="00000000" w:rsidRPr="00000000">
        <w:rPr>
          <w:rtl w:val="0"/>
        </w:rPr>
        <w:t xml:space="preserve">, 123, 6052–6071. </w:t>
      </w:r>
      <w:hyperlink r:id="rId21">
        <w:r w:rsidDel="00000000" w:rsidR="00000000" w:rsidRPr="00000000">
          <w:rPr>
            <w:color w:val="1155cc"/>
            <w:u w:val="single"/>
            <w:rtl w:val="0"/>
          </w:rPr>
          <w:t xml:space="preserve">https://doi.org/10.1029/2017JB015316</w:t>
        </w:r>
      </w:hyperlink>
      <w:r w:rsidDel="00000000" w:rsidR="00000000" w:rsidRPr="00000000">
        <w:rPr>
          <w:rtl w:val="0"/>
        </w:rPr>
      </w:r>
    </w:p>
    <w:p w:rsidR="00000000" w:rsidDel="00000000" w:rsidP="00000000" w:rsidRDefault="00000000" w:rsidRPr="00000000" w14:paraId="0000027F">
      <w:pPr>
        <w:pageBreakBefore w:val="0"/>
        <w:rPr/>
      </w:pPr>
      <w:r w:rsidDel="00000000" w:rsidR="00000000" w:rsidRPr="00000000">
        <w:rPr>
          <w:rtl w:val="0"/>
        </w:rPr>
      </w:r>
    </w:p>
    <w:p w:rsidR="00000000" w:rsidDel="00000000" w:rsidP="00000000" w:rsidRDefault="00000000" w:rsidRPr="00000000" w14:paraId="00000280">
      <w:pPr>
        <w:pageBreakBefore w:val="0"/>
        <w:rPr/>
      </w:pPr>
      <w:r w:rsidDel="00000000" w:rsidR="00000000" w:rsidRPr="00000000">
        <w:rPr>
          <w:rtl w:val="0"/>
        </w:rPr>
        <w:t xml:space="preserve">Amey, R. M. J., Hooper, A., &amp; Morishita, Y. ( 2019). Going to any lengths: Solving for fault size and fractal slip for the 2016, </w:t>
      </w:r>
      <w:r w:rsidDel="00000000" w:rsidR="00000000" w:rsidRPr="00000000">
        <w:rPr>
          <w:i w:val="1"/>
          <w:rtl w:val="0"/>
        </w:rPr>
        <w:t xml:space="preserve">M</w:t>
      </w:r>
      <w:r w:rsidDel="00000000" w:rsidR="00000000" w:rsidRPr="00000000">
        <w:rPr>
          <w:i w:val="1"/>
          <w:vertAlign w:val="subscript"/>
          <w:rtl w:val="0"/>
        </w:rPr>
        <w:t xml:space="preserve">w</w:t>
      </w:r>
      <w:r w:rsidDel="00000000" w:rsidR="00000000" w:rsidRPr="00000000">
        <w:rPr>
          <w:rtl w:val="0"/>
        </w:rPr>
        <w:t xml:space="preserve"> 6.2 Central Tottori earthquake, Japan, using a transdimensional inversion scheme. </w:t>
      </w:r>
      <w:r w:rsidDel="00000000" w:rsidR="00000000" w:rsidRPr="00000000">
        <w:rPr>
          <w:i w:val="1"/>
          <w:rtl w:val="0"/>
        </w:rPr>
        <w:t xml:space="preserve">Journal of Geophysical Research: Solid Earth</w:t>
      </w:r>
      <w:r w:rsidDel="00000000" w:rsidR="00000000" w:rsidRPr="00000000">
        <w:rPr>
          <w:rtl w:val="0"/>
        </w:rPr>
        <w:t xml:space="preserve">, 124.</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https://doi.org/10.1029/2018JB016434</w:t>
        </w:r>
      </w:hyperlink>
      <w:r w:rsidDel="00000000" w:rsidR="00000000" w:rsidRPr="00000000">
        <w:rPr>
          <w:rtl w:val="0"/>
        </w:rPr>
      </w:r>
    </w:p>
    <w:p w:rsidR="00000000" w:rsidDel="00000000" w:rsidP="00000000" w:rsidRDefault="00000000" w:rsidRPr="00000000" w14:paraId="00000281">
      <w:pPr>
        <w:pageBreakBefore w:val="0"/>
        <w:rPr/>
      </w:pPr>
      <w:r w:rsidDel="00000000" w:rsidR="00000000" w:rsidRPr="00000000">
        <w:rPr>
          <w:rtl w:val="0"/>
        </w:rPr>
      </w:r>
    </w:p>
    <w:p w:rsidR="00000000" w:rsidDel="00000000" w:rsidP="00000000" w:rsidRDefault="00000000" w:rsidRPr="00000000" w14:paraId="00000282">
      <w:pPr>
        <w:pageBreakBefore w:val="0"/>
        <w:rPr/>
      </w:pPr>
      <w:r w:rsidDel="00000000" w:rsidR="00000000" w:rsidRPr="00000000">
        <w:rPr>
          <w:rtl w:val="0"/>
        </w:rPr>
        <w:t xml:space="preserve">Bagnardi M. &amp; Hooper A, (2018). Inversion of surface deformation data for rapid estimates of source parameters and uncertainties: A Bayesian approach. Geochemistry, Geophysics, Geosystems, 19. </w:t>
      </w:r>
      <w:hyperlink r:id="rId24">
        <w:r w:rsidDel="00000000" w:rsidR="00000000" w:rsidRPr="00000000">
          <w:rPr>
            <w:color w:val="1155cc"/>
            <w:u w:val="single"/>
            <w:rtl w:val="0"/>
          </w:rPr>
          <w:t xml:space="preserve">https://doi.org/10.1029/2018GC007585</w:t>
        </w:r>
      </w:hyperlink>
      <w:r w:rsidDel="00000000" w:rsidR="00000000" w:rsidRPr="00000000">
        <w:rPr>
          <w:rtl w:val="0"/>
        </w:rPr>
      </w:r>
    </w:p>
    <w:p w:rsidR="00000000" w:rsidDel="00000000" w:rsidP="00000000" w:rsidRDefault="00000000" w:rsidRPr="00000000" w14:paraId="00000283">
      <w:pPr>
        <w:pageBreakBefore w:val="0"/>
        <w:rPr/>
      </w:pPr>
      <w:r w:rsidDel="00000000" w:rsidR="00000000" w:rsidRPr="00000000">
        <w:rPr>
          <w:rtl w:val="0"/>
        </w:rPr>
        <w:t xml:space="preserve">Available for download here: </w:t>
      </w:r>
      <w:hyperlink r:id="rId25">
        <w:r w:rsidDel="00000000" w:rsidR="00000000" w:rsidRPr="00000000">
          <w:rPr>
            <w:color w:val="1155cc"/>
            <w:u w:val="single"/>
            <w:rtl w:val="0"/>
          </w:rPr>
          <w:t xml:space="preserve">https://comet.nerc.ac.uk/gbis/</w:t>
        </w:r>
      </w:hyperlink>
      <w:r w:rsidDel="00000000" w:rsidR="00000000" w:rsidRPr="00000000">
        <w:rPr>
          <w:rtl w:val="0"/>
        </w:rPr>
      </w:r>
    </w:p>
    <w:p w:rsidR="00000000" w:rsidDel="00000000" w:rsidP="00000000" w:rsidRDefault="00000000" w:rsidRPr="00000000" w14:paraId="00000284">
      <w:pPr>
        <w:pageBreakBefore w:val="0"/>
        <w:rPr/>
      </w:pPr>
      <w:r w:rsidDel="00000000" w:rsidR="00000000" w:rsidRPr="00000000">
        <w:rPr>
          <w:rtl w:val="0"/>
        </w:rPr>
      </w:r>
    </w:p>
    <w:p w:rsidR="00000000" w:rsidDel="00000000" w:rsidP="00000000" w:rsidRDefault="00000000" w:rsidRPr="00000000" w14:paraId="00000285">
      <w:pPr>
        <w:pageBreakBefore w:val="0"/>
        <w:rPr/>
      </w:pPr>
      <w:r w:rsidDel="00000000" w:rsidR="00000000" w:rsidRPr="00000000">
        <w:rPr>
          <w:rtl w:val="0"/>
        </w:rPr>
        <w:t xml:space="preserve">Candela, T., F. Renard, Y. Klinger, K. Mair, J. Schmittbuhl, and E. E. Brodsky (2012), Roughness of fault surfaces over nine decades of length scales, </w:t>
      </w:r>
      <w:r w:rsidDel="00000000" w:rsidR="00000000" w:rsidRPr="00000000">
        <w:rPr>
          <w:i w:val="1"/>
          <w:rtl w:val="0"/>
        </w:rPr>
        <w:t xml:space="preserve">J. Geophys. Res.</w:t>
      </w:r>
      <w:r w:rsidDel="00000000" w:rsidR="00000000" w:rsidRPr="00000000">
        <w:rPr>
          <w:rtl w:val="0"/>
        </w:rPr>
        <w:t xml:space="preserve">, 117, B08409, doi:</w:t>
      </w:r>
      <w:hyperlink r:id="rId26">
        <w:r w:rsidDel="00000000" w:rsidR="00000000" w:rsidRPr="00000000">
          <w:rPr>
            <w:color w:val="1155cc"/>
            <w:u w:val="single"/>
            <w:rtl w:val="0"/>
          </w:rPr>
          <w:t xml:space="preserve">10.1029/2011JB009041</w:t>
        </w:r>
      </w:hyperlink>
      <w:r w:rsidDel="00000000" w:rsidR="00000000" w:rsidRPr="00000000">
        <w:rPr>
          <w:rtl w:val="0"/>
        </w:rPr>
      </w:r>
    </w:p>
    <w:p w:rsidR="00000000" w:rsidDel="00000000" w:rsidP="00000000" w:rsidRDefault="00000000" w:rsidRPr="00000000" w14:paraId="00000286">
      <w:pPr>
        <w:pageBreakBefore w:val="0"/>
        <w:rPr/>
      </w:pPr>
      <w:r w:rsidDel="00000000" w:rsidR="00000000" w:rsidRPr="00000000">
        <w:rPr>
          <w:rtl w:val="0"/>
        </w:rPr>
      </w:r>
    </w:p>
    <w:p w:rsidR="00000000" w:rsidDel="00000000" w:rsidP="00000000" w:rsidRDefault="00000000" w:rsidRPr="00000000" w14:paraId="00000287">
      <w:pPr>
        <w:pageBreakBefore w:val="0"/>
        <w:rPr/>
      </w:pPr>
      <w:r w:rsidDel="00000000" w:rsidR="00000000" w:rsidRPr="00000000">
        <w:rPr>
          <w:rtl w:val="0"/>
        </w:rPr>
        <w:t xml:space="preserve">Curran, P. (1988). The semivariogram in remote sensing: An introduction. </w:t>
      </w:r>
      <w:r w:rsidDel="00000000" w:rsidR="00000000" w:rsidRPr="00000000">
        <w:rPr>
          <w:i w:val="1"/>
          <w:rtl w:val="0"/>
        </w:rPr>
        <w:t xml:space="preserve">Remote Sensing of Environment</w:t>
      </w:r>
      <w:r w:rsidDel="00000000" w:rsidR="00000000" w:rsidRPr="00000000">
        <w:rPr>
          <w:rtl w:val="0"/>
        </w:rPr>
        <w:t xml:space="preserve">, 24(3), 493–507.</w:t>
      </w:r>
      <w:hyperlink r:id="rId27">
        <w:r w:rsidDel="00000000" w:rsidR="00000000" w:rsidRPr="00000000">
          <w:rPr>
            <w:rtl w:val="0"/>
          </w:rPr>
          <w:t xml:space="preserve"> </w:t>
        </w:r>
      </w:hyperlink>
      <w:hyperlink r:id="rId28">
        <w:r w:rsidDel="00000000" w:rsidR="00000000" w:rsidRPr="00000000">
          <w:rPr>
            <w:color w:val="1155cc"/>
            <w:u w:val="single"/>
            <w:rtl w:val="0"/>
          </w:rPr>
          <w:t xml:space="preserve">https://doi.org/10.1016/0034-4257(88)90021-1</w:t>
        </w:r>
      </w:hyperlink>
      <w:r w:rsidDel="00000000" w:rsidR="00000000" w:rsidRPr="00000000">
        <w:rPr>
          <w:rtl w:val="0"/>
        </w:rPr>
      </w:r>
    </w:p>
    <w:p w:rsidR="00000000" w:rsidDel="00000000" w:rsidP="00000000" w:rsidRDefault="00000000" w:rsidRPr="00000000" w14:paraId="00000288">
      <w:pPr>
        <w:pageBreakBefore w:val="0"/>
        <w:rPr/>
      </w:pPr>
      <w:r w:rsidDel="00000000" w:rsidR="00000000" w:rsidRPr="00000000">
        <w:rPr>
          <w:rtl w:val="0"/>
        </w:rPr>
      </w:r>
    </w:p>
    <w:p w:rsidR="00000000" w:rsidDel="00000000" w:rsidP="00000000" w:rsidRDefault="00000000" w:rsidRPr="00000000" w14:paraId="00000289">
      <w:pPr>
        <w:pageBreakBefore w:val="0"/>
        <w:rPr/>
      </w:pPr>
      <w:r w:rsidDel="00000000" w:rsidR="00000000" w:rsidRPr="00000000">
        <w:rPr>
          <w:rtl w:val="0"/>
        </w:rPr>
        <w:t xml:space="preserve">Atkinson, P.M. and Foody, G.M., 2002. Uncertainty in remote sensing and GIS: fundamentals. </w:t>
      </w:r>
      <w:r w:rsidDel="00000000" w:rsidR="00000000" w:rsidRPr="00000000">
        <w:rPr>
          <w:i w:val="1"/>
          <w:rtl w:val="0"/>
        </w:rPr>
        <w:t xml:space="preserve">Uncertainty in remote sensing and GIS</w:t>
      </w:r>
      <w:r w:rsidDel="00000000" w:rsidR="00000000" w:rsidRPr="00000000">
        <w:rPr>
          <w:rtl w:val="0"/>
        </w:rPr>
        <w:t xml:space="preserve">, pp.1-18</w:t>
      </w:r>
    </w:p>
    <w:p w:rsidR="00000000" w:rsidDel="00000000" w:rsidP="00000000" w:rsidRDefault="00000000" w:rsidRPr="00000000" w14:paraId="0000028A">
      <w:pPr>
        <w:pageBreakBefore w:val="0"/>
        <w:rPr/>
      </w:pPr>
      <w:r w:rsidDel="00000000" w:rsidR="00000000" w:rsidRPr="00000000">
        <w:rPr>
          <w:rtl w:val="0"/>
        </w:rPr>
      </w:r>
    </w:p>
    <w:p w:rsidR="00000000" w:rsidDel="00000000" w:rsidP="00000000" w:rsidRDefault="00000000" w:rsidRPr="00000000" w14:paraId="0000028B">
      <w:pPr>
        <w:pageBreakBefore w:val="0"/>
        <w:rPr/>
      </w:pPr>
      <w:r w:rsidDel="00000000" w:rsidR="00000000" w:rsidRPr="00000000">
        <w:rPr>
          <w:rtl w:val="0"/>
        </w:rPr>
        <w:t xml:space="preserve">Foreman-Mackey, D., Hogg, D.W., Lang, D. and Goodman, J., 2013. emcee: the MCMC hammer. </w:t>
      </w:r>
      <w:r w:rsidDel="00000000" w:rsidR="00000000" w:rsidRPr="00000000">
        <w:rPr>
          <w:i w:val="1"/>
          <w:rtl w:val="0"/>
        </w:rPr>
        <w:t xml:space="preserve">Publications of the Astronomical Society of the Pacific</w:t>
      </w:r>
      <w:r w:rsidDel="00000000" w:rsidR="00000000" w:rsidRPr="00000000">
        <w:rPr>
          <w:rtl w:val="0"/>
        </w:rPr>
        <w:t xml:space="preserve">, </w:t>
      </w:r>
      <w:r w:rsidDel="00000000" w:rsidR="00000000" w:rsidRPr="00000000">
        <w:rPr>
          <w:i w:val="1"/>
          <w:rtl w:val="0"/>
        </w:rPr>
        <w:t xml:space="preserve">125</w:t>
      </w:r>
      <w:r w:rsidDel="00000000" w:rsidR="00000000" w:rsidRPr="00000000">
        <w:rPr>
          <w:rtl w:val="0"/>
        </w:rPr>
        <w:t xml:space="preserve">(925), p.306.</w:t>
      </w:r>
    </w:p>
    <w:p w:rsidR="00000000" w:rsidDel="00000000" w:rsidP="00000000" w:rsidRDefault="00000000" w:rsidRPr="00000000" w14:paraId="0000028C">
      <w:pPr>
        <w:pageBreakBefore w:val="0"/>
        <w:rPr>
          <w:highlight w:val="yellow"/>
        </w:rPr>
      </w:pPr>
      <w:r w:rsidDel="00000000" w:rsidR="00000000" w:rsidRPr="00000000">
        <w:rPr>
          <w:rtl w:val="0"/>
        </w:rPr>
      </w:r>
    </w:p>
    <w:p w:rsidR="00000000" w:rsidDel="00000000" w:rsidP="00000000" w:rsidRDefault="00000000" w:rsidRPr="00000000" w14:paraId="0000028D">
      <w:pPr>
        <w:pageBreakBefore w:val="0"/>
        <w:rPr/>
      </w:pPr>
      <w:r w:rsidDel="00000000" w:rsidR="00000000" w:rsidRPr="00000000">
        <w:rPr>
          <w:rtl w:val="0"/>
        </w:rPr>
        <w:t xml:space="preserve">Fukuda, J.I. and Johnson, K.M., 2008. A fully Bayesian inversion for spatial distribution of fault slip with objective smoothing. </w:t>
      </w:r>
      <w:r w:rsidDel="00000000" w:rsidR="00000000" w:rsidRPr="00000000">
        <w:rPr>
          <w:i w:val="1"/>
          <w:rtl w:val="0"/>
        </w:rPr>
        <w:t xml:space="preserve">Bulletin of the Seismological Society of America</w:t>
      </w:r>
      <w:r w:rsidDel="00000000" w:rsidR="00000000" w:rsidRPr="00000000">
        <w:rPr>
          <w:rtl w:val="0"/>
        </w:rPr>
        <w:t xml:space="preserve">, </w:t>
      </w:r>
      <w:r w:rsidDel="00000000" w:rsidR="00000000" w:rsidRPr="00000000">
        <w:rPr>
          <w:i w:val="1"/>
          <w:rtl w:val="0"/>
        </w:rPr>
        <w:t xml:space="preserve">98</w:t>
      </w:r>
      <w:r w:rsidDel="00000000" w:rsidR="00000000" w:rsidRPr="00000000">
        <w:rPr>
          <w:rtl w:val="0"/>
        </w:rPr>
        <w:t xml:space="preserve">(3), pp.1128-1146</w:t>
      </w:r>
    </w:p>
    <w:p w:rsidR="00000000" w:rsidDel="00000000" w:rsidP="00000000" w:rsidRDefault="00000000" w:rsidRPr="00000000" w14:paraId="0000028E">
      <w:pPr>
        <w:pageBreakBefore w:val="0"/>
        <w:rPr/>
      </w:pPr>
      <w:r w:rsidDel="00000000" w:rsidR="00000000" w:rsidRPr="00000000">
        <w:rPr>
          <w:rtl w:val="0"/>
        </w:rPr>
      </w:r>
    </w:p>
    <w:p w:rsidR="00000000" w:rsidDel="00000000" w:rsidP="00000000" w:rsidRDefault="00000000" w:rsidRPr="00000000" w14:paraId="0000028F">
      <w:pPr>
        <w:pageBreakBefore w:val="0"/>
        <w:rPr/>
      </w:pPr>
      <w:r w:rsidDel="00000000" w:rsidR="00000000" w:rsidRPr="00000000">
        <w:rPr>
          <w:rtl w:val="0"/>
        </w:rPr>
        <w:t xml:space="preserve">Hastings, W.K., 1970. Monte Carlo sampling methods using Markov chains and their applications.</w:t>
      </w:r>
    </w:p>
    <w:p w:rsidR="00000000" w:rsidDel="00000000" w:rsidP="00000000" w:rsidRDefault="00000000" w:rsidRPr="00000000" w14:paraId="00000290">
      <w:pPr>
        <w:pageBreakBefore w:val="0"/>
        <w:rPr/>
      </w:pPr>
      <w:r w:rsidDel="00000000" w:rsidR="00000000" w:rsidRPr="00000000">
        <w:rPr>
          <w:rtl w:val="0"/>
        </w:rPr>
      </w:r>
    </w:p>
    <w:p w:rsidR="00000000" w:rsidDel="00000000" w:rsidP="00000000" w:rsidRDefault="00000000" w:rsidRPr="00000000" w14:paraId="00000291">
      <w:pPr>
        <w:pageBreakBefore w:val="0"/>
        <w:rPr/>
      </w:pPr>
      <w:r w:rsidDel="00000000" w:rsidR="00000000" w:rsidRPr="00000000">
        <w:rPr>
          <w:rtl w:val="0"/>
        </w:rPr>
        <w:t xml:space="preserve">Hooper, A.J., 2012, December. Earthquake slip distribution estimation, using a random vector approach. In </w:t>
      </w:r>
      <w:r w:rsidDel="00000000" w:rsidR="00000000" w:rsidRPr="00000000">
        <w:rPr>
          <w:i w:val="1"/>
          <w:rtl w:val="0"/>
        </w:rPr>
        <w:t xml:space="preserve">AGU Fall Meeting Abstracts</w:t>
      </w:r>
      <w:r w:rsidDel="00000000" w:rsidR="00000000" w:rsidRPr="00000000">
        <w:rPr>
          <w:rtl w:val="0"/>
        </w:rPr>
      </w:r>
    </w:p>
    <w:p w:rsidR="00000000" w:rsidDel="00000000" w:rsidP="00000000" w:rsidRDefault="00000000" w:rsidRPr="00000000" w14:paraId="00000292">
      <w:pPr>
        <w:pageBreakBefore w:val="0"/>
        <w:rPr/>
      </w:pPr>
      <w:r w:rsidDel="00000000" w:rsidR="00000000" w:rsidRPr="00000000">
        <w:rPr>
          <w:rtl w:val="0"/>
        </w:rPr>
      </w:r>
    </w:p>
    <w:p w:rsidR="00000000" w:rsidDel="00000000" w:rsidP="00000000" w:rsidRDefault="00000000" w:rsidRPr="00000000" w14:paraId="00000293">
      <w:pPr>
        <w:pageBreakBefore w:val="0"/>
        <w:rPr/>
      </w:pPr>
      <w:r w:rsidDel="00000000" w:rsidR="00000000" w:rsidRPr="00000000">
        <w:rPr>
          <w:rtl w:val="0"/>
        </w:rPr>
        <w:t xml:space="preserve">Lohman, R.B. and Simons, M., 2005. Some thoughts on the use of InSAR data to constrain models of surface deformation: Noise structure and data downsampling. </w:t>
      </w:r>
      <w:r w:rsidDel="00000000" w:rsidR="00000000" w:rsidRPr="00000000">
        <w:rPr>
          <w:i w:val="1"/>
          <w:rtl w:val="0"/>
        </w:rPr>
        <w:t xml:space="preserve">Geochemistry, Geophysics, Geosystems</w:t>
      </w:r>
      <w:r w:rsidDel="00000000" w:rsidR="00000000" w:rsidRPr="00000000">
        <w:rPr>
          <w:rtl w:val="0"/>
        </w:rPr>
        <w:t xml:space="preserve">, </w:t>
      </w:r>
      <w:r w:rsidDel="00000000" w:rsidR="00000000" w:rsidRPr="00000000">
        <w:rPr>
          <w:i w:val="1"/>
          <w:rtl w:val="0"/>
        </w:rPr>
        <w:t xml:space="preserve">6</w:t>
      </w:r>
      <w:r w:rsidDel="00000000" w:rsidR="00000000" w:rsidRPr="00000000">
        <w:rPr>
          <w:rtl w:val="0"/>
        </w:rPr>
        <w:t xml:space="preserve">(1)</w:t>
      </w:r>
    </w:p>
    <w:p w:rsidR="00000000" w:rsidDel="00000000" w:rsidP="00000000" w:rsidRDefault="00000000" w:rsidRPr="00000000" w14:paraId="00000294">
      <w:pPr>
        <w:pageBreakBefore w:val="0"/>
        <w:rPr>
          <w:highlight w:val="yellow"/>
        </w:rPr>
      </w:pPr>
      <w:r w:rsidDel="00000000" w:rsidR="00000000" w:rsidRPr="00000000">
        <w:rPr>
          <w:rtl w:val="0"/>
        </w:rPr>
      </w:r>
    </w:p>
    <w:p w:rsidR="00000000" w:rsidDel="00000000" w:rsidP="00000000" w:rsidRDefault="00000000" w:rsidRPr="00000000" w14:paraId="00000295">
      <w:pPr>
        <w:pageBreakBefore w:val="0"/>
        <w:rPr/>
      </w:pPr>
      <w:r w:rsidDel="00000000" w:rsidR="00000000" w:rsidRPr="00000000">
        <w:rPr>
          <w:rtl w:val="0"/>
        </w:rPr>
        <w:t xml:space="preserve">Mai, P.M. and Beroza, G.C., 2002. A spatial random field model to characterize complexity in earthquake slip. </w:t>
      </w:r>
      <w:r w:rsidDel="00000000" w:rsidR="00000000" w:rsidRPr="00000000">
        <w:rPr>
          <w:i w:val="1"/>
          <w:rtl w:val="0"/>
        </w:rPr>
        <w:t xml:space="preserve">Journal of Geophysical Research: Solid Earth</w:t>
      </w:r>
      <w:r w:rsidDel="00000000" w:rsidR="00000000" w:rsidRPr="00000000">
        <w:rPr>
          <w:rtl w:val="0"/>
        </w:rPr>
        <w:t xml:space="preserve">, </w:t>
      </w:r>
      <w:r w:rsidDel="00000000" w:rsidR="00000000" w:rsidRPr="00000000">
        <w:rPr>
          <w:i w:val="1"/>
          <w:rtl w:val="0"/>
        </w:rPr>
        <w:t xml:space="preserve">107</w:t>
      </w:r>
      <w:r w:rsidDel="00000000" w:rsidR="00000000" w:rsidRPr="00000000">
        <w:rPr>
          <w:rtl w:val="0"/>
        </w:rPr>
        <w:t xml:space="preserve">(B11), pp.ESE-10.</w:t>
      </w:r>
    </w:p>
    <w:p w:rsidR="00000000" w:rsidDel="00000000" w:rsidP="00000000" w:rsidRDefault="00000000" w:rsidRPr="00000000" w14:paraId="00000296">
      <w:pPr>
        <w:pageBreakBefore w:val="0"/>
        <w:rPr/>
      </w:pPr>
      <w:r w:rsidDel="00000000" w:rsidR="00000000" w:rsidRPr="00000000">
        <w:rPr>
          <w:rtl w:val="0"/>
        </w:rPr>
      </w:r>
    </w:p>
    <w:p w:rsidR="00000000" w:rsidDel="00000000" w:rsidP="00000000" w:rsidRDefault="00000000" w:rsidRPr="00000000" w14:paraId="00000297">
      <w:pPr>
        <w:pageBreakBefore w:val="0"/>
        <w:rPr/>
      </w:pPr>
      <w:r w:rsidDel="00000000" w:rsidR="00000000" w:rsidRPr="00000000">
        <w:rPr>
          <w:rtl w:val="0"/>
        </w:rPr>
        <w:t xml:space="preserve">Metropolis, N., Rosenbluth, A.W., Rosenbluth, M.N., Teller, A.H. and Teller, E., 1953. Equation of state calculations by fast computing machines. </w:t>
      </w:r>
      <w:r w:rsidDel="00000000" w:rsidR="00000000" w:rsidRPr="00000000">
        <w:rPr>
          <w:i w:val="1"/>
          <w:rtl w:val="0"/>
        </w:rPr>
        <w:t xml:space="preserve">The journal of chemical physics</w:t>
      </w:r>
      <w:r w:rsidDel="00000000" w:rsidR="00000000" w:rsidRPr="00000000">
        <w:rPr>
          <w:rtl w:val="0"/>
        </w:rPr>
        <w:t xml:space="preserve">, </w:t>
      </w:r>
      <w:r w:rsidDel="00000000" w:rsidR="00000000" w:rsidRPr="00000000">
        <w:rPr>
          <w:i w:val="1"/>
          <w:rtl w:val="0"/>
        </w:rPr>
        <w:t xml:space="preserve">21</w:t>
      </w:r>
      <w:r w:rsidDel="00000000" w:rsidR="00000000" w:rsidRPr="00000000">
        <w:rPr>
          <w:rtl w:val="0"/>
        </w:rPr>
        <w:t xml:space="preserve">(6), pp.1087-1092.</w:t>
      </w:r>
    </w:p>
    <w:p w:rsidR="00000000" w:rsidDel="00000000" w:rsidP="00000000" w:rsidRDefault="00000000" w:rsidRPr="00000000" w14:paraId="00000298">
      <w:pPr>
        <w:pageBreakBefore w:val="0"/>
        <w:rPr/>
      </w:pPr>
      <w:r w:rsidDel="00000000" w:rsidR="00000000" w:rsidRPr="00000000">
        <w:rPr>
          <w:rtl w:val="0"/>
        </w:rPr>
      </w:r>
    </w:p>
    <w:p w:rsidR="00000000" w:rsidDel="00000000" w:rsidP="00000000" w:rsidRDefault="00000000" w:rsidRPr="00000000" w14:paraId="00000299">
      <w:pPr>
        <w:pageBreakBefore w:val="0"/>
        <w:rPr/>
      </w:pPr>
      <w:r w:rsidDel="00000000" w:rsidR="00000000" w:rsidRPr="00000000">
        <w:rPr>
          <w:rtl w:val="0"/>
        </w:rPr>
        <w:t xml:space="preserve">Milliner, C. W. D., J. F. Dolan, J. Hollingsworth, S. Leprince, F. Ayoub, and C. G. Sammis (2015), Quantifying near‐field and off‐fault deformation patterns of the 1992 M</w:t>
      </w:r>
      <w:r w:rsidDel="00000000" w:rsidR="00000000" w:rsidRPr="00000000">
        <w:rPr>
          <w:vertAlign w:val="subscript"/>
          <w:rtl w:val="0"/>
        </w:rPr>
        <w:t xml:space="preserve">w</w:t>
      </w:r>
      <w:r w:rsidDel="00000000" w:rsidR="00000000" w:rsidRPr="00000000">
        <w:rPr>
          <w:rtl w:val="0"/>
        </w:rPr>
        <w:t xml:space="preserve"> 7.3 Landers earthquake, </w:t>
      </w:r>
      <w:r w:rsidDel="00000000" w:rsidR="00000000" w:rsidRPr="00000000">
        <w:rPr>
          <w:i w:val="1"/>
          <w:rtl w:val="0"/>
        </w:rPr>
        <w:t xml:space="preserve">Geochem. Geophys. Geosyst.</w:t>
      </w:r>
      <w:r w:rsidDel="00000000" w:rsidR="00000000" w:rsidRPr="00000000">
        <w:rPr>
          <w:rtl w:val="0"/>
        </w:rPr>
        <w:t xml:space="preserve">, 16, 1577–1598, doi:</w:t>
      </w:r>
      <w:hyperlink r:id="rId29">
        <w:r w:rsidDel="00000000" w:rsidR="00000000" w:rsidRPr="00000000">
          <w:rPr>
            <w:color w:val="1155cc"/>
            <w:u w:val="single"/>
            <w:rtl w:val="0"/>
          </w:rPr>
          <w:t xml:space="preserve">10.1002/2014GC005693</w:t>
        </w:r>
      </w:hyperlink>
      <w:r w:rsidDel="00000000" w:rsidR="00000000" w:rsidRPr="00000000">
        <w:rPr>
          <w:rtl w:val="0"/>
        </w:rPr>
      </w:r>
    </w:p>
    <w:p w:rsidR="00000000" w:rsidDel="00000000" w:rsidP="00000000" w:rsidRDefault="00000000" w:rsidRPr="00000000" w14:paraId="0000029A">
      <w:pPr>
        <w:pageBreakBefore w:val="0"/>
        <w:rPr/>
      </w:pPr>
      <w:r w:rsidDel="00000000" w:rsidR="00000000" w:rsidRPr="00000000">
        <w:rPr>
          <w:rtl w:val="0"/>
        </w:rPr>
      </w:r>
    </w:p>
    <w:p w:rsidR="00000000" w:rsidDel="00000000" w:rsidP="00000000" w:rsidRDefault="00000000" w:rsidRPr="00000000" w14:paraId="0000029B">
      <w:pPr>
        <w:pageBreakBefore w:val="0"/>
        <w:rPr/>
      </w:pPr>
      <w:r w:rsidDel="00000000" w:rsidR="00000000" w:rsidRPr="00000000">
        <w:rPr>
          <w:rtl w:val="0"/>
        </w:rPr>
        <w:t xml:space="preserve">Mosegaard, K., and A. Tarantola (1995), Monte Carlo sampling of solutions to inverse problems, </w:t>
      </w:r>
      <w:r w:rsidDel="00000000" w:rsidR="00000000" w:rsidRPr="00000000">
        <w:rPr>
          <w:i w:val="1"/>
          <w:rtl w:val="0"/>
        </w:rPr>
        <w:t xml:space="preserve">J. Geophys. Res.</w:t>
      </w:r>
      <w:r w:rsidDel="00000000" w:rsidR="00000000" w:rsidRPr="00000000">
        <w:rPr>
          <w:rtl w:val="0"/>
        </w:rPr>
        <w:t xml:space="preserve">, 100(B7), 12431–12447, doi:</w:t>
      </w:r>
      <w:hyperlink r:id="rId30">
        <w:r w:rsidDel="00000000" w:rsidR="00000000" w:rsidRPr="00000000">
          <w:rPr>
            <w:color w:val="1155cc"/>
            <w:u w:val="single"/>
            <w:rtl w:val="0"/>
          </w:rPr>
          <w:t xml:space="preserve">10.1029/94JB03097</w:t>
        </w:r>
      </w:hyperlink>
      <w:r w:rsidDel="00000000" w:rsidR="00000000" w:rsidRPr="00000000">
        <w:rPr>
          <w:rtl w:val="0"/>
        </w:rPr>
        <w:t xml:space="preserve">.</w:t>
      </w:r>
    </w:p>
    <w:p w:rsidR="00000000" w:rsidDel="00000000" w:rsidP="00000000" w:rsidRDefault="00000000" w:rsidRPr="00000000" w14:paraId="0000029C">
      <w:pPr>
        <w:pageBreakBefore w:val="0"/>
        <w:rPr/>
      </w:pPr>
      <w:r w:rsidDel="00000000" w:rsidR="00000000" w:rsidRPr="00000000">
        <w:rPr>
          <w:rtl w:val="0"/>
        </w:rPr>
      </w:r>
    </w:p>
    <w:p w:rsidR="00000000" w:rsidDel="00000000" w:rsidP="00000000" w:rsidRDefault="00000000" w:rsidRPr="00000000" w14:paraId="0000029D">
      <w:pPr>
        <w:pageBreakBefore w:val="0"/>
        <w:rPr/>
      </w:pPr>
      <w:r w:rsidDel="00000000" w:rsidR="00000000" w:rsidRPr="00000000">
        <w:rPr>
          <w:rtl w:val="0"/>
        </w:rPr>
        <w:t xml:space="preserve">Oliver, M., &amp; Webster, R. (2014). A tutorial guide to geostatistics: Computing and modelling variograms and kriging. </w:t>
      </w:r>
      <w:r w:rsidDel="00000000" w:rsidR="00000000" w:rsidRPr="00000000">
        <w:rPr>
          <w:i w:val="1"/>
          <w:rtl w:val="0"/>
        </w:rPr>
        <w:t xml:space="preserve">CATENA</w:t>
      </w:r>
      <w:r w:rsidDel="00000000" w:rsidR="00000000" w:rsidRPr="00000000">
        <w:rPr>
          <w:rtl w:val="0"/>
        </w:rPr>
        <w:t xml:space="preserve">, 113, 56–69.</w:t>
      </w:r>
      <w:hyperlink r:id="rId31">
        <w:r w:rsidDel="00000000" w:rsidR="00000000" w:rsidRPr="00000000">
          <w:rPr>
            <w:rtl w:val="0"/>
          </w:rPr>
          <w:t xml:space="preserve"> </w:t>
        </w:r>
      </w:hyperlink>
      <w:hyperlink r:id="rId32">
        <w:r w:rsidDel="00000000" w:rsidR="00000000" w:rsidRPr="00000000">
          <w:rPr>
            <w:color w:val="1155cc"/>
            <w:u w:val="single"/>
            <w:rtl w:val="0"/>
          </w:rPr>
          <w:t xml:space="preserve">https://doi.org/10.1016/J.CATENA.2013.09.006</w:t>
        </w:r>
      </w:hyperlink>
      <w:r w:rsidDel="00000000" w:rsidR="00000000" w:rsidRPr="00000000">
        <w:rPr>
          <w:rtl w:val="0"/>
        </w:rPr>
      </w:r>
    </w:p>
    <w:p w:rsidR="00000000" w:rsidDel="00000000" w:rsidP="00000000" w:rsidRDefault="00000000" w:rsidRPr="00000000" w14:paraId="0000029E">
      <w:pPr>
        <w:pageBreakBefore w:val="0"/>
        <w:rPr/>
      </w:pPr>
      <w:r w:rsidDel="00000000" w:rsidR="00000000" w:rsidRPr="00000000">
        <w:rPr>
          <w:rtl w:val="0"/>
        </w:rPr>
      </w:r>
    </w:p>
    <w:p w:rsidR="00000000" w:rsidDel="00000000" w:rsidP="00000000" w:rsidRDefault="00000000" w:rsidRPr="00000000" w14:paraId="0000029F">
      <w:pPr>
        <w:pageBreakBefore w:val="0"/>
        <w:rPr/>
      </w:pPr>
      <w:r w:rsidDel="00000000" w:rsidR="00000000" w:rsidRPr="00000000">
        <w:rPr>
          <w:rtl w:val="0"/>
        </w:rPr>
        <w:t xml:space="preserve">Roberts, G. O., Gelman, A., &amp; Gilks, W. R. (1997). Weak convergence and optimal scaling of random walk metropolis algorithms. </w:t>
      </w:r>
      <w:r w:rsidDel="00000000" w:rsidR="00000000" w:rsidRPr="00000000">
        <w:rPr>
          <w:i w:val="1"/>
          <w:rtl w:val="0"/>
        </w:rPr>
        <w:t xml:space="preserve">The Annals of Applied Probability</w:t>
      </w:r>
      <w:r w:rsidDel="00000000" w:rsidR="00000000" w:rsidRPr="00000000">
        <w:rPr>
          <w:rtl w:val="0"/>
        </w:rPr>
        <w:t xml:space="preserve">, 7(1), 110–120.</w:t>
      </w:r>
      <w:hyperlink r:id="rId33">
        <w:r w:rsidDel="00000000" w:rsidR="00000000" w:rsidRPr="00000000">
          <w:rPr>
            <w:rtl w:val="0"/>
          </w:rPr>
          <w:t xml:space="preserve"> </w:t>
        </w:r>
      </w:hyperlink>
      <w:hyperlink r:id="rId34">
        <w:r w:rsidDel="00000000" w:rsidR="00000000" w:rsidRPr="00000000">
          <w:rPr>
            <w:color w:val="1155cc"/>
            <w:u w:val="single"/>
            <w:rtl w:val="0"/>
          </w:rPr>
          <w:t xml:space="preserve">https://doi.org/10.1214/aoap/1034625254</w:t>
        </w:r>
      </w:hyperlink>
      <w:r w:rsidDel="00000000" w:rsidR="00000000" w:rsidRPr="00000000">
        <w:rPr>
          <w:rtl w:val="0"/>
        </w:rPr>
      </w:r>
    </w:p>
    <w:p w:rsidR="00000000" w:rsidDel="00000000" w:rsidP="00000000" w:rsidRDefault="00000000" w:rsidRPr="00000000" w14:paraId="000002A0">
      <w:pPr>
        <w:pageBreakBefore w:val="0"/>
        <w:rPr/>
      </w:pPr>
      <w:r w:rsidDel="00000000" w:rsidR="00000000" w:rsidRPr="00000000">
        <w:rPr>
          <w:rtl w:val="0"/>
        </w:rPr>
      </w:r>
    </w:p>
    <w:p w:rsidR="00000000" w:rsidDel="00000000" w:rsidP="00000000" w:rsidRDefault="00000000" w:rsidRPr="00000000" w14:paraId="000002A1">
      <w:pPr>
        <w:pageBreakBefore w:val="0"/>
        <w:rPr/>
      </w:pPr>
      <w:r w:rsidDel="00000000" w:rsidR="00000000" w:rsidRPr="00000000">
        <w:rPr>
          <w:rtl w:val="0"/>
        </w:rPr>
        <w:t xml:space="preserve">Sagy A., Brodsky E. E., Axen G.J.; Evolution of fault-surface roughness with slip. </w:t>
      </w:r>
      <w:r w:rsidDel="00000000" w:rsidR="00000000" w:rsidRPr="00000000">
        <w:rPr>
          <w:i w:val="1"/>
          <w:rtl w:val="0"/>
        </w:rPr>
        <w:t xml:space="preserve">Geology</w:t>
      </w:r>
      <w:r w:rsidDel="00000000" w:rsidR="00000000" w:rsidRPr="00000000">
        <w:rPr>
          <w:rtl w:val="0"/>
        </w:rPr>
        <w:t xml:space="preserve"> ; 35 (3): 283–286. doi:</w:t>
      </w:r>
      <w:hyperlink r:id="rId35">
        <w:r w:rsidDel="00000000" w:rsidR="00000000" w:rsidRPr="00000000">
          <w:rPr>
            <w:rtl w:val="0"/>
          </w:rPr>
          <w:t xml:space="preserve"> </w:t>
        </w:r>
      </w:hyperlink>
      <w:hyperlink r:id="rId36">
        <w:r w:rsidDel="00000000" w:rsidR="00000000" w:rsidRPr="00000000">
          <w:rPr>
            <w:color w:val="1155cc"/>
            <w:u w:val="single"/>
            <w:rtl w:val="0"/>
          </w:rPr>
          <w:t xml:space="preserve">https://doi.org/10.1130/G23235A.1</w:t>
        </w:r>
      </w:hyperlink>
      <w:r w:rsidDel="00000000" w:rsidR="00000000" w:rsidRPr="00000000">
        <w:rPr>
          <w:rtl w:val="0"/>
        </w:rPr>
      </w:r>
    </w:p>
    <w:p w:rsidR="00000000" w:rsidDel="00000000" w:rsidP="00000000" w:rsidRDefault="00000000" w:rsidRPr="00000000" w14:paraId="000002A2">
      <w:pPr>
        <w:pageBreakBefore w:val="0"/>
        <w:rPr/>
      </w:pPr>
      <w:r w:rsidDel="00000000" w:rsidR="00000000" w:rsidRPr="00000000">
        <w:rPr>
          <w:rtl w:val="0"/>
        </w:rPr>
      </w:r>
    </w:p>
    <w:p w:rsidR="00000000" w:rsidDel="00000000" w:rsidP="00000000" w:rsidRDefault="00000000" w:rsidRPr="00000000" w14:paraId="000002A3">
      <w:pPr>
        <w:pageBreakBefore w:val="0"/>
        <w:rPr/>
      </w:pPr>
      <w:r w:rsidDel="00000000" w:rsidR="00000000" w:rsidRPr="00000000">
        <w:rPr>
          <w:rtl w:val="0"/>
        </w:rPr>
        <w:t xml:space="preserve">Tarantola, A. (2005). Inverse problem theory and methods for model parameter estimation (2nd ed., pp. 50–52). Philadelphia: Society for Industrial and Applied Mathematics. </w:t>
      </w:r>
      <w:r w:rsidDel="00000000" w:rsidR="00000000" w:rsidRPr="00000000">
        <w:rPr>
          <w:rtl w:val="0"/>
        </w:rPr>
      </w:r>
    </w:p>
    <w:sectPr>
      <w:footerReference r:id="rId3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A4">
    <w:pPr>
      <w:pageBreakBefore w:val="0"/>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arxiv.org/pdf/1202.3665.pdf" TargetMode="External"/><Relationship Id="rId22" Type="http://schemas.openxmlformats.org/officeDocument/2006/relationships/hyperlink" Target="https://doi.org/10.1029/2018JB016434" TargetMode="External"/><Relationship Id="rId21" Type="http://schemas.openxmlformats.org/officeDocument/2006/relationships/hyperlink" Target="https://doi.org/10.1029/2017JB015316" TargetMode="External"/><Relationship Id="rId24" Type="http://schemas.openxmlformats.org/officeDocument/2006/relationships/hyperlink" Target="https://doi.org/10.1029/2018GC007585" TargetMode="External"/><Relationship Id="rId23" Type="http://schemas.openxmlformats.org/officeDocument/2006/relationships/hyperlink" Target="https://doi.org/10.1029/2018JB01643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yperlink" Target="https://doi.org/10.1029/2011JB009041" TargetMode="External"/><Relationship Id="rId25" Type="http://schemas.openxmlformats.org/officeDocument/2006/relationships/hyperlink" Target="https://comet.nerc.ac.uk/gbis/" TargetMode="External"/><Relationship Id="rId28" Type="http://schemas.openxmlformats.org/officeDocument/2006/relationships/hyperlink" Target="https://doi.org/10.1016/0034-4257(88)90021-1" TargetMode="External"/><Relationship Id="rId27" Type="http://schemas.openxmlformats.org/officeDocument/2006/relationships/hyperlink" Target="https://doi.org/10.1016/0034-4257(88)90021-1" TargetMode="External"/><Relationship Id="rId5" Type="http://schemas.openxmlformats.org/officeDocument/2006/relationships/styles" Target="styles.xml"/><Relationship Id="rId6" Type="http://schemas.openxmlformats.org/officeDocument/2006/relationships/image" Target="media/image1.gif"/><Relationship Id="rId29" Type="http://schemas.openxmlformats.org/officeDocument/2006/relationships/hyperlink" Target="https://doi.org/10.1002/2014GC005693" TargetMode="External"/><Relationship Id="rId7" Type="http://schemas.openxmlformats.org/officeDocument/2006/relationships/image" Target="media/image2.jpg"/><Relationship Id="rId8" Type="http://schemas.openxmlformats.org/officeDocument/2006/relationships/image" Target="media/image3.jpg"/><Relationship Id="rId31" Type="http://schemas.openxmlformats.org/officeDocument/2006/relationships/hyperlink" Target="https://doi.org/10.1016/J.CATENA.2013.09.006" TargetMode="External"/><Relationship Id="rId30" Type="http://schemas.openxmlformats.org/officeDocument/2006/relationships/hyperlink" Target="https://doi.org/10.1029/94JB03097" TargetMode="External"/><Relationship Id="rId11" Type="http://schemas.openxmlformats.org/officeDocument/2006/relationships/hyperlink" Target="https://doi.org/10.1029/2017JB015316" TargetMode="External"/><Relationship Id="rId33" Type="http://schemas.openxmlformats.org/officeDocument/2006/relationships/hyperlink" Target="https://doi.org/10.1214/aoap/1034625254" TargetMode="External"/><Relationship Id="rId10" Type="http://schemas.openxmlformats.org/officeDocument/2006/relationships/hyperlink" Target="https://github.com/ruthamey/slipBERI" TargetMode="External"/><Relationship Id="rId32" Type="http://schemas.openxmlformats.org/officeDocument/2006/relationships/hyperlink" Target="https://doi.org/10.1016/J.CATENA.2013.09.006" TargetMode="External"/><Relationship Id="rId13" Type="http://schemas.openxmlformats.org/officeDocument/2006/relationships/hyperlink" Target="https://comet.nerc.ac.uk/gbis/" TargetMode="External"/><Relationship Id="rId35" Type="http://schemas.openxmlformats.org/officeDocument/2006/relationships/hyperlink" Target="https://doi.org/10.1130/G23235A.1" TargetMode="External"/><Relationship Id="rId12" Type="http://schemas.openxmlformats.org/officeDocument/2006/relationships/hyperlink" Target="https://doi.org/10.1029/2018JB016434" TargetMode="External"/><Relationship Id="rId34" Type="http://schemas.openxmlformats.org/officeDocument/2006/relationships/hyperlink" Target="https://doi.org/10.1214/aoap/1034625254" TargetMode="External"/><Relationship Id="rId15" Type="http://schemas.openxmlformats.org/officeDocument/2006/relationships/image" Target="media/image5.png"/><Relationship Id="rId37" Type="http://schemas.openxmlformats.org/officeDocument/2006/relationships/footer" Target="footer1.xml"/><Relationship Id="rId14" Type="http://schemas.openxmlformats.org/officeDocument/2006/relationships/hyperlink" Target="https://github.com/ruthamey/slipBERI" TargetMode="External"/><Relationship Id="rId36" Type="http://schemas.openxmlformats.org/officeDocument/2006/relationships/hyperlink" Target="https://doi.org/10.1130/G23235A.1" TargetMode="External"/><Relationship Id="rId17" Type="http://schemas.openxmlformats.org/officeDocument/2006/relationships/hyperlink" Target="https://github.com/pyrocko/kite" TargetMode="External"/><Relationship Id="rId16" Type="http://schemas.openxmlformats.org/officeDocument/2006/relationships/hyperlink" Target="https://comet.nerc.ac.uk/gbis/" TargetMode="External"/><Relationship Id="rId19" Type="http://schemas.openxmlformats.org/officeDocument/2006/relationships/hyperlink" Target="https://howtotypeanything.com/plus-minus-symbol/" TargetMode="External"/><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