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34"/>
          <w:szCs w:val="34"/>
          <w:lang w:val="sv-SE"/>
        </w:rPr>
      </w:pPr>
      <w:r w:rsidRPr="009C57B4">
        <w:rPr>
          <w:rFonts w:ascii="Times New Roman" w:hAnsi="Times New Roman" w:cs="Times New Roman"/>
          <w:color w:val="424242"/>
          <w:sz w:val="34"/>
          <w:szCs w:val="34"/>
          <w:lang w:val="sv-SE"/>
        </w:rPr>
        <w:t>Manual Stopped-Flow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</w:pPr>
      <w:r w:rsidRPr="009C57B4"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  <w:t>Förberedelser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Tänd lampan minst 5 minuter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innan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mätningarna.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Kontrollera att vattennivån i termostaten är tillräckligt hög.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Starta termostat och termometer.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D5D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Kolla att kylvattnet är på med hjälp av den röda flödesmätaren </w:t>
      </w:r>
      <w:r w:rsidRPr="009C57B4">
        <w:rPr>
          <w:rFonts w:ascii="Times New Roman" w:hAnsi="Times New Roman" w:cs="Times New Roman"/>
          <w:color w:val="5D5D5D"/>
          <w:sz w:val="20"/>
          <w:szCs w:val="20"/>
          <w:lang w:val="sv-SE"/>
        </w:rPr>
        <w:t>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Sätt på kranvattnet.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Ställ in och invänta rätt temperatur, börja med den lägsta.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</w:pPr>
      <w:r w:rsidRPr="009C57B4">
        <w:rPr>
          <w:rFonts w:ascii="Times New Roman" w:hAnsi="Times New Roman" w:cs="Times New Roman"/>
          <w:color w:val="424242"/>
          <w:sz w:val="21"/>
          <w:szCs w:val="21"/>
          <w:lang w:val="sv-SE"/>
        </w:rPr>
        <w:t xml:space="preserve">OBS!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Vid alla mätningar och kalibreringar ska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"Stop"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vara nedtryckt på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"Start/Stop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Acquisition </w:t>
      </w:r>
      <w:r w:rsidRPr="009C57B4">
        <w:rPr>
          <w:rFonts w:ascii="Times New Roman" w:hAnsi="Times New Roman" w:cs="Times New Roman"/>
          <w:color w:val="424242"/>
          <w:sz w:val="21"/>
          <w:szCs w:val="21"/>
          <w:lang w:val="sv-SE"/>
        </w:rPr>
        <w:t>"</w:t>
      </w:r>
      <w:r w:rsidRPr="009C57B4">
        <w:rPr>
          <w:rFonts w:ascii="Times New Roman" w:hAnsi="Times New Roman" w:cs="Times New Roman"/>
          <w:color w:val="151515"/>
          <w:sz w:val="21"/>
          <w:szCs w:val="21"/>
          <w:lang w:val="sv-SE"/>
        </w:rPr>
        <w:t xml:space="preserve">.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Om programmet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stängs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av måste kalibreringen (med dest. vatten) göras om,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tryck därför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aldrig på </w:t>
      </w:r>
      <w:r w:rsidRPr="009C57B4">
        <w:rPr>
          <w:rFonts w:ascii="Times New Roman" w:hAnsi="Times New Roman" w:cs="Times New Roman"/>
          <w:i/>
          <w:iCs/>
          <w:color w:val="5D5D5D"/>
          <w:sz w:val="21"/>
          <w:szCs w:val="21"/>
          <w:lang w:val="sv-SE"/>
        </w:rPr>
        <w:t>"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Exit"</w:t>
      </w:r>
      <w:r w:rsidRPr="009C57B4">
        <w:rPr>
          <w:rFonts w:ascii="Times New Roman" w:hAnsi="Times New Roman" w:cs="Times New Roman"/>
          <w:i/>
          <w:iCs/>
          <w:color w:val="151515"/>
          <w:sz w:val="21"/>
          <w:szCs w:val="21"/>
          <w:lang w:val="sv-SE"/>
        </w:rPr>
        <w:t xml:space="preserve">. </w:t>
      </w:r>
      <w:r w:rsidRPr="009C57B4">
        <w:rPr>
          <w:rFonts w:ascii="Times New Roman" w:hAnsi="Times New Roman" w:cs="Times New Roman"/>
          <w:color w:val="5D5D5D"/>
          <w:sz w:val="20"/>
          <w:szCs w:val="20"/>
          <w:lang w:val="sv-SE"/>
        </w:rPr>
        <w:t>U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ndvik att Juftbubblor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kommer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in i kyvetten.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</w:pPr>
      <w:r w:rsidRPr="009C57B4"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  <w:t>Kalibrering</w:t>
      </w:r>
      <w:bookmarkStart w:id="0" w:name="_GoBack"/>
      <w:bookmarkEnd w:id="0"/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Ställ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"Integration lime"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till 2 ms.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Blockera strålgången med metallplåten. Tryck på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"Dark".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Ta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bort metallplåten.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Injicera destillerat vatten.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Tryck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på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"Ref".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Kontrollera att transmissionen och absorptionen ser ut som den bör.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Byt sprutor och injicera tillräckligt med reaktantlösning så att komplexet bildas i kyvetten.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Gå in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i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absorp</w:t>
      </w:r>
      <w:r w:rsidRPr="009C57B4">
        <w:rPr>
          <w:rFonts w:ascii="Times New Roman" w:hAnsi="Times New Roman" w:cs="Times New Roman"/>
          <w:color w:val="5D5D5D"/>
          <w:sz w:val="20"/>
          <w:szCs w:val="20"/>
          <w:lang w:val="sv-SE"/>
        </w:rPr>
        <w:t>t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ionstOnstret och bestäm vid vilken våglängd mätningarna ska göras genom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5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att välja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"Peak"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i Integral</w:t>
      </w:r>
      <w:r w:rsidRPr="009C57B4">
        <w:rPr>
          <w:rFonts w:ascii="Times New Roman" w:hAnsi="Times New Roman" w:cs="Times New Roman"/>
          <w:color w:val="5D5D5D"/>
          <w:sz w:val="20"/>
          <w:szCs w:val="20"/>
          <w:lang w:val="sv-SE"/>
        </w:rPr>
        <w:t>/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peak-menyn</w:t>
      </w:r>
      <w:r w:rsidRPr="009C57B4">
        <w:rPr>
          <w:rFonts w:ascii="Times New Roman" w:hAnsi="Times New Roman" w:cs="Times New Roman"/>
          <w:color w:val="151515"/>
          <w:sz w:val="20"/>
          <w:szCs w:val="20"/>
          <w:lang w:val="sv-SE"/>
        </w:rPr>
        <w:t>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</w:pPr>
      <w:r w:rsidRPr="009C57B4"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  <w:t>Mätning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</w:pP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Gå in på fliken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"Time mode".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Välj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"Asfastaspossible", "Savetofile"och "Useatrigger".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Tryck på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"Start"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så att den gröna lampan lyser (triggern aktiveras).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Vinkla samtliga T-kranar nedåt.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Injicera snabbt in ny reaktantlösning. Håll kvar greppet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i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4 sekunder.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Välj alltid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>"Replace</w:t>
      </w:r>
      <w:r w:rsidRPr="009C57B4">
        <w:rPr>
          <w:rFonts w:ascii="Times New Roman" w:hAnsi="Times New Roman" w:cs="Times New Roman"/>
          <w:i/>
          <w:iCs/>
          <w:color w:val="5D5D5D"/>
          <w:sz w:val="21"/>
          <w:szCs w:val="21"/>
          <w:lang w:val="sv-SE"/>
        </w:rPr>
        <w:t xml:space="preserve">"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när frågerutan dyker upp.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</w:pPr>
      <w:r w:rsidRPr="009C57B4"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  <w:t>Utvärdering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Öppna txt-filen. Kopiera kolumnerna.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Öppna nytt dokument i Sigma plot. Kopiera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in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värdena överst i första och andra kolumnen.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Markera kolumnerna.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Välj </w:t>
      </w:r>
      <w:r w:rsidRPr="009C57B4">
        <w:rPr>
          <w:rFonts w:ascii="Times New Roman" w:hAnsi="Times New Roman" w:cs="Times New Roman"/>
          <w:i/>
          <w:iCs/>
          <w:color w:val="424242"/>
          <w:sz w:val="21"/>
          <w:szCs w:val="21"/>
          <w:lang w:val="sv-SE"/>
        </w:rPr>
        <w:t xml:space="preserve">Statistics &gt;Regression Wizard,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starta anpassningen och plotta absorbansen mot tiden.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5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Antec!cna </w:t>
      </w:r>
      <w:r w:rsidRPr="009C57B4">
        <w:rPr>
          <w:rFonts w:ascii="Arial" w:hAnsi="Arial" w:cs="Arial"/>
          <w:i/>
          <w:iCs/>
          <w:color w:val="424242"/>
          <w:sz w:val="19"/>
          <w:szCs w:val="19"/>
          <w:lang w:val="sv-SE"/>
        </w:rPr>
        <w:t xml:space="preserve">k-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och a </w:t>
      </w:r>
      <w:r w:rsidRPr="009C57B4">
        <w:rPr>
          <w:rFonts w:ascii="Times New Roman" w:hAnsi="Times New Roman" w:cs="Times New Roman"/>
          <w:color w:val="424242"/>
          <w:sz w:val="13"/>
          <w:szCs w:val="13"/>
          <w:lang w:val="sv-SE"/>
        </w:rPr>
        <w:t>0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-värdena samt deras standardavvikelser</w:t>
      </w:r>
      <w:r w:rsidRPr="009C57B4">
        <w:rPr>
          <w:rFonts w:ascii="Times New Roman" w:hAnsi="Times New Roman" w:cs="Times New Roman"/>
          <w:color w:val="151515"/>
          <w:sz w:val="20"/>
          <w:szCs w:val="20"/>
          <w:lang w:val="sv-SE"/>
        </w:rPr>
        <w:t>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 xml:space="preserve">- Skriv ut grafen med </w:t>
      </w:r>
      <w:r w:rsidRPr="009C57B4">
        <w:rPr>
          <w:rFonts w:ascii="Times New Roman" w:hAnsi="Times New Roman" w:cs="Times New Roman"/>
          <w:color w:val="2F3030"/>
          <w:sz w:val="20"/>
          <w:szCs w:val="20"/>
          <w:lang w:val="sv-SE"/>
        </w:rPr>
        <w:t xml:space="preserve">lämpliga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storheter, enheter, titel och text.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</w:pPr>
      <w:r w:rsidRPr="009C57B4">
        <w:rPr>
          <w:rFonts w:ascii="Times New Roman" w:hAnsi="Times New Roman" w:cs="Times New Roman"/>
          <w:i/>
          <w:iCs/>
          <w:color w:val="2F3030"/>
          <w:sz w:val="28"/>
          <w:szCs w:val="28"/>
          <w:lang w:val="sv-SE"/>
        </w:rPr>
        <w:t xml:space="preserve">Efter </w:t>
      </w:r>
      <w:r w:rsidRPr="009C57B4">
        <w:rPr>
          <w:rFonts w:ascii="Times New Roman" w:hAnsi="Times New Roman" w:cs="Times New Roman"/>
          <w:i/>
          <w:iCs/>
          <w:color w:val="424242"/>
          <w:sz w:val="28"/>
          <w:szCs w:val="28"/>
          <w:lang w:val="sv-SE"/>
        </w:rPr>
        <w:t>Laborationen.</w:t>
      </w:r>
    </w:p>
    <w:p w:rsidR="009C57B4" w:rsidRPr="009C57B4" w:rsidRDefault="009C57B4" w:rsidP="009C5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5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Stäng av lampan, kylvatten</w:t>
      </w:r>
      <w:r w:rsidRPr="009C57B4">
        <w:rPr>
          <w:rFonts w:ascii="Times New Roman" w:hAnsi="Times New Roman" w:cs="Times New Roman"/>
          <w:color w:val="6E6E6E"/>
          <w:sz w:val="20"/>
          <w:szCs w:val="20"/>
          <w:lang w:val="sv-SE"/>
        </w:rPr>
        <w:t xml:space="preserve">, </w:t>
      </w: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termometer och termostat</w:t>
      </w:r>
      <w:r w:rsidRPr="009C57B4">
        <w:rPr>
          <w:rFonts w:ascii="Times New Roman" w:hAnsi="Times New Roman" w:cs="Times New Roman"/>
          <w:color w:val="151515"/>
          <w:sz w:val="20"/>
          <w:szCs w:val="20"/>
          <w:lang w:val="sv-SE"/>
        </w:rPr>
        <w:t>.</w:t>
      </w:r>
    </w:p>
    <w:p w:rsidR="00915745" w:rsidRDefault="009C57B4" w:rsidP="009C57B4">
      <w:pPr>
        <w:rPr>
          <w:rFonts w:ascii="Times New Roman" w:hAnsi="Times New Roman" w:cs="Times New Roman"/>
          <w:color w:val="424242"/>
          <w:sz w:val="20"/>
          <w:szCs w:val="20"/>
          <w:lang w:val="sv-SE"/>
        </w:rPr>
      </w:pPr>
      <w:r w:rsidRPr="009C57B4">
        <w:rPr>
          <w:rFonts w:ascii="Times New Roman" w:hAnsi="Times New Roman" w:cs="Times New Roman"/>
          <w:color w:val="424242"/>
          <w:sz w:val="20"/>
          <w:szCs w:val="20"/>
          <w:lang w:val="sv-SE"/>
        </w:rPr>
        <w:t>- Rengör noggrant apparaturen och sprutorna med destillerat vatten.</w:t>
      </w:r>
    </w:p>
    <w:p w:rsidR="009C57B4" w:rsidRPr="009C57B4" w:rsidRDefault="009C57B4" w:rsidP="009C57B4">
      <w:pPr>
        <w:rPr>
          <w:lang w:val="sv-SE"/>
        </w:rPr>
      </w:pPr>
    </w:p>
    <w:sectPr w:rsidR="009C57B4" w:rsidRPr="009C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B4"/>
    <w:rsid w:val="00915745"/>
    <w:rsid w:val="009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</dc:creator>
  <cp:lastModifiedBy>bjorn</cp:lastModifiedBy>
  <cp:revision>1</cp:revision>
  <dcterms:created xsi:type="dcterms:W3CDTF">2015-04-02T12:41:00Z</dcterms:created>
  <dcterms:modified xsi:type="dcterms:W3CDTF">2015-04-02T12:42:00Z</dcterms:modified>
</cp:coreProperties>
</file>