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DDF9" w14:textId="0A4EBD59" w:rsidR="00D42AA6" w:rsidRDefault="00D42AA6" w:rsidP="00D42AA6">
      <w:pPr>
        <w:pStyle w:val="ListParagraph"/>
        <w:numPr>
          <w:ilvl w:val="0"/>
          <w:numId w:val="1"/>
        </w:numPr>
      </w:pPr>
      <w:r>
        <w:t>After installing WSL (see tutorials for that), install WSL extension.</w:t>
      </w:r>
    </w:p>
    <w:p w14:paraId="321180CB" w14:textId="1C384F10" w:rsidR="0098481F" w:rsidRDefault="00D42AA6">
      <w:r w:rsidRPr="00D42AA6">
        <w:rPr>
          <w:noProof/>
        </w:rPr>
        <w:drawing>
          <wp:inline distT="0" distB="0" distL="0" distR="0" wp14:anchorId="52245FB2" wp14:editId="3DFD2BCD">
            <wp:extent cx="5943600" cy="3637915"/>
            <wp:effectExtent l="0" t="0" r="0" b="635"/>
            <wp:docPr id="59126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64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B1F7" w14:textId="4D7895FC" w:rsidR="00D42AA6" w:rsidRDefault="00D42AA6" w:rsidP="00D42AA6">
      <w:pPr>
        <w:pStyle w:val="ListParagraph"/>
        <w:numPr>
          <w:ilvl w:val="0"/>
          <w:numId w:val="1"/>
        </w:numPr>
      </w:pPr>
      <w:r>
        <w:t xml:space="preserve">Then click on green button at lower left and select “connect to WSL” to start a </w:t>
      </w:r>
      <w:proofErr w:type="spellStart"/>
      <w:r>
        <w:t>VSCode</w:t>
      </w:r>
      <w:proofErr w:type="spellEnd"/>
      <w:r>
        <w:t xml:space="preserve"> session with WSL. </w:t>
      </w:r>
    </w:p>
    <w:p w14:paraId="225B9AD9" w14:textId="4F3DFE5E" w:rsidR="00D42AA6" w:rsidRDefault="00D42AA6" w:rsidP="00D42AA6">
      <w:pPr>
        <w:pStyle w:val="ListParagraph"/>
        <w:numPr>
          <w:ilvl w:val="1"/>
          <w:numId w:val="1"/>
        </w:numPr>
      </w:pPr>
      <w:r>
        <w:t xml:space="preserve">Alternatively, open the folder you want to open in </w:t>
      </w:r>
      <w:proofErr w:type="spellStart"/>
      <w:r>
        <w:t>VSCode</w:t>
      </w:r>
      <w:proofErr w:type="spellEnd"/>
      <w:r>
        <w:t xml:space="preserve"> connected to WSL by opening your WSL terminal and navigating to it or typing “bash” in the address bar of your current folder. Then, type “</w:t>
      </w:r>
      <w:proofErr w:type="gramStart"/>
      <w:r>
        <w:t>code .</w:t>
      </w:r>
      <w:proofErr w:type="gramEnd"/>
      <w:r>
        <w:t>” in the WSL terminal.</w:t>
      </w:r>
    </w:p>
    <w:p w14:paraId="7303CCEE" w14:textId="6E52FBD0" w:rsidR="00D42AA6" w:rsidRDefault="00000000" w:rsidP="00656BF5">
      <w:hyperlink r:id="rId6" w:history="1">
        <w:r w:rsidR="00656BF5" w:rsidRPr="003432D3">
          <w:rPr>
            <w:rStyle w:val="Hyperlink"/>
          </w:rPr>
          <w:t>https://learn.microsoft.com/en-us/windows/python/web-frameworks</w:t>
        </w:r>
      </w:hyperlink>
    </w:p>
    <w:p w14:paraId="6B025698" w14:textId="4E351B3C" w:rsidR="00656BF5" w:rsidRDefault="00656BF5" w:rsidP="00656BF5">
      <w:r>
        <w:t>To activate virtual environment (note that we’re using WSL)</w:t>
      </w:r>
    </w:p>
    <w:p w14:paraId="2E0AE26E" w14:textId="5C4D7588" w:rsidR="00FC177D" w:rsidRDefault="00FC177D" w:rsidP="00656BF5">
      <w:pPr>
        <w:rPr>
          <w:rFonts w:ascii="Consolas" w:hAnsi="Consolas"/>
          <w:color w:val="E6E6E6"/>
          <w:sz w:val="20"/>
          <w:szCs w:val="20"/>
          <w:shd w:val="clear" w:color="auto" w:fill="404040"/>
        </w:rPr>
      </w:pPr>
      <w:r>
        <w:rPr>
          <w:rFonts w:ascii="Consolas" w:hAnsi="Consolas"/>
          <w:color w:val="E6E6E6"/>
          <w:sz w:val="20"/>
          <w:szCs w:val="20"/>
          <w:shd w:val="clear" w:color="auto" w:fill="404040"/>
        </w:rPr>
        <w:t xml:space="preserve">source </w:t>
      </w:r>
      <w:r w:rsidR="006F286A">
        <w:rPr>
          <w:rFonts w:ascii="Consolas" w:hAnsi="Consolas"/>
          <w:color w:val="E6E6E6"/>
          <w:sz w:val="20"/>
          <w:szCs w:val="20"/>
          <w:shd w:val="clear" w:color="auto" w:fill="404040"/>
        </w:rPr>
        <w:t>&lt;</w:t>
      </w:r>
      <w:proofErr w:type="spellStart"/>
      <w:r w:rsidR="006F286A">
        <w:rPr>
          <w:rFonts w:ascii="Consolas" w:hAnsi="Consolas"/>
          <w:color w:val="E6E6E6"/>
          <w:sz w:val="20"/>
          <w:szCs w:val="20"/>
          <w:shd w:val="clear" w:color="auto" w:fill="404040"/>
        </w:rPr>
        <w:t>directoryname</w:t>
      </w:r>
      <w:proofErr w:type="spellEnd"/>
      <w:r w:rsidR="006F286A">
        <w:rPr>
          <w:rFonts w:ascii="Consolas" w:hAnsi="Consolas"/>
          <w:color w:val="E6E6E6"/>
          <w:sz w:val="20"/>
          <w:szCs w:val="20"/>
          <w:shd w:val="clear" w:color="auto" w:fill="404040"/>
        </w:rPr>
        <w:t>&gt;</w:t>
      </w:r>
      <w:r>
        <w:rPr>
          <w:rFonts w:ascii="Consolas" w:hAnsi="Consolas"/>
          <w:color w:val="E6E6E6"/>
          <w:sz w:val="20"/>
          <w:szCs w:val="20"/>
          <w:shd w:val="clear" w:color="auto" w:fill="404040"/>
        </w:rPr>
        <w:t>/bin/</w:t>
      </w:r>
      <w:proofErr w:type="gramStart"/>
      <w:r>
        <w:rPr>
          <w:rFonts w:ascii="Consolas" w:hAnsi="Consolas"/>
          <w:color w:val="E6E6E6"/>
          <w:sz w:val="20"/>
          <w:szCs w:val="20"/>
          <w:shd w:val="clear" w:color="auto" w:fill="404040"/>
        </w:rPr>
        <w:t>activate</w:t>
      </w:r>
      <w:proofErr w:type="gramEnd"/>
      <w:r>
        <w:rPr>
          <w:rFonts w:ascii="Consolas" w:hAnsi="Consolas"/>
          <w:color w:val="E6E6E6"/>
          <w:sz w:val="20"/>
          <w:szCs w:val="20"/>
          <w:shd w:val="clear" w:color="auto" w:fill="404040"/>
        </w:rPr>
        <w:t xml:space="preserve"> </w:t>
      </w:r>
    </w:p>
    <w:p w14:paraId="0180D92C" w14:textId="6475AF18" w:rsidR="00B20FA6" w:rsidRPr="00FC177D" w:rsidRDefault="00B20FA6" w:rsidP="00656BF5">
      <w:pPr>
        <w:rPr>
          <w:rFonts w:ascii="Consolas" w:hAnsi="Consolas"/>
          <w:color w:val="E6E6E6"/>
          <w:sz w:val="20"/>
          <w:szCs w:val="20"/>
          <w:shd w:val="clear" w:color="auto" w:fill="404040"/>
        </w:rPr>
      </w:pPr>
      <w:r w:rsidRPr="00B20FA6">
        <w:rPr>
          <w:rFonts w:ascii="Consolas" w:hAnsi="Consolas"/>
          <w:noProof/>
          <w:color w:val="E6E6E6"/>
          <w:sz w:val="20"/>
          <w:szCs w:val="20"/>
          <w:shd w:val="clear" w:color="auto" w:fill="404040"/>
        </w:rPr>
        <w:drawing>
          <wp:inline distT="0" distB="0" distL="0" distR="0" wp14:anchorId="11CB1811" wp14:editId="1CE02D97">
            <wp:extent cx="5943600" cy="462915"/>
            <wp:effectExtent l="0" t="0" r="0" b="0"/>
            <wp:docPr id="12086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2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BB2F" w14:textId="4252EBBD" w:rsidR="00FC177D" w:rsidRDefault="00FC177D" w:rsidP="00656BF5">
      <w:r>
        <w:t>To deactivate virtual environment</w:t>
      </w:r>
    </w:p>
    <w:p w14:paraId="7D45FCF1" w14:textId="0D717024" w:rsidR="00FC177D" w:rsidRDefault="00B20FA6" w:rsidP="00656BF5">
      <w:pPr>
        <w:rPr>
          <w:rFonts w:ascii="Consolas" w:hAnsi="Consolas"/>
          <w:color w:val="E6E6E6"/>
          <w:sz w:val="20"/>
          <w:szCs w:val="20"/>
          <w:shd w:val="clear" w:color="auto" w:fill="404040"/>
        </w:rPr>
      </w:pPr>
      <w:r>
        <w:rPr>
          <w:rFonts w:ascii="Consolas" w:hAnsi="Consolas"/>
          <w:color w:val="E6E6E6"/>
          <w:sz w:val="20"/>
          <w:szCs w:val="20"/>
          <w:shd w:val="clear" w:color="auto" w:fill="404040"/>
        </w:rPr>
        <w:t>D</w:t>
      </w:r>
      <w:r w:rsidR="00FC177D">
        <w:rPr>
          <w:rFonts w:ascii="Consolas" w:hAnsi="Consolas"/>
          <w:color w:val="E6E6E6"/>
          <w:sz w:val="20"/>
          <w:szCs w:val="20"/>
          <w:shd w:val="clear" w:color="auto" w:fill="404040"/>
        </w:rPr>
        <w:t>eactivate</w:t>
      </w:r>
    </w:p>
    <w:p w14:paraId="221602D4" w14:textId="77777777" w:rsidR="000625E8" w:rsidRDefault="000625E8" w:rsidP="00656BF5">
      <w:pPr>
        <w:rPr>
          <w:rFonts w:ascii="Consolas" w:hAnsi="Consolas"/>
          <w:color w:val="E6E6E6"/>
          <w:sz w:val="20"/>
          <w:szCs w:val="20"/>
          <w:shd w:val="clear" w:color="auto" w:fill="404040"/>
        </w:rPr>
      </w:pPr>
    </w:p>
    <w:p w14:paraId="0F6EE8F1" w14:textId="487A5C0A" w:rsidR="000625E8" w:rsidRDefault="000625E8" w:rsidP="00656BF5">
      <w:r>
        <w:t>Workflow:</w:t>
      </w:r>
    </w:p>
    <w:p w14:paraId="520A500C" w14:textId="45F1223C" w:rsidR="00574059" w:rsidRDefault="00574059" w:rsidP="00961DA3">
      <w:pPr>
        <w:pStyle w:val="ListParagraph"/>
        <w:numPr>
          <w:ilvl w:val="0"/>
          <w:numId w:val="2"/>
        </w:numPr>
      </w:pPr>
      <w:r>
        <w:t>CONSIDER MAKING OR MOVING/COPYING YOUR PROJECT TO THE WSL FILESYSTEM (THE LINUX FILESYSTEM) FOR FASTER PERFORMANCE</w:t>
      </w:r>
    </w:p>
    <w:p w14:paraId="457DF35E" w14:textId="511CB09B" w:rsidR="00DE67E5" w:rsidRDefault="00DE67E5" w:rsidP="00DE67E5">
      <w:pPr>
        <w:ind w:left="360"/>
      </w:pPr>
      <w:r w:rsidRPr="00DE67E5">
        <w:lastRenderedPageBreak/>
        <w:drawing>
          <wp:inline distT="0" distB="0" distL="0" distR="0" wp14:anchorId="54B019CD" wp14:editId="3906345D">
            <wp:extent cx="5943600" cy="5262245"/>
            <wp:effectExtent l="0" t="0" r="0" b="0"/>
            <wp:docPr id="7902460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4609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0041" w14:textId="5C1FFBC3" w:rsidR="00961DA3" w:rsidRDefault="00961DA3" w:rsidP="00961DA3">
      <w:pPr>
        <w:pStyle w:val="ListParagraph"/>
        <w:numPr>
          <w:ilvl w:val="0"/>
          <w:numId w:val="2"/>
        </w:numPr>
      </w:pPr>
      <w:r>
        <w:t>Source bin/</w:t>
      </w:r>
      <w:proofErr w:type="gramStart"/>
      <w:r>
        <w:t>activate</w:t>
      </w:r>
      <w:proofErr w:type="gramEnd"/>
    </w:p>
    <w:p w14:paraId="40066DDE" w14:textId="77777777" w:rsidR="00961DA3" w:rsidRDefault="00961DA3" w:rsidP="00961DA3">
      <w:pPr>
        <w:pStyle w:val="ListParagraph"/>
        <w:numPr>
          <w:ilvl w:val="0"/>
          <w:numId w:val="2"/>
        </w:numPr>
      </w:pPr>
      <w:proofErr w:type="gramStart"/>
      <w:r>
        <w:t>code .</w:t>
      </w:r>
      <w:proofErr w:type="gramEnd"/>
      <w:r>
        <w:t xml:space="preserve">  (</w:t>
      </w:r>
      <w:proofErr w:type="gramStart"/>
      <w:r>
        <w:t>to</w:t>
      </w:r>
      <w:proofErr w:type="gramEnd"/>
      <w:r>
        <w:t xml:space="preserve"> run visual studio connected to WSL)</w:t>
      </w:r>
    </w:p>
    <w:p w14:paraId="5FA14EA3" w14:textId="77777777" w:rsidR="00944499" w:rsidRPr="00944499" w:rsidRDefault="00D25C7F" w:rsidP="00944499">
      <w:pPr>
        <w:pStyle w:val="ListParagraph"/>
        <w:numPr>
          <w:ilvl w:val="0"/>
          <w:numId w:val="2"/>
        </w:numPr>
      </w:pPr>
      <w:r>
        <w:t xml:space="preserve">If Django not installed yet, </w:t>
      </w:r>
      <w:r>
        <w:rPr>
          <w:rFonts w:ascii="Consolas" w:hAnsi="Consolas"/>
          <w:color w:val="E6E6E6"/>
          <w:sz w:val="20"/>
          <w:szCs w:val="20"/>
          <w:shd w:val="clear" w:color="auto" w:fill="404040"/>
        </w:rPr>
        <w:t xml:space="preserve">python3 -m pip install </w:t>
      </w:r>
      <w:proofErr w:type="gramStart"/>
      <w:r w:rsidR="00944499">
        <w:rPr>
          <w:rFonts w:ascii="Consolas" w:hAnsi="Consolas"/>
          <w:color w:val="E6E6E6"/>
          <w:sz w:val="20"/>
          <w:szCs w:val="20"/>
          <w:shd w:val="clear" w:color="auto" w:fill="404040"/>
        </w:rPr>
        <w:t>Django</w:t>
      </w:r>
      <w:proofErr w:type="gramEnd"/>
    </w:p>
    <w:p w14:paraId="43D9375B" w14:textId="31D9366E" w:rsidR="00944499" w:rsidRDefault="00944499" w:rsidP="00944499">
      <w:pPr>
        <w:pStyle w:val="ListParagraph"/>
        <w:numPr>
          <w:ilvl w:val="0"/>
          <w:numId w:val="2"/>
        </w:numPr>
      </w:pPr>
      <w:r>
        <w:t xml:space="preserve">Install other required packages (pandas, </w:t>
      </w:r>
      <w:proofErr w:type="spellStart"/>
      <w:r>
        <w:t>etc</w:t>
      </w:r>
      <w:proofErr w:type="spellEnd"/>
      <w:r>
        <w:t>)</w:t>
      </w:r>
    </w:p>
    <w:p w14:paraId="3372E7B1" w14:textId="64FF9D6A" w:rsidR="00944499" w:rsidRDefault="00944499" w:rsidP="00944499">
      <w:pPr>
        <w:pStyle w:val="ListParagraph"/>
        <w:numPr>
          <w:ilvl w:val="0"/>
          <w:numId w:val="2"/>
        </w:numPr>
      </w:pPr>
      <w:r>
        <w:t>Install Concrete-ML for WSL</w:t>
      </w:r>
      <w:r w:rsidR="006A4120">
        <w:t xml:space="preserve"> (will also install </w:t>
      </w:r>
      <w:proofErr w:type="spellStart"/>
      <w:r w:rsidR="006A4120">
        <w:t>scikitlearn</w:t>
      </w:r>
      <w:proofErr w:type="spellEnd"/>
      <w:r w:rsidR="00047ED7">
        <w:t>, torch, etc</w:t>
      </w:r>
      <w:r w:rsidR="00EB2423">
        <w:t>. EXPECT LARGE FILE SIZES</w:t>
      </w:r>
      <w:r w:rsidR="006A4120">
        <w:t>)</w:t>
      </w:r>
    </w:p>
    <w:p w14:paraId="06F7765F" w14:textId="77777777" w:rsidR="00CD2D3A" w:rsidRDefault="00CD2D3A" w:rsidP="00CD2D3A">
      <w:pPr>
        <w:pStyle w:val="ListParagraph"/>
        <w:numPr>
          <w:ilvl w:val="1"/>
          <w:numId w:val="2"/>
        </w:numPr>
      </w:pPr>
      <w:r>
        <w:t xml:space="preserve">pip install -U pip wheel </w:t>
      </w:r>
      <w:proofErr w:type="spellStart"/>
      <w:proofErr w:type="gramStart"/>
      <w:r>
        <w:t>setuptools</w:t>
      </w:r>
      <w:proofErr w:type="spellEnd"/>
      <w:proofErr w:type="gramEnd"/>
    </w:p>
    <w:p w14:paraId="3C51DE62" w14:textId="426AC000" w:rsidR="00CD2D3A" w:rsidRDefault="00CD2D3A" w:rsidP="00CD2D3A">
      <w:pPr>
        <w:pStyle w:val="ListParagraph"/>
        <w:numPr>
          <w:ilvl w:val="1"/>
          <w:numId w:val="2"/>
        </w:numPr>
      </w:pPr>
      <w:r>
        <w:t>pip install concrete-</w:t>
      </w:r>
      <w:proofErr w:type="gramStart"/>
      <w:r>
        <w:t>ml</w:t>
      </w:r>
      <w:proofErr w:type="gramEnd"/>
    </w:p>
    <w:p w14:paraId="5B04D706" w14:textId="77777777" w:rsidR="000625E8" w:rsidRDefault="000625E8" w:rsidP="00656BF5"/>
    <w:p w14:paraId="354A9E44" w14:textId="4753455B" w:rsidR="00FC177D" w:rsidRDefault="00FC177D" w:rsidP="00656BF5"/>
    <w:sectPr w:rsidR="00FC1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66C2"/>
    <w:multiLevelType w:val="hybridMultilevel"/>
    <w:tmpl w:val="887803CE"/>
    <w:lvl w:ilvl="0" w:tplc="8B0EF8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23596"/>
    <w:multiLevelType w:val="hybridMultilevel"/>
    <w:tmpl w:val="D884C32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452608">
    <w:abstractNumId w:val="1"/>
  </w:num>
  <w:num w:numId="2" w16cid:durableId="72156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11"/>
    <w:rsid w:val="00047ED7"/>
    <w:rsid w:val="000625E8"/>
    <w:rsid w:val="000863FD"/>
    <w:rsid w:val="0026213B"/>
    <w:rsid w:val="004325D2"/>
    <w:rsid w:val="00574059"/>
    <w:rsid w:val="00656BF5"/>
    <w:rsid w:val="00656DC3"/>
    <w:rsid w:val="006A4120"/>
    <w:rsid w:val="006F286A"/>
    <w:rsid w:val="007A7BC1"/>
    <w:rsid w:val="007F6F19"/>
    <w:rsid w:val="00852111"/>
    <w:rsid w:val="00944499"/>
    <w:rsid w:val="00961DA3"/>
    <w:rsid w:val="0098481F"/>
    <w:rsid w:val="00B20FA6"/>
    <w:rsid w:val="00CD2D3A"/>
    <w:rsid w:val="00D25C7F"/>
    <w:rsid w:val="00D42AA6"/>
    <w:rsid w:val="00DE67E5"/>
    <w:rsid w:val="00EB2423"/>
    <w:rsid w:val="00FC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38A8"/>
  <w15:chartTrackingRefBased/>
  <w15:docId w15:val="{1E5C4F8E-3481-4BF2-9B7C-E878E71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python/web-framework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Vivas</dc:creator>
  <cp:keywords/>
  <dc:description/>
  <cp:lastModifiedBy>Johann Vivas</cp:lastModifiedBy>
  <cp:revision>21</cp:revision>
  <dcterms:created xsi:type="dcterms:W3CDTF">2023-05-23T12:21:00Z</dcterms:created>
  <dcterms:modified xsi:type="dcterms:W3CDTF">2023-05-23T16:04:00Z</dcterms:modified>
</cp:coreProperties>
</file>