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F41FB" w14:textId="77777777" w:rsidR="0067615A" w:rsidRDefault="00000000">
      <w:pPr>
        <w:pStyle w:val="Heading1"/>
      </w:pPr>
      <w:r>
        <w:t>Avtale om Microsoft Dynamics 365 Business Central-lisenser</w:t>
      </w:r>
    </w:p>
    <w:p w14:paraId="37E32329" w14:textId="77777777" w:rsidR="0067615A" w:rsidRDefault="00000000">
      <w:r>
        <w:rPr>
          <w:b/>
        </w:rPr>
        <w:t>Microsoft License Resale Agreement — Indirect Reseller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615A" w14:paraId="386A98AD" w14:textId="77777777">
        <w:tc>
          <w:tcPr>
            <w:tcW w:w="4320" w:type="dxa"/>
          </w:tcPr>
          <w:p w14:paraId="1FC8A1BB" w14:textId="77777777" w:rsidR="0067615A" w:rsidRDefault="0067615A"/>
        </w:tc>
        <w:tc>
          <w:tcPr>
            <w:tcW w:w="4320" w:type="dxa"/>
          </w:tcPr>
          <w:p w14:paraId="6EF1417F" w14:textId="77777777" w:rsidR="0067615A" w:rsidRDefault="0067615A"/>
        </w:tc>
      </w:tr>
      <w:tr w:rsidR="0067615A" w14:paraId="4B4F4FF6" w14:textId="77777777">
        <w:tc>
          <w:tcPr>
            <w:tcW w:w="4320" w:type="dxa"/>
          </w:tcPr>
          <w:p w14:paraId="6C700248" w14:textId="77777777" w:rsidR="0067615A" w:rsidRDefault="00000000">
            <w:r>
              <w:rPr>
                <w:b/>
              </w:rPr>
              <w:t>Forhandler / Reseller</w:t>
            </w:r>
          </w:p>
        </w:tc>
        <w:tc>
          <w:tcPr>
            <w:tcW w:w="4320" w:type="dxa"/>
          </w:tcPr>
          <w:p w14:paraId="20147167" w14:textId="77777777" w:rsidR="0067615A" w:rsidRDefault="00000000">
            <w:r>
              <w:t>Xago Software AS, org.nr. 927 323 388, Hasle Linje 10, 0571 Oslo</w:t>
            </w:r>
          </w:p>
        </w:tc>
      </w:tr>
      <w:tr w:rsidR="0067615A" w14:paraId="657929DB" w14:textId="77777777">
        <w:tc>
          <w:tcPr>
            <w:tcW w:w="4320" w:type="dxa"/>
          </w:tcPr>
          <w:p w14:paraId="3CBB7E83" w14:textId="77777777" w:rsidR="0067615A" w:rsidRDefault="00000000">
            <w:r>
              <w:rPr>
                <w:b/>
              </w:rPr>
              <w:t>Kunde / Customer</w:t>
            </w:r>
          </w:p>
        </w:tc>
        <w:tc>
          <w:tcPr>
            <w:tcW w:w="4320" w:type="dxa"/>
          </w:tcPr>
          <w:p w14:paraId="7FF141E0" w14:textId="77777777" w:rsidR="0067615A" w:rsidRDefault="00000000">
            <w:r>
              <w:t>[CUSTOMER NAME], org.nr. [CUSTOMER ORG.NO], [ADDRESS]</w:t>
            </w:r>
          </w:p>
        </w:tc>
      </w:tr>
      <w:tr w:rsidR="0067615A" w14:paraId="022307DF" w14:textId="77777777">
        <w:tc>
          <w:tcPr>
            <w:tcW w:w="4320" w:type="dxa"/>
          </w:tcPr>
          <w:p w14:paraId="74479D95" w14:textId="77777777" w:rsidR="0067615A" w:rsidRDefault="00000000">
            <w:r>
              <w:rPr>
                <w:b/>
              </w:rPr>
              <w:t>Avtaledato / Date</w:t>
            </w:r>
          </w:p>
        </w:tc>
        <w:tc>
          <w:tcPr>
            <w:tcW w:w="4320" w:type="dxa"/>
          </w:tcPr>
          <w:p w14:paraId="7A7553F6" w14:textId="77777777" w:rsidR="0067615A" w:rsidRDefault="00000000">
            <w:r>
              <w:t>[DATE]</w:t>
            </w:r>
          </w:p>
        </w:tc>
      </w:tr>
      <w:tr w:rsidR="0067615A" w14:paraId="5828AC44" w14:textId="77777777">
        <w:tc>
          <w:tcPr>
            <w:tcW w:w="4320" w:type="dxa"/>
          </w:tcPr>
          <w:p w14:paraId="14F1A119" w14:textId="77777777" w:rsidR="0067615A" w:rsidRDefault="00000000">
            <w:r>
              <w:rPr>
                <w:b/>
              </w:rPr>
              <w:t>Produkt</w:t>
            </w:r>
          </w:p>
        </w:tc>
        <w:tc>
          <w:tcPr>
            <w:tcW w:w="4320" w:type="dxa"/>
          </w:tcPr>
          <w:p w14:paraId="14BE0092" w14:textId="77777777" w:rsidR="0067615A" w:rsidRDefault="00000000">
            <w:r>
              <w:t>Microsoft Dynamics 365 Business Central</w:t>
            </w:r>
          </w:p>
        </w:tc>
      </w:tr>
    </w:tbl>
    <w:p w14:paraId="2B6594A1" w14:textId="77777777" w:rsidR="0067615A" w:rsidRDefault="0067615A"/>
    <w:p w14:paraId="7303BBDA" w14:textId="77777777" w:rsidR="0067615A" w:rsidRDefault="00000000">
      <w:pPr>
        <w:pStyle w:val="Heading2"/>
      </w:pPr>
      <w:r>
        <w:t>1. Bakgrunn og formål</w:t>
      </w:r>
    </w:p>
    <w:p w14:paraId="714A9274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Xago Software AS ("Forhandleren") videreselger Microsoft-lisenser til Kunden som Indirect Reseller gjennom Microsofts Cloud Solution Provider-program (CSP). Forhandleren er ikke selv Cloud Solution Provider, men kjøper lisensene fra en autorisert CSP-distributør ("Distributøren") og videreselger disse til Kunden.</w:t>
      </w:r>
    </w:p>
    <w:p w14:paraId="54E15A82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Lisensavtaleforholdet mellom partene består av tre ledd:</w:t>
      </w:r>
    </w:p>
    <w:p w14:paraId="645A1C7E" w14:textId="77777777" w:rsidR="0067615A" w:rsidRPr="00AE66CF" w:rsidRDefault="00000000">
      <w:pPr>
        <w:pStyle w:val="ListNumber"/>
        <w:rPr>
          <w:lang w:val="nb-NO"/>
        </w:rPr>
      </w:pPr>
      <w:r w:rsidRPr="00AE66CF">
        <w:rPr>
          <w:b/>
          <w:lang w:val="nb-NO"/>
        </w:rPr>
        <w:t>Microsoft — Kunden:</w:t>
      </w:r>
      <w:r w:rsidRPr="00AE66CF">
        <w:rPr>
          <w:lang w:val="nb-NO"/>
        </w:rPr>
        <w:t xml:space="preserve"> Kunden inngår Microsoft-kundeavtalen (MCA) direkte med Microsoft, som regulerer lisensrettigheter, bruksvilkår og Microsofts forpliktelser.</w:t>
      </w:r>
    </w:p>
    <w:p w14:paraId="700403DC" w14:textId="77777777" w:rsidR="0067615A" w:rsidRPr="00AE66CF" w:rsidRDefault="00000000">
      <w:pPr>
        <w:pStyle w:val="ListNumber"/>
        <w:rPr>
          <w:lang w:val="nb-NO"/>
        </w:rPr>
      </w:pPr>
      <w:r w:rsidRPr="00AE66CF">
        <w:rPr>
          <w:b/>
          <w:lang w:val="nb-NO"/>
        </w:rPr>
        <w:t>Microsoft — Distributøren:</w:t>
      </w:r>
      <w:r w:rsidRPr="00AE66CF">
        <w:rPr>
          <w:lang w:val="nb-NO"/>
        </w:rPr>
        <w:t xml:space="preserve"> Distributøren er autorisert CSP med egen avtale med Microsoft.</w:t>
      </w:r>
    </w:p>
    <w:p w14:paraId="6514F2F3" w14:textId="77777777" w:rsidR="0067615A" w:rsidRPr="00AE66CF" w:rsidRDefault="00000000">
      <w:pPr>
        <w:pStyle w:val="ListNumber"/>
        <w:rPr>
          <w:lang w:val="nb-NO"/>
        </w:rPr>
      </w:pPr>
      <w:r w:rsidRPr="00AE66CF">
        <w:rPr>
          <w:b/>
          <w:lang w:val="nb-NO"/>
        </w:rPr>
        <w:t>Distributøren — Forhandleren — Kunden:</w:t>
      </w:r>
      <w:r w:rsidRPr="00AE66CF">
        <w:rPr>
          <w:lang w:val="nb-NO"/>
        </w:rPr>
        <w:t xml:space="preserve"> Forhandleren videreformidler lisenser fra Distributøren til Kunden, og er Kundens kontaktpunkt for bestilling, administrasjon og førstelinjestøtte.</w:t>
      </w:r>
    </w:p>
    <w:p w14:paraId="6FB940FF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Kunden aksepterer at lisensene er underlagt Microsofts egne vilkår, herunder Microsoft-kundeavtalen (MCA), som Kunden må akseptere direkte med Microsoft. Produkter lisensieres av Microsoft — de selges ikke. Forhandleren er ikke part i avtaleforholdet mellom Microsoft og Kunden, og er ikke autorisert til å inngå avtaler med Kunden på vegne av Microsoft.</w:t>
      </w:r>
    </w:p>
    <w:p w14:paraId="30FF65FB" w14:textId="77777777" w:rsidR="0067615A" w:rsidRDefault="00000000">
      <w:pPr>
        <w:pStyle w:val="Heading2"/>
      </w:pPr>
      <w:r>
        <w:t>2. Lisenstyper og prising</w:t>
      </w:r>
    </w:p>
    <w:p w14:paraId="50F82506" w14:textId="77777777" w:rsidR="0067615A" w:rsidRDefault="00000000">
      <w:pPr>
        <w:pStyle w:val="Heading3"/>
      </w:pPr>
      <w:r>
        <w:t>2.1 Tilgjengelige lisenstyper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615A" w14:paraId="0B502B9C" w14:textId="77777777">
        <w:tc>
          <w:tcPr>
            <w:tcW w:w="4320" w:type="dxa"/>
          </w:tcPr>
          <w:p w14:paraId="5AB14506" w14:textId="77777777" w:rsidR="0067615A" w:rsidRDefault="00000000">
            <w:r>
              <w:rPr>
                <w:b/>
              </w:rPr>
              <w:t>Lisenstype</w:t>
            </w:r>
          </w:p>
        </w:tc>
        <w:tc>
          <w:tcPr>
            <w:tcW w:w="4320" w:type="dxa"/>
          </w:tcPr>
          <w:p w14:paraId="5DB1DBF5" w14:textId="77777777" w:rsidR="0067615A" w:rsidRDefault="00000000">
            <w:r>
              <w:rPr>
                <w:b/>
              </w:rPr>
              <w:t>Beskrivelse</w:t>
            </w:r>
          </w:p>
        </w:tc>
      </w:tr>
      <w:tr w:rsidR="0067615A" w14:paraId="0C73CAA8" w14:textId="77777777">
        <w:tc>
          <w:tcPr>
            <w:tcW w:w="4320" w:type="dxa"/>
          </w:tcPr>
          <w:p w14:paraId="1DA5BED7" w14:textId="77777777" w:rsidR="0067615A" w:rsidRDefault="00000000">
            <w:r>
              <w:t>Business Central Essentials</w:t>
            </w:r>
          </w:p>
        </w:tc>
        <w:tc>
          <w:tcPr>
            <w:tcW w:w="4320" w:type="dxa"/>
          </w:tcPr>
          <w:p w14:paraId="7A96F64C" w14:textId="77777777" w:rsidR="0067615A" w:rsidRDefault="00000000">
            <w:r>
              <w:t>Tilgang til kjernefunksjonalitet</w:t>
            </w:r>
          </w:p>
        </w:tc>
      </w:tr>
      <w:tr w:rsidR="0067615A" w:rsidRPr="00AE66CF" w14:paraId="75BDE67A" w14:textId="77777777">
        <w:tc>
          <w:tcPr>
            <w:tcW w:w="4320" w:type="dxa"/>
          </w:tcPr>
          <w:p w14:paraId="51324B0C" w14:textId="77777777" w:rsidR="0067615A" w:rsidRDefault="00000000">
            <w:r>
              <w:t>Business Central Premium</w:t>
            </w:r>
          </w:p>
        </w:tc>
        <w:tc>
          <w:tcPr>
            <w:tcW w:w="4320" w:type="dxa"/>
          </w:tcPr>
          <w:p w14:paraId="1175F829" w14:textId="77777777" w:rsidR="0067615A" w:rsidRPr="00AE66CF" w:rsidRDefault="00000000">
            <w:pPr>
              <w:rPr>
                <w:lang w:val="nb-NO"/>
              </w:rPr>
            </w:pPr>
            <w:r w:rsidRPr="00AE66CF">
              <w:rPr>
                <w:lang w:val="nb-NO"/>
              </w:rPr>
              <w:t>Full tilgang inkl. produksjon og service</w:t>
            </w:r>
          </w:p>
        </w:tc>
      </w:tr>
      <w:tr w:rsidR="0067615A" w:rsidRPr="00AE66CF" w14:paraId="65A68A6E" w14:textId="77777777">
        <w:tc>
          <w:tcPr>
            <w:tcW w:w="4320" w:type="dxa"/>
          </w:tcPr>
          <w:p w14:paraId="113FCF42" w14:textId="77777777" w:rsidR="0067615A" w:rsidRDefault="00000000">
            <w:r>
              <w:t>Team Member</w:t>
            </w:r>
          </w:p>
        </w:tc>
        <w:tc>
          <w:tcPr>
            <w:tcW w:w="4320" w:type="dxa"/>
          </w:tcPr>
          <w:p w14:paraId="57FED10B" w14:textId="77777777" w:rsidR="0067615A" w:rsidRPr="00AE66CF" w:rsidRDefault="00000000">
            <w:pPr>
              <w:rPr>
                <w:lang w:val="nb-NO"/>
              </w:rPr>
            </w:pPr>
            <w:r w:rsidRPr="00AE66CF">
              <w:rPr>
                <w:lang w:val="nb-NO"/>
              </w:rPr>
              <w:t>Begrenset lesetilgang og enkle oppgaver</w:t>
            </w:r>
          </w:p>
        </w:tc>
      </w:tr>
      <w:tr w:rsidR="0067615A" w14:paraId="2A964BE0" w14:textId="77777777">
        <w:tc>
          <w:tcPr>
            <w:tcW w:w="4320" w:type="dxa"/>
          </w:tcPr>
          <w:p w14:paraId="41198C55" w14:textId="77777777" w:rsidR="0067615A" w:rsidRDefault="00000000">
            <w:r>
              <w:t>Device</w:t>
            </w:r>
          </w:p>
        </w:tc>
        <w:tc>
          <w:tcPr>
            <w:tcW w:w="4320" w:type="dxa"/>
          </w:tcPr>
          <w:p w14:paraId="0C2961B6" w14:textId="77777777" w:rsidR="0067615A" w:rsidRDefault="00000000">
            <w:r>
              <w:t>Delt enhetslisens for produksjonsmiljøer</w:t>
            </w:r>
          </w:p>
        </w:tc>
      </w:tr>
    </w:tbl>
    <w:p w14:paraId="62E99229" w14:textId="77777777" w:rsidR="0067615A" w:rsidRDefault="0067615A"/>
    <w:p w14:paraId="35991B2B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Tilgjengelighet av lisenstyper kan variere og er avhengig av Microsofts til enhver tid gjeldende produkttilbud.</w:t>
      </w:r>
    </w:p>
    <w:p w14:paraId="4DB40627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2.2 Prising</w:t>
      </w:r>
    </w:p>
    <w:p w14:paraId="0E5CF597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Priser fastsettes av Forhandleren med utgangspunkt i gjeldende grossistpriser fra Distributøren, med Forhandlerens margin pålagt. Gjeldende priser fremgår av separat pristilbud eller ordrebekreftelse.</w:t>
      </w:r>
    </w:p>
    <w:p w14:paraId="1F465928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 xml:space="preserve">Priser kan justeres med </w:t>
      </w:r>
      <w:r w:rsidRPr="00AE66CF">
        <w:rPr>
          <w:b/>
          <w:lang w:val="nb-NO"/>
        </w:rPr>
        <w:t>30 dagers skriftlig varsel</w:t>
      </w:r>
      <w:r w:rsidRPr="00AE66CF">
        <w:rPr>
          <w:lang w:val="nb-NO"/>
        </w:rPr>
        <w:t xml:space="preserve"> dersom Microsofts eller Distributørens grossistpriser endres. Eventuelle rabatter eller tilbud fra Microsoft som er beregnet på Kunden, skal videreformidles i tråd med vilkårene i CSP-programmet.</w:t>
      </w:r>
    </w:p>
    <w:p w14:paraId="68D708F4" w14:textId="77777777" w:rsidR="0067615A" w:rsidRDefault="00000000">
      <w:pPr>
        <w:pStyle w:val="Heading3"/>
      </w:pPr>
      <w:r>
        <w:lastRenderedPageBreak/>
        <w:t>2.3 Fakturering</w:t>
      </w:r>
    </w:p>
    <w:p w14:paraId="1C7F660A" w14:textId="77777777" w:rsidR="0067615A" w:rsidRDefault="00000000">
      <w:pPr>
        <w:pStyle w:val="ListBullet"/>
      </w:pPr>
      <w:r>
        <w:t>Fakturering skjer månedlig, etterskuddsvis</w:t>
      </w:r>
    </w:p>
    <w:p w14:paraId="5E7A489A" w14:textId="77777777" w:rsidR="0067615A" w:rsidRDefault="00000000">
      <w:pPr>
        <w:pStyle w:val="ListBullet"/>
      </w:pPr>
      <w:r>
        <w:t>Betalingsfrist: 30 dager fra fakturadato</w:t>
      </w:r>
    </w:p>
    <w:p w14:paraId="144013EA" w14:textId="77777777" w:rsidR="0067615A" w:rsidRDefault="00000000">
      <w:pPr>
        <w:pStyle w:val="ListBullet"/>
      </w:pPr>
      <w:r>
        <w:t>Alle priser er eks. MVA</w:t>
      </w:r>
    </w:p>
    <w:p w14:paraId="7948B4EC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Ved forsinket betaling kan Forhandleren kreve forsinkelsesrente i henhold til forsinkelsesrenteloven</w:t>
      </w:r>
    </w:p>
    <w:p w14:paraId="7551B56C" w14:textId="77777777" w:rsidR="0067615A" w:rsidRPr="00AE66CF" w:rsidRDefault="00000000">
      <w:pPr>
        <w:pStyle w:val="Heading2"/>
        <w:rPr>
          <w:lang w:val="nb-NO"/>
        </w:rPr>
      </w:pPr>
      <w:r w:rsidRPr="00AE66CF">
        <w:rPr>
          <w:lang w:val="nb-NO"/>
        </w:rPr>
        <w:t>3. Abonnementsperiode og oppsigelse</w:t>
      </w:r>
    </w:p>
    <w:p w14:paraId="5AA9DB75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3.1 Avtaleperiode</w:t>
      </w:r>
    </w:p>
    <w:p w14:paraId="4154EEA5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 xml:space="preserve">Abonnementet løper fra avtaledato med </w:t>
      </w:r>
      <w:r w:rsidRPr="00AE66CF">
        <w:rPr>
          <w:b/>
          <w:lang w:val="nb-NO"/>
        </w:rPr>
        <w:t>12 måneders minimumsperiode</w:t>
      </w:r>
      <w:r w:rsidRPr="00AE66CF">
        <w:rPr>
          <w:lang w:val="nb-NO"/>
        </w:rPr>
        <w:t xml:space="preserve"> og fornyes automatisk med 12 måneder av gangen med mindre oppsigelse er gitt i tide.</w:t>
      </w:r>
    </w:p>
    <w:p w14:paraId="7254134B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3.2 Oppsigelse</w:t>
      </w:r>
    </w:p>
    <w:p w14:paraId="1E751EE8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 xml:space="preserve">Oppsigelse må skje </w:t>
      </w:r>
      <w:r w:rsidRPr="00AE66CF">
        <w:rPr>
          <w:b/>
          <w:lang w:val="nb-NO"/>
        </w:rPr>
        <w:t>skriftlig senest 3 måneder før utløp av gjeldende avtaleperiode</w:t>
      </w:r>
      <w:r w:rsidRPr="00AE66CF">
        <w:rPr>
          <w:lang w:val="nb-NO"/>
        </w:rPr>
        <w:t>. Uten rettidig oppsigelse fornyes avtalen automatisk for ny 12-månedersperiode.</w:t>
      </w:r>
    </w:p>
    <w:p w14:paraId="0E2F6B19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3.3 Konsekvenser ved tidlig avslutning</w:t>
      </w:r>
    </w:p>
    <w:p w14:paraId="4C2C5621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Dersom Kunden avslutter abonnementet før utløp av gjeldende avtaleperiode:</w:t>
      </w:r>
    </w:p>
    <w:p w14:paraId="5BF104BB" w14:textId="77777777" w:rsidR="0067615A" w:rsidRPr="00AE66CF" w:rsidRDefault="00000000">
      <w:pPr>
        <w:pStyle w:val="ListNumber"/>
        <w:rPr>
          <w:lang w:val="nb-NO"/>
        </w:rPr>
      </w:pPr>
      <w:r w:rsidRPr="00AE66CF">
        <w:rPr>
          <w:lang w:val="nb-NO"/>
        </w:rPr>
        <w:t xml:space="preserve">Kunden er ansvarlig for å betale Forhandleren for </w:t>
      </w:r>
      <w:r w:rsidRPr="00AE66CF">
        <w:rPr>
          <w:b/>
          <w:lang w:val="nb-NO"/>
        </w:rPr>
        <w:t>alle gjenstående måneder</w:t>
      </w:r>
      <w:r w:rsidRPr="00AE66CF">
        <w:rPr>
          <w:lang w:val="nb-NO"/>
        </w:rPr>
        <w:t xml:space="preserve"> i inneværende avtaleperiode, med mindre annet avtales skriftlig.</w:t>
      </w:r>
    </w:p>
    <w:p w14:paraId="484F647B" w14:textId="77777777" w:rsidR="0067615A" w:rsidRPr="00AE66CF" w:rsidRDefault="00000000">
      <w:pPr>
        <w:pStyle w:val="ListNumber"/>
        <w:rPr>
          <w:lang w:val="nb-NO"/>
        </w:rPr>
      </w:pPr>
      <w:r w:rsidRPr="00AE66CF">
        <w:rPr>
          <w:lang w:val="nb-NO"/>
        </w:rPr>
        <w:t>Eventuell lisens til Forhandlerens PTE-applikasjoner opphører automatisk ved overføring til annen partner (se separat PTE-lisensavtale).</w:t>
      </w:r>
    </w:p>
    <w:p w14:paraId="28CEA7C3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3.4 Bytte av partner</w:t>
      </w:r>
    </w:p>
    <w:p w14:paraId="1B06BEF5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Kunden har til enhver tid rett til å velge en annen partner eller distributør i henhold til MCA. Ved slikt bytte skal Forhandleren samarbeide lojalt for å legge til rette for overføring av Kundens abonnementer, administrative rettigheter og eventuelle rabatter til ny partner. Forhandlerens betalingskrav i henhold til punkt 3.3 påvirkes ikke av et partnerskifte.</w:t>
      </w:r>
    </w:p>
    <w:p w14:paraId="6CD86BAF" w14:textId="77777777" w:rsidR="0067615A" w:rsidRPr="00AE66CF" w:rsidRDefault="00000000">
      <w:pPr>
        <w:pStyle w:val="Heading2"/>
        <w:rPr>
          <w:lang w:val="nb-NO"/>
        </w:rPr>
      </w:pPr>
      <w:r w:rsidRPr="00AE66CF">
        <w:rPr>
          <w:lang w:val="nb-NO"/>
        </w:rPr>
        <w:t>4. Lisensstyring og bruk</w:t>
      </w:r>
    </w:p>
    <w:p w14:paraId="45A7F8A2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4.1 Kundens ansvar</w:t>
      </w:r>
    </w:p>
    <w:p w14:paraId="57FA3398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Kunden er ansvarlig for:</w:t>
      </w:r>
    </w:p>
    <w:p w14:paraId="349A38C5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Å sikre at antall aktive lisenser til enhver tid reflekterer faktisk bruk</w:t>
      </w:r>
    </w:p>
    <w:p w14:paraId="1B809C49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Å melde endringer i lisensantall til Forhandleren skriftlig</w:t>
      </w:r>
    </w:p>
    <w:p w14:paraId="2FF85145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Å overholde Microsofts bruksvilkår slik de fremgår av MCA og Produktvilkårene</w:t>
      </w:r>
    </w:p>
    <w:p w14:paraId="6452991C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Å akseptere oppdaterte versjoner av MCA når Microsoft krever det</w:t>
      </w:r>
    </w:p>
    <w:p w14:paraId="4FC8A73B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4.2 Overskridelse</w:t>
      </w:r>
    </w:p>
    <w:p w14:paraId="5FC45707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Dersom Kunden benytter flere lisenser enn bestilt, vil Forhandleren fakturere for det faktiske forbruket. Microsoft kan ved kontroll kreve etterbetaling for ulisensiert bruk i henhold til MCA, og Kunden er ansvarlig for slike krav direkte overfor Microsoft.</w:t>
      </w:r>
    </w:p>
    <w:p w14:paraId="0A4B8428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4.3 Adminrettigheter og tilgang</w:t>
      </w:r>
    </w:p>
    <w:p w14:paraId="0E19B97E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 xml:space="preserve">Kunden bestemmer selv hvem som gis administratortilgang i deres Microsoft-tenant. Dersom Kunden gir Forhandleren administratorrettigheter (GDAP eller tilsvarende), samtykker Kunden i at Forhandleren og dets underleverandører kan få </w:t>
      </w:r>
      <w:r w:rsidRPr="00AE66CF">
        <w:rPr>
          <w:lang w:val="nb-NO"/>
        </w:rPr>
        <w:lastRenderedPageBreak/>
        <w:t>tilgang til Kundedata og Administratordata i den grad det er nødvendig for å levere, administrere og støtte lisensene og tilknyttede tjenester.</w:t>
      </w:r>
    </w:p>
    <w:p w14:paraId="0BEDCAC7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Kunden kan når som helst trekke tilbake Forhandlerens administrative rettigheter. Administratortilgang reguleres nærmere i Databehandleravtalen (DPA) mellom partene.</w:t>
      </w:r>
    </w:p>
    <w:p w14:paraId="3C88EA04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4.4 Sikkerhetskrav</w:t>
      </w:r>
    </w:p>
    <w:p w14:paraId="6B867E5B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Forhandleren plikter å ha flerfaktorautentisering (MFA) aktivert for alle ansatte som har tilgang til Microsofts kommersielle skyportaler eller Kundens tenant, i henhold til kravene i CSP-programmet.</w:t>
      </w:r>
    </w:p>
    <w:p w14:paraId="21AA6046" w14:textId="77777777" w:rsidR="0067615A" w:rsidRDefault="00000000">
      <w:pPr>
        <w:pStyle w:val="Heading2"/>
      </w:pPr>
      <w:r>
        <w:t>5. Forhandlerens forpliktelser</w:t>
      </w:r>
    </w:p>
    <w:p w14:paraId="203C109C" w14:textId="77777777" w:rsidR="0067615A" w:rsidRDefault="00000000">
      <w:r>
        <w:t>Forhandleren skal:</w:t>
      </w:r>
    </w:p>
    <w:p w14:paraId="3B55E679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Videreformidle Microsoft-lisenser fra Distributøren til Kunden i tråd med CSP-programmet</w:t>
      </w:r>
    </w:p>
    <w:p w14:paraId="69777377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Gi Kunden tilgang til Microsoft 365 Admin Center og Business Central Admin Center</w:t>
      </w:r>
    </w:p>
    <w:p w14:paraId="26958F52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Være Kundens primære kontaktpunkt for lisensrelaterte spørsmål og førstelinjestøtte</w:t>
      </w:r>
    </w:p>
    <w:p w14:paraId="52A816A1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Videreformidle kritiske varsler fra Microsoft og Distributøren til Kunden</w:t>
      </w:r>
    </w:p>
    <w:p w14:paraId="1578F02A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Eskalere supporthenvendelser som krever Microsofts inngripen, via Distributøren</w:t>
      </w:r>
    </w:p>
    <w:p w14:paraId="5BA22E48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Samarbeide med Kunden ved eventuell partnerbytteovergang, herunder overføring av abonnementer og administrative rettigheter</w:t>
      </w:r>
    </w:p>
    <w:p w14:paraId="77D674BE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5.1 Begrensninger</w:t>
      </w:r>
    </w:p>
    <w:p w14:paraId="79498F23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 xml:space="preserve">Forhandleren er </w:t>
      </w:r>
      <w:r w:rsidRPr="00AE66CF">
        <w:rPr>
          <w:b/>
          <w:lang w:val="nb-NO"/>
        </w:rPr>
        <w:t>ikke</w:t>
      </w:r>
      <w:r w:rsidRPr="00AE66CF">
        <w:rPr>
          <w:lang w:val="nb-NO"/>
        </w:rPr>
        <w:t xml:space="preserve"> ansvarlig for:</w:t>
      </w:r>
    </w:p>
    <w:p w14:paraId="16052422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Microsoft-plattformens oppetid, ytelse, sikkerhet eller endringer i Microsofts tjenester — dette reguleres av Microsofts SLA direkte med Kunden</w:t>
      </w:r>
    </w:p>
    <w:p w14:paraId="5E47EDEA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Handlinger foretatt av Distributøren, Microsoft eller Microsofts tilknyttede selskaper</w:t>
      </w:r>
    </w:p>
    <w:p w14:paraId="087F0161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Produkttilgjengelighet eller produktmangel som skyldes Microsoft eller Distributøren</w:t>
      </w:r>
    </w:p>
    <w:p w14:paraId="0B6491C6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lang w:val="nb-NO"/>
        </w:rPr>
        <w:t>Ikke-Microsoft-produkter som Kunden anskaffer via Microsofts markedsplasser — slike produkter er underlagt egne vilkår fra tredjepartsleverandøren</w:t>
      </w:r>
    </w:p>
    <w:p w14:paraId="2C3920DD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5.2 Garantier</w:t>
      </w:r>
    </w:p>
    <w:p w14:paraId="26AE8026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Forhandleren gir ingen egne garantier for Microsofts produkter. Begrensede garantier og SLA-er gjelder mellom Microsoft og Kunden direkte i henhold til MCA. Eventuelle SLA-krav fra Kunden skal eskaleres av Forhandleren til Distributøren.</w:t>
      </w:r>
    </w:p>
    <w:p w14:paraId="0F76FEAF" w14:textId="77777777" w:rsidR="0067615A" w:rsidRPr="00AE66CF" w:rsidRDefault="00000000">
      <w:pPr>
        <w:pStyle w:val="Heading2"/>
        <w:rPr>
          <w:lang w:val="nb-NO"/>
        </w:rPr>
      </w:pPr>
      <w:r w:rsidRPr="00AE66CF">
        <w:rPr>
          <w:lang w:val="nb-NO"/>
        </w:rPr>
        <w:t>6. Behandlingsansvarliges (Kundens) rettigheter under MCA</w:t>
      </w:r>
    </w:p>
    <w:p w14:paraId="631540FC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Kunden bør være oppmerksom på følgende rettigheter som følger av MCA med Microsoft:</w:t>
      </w:r>
    </w:p>
    <w:p w14:paraId="416AF357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b/>
          <w:lang w:val="nb-NO"/>
        </w:rPr>
        <w:t>Lisensrettigheter:</w:t>
      </w:r>
      <w:r w:rsidRPr="00AE66CF">
        <w:rPr>
          <w:lang w:val="nb-NO"/>
        </w:rPr>
        <w:t xml:space="preserve"> Produkter lisensieres av Microsoft direkte til Kunden — Forhandleren er ikke lisensgiver</w:t>
      </w:r>
    </w:p>
    <w:p w14:paraId="3F062ABF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b/>
          <w:lang w:val="nb-NO"/>
        </w:rPr>
        <w:t>Personvern:</w:t>
      </w:r>
      <w:r w:rsidRPr="00AE66CF">
        <w:rPr>
          <w:lang w:val="nb-NO"/>
        </w:rPr>
        <w:t xml:space="preserve"> Microsofts DPA (Data Protection Addendum) gjelder mellom Microsoft og Kunden for Elektroniske Tjenester</w:t>
      </w:r>
    </w:p>
    <w:p w14:paraId="6AA2A891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b/>
          <w:lang w:val="nb-NO"/>
        </w:rPr>
        <w:t>Partnervalg:</w:t>
      </w:r>
      <w:r w:rsidRPr="00AE66CF">
        <w:rPr>
          <w:lang w:val="nb-NO"/>
        </w:rPr>
        <w:t xml:space="preserve"> Kunden kan når som helst endre partner uten Microsofts godkjennelse</w:t>
      </w:r>
    </w:p>
    <w:p w14:paraId="7D29B1F1" w14:textId="77777777" w:rsidR="0067615A" w:rsidRPr="00AE66CF" w:rsidRDefault="00000000">
      <w:pPr>
        <w:pStyle w:val="ListBullet"/>
        <w:rPr>
          <w:lang w:val="nb-NO"/>
        </w:rPr>
      </w:pPr>
      <w:r w:rsidRPr="00AE66CF">
        <w:rPr>
          <w:b/>
          <w:lang w:val="nb-NO"/>
        </w:rPr>
        <w:t>Kontroll:</w:t>
      </w:r>
      <w:r w:rsidRPr="00AE66CF">
        <w:rPr>
          <w:lang w:val="nb-NO"/>
        </w:rPr>
        <w:t xml:space="preserve"> Microsoft kan kontrollere Kundens etterlevelse av lisensvilkårene</w:t>
      </w:r>
    </w:p>
    <w:p w14:paraId="439C60A3" w14:textId="77777777" w:rsidR="0067615A" w:rsidRPr="00AE66CF" w:rsidRDefault="00000000">
      <w:pPr>
        <w:pStyle w:val="Heading2"/>
        <w:rPr>
          <w:lang w:val="nb-NO"/>
        </w:rPr>
      </w:pPr>
      <w:r w:rsidRPr="00AE66CF">
        <w:rPr>
          <w:lang w:val="nb-NO"/>
        </w:rPr>
        <w:t>7. Konfidensialitet</w:t>
      </w:r>
    </w:p>
    <w:p w14:paraId="6134313E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Begge parter forplikter seg til å behandle den andre parts forretningsmessige opplysninger konfidensielt og ikke videreformidle disse til uvedkommende tredjeparter, med unntak av det som er nødvendig for å oppfylle forpliktelsene under denne avtalen (herunder deling med Distributøren i den grad det er påkrevd).</w:t>
      </w:r>
    </w:p>
    <w:p w14:paraId="2A52042C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lastRenderedPageBreak/>
        <w:t>Denne forpliktelsen gjelder i avtalens løpetid og i 5 år etter opphør. For personopplysninger gjelder forpliktelsen uten tidsbegrensning.</w:t>
      </w:r>
    </w:p>
    <w:p w14:paraId="2776CDFF" w14:textId="77777777" w:rsidR="0067615A" w:rsidRPr="00AE66CF" w:rsidRDefault="00000000">
      <w:pPr>
        <w:pStyle w:val="Heading2"/>
        <w:rPr>
          <w:lang w:val="nb-NO"/>
        </w:rPr>
      </w:pPr>
      <w:r w:rsidRPr="00AE66CF">
        <w:rPr>
          <w:lang w:val="nb-NO"/>
        </w:rPr>
        <w:t>8. Ansvarsbegrensning</w:t>
      </w:r>
    </w:p>
    <w:p w14:paraId="13C98A74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8.1 Ansvarstak</w:t>
      </w:r>
    </w:p>
    <w:p w14:paraId="35D13D50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 xml:space="preserve">Forhandlerens samlede erstatningsansvar under denne avtalen er begrenset til direkte tap, og skal ikke overstige det beløp Kunden har betalt til Forhandleren for lisenser under denne avtalen i de siste </w:t>
      </w:r>
      <w:r w:rsidRPr="00AE66CF">
        <w:rPr>
          <w:b/>
          <w:lang w:val="nb-NO"/>
        </w:rPr>
        <w:t>12 månedene</w:t>
      </w:r>
      <w:r w:rsidRPr="00AE66CF">
        <w:rPr>
          <w:lang w:val="nb-NO"/>
        </w:rPr>
        <w:t xml:space="preserve"> forut for den hendelsen som ga opphav til kravet.</w:t>
      </w:r>
    </w:p>
    <w:p w14:paraId="3729F03E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8.2 Indirekte tap</w:t>
      </w:r>
    </w:p>
    <w:p w14:paraId="5EF24D9E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Ingen av partene er ansvarlige for indirekte tap, tapt fortjeneste, driftsavbrudd eller tap av data, med mindre tapet skyldes forsett eller grov uaktsomhet.</w:t>
      </w:r>
    </w:p>
    <w:p w14:paraId="10989119" w14:textId="77777777" w:rsidR="0067615A" w:rsidRPr="00AE66CF" w:rsidRDefault="00000000">
      <w:pPr>
        <w:pStyle w:val="Heading3"/>
        <w:rPr>
          <w:lang w:val="nb-NO"/>
        </w:rPr>
      </w:pPr>
      <w:r w:rsidRPr="00AE66CF">
        <w:rPr>
          <w:lang w:val="nb-NO"/>
        </w:rPr>
        <w:t>8.3 Unntak</w:t>
      </w:r>
    </w:p>
    <w:p w14:paraId="480338BC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Ansvarsbegrensningene i denne paragrafen gjelder ikke for:</w:t>
      </w:r>
    </w:p>
    <w:p w14:paraId="3EA4572B" w14:textId="77777777" w:rsidR="0067615A" w:rsidRDefault="00000000">
      <w:pPr>
        <w:pStyle w:val="ListBullet"/>
      </w:pPr>
      <w:r>
        <w:t>Brudd på taushetsplikt</w:t>
      </w:r>
    </w:p>
    <w:p w14:paraId="41B0E26A" w14:textId="77777777" w:rsidR="0067615A" w:rsidRDefault="00000000">
      <w:pPr>
        <w:pStyle w:val="ListBullet"/>
      </w:pPr>
      <w:r>
        <w:t>Brudd på immaterielle rettigheter</w:t>
      </w:r>
    </w:p>
    <w:p w14:paraId="39EAD586" w14:textId="77777777" w:rsidR="0067615A" w:rsidRDefault="00000000">
      <w:pPr>
        <w:pStyle w:val="ListBullet"/>
      </w:pPr>
      <w:r>
        <w:t>Forsett eller grov uaktsomhet</w:t>
      </w:r>
    </w:p>
    <w:p w14:paraId="010E476E" w14:textId="77777777" w:rsidR="0067615A" w:rsidRDefault="00000000">
      <w:pPr>
        <w:pStyle w:val="Heading2"/>
      </w:pPr>
      <w:r>
        <w:t>9. Lovvalg og verneting</w:t>
      </w:r>
    </w:p>
    <w:p w14:paraId="1BD700F5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Denne avtalen er underlagt norsk rett. Eventuelle tvister skal søkes løst i minnelighet. Dersom enighet ikke oppnås, er Oslo tingrett verneting.</w:t>
      </w:r>
    </w:p>
    <w:p w14:paraId="224C811C" w14:textId="77777777" w:rsidR="0067615A" w:rsidRPr="00AE66CF" w:rsidRDefault="00000000">
      <w:pPr>
        <w:pStyle w:val="Heading2"/>
        <w:rPr>
          <w:lang w:val="nb-NO"/>
        </w:rPr>
      </w:pPr>
      <w:r w:rsidRPr="00AE66CF">
        <w:rPr>
          <w:lang w:val="nb-NO"/>
        </w:rPr>
        <w:t>10. Force majeure</w:t>
      </w:r>
    </w:p>
    <w:p w14:paraId="6C01E6CC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Ingen av partene er ansvarlig for manglende oppfyllelse av forpliktelser under denne avtalen som skyldes forhold utenfor partens rimelige kontroll, herunder naturkatastrofer, krig, terror, streik, epidemier, endringer i lov eller forskrift, eller handlinger fra Microsofts eller Distributørens side som partene ikke har kontroll over. Betalingsforpliktelser er unntatt fra denne bestemmelsen.</w:t>
      </w:r>
    </w:p>
    <w:p w14:paraId="20001D94" w14:textId="77777777" w:rsidR="0067615A" w:rsidRPr="00AE66CF" w:rsidRDefault="00000000">
      <w:pPr>
        <w:pStyle w:val="Heading2"/>
        <w:rPr>
          <w:lang w:val="nb-NO"/>
        </w:rPr>
      </w:pPr>
      <w:r w:rsidRPr="00AE66CF">
        <w:rPr>
          <w:lang w:val="nb-NO"/>
        </w:rPr>
        <w:t>11. Endringer</w:t>
      </w:r>
    </w:p>
    <w:p w14:paraId="3F7B8391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Microsoft kan endre MCA, Produktvilkår og SLA-er i henhold til endringsprosedyrene beskrevet i MCA. Forhandleren vil videreformidle slike endringer til Kunden så snart Forhandleren blir gjort kjent med dem.</w:t>
      </w:r>
    </w:p>
    <w:p w14:paraId="0073327D" w14:textId="77777777" w:rsidR="0067615A" w:rsidRPr="00AE66CF" w:rsidRDefault="00000000">
      <w:pPr>
        <w:rPr>
          <w:lang w:val="nb-NO"/>
        </w:rPr>
      </w:pPr>
      <w:r w:rsidRPr="00AE66CF">
        <w:rPr>
          <w:lang w:val="nb-NO"/>
        </w:rPr>
        <w:t>Endringer i denne avtalen mellom Forhandleren og Kunden krever skriftlig samtykke fra begge parter.</w:t>
      </w:r>
    </w:p>
    <w:p w14:paraId="5E648C99" w14:textId="77777777" w:rsidR="0067615A" w:rsidRDefault="00000000">
      <w:pPr>
        <w:pStyle w:val="Heading2"/>
      </w:pPr>
      <w:r>
        <w:t>12. Underskrifter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7615A" w14:paraId="5182FAFE" w14:textId="77777777">
        <w:tc>
          <w:tcPr>
            <w:tcW w:w="4320" w:type="dxa"/>
          </w:tcPr>
          <w:p w14:paraId="5272A359" w14:textId="77777777" w:rsidR="0067615A" w:rsidRDefault="00000000">
            <w:r>
              <w:rPr>
                <w:b/>
              </w:rPr>
              <w:t>Xago Software AS (Forhandler)</w:t>
            </w:r>
          </w:p>
        </w:tc>
        <w:tc>
          <w:tcPr>
            <w:tcW w:w="4320" w:type="dxa"/>
          </w:tcPr>
          <w:p w14:paraId="12F16381" w14:textId="77777777" w:rsidR="0067615A" w:rsidRDefault="00000000">
            <w:r>
              <w:rPr>
                <w:b/>
              </w:rPr>
              <w:t>[CUSTOMER NAME] (Kunde)</w:t>
            </w:r>
          </w:p>
        </w:tc>
      </w:tr>
      <w:tr w:rsidR="0067615A" w14:paraId="0EA3048B" w14:textId="77777777">
        <w:tc>
          <w:tcPr>
            <w:tcW w:w="4320" w:type="dxa"/>
          </w:tcPr>
          <w:p w14:paraId="28E3C5C8" w14:textId="77777777" w:rsidR="0067615A" w:rsidRDefault="00000000">
            <w:r>
              <w:t>Navn: _________________</w:t>
            </w:r>
          </w:p>
        </w:tc>
        <w:tc>
          <w:tcPr>
            <w:tcW w:w="4320" w:type="dxa"/>
          </w:tcPr>
          <w:p w14:paraId="45274586" w14:textId="77777777" w:rsidR="0067615A" w:rsidRDefault="00000000">
            <w:r>
              <w:t>Navn: _________________</w:t>
            </w:r>
          </w:p>
        </w:tc>
      </w:tr>
      <w:tr w:rsidR="0067615A" w14:paraId="2A941EC9" w14:textId="77777777">
        <w:tc>
          <w:tcPr>
            <w:tcW w:w="4320" w:type="dxa"/>
          </w:tcPr>
          <w:p w14:paraId="1EF1FA53" w14:textId="77777777" w:rsidR="0067615A" w:rsidRDefault="00000000">
            <w:r>
              <w:t>Tittel: _________________</w:t>
            </w:r>
          </w:p>
        </w:tc>
        <w:tc>
          <w:tcPr>
            <w:tcW w:w="4320" w:type="dxa"/>
          </w:tcPr>
          <w:p w14:paraId="441D13F9" w14:textId="77777777" w:rsidR="0067615A" w:rsidRDefault="00000000">
            <w:r>
              <w:t>Tittel: _________________</w:t>
            </w:r>
          </w:p>
        </w:tc>
      </w:tr>
      <w:tr w:rsidR="0067615A" w14:paraId="7BE15694" w14:textId="77777777">
        <w:tc>
          <w:tcPr>
            <w:tcW w:w="4320" w:type="dxa"/>
          </w:tcPr>
          <w:p w14:paraId="0F6DCB01" w14:textId="77777777" w:rsidR="0067615A" w:rsidRDefault="00000000">
            <w:r>
              <w:t>Sted: _________________</w:t>
            </w:r>
          </w:p>
        </w:tc>
        <w:tc>
          <w:tcPr>
            <w:tcW w:w="4320" w:type="dxa"/>
          </w:tcPr>
          <w:p w14:paraId="0211B1DF" w14:textId="77777777" w:rsidR="0067615A" w:rsidRDefault="00000000">
            <w:r>
              <w:t>Sted: _________________</w:t>
            </w:r>
          </w:p>
        </w:tc>
      </w:tr>
      <w:tr w:rsidR="0067615A" w14:paraId="3CDC0CC4" w14:textId="77777777">
        <w:tc>
          <w:tcPr>
            <w:tcW w:w="4320" w:type="dxa"/>
          </w:tcPr>
          <w:p w14:paraId="0EC3702B" w14:textId="77777777" w:rsidR="0067615A" w:rsidRDefault="00000000">
            <w:r>
              <w:t>Dato: _________________</w:t>
            </w:r>
          </w:p>
        </w:tc>
        <w:tc>
          <w:tcPr>
            <w:tcW w:w="4320" w:type="dxa"/>
          </w:tcPr>
          <w:p w14:paraId="7AB2EA86" w14:textId="77777777" w:rsidR="0067615A" w:rsidRDefault="00000000">
            <w:r>
              <w:t>Dato: _________________</w:t>
            </w:r>
          </w:p>
        </w:tc>
      </w:tr>
      <w:tr w:rsidR="0067615A" w14:paraId="2F61F2A4" w14:textId="77777777">
        <w:tc>
          <w:tcPr>
            <w:tcW w:w="4320" w:type="dxa"/>
          </w:tcPr>
          <w:p w14:paraId="60E29F3B" w14:textId="77777777" w:rsidR="0067615A" w:rsidRDefault="00000000">
            <w:r>
              <w:t>Signatur: _________________</w:t>
            </w:r>
          </w:p>
        </w:tc>
        <w:tc>
          <w:tcPr>
            <w:tcW w:w="4320" w:type="dxa"/>
          </w:tcPr>
          <w:p w14:paraId="71038714" w14:textId="77777777" w:rsidR="0067615A" w:rsidRDefault="00000000">
            <w:r>
              <w:t>Signatur: _________________</w:t>
            </w:r>
          </w:p>
        </w:tc>
      </w:tr>
    </w:tbl>
    <w:p w14:paraId="5BA65877" w14:textId="77777777" w:rsidR="0067615A" w:rsidRDefault="0067615A"/>
    <w:p w14:paraId="179CB3BC" w14:textId="77777777" w:rsidR="0067615A" w:rsidRPr="00AE66CF" w:rsidRDefault="00000000">
      <w:pPr>
        <w:rPr>
          <w:lang w:val="nb-NO"/>
        </w:rPr>
      </w:pPr>
      <w:r w:rsidRPr="00AE66CF">
        <w:rPr>
          <w:i/>
          <w:sz w:val="18"/>
          <w:lang w:val="nb-NO"/>
        </w:rPr>
        <w:t>Dette dokumentet er et avtaleutkast og bør gjennomgås av juridisk rådgiver før bruk.</w:t>
      </w:r>
    </w:p>
    <w:sectPr w:rsidR="0067615A" w:rsidRPr="00AE66CF" w:rsidSect="00AE66C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623665">
    <w:abstractNumId w:val="8"/>
  </w:num>
  <w:num w:numId="2" w16cid:durableId="1841113102">
    <w:abstractNumId w:val="6"/>
  </w:num>
  <w:num w:numId="3" w16cid:durableId="2069302369">
    <w:abstractNumId w:val="5"/>
  </w:num>
  <w:num w:numId="4" w16cid:durableId="767311026">
    <w:abstractNumId w:val="4"/>
  </w:num>
  <w:num w:numId="5" w16cid:durableId="985546121">
    <w:abstractNumId w:val="7"/>
  </w:num>
  <w:num w:numId="6" w16cid:durableId="1235048291">
    <w:abstractNumId w:val="3"/>
  </w:num>
  <w:num w:numId="7" w16cid:durableId="1626228899">
    <w:abstractNumId w:val="2"/>
  </w:num>
  <w:num w:numId="8" w16cid:durableId="1556546131">
    <w:abstractNumId w:val="1"/>
  </w:num>
  <w:num w:numId="9" w16cid:durableId="3088239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0142"/>
    <w:rsid w:val="00326F90"/>
    <w:rsid w:val="0067615A"/>
    <w:rsid w:val="00AA1D8D"/>
    <w:rsid w:val="00AE66C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9E4DF7E"/>
  <w14:defaultImageDpi w14:val="300"/>
  <w15:docId w15:val="{2DDDB84A-4568-4F23-A771-99EE2BE1A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1420</Words>
  <Characters>8098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Björn Johansson</cp:lastModifiedBy>
  <cp:revision>2</cp:revision>
  <dcterms:created xsi:type="dcterms:W3CDTF">2013-12-23T23:15:00Z</dcterms:created>
  <dcterms:modified xsi:type="dcterms:W3CDTF">2026-03-22T06:55:00Z</dcterms:modified>
  <cp:category/>
</cp:coreProperties>
</file>