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53DAD" w:rsidRDefault="00253DAD" w:rsidP="00253DAD">
      <w:r>
        <w:t>We offer a "cradle-to-grave" medical management software solution that is smart, sophisticated, and powerful enough to manage an entire member population throughout their lifetime.</w:t>
      </w:r>
    </w:p>
    <w:p w:rsidR="00253DAD" w:rsidRDefault="00253DAD" w:rsidP="00253DAD"/>
    <w:p w:rsidR="00253DAD" w:rsidRDefault="00253DAD" w:rsidP="00253DAD">
      <w:r>
        <w:t xml:space="preserve">We have built an e-health solution called </w:t>
      </w:r>
      <w:proofErr w:type="spellStart"/>
      <w:r>
        <w:t>Globalhealth</w:t>
      </w:r>
      <w:proofErr w:type="spellEnd"/>
      <w:r>
        <w:t>; a software system that works just as well for the world’s largest health plans and providers as it does for smaller organizations and individual patients. We are taking a unique approach with a unique set of solutions we believe will lead to more effective change and empower our stakeholders to focus on the right patients at the right time with the right interventions.</w:t>
      </w:r>
    </w:p>
    <w:p w:rsidR="00253DAD" w:rsidRDefault="00253DAD" w:rsidP="00253DAD"/>
    <w:p w:rsidR="00253DAD" w:rsidRDefault="00253DAD" w:rsidP="00253DAD">
      <w:r>
        <w:t xml:space="preserve">Leveraging the latest in medical standards, all the while supporting global interoperability, </w:t>
      </w:r>
      <w:proofErr w:type="spellStart"/>
      <w:r>
        <w:t>Globalhealth</w:t>
      </w:r>
      <w:proofErr w:type="spellEnd"/>
      <w:r>
        <w:t xml:space="preserve"> is a platform for change. To put it simply, </w:t>
      </w:r>
      <w:proofErr w:type="spellStart"/>
      <w:r>
        <w:t>Globalhealth</w:t>
      </w:r>
      <w:proofErr w:type="spellEnd"/>
      <w:r>
        <w:t xml:space="preserve"> compels your medical managers to be more efficient and productive than they’ve ever been, and will provide every patient with the most personalized, highest quality healthcare they’ve experienced.</w:t>
      </w:r>
    </w:p>
    <w:p w:rsidR="00253DAD" w:rsidRDefault="00253DAD" w:rsidP="00253DAD"/>
    <w:p w:rsidR="00525F43" w:rsidRDefault="00253DAD" w:rsidP="00253DAD">
      <w:r>
        <w:t>We deliver solutions that transform health care; shifting focus from provider to patient and offering unprecedented integration options with the enterprise. Our solution empowers institutional, professional and patient stakeholders with the ability to share and review sensitive patient information and communicate seamlessly and securely through the Internet.</w:t>
      </w:r>
    </w:p>
    <w:sectPr w:rsidR="00525F43" w:rsidSect="007B1A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53DAD"/>
    <w:rsid w:val="00253DA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F4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Kowalski</dc:creator>
  <cp:keywords/>
  <cp:lastModifiedBy>John Kowalski</cp:lastModifiedBy>
  <cp:revision>1</cp:revision>
  <dcterms:created xsi:type="dcterms:W3CDTF">2009-05-07T18:43:00Z</dcterms:created>
  <dcterms:modified xsi:type="dcterms:W3CDTF">2009-05-07T18:45:00Z</dcterms:modified>
</cp:coreProperties>
</file>