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26" w:rsidRDefault="002E7826" w:rsidP="002E7826">
      <w:pPr>
        <w:pStyle w:val="Heading1"/>
      </w:pPr>
      <w:r>
        <w:t>Architectural Overview</w:t>
      </w:r>
    </w:p>
    <w:p w:rsidR="002E7826" w:rsidRDefault="000D7C01" w:rsidP="002E7826">
      <w:pPr>
        <w:pStyle w:val="Heading1"/>
      </w:pPr>
      <w:r>
        <w:rPr>
          <w:noProof/>
        </w:rPr>
        <w:drawing>
          <wp:inline distT="0" distB="0" distL="0" distR="0">
            <wp:extent cx="5486400" cy="6510655"/>
            <wp:effectExtent l="25400" t="0" r="0" b="0"/>
            <wp:docPr id="7" name="Picture 6" descr="tech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stack.png"/>
                    <pic:cNvPicPr/>
                  </pic:nvPicPr>
                  <pic:blipFill>
                    <a:blip r:embed="rId5"/>
                    <a:stretch>
                      <a:fillRect/>
                    </a:stretch>
                  </pic:blipFill>
                  <pic:spPr>
                    <a:xfrm>
                      <a:off x="0" y="0"/>
                      <a:ext cx="5486400" cy="6510655"/>
                    </a:xfrm>
                    <a:prstGeom prst="rect">
                      <a:avLst/>
                    </a:prstGeom>
                  </pic:spPr>
                </pic:pic>
              </a:graphicData>
            </a:graphic>
          </wp:inline>
        </w:drawing>
      </w:r>
    </w:p>
    <w:p w:rsidR="002E7826" w:rsidRDefault="002E7826" w:rsidP="002E7826">
      <w:pPr>
        <w:pStyle w:val="Heading2"/>
      </w:pPr>
      <w:r>
        <w:br w:type="page"/>
        <w:t>Front-End Layer</w:t>
      </w:r>
    </w:p>
    <w:p w:rsidR="002E7826" w:rsidRDefault="002E7826" w:rsidP="002E7826">
      <w:pPr>
        <w:pStyle w:val="Heading3"/>
      </w:pPr>
      <w:r>
        <w:t>Technologies</w:t>
      </w:r>
    </w:p>
    <w:p w:rsidR="002E7826" w:rsidRP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2E7826">
        <w:rPr>
          <w:rFonts w:ascii="Arial" w:hAnsi="Arial" w:cs="Arial"/>
          <w:color w:val="252525"/>
          <w:sz w:val="20"/>
          <w:szCs w:val="20"/>
        </w:rPr>
        <w:t>Adobe Flex v3.4.0</w:t>
      </w:r>
    </w:p>
    <w:p w:rsidR="002E7826" w:rsidRP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sidRPr="002E7826">
        <w:rPr>
          <w:rFonts w:ascii="Arial" w:hAnsi="Arial" w:cs="Arial"/>
          <w:color w:val="252525"/>
          <w:sz w:val="20"/>
          <w:szCs w:val="20"/>
        </w:rPr>
        <w:t>Swiz</w:t>
      </w:r>
      <w:proofErr w:type="spellEnd"/>
      <w:r w:rsidRPr="002E7826">
        <w:rPr>
          <w:rFonts w:ascii="Arial" w:hAnsi="Arial" w:cs="Arial"/>
          <w:color w:val="252525"/>
          <w:sz w:val="20"/>
          <w:szCs w:val="20"/>
        </w:rPr>
        <w:t xml:space="preserve"> v0.6.2</w:t>
      </w:r>
    </w:p>
    <w:p w:rsid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2E7826">
        <w:rPr>
          <w:rFonts w:ascii="Arial" w:hAnsi="Arial" w:cs="Arial"/>
          <w:color w:val="252525"/>
          <w:sz w:val="20"/>
          <w:szCs w:val="20"/>
        </w:rPr>
        <w:t>Apache Tiles v2.2.1</w:t>
      </w:r>
    </w:p>
    <w:p w:rsidR="002E7826" w:rsidRP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Pr>
          <w:rFonts w:ascii="Arial" w:hAnsi="Arial" w:cs="Arial"/>
          <w:color w:val="252525"/>
          <w:sz w:val="20"/>
          <w:szCs w:val="20"/>
        </w:rPr>
        <w:t>Spring MVC v3.0</w:t>
      </w:r>
    </w:p>
    <w:p w:rsid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sidRPr="002E7826">
        <w:rPr>
          <w:rFonts w:ascii="Arial" w:hAnsi="Arial" w:cs="Arial"/>
          <w:color w:val="252525"/>
          <w:sz w:val="20"/>
          <w:szCs w:val="20"/>
        </w:rPr>
        <w:t>SWFObject</w:t>
      </w:r>
      <w:proofErr w:type="spellEnd"/>
      <w:r w:rsidRPr="002E7826">
        <w:rPr>
          <w:rFonts w:ascii="Arial" w:hAnsi="Arial" w:cs="Arial"/>
          <w:color w:val="252525"/>
          <w:sz w:val="20"/>
          <w:szCs w:val="20"/>
        </w:rPr>
        <w:t xml:space="preserve"> v2.2</w:t>
      </w:r>
    </w:p>
    <w:p w:rsidR="002E7826" w:rsidRPr="002E7826" w:rsidRDefault="002E7826" w:rsidP="002E782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sidRPr="002E7826">
        <w:rPr>
          <w:rFonts w:ascii="Arial" w:hAnsi="Arial" w:cs="Arial"/>
          <w:color w:val="252525"/>
          <w:sz w:val="20"/>
          <w:szCs w:val="20"/>
        </w:rPr>
        <w:t>JQuery</w:t>
      </w:r>
      <w:proofErr w:type="spellEnd"/>
      <w:r w:rsidRPr="002E7826">
        <w:rPr>
          <w:rFonts w:ascii="Arial" w:hAnsi="Arial" w:cs="Arial"/>
          <w:color w:val="252525"/>
          <w:sz w:val="20"/>
          <w:szCs w:val="20"/>
        </w:rPr>
        <w:t xml:space="preserve"> v1.3.6</w:t>
      </w:r>
    </w:p>
    <w:p w:rsidR="002E7826" w:rsidRDefault="002E7826" w:rsidP="002E7826">
      <w:pPr>
        <w:pStyle w:val="Heading3"/>
      </w:pPr>
      <w:r>
        <w:t>Overview</w:t>
      </w:r>
    </w:p>
    <w:p w:rsidR="002E7826" w:rsidRDefault="002E7826" w:rsidP="007030B2">
      <w:proofErr w:type="gramStart"/>
      <w:r>
        <w:t xml:space="preserve">The front-end is driven by </w:t>
      </w:r>
      <w:proofErr w:type="spellStart"/>
      <w:r>
        <w:t>SpringMVC</w:t>
      </w:r>
      <w:proofErr w:type="spellEnd"/>
      <w:r>
        <w:t xml:space="preserve"> controllers that delegate</w:t>
      </w:r>
      <w:proofErr w:type="gramEnd"/>
      <w:r>
        <w:t xml:space="preserve"> to a</w:t>
      </w:r>
      <w:r w:rsidR="00216AEF">
        <w:t>n</w:t>
      </w:r>
      <w:r>
        <w:t xml:space="preserve"> Apache Tiles view resolver. The tile responsible for loading the flash application leverages </w:t>
      </w:r>
      <w:proofErr w:type="spellStart"/>
      <w:r>
        <w:t>swfobject</w:t>
      </w:r>
      <w:proofErr w:type="spellEnd"/>
      <w:r>
        <w:t xml:space="preserve">. The JSP page passes the host, port and context root to the flash application so it will know </w:t>
      </w:r>
      <w:r w:rsidR="00A810C0">
        <w:t>where</w:t>
      </w:r>
      <w:r>
        <w:t xml:space="preserve"> to </w:t>
      </w:r>
      <w:r w:rsidR="00A810C0">
        <w:t>make its AMF calls</w:t>
      </w:r>
      <w:r>
        <w:t xml:space="preserve">. The flash application is created with Adobe Flex and leverages </w:t>
      </w:r>
      <w:proofErr w:type="spellStart"/>
      <w:r>
        <w:t>Swiz</w:t>
      </w:r>
      <w:proofErr w:type="spellEnd"/>
      <w:r>
        <w:t>, which is a dependency i</w:t>
      </w:r>
      <w:r w:rsidR="00216AEF">
        <w:t xml:space="preserve">njection framework for AS3. We have standardized on </w:t>
      </w:r>
      <w:proofErr w:type="spellStart"/>
      <w:r w:rsidR="00216AEF">
        <w:t>Jquery</w:t>
      </w:r>
      <w:proofErr w:type="spellEnd"/>
      <w:r w:rsidR="00216AEF">
        <w:t xml:space="preserve"> as our </w:t>
      </w:r>
      <w:proofErr w:type="spellStart"/>
      <w:r w:rsidR="00216AEF">
        <w:t>javascript</w:t>
      </w:r>
      <w:proofErr w:type="spellEnd"/>
      <w:r w:rsidR="00216AEF">
        <w:t xml:space="preserve"> library of choice.</w:t>
      </w:r>
    </w:p>
    <w:p w:rsidR="002E7826" w:rsidRDefault="002E7826" w:rsidP="002E7826">
      <w:pPr>
        <w:pStyle w:val="Heading2"/>
      </w:pPr>
      <w:r>
        <w:t>Back-end Layer</w:t>
      </w:r>
    </w:p>
    <w:p w:rsidR="00A810C0" w:rsidRDefault="002E7826" w:rsidP="002E7826">
      <w:pPr>
        <w:pStyle w:val="Heading3"/>
      </w:pPr>
      <w:r>
        <w:t>Technologies</w:t>
      </w:r>
    </w:p>
    <w:p w:rsid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Spring v3.0.0</w:t>
      </w:r>
    </w:p>
    <w:p w:rsid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Pr>
          <w:rFonts w:ascii="Arial" w:hAnsi="Arial" w:cs="Arial"/>
          <w:color w:val="252525"/>
          <w:sz w:val="20"/>
          <w:szCs w:val="20"/>
        </w:rPr>
        <w:t>Spring Security v2.0.5</w:t>
      </w:r>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Pr>
          <w:rFonts w:ascii="Arial" w:hAnsi="Arial" w:cs="Arial"/>
          <w:color w:val="252525"/>
          <w:sz w:val="20"/>
          <w:szCs w:val="20"/>
        </w:rPr>
        <w:t>Spring Flex v1.0.0</w:t>
      </w:r>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Hibernate EJB v3.4.0</w:t>
      </w:r>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Hibernate Search 3.1.1</w:t>
      </w:r>
    </w:p>
    <w:p w:rsid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 xml:space="preserve">Hibernate </w:t>
      </w:r>
      <w:proofErr w:type="spellStart"/>
      <w:r w:rsidRPr="00A810C0">
        <w:rPr>
          <w:rFonts w:ascii="Arial" w:hAnsi="Arial" w:cs="Arial"/>
          <w:color w:val="252525"/>
          <w:sz w:val="20"/>
          <w:szCs w:val="20"/>
        </w:rPr>
        <w:t>Validator</w:t>
      </w:r>
      <w:proofErr w:type="spellEnd"/>
      <w:r w:rsidRPr="00A810C0">
        <w:rPr>
          <w:rFonts w:ascii="Arial" w:hAnsi="Arial" w:cs="Arial"/>
          <w:color w:val="252525"/>
          <w:sz w:val="20"/>
          <w:szCs w:val="20"/>
        </w:rPr>
        <w:t xml:space="preserve"> v3.4.0</w:t>
      </w:r>
    </w:p>
    <w:p w:rsid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Pr>
          <w:rFonts w:ascii="Arial" w:hAnsi="Arial" w:cs="Arial"/>
          <w:color w:val="252525"/>
          <w:sz w:val="20"/>
          <w:szCs w:val="20"/>
        </w:rPr>
        <w:t>OSCache</w:t>
      </w:r>
      <w:proofErr w:type="spellEnd"/>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Pr>
          <w:rFonts w:ascii="Arial" w:hAnsi="Arial" w:cs="Arial"/>
          <w:color w:val="252525"/>
          <w:sz w:val="20"/>
          <w:szCs w:val="20"/>
        </w:rPr>
        <w:t>EHCache</w:t>
      </w:r>
      <w:proofErr w:type="spellEnd"/>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Dozer v5.1</w:t>
      </w:r>
    </w:p>
    <w:p w:rsidR="00A810C0"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sidRPr="00A810C0">
        <w:rPr>
          <w:rFonts w:ascii="Arial" w:hAnsi="Arial" w:cs="Arial"/>
          <w:color w:val="252525"/>
          <w:sz w:val="20"/>
          <w:szCs w:val="20"/>
        </w:rPr>
        <w:t>Jasypt</w:t>
      </w:r>
      <w:proofErr w:type="spellEnd"/>
      <w:r w:rsidRPr="00A810C0">
        <w:rPr>
          <w:rFonts w:ascii="Arial" w:hAnsi="Arial" w:cs="Arial"/>
          <w:color w:val="252525"/>
          <w:sz w:val="20"/>
          <w:szCs w:val="20"/>
        </w:rPr>
        <w:t xml:space="preserve"> v1.5</w:t>
      </w:r>
    </w:p>
    <w:p w:rsid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r w:rsidRPr="00A810C0">
        <w:rPr>
          <w:rFonts w:ascii="Arial" w:hAnsi="Arial" w:cs="Arial"/>
          <w:color w:val="252525"/>
          <w:sz w:val="20"/>
          <w:szCs w:val="20"/>
        </w:rPr>
        <w:t>Tomcat v6.0.20</w:t>
      </w:r>
    </w:p>
    <w:p w:rsidR="002E7826" w:rsidRPr="00A810C0" w:rsidRDefault="00A810C0" w:rsidP="00A810C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52525"/>
          <w:sz w:val="20"/>
          <w:szCs w:val="20"/>
        </w:rPr>
      </w:pPr>
      <w:proofErr w:type="spellStart"/>
      <w:r>
        <w:rPr>
          <w:rFonts w:ascii="Arial" w:hAnsi="Arial" w:cs="Arial"/>
          <w:color w:val="252525"/>
          <w:sz w:val="20"/>
          <w:szCs w:val="20"/>
        </w:rPr>
        <w:t>URLRewrite</w:t>
      </w:r>
      <w:proofErr w:type="spellEnd"/>
      <w:r>
        <w:rPr>
          <w:rFonts w:ascii="Arial" w:hAnsi="Arial" w:cs="Arial"/>
          <w:color w:val="252525"/>
          <w:sz w:val="20"/>
          <w:szCs w:val="20"/>
        </w:rPr>
        <w:t xml:space="preserve"> v3.1.0</w:t>
      </w:r>
    </w:p>
    <w:p w:rsidR="00A810C0" w:rsidRDefault="002E7826" w:rsidP="002E7826">
      <w:pPr>
        <w:pStyle w:val="Heading3"/>
      </w:pPr>
      <w:r>
        <w:t>Overview</w:t>
      </w:r>
    </w:p>
    <w:p w:rsidR="00A810C0" w:rsidRDefault="00A810C0" w:rsidP="00A810C0">
      <w:r>
        <w:t xml:space="preserve">The back-end is a typical best practice </w:t>
      </w:r>
      <w:proofErr w:type="gramStart"/>
      <w:r>
        <w:t>Spring</w:t>
      </w:r>
      <w:proofErr w:type="gramEnd"/>
      <w:r>
        <w:t xml:space="preserve"> / JPA / Hibernate implementation. The interesting pieces are search and conversion mapping.  </w:t>
      </w:r>
    </w:p>
    <w:p w:rsidR="00A810C0" w:rsidRDefault="00A810C0" w:rsidP="00A810C0"/>
    <w:p w:rsidR="00A810C0" w:rsidRDefault="00A810C0" w:rsidP="00A810C0">
      <w:r>
        <w:t xml:space="preserve">The web application is loaded using spring’s listener class and reading in </w:t>
      </w:r>
      <w:proofErr w:type="spellStart"/>
      <w:r>
        <w:t>applicationContext.xml</w:t>
      </w:r>
      <w:proofErr w:type="spellEnd"/>
      <w:r>
        <w:t xml:space="preserve"> and it’s how the dependency injection for the domain layer occurs. We also have a spring dispatcher </w:t>
      </w:r>
      <w:proofErr w:type="spellStart"/>
      <w:r>
        <w:t>servlet</w:t>
      </w:r>
      <w:proofErr w:type="spellEnd"/>
      <w:r>
        <w:t xml:space="preserve"> that starts its own context by reading in dispatcher-</w:t>
      </w:r>
      <w:proofErr w:type="spellStart"/>
      <w:r>
        <w:t>servlet.xml</w:t>
      </w:r>
      <w:proofErr w:type="spellEnd"/>
      <w:r>
        <w:t xml:space="preserve">. It defines everything related to the web tier.  </w:t>
      </w:r>
    </w:p>
    <w:p w:rsidR="00A810C0" w:rsidRDefault="00A810C0" w:rsidP="00A810C0"/>
    <w:p w:rsidR="00A810C0" w:rsidRDefault="00A810C0" w:rsidP="00A810C0">
      <w:r>
        <w:t xml:space="preserve">Apart from the </w:t>
      </w:r>
      <w:proofErr w:type="gramStart"/>
      <w:r>
        <w:t>Spring</w:t>
      </w:r>
      <w:proofErr w:type="gramEnd"/>
      <w:r>
        <w:t xml:space="preserve"> specific information in </w:t>
      </w:r>
      <w:proofErr w:type="spellStart"/>
      <w:r>
        <w:t>web.xml</w:t>
      </w:r>
      <w:proofErr w:type="spellEnd"/>
      <w:r>
        <w:t xml:space="preserve">, we have also defined spring security, </w:t>
      </w:r>
      <w:proofErr w:type="spellStart"/>
      <w:r>
        <w:t>url</w:t>
      </w:r>
      <w:proofErr w:type="spellEnd"/>
      <w:r>
        <w:t xml:space="preserve"> rewriting, </w:t>
      </w:r>
      <w:proofErr w:type="spellStart"/>
      <w:r>
        <w:t>amf</w:t>
      </w:r>
      <w:proofErr w:type="spellEnd"/>
      <w:r>
        <w:t xml:space="preserve"> message broker and caching with </w:t>
      </w:r>
      <w:proofErr w:type="spellStart"/>
      <w:r>
        <w:t>OSCache</w:t>
      </w:r>
      <w:proofErr w:type="spellEnd"/>
      <w:r>
        <w:t xml:space="preserve"> there. Spring Security enforces both </w:t>
      </w:r>
      <w:proofErr w:type="spellStart"/>
      <w:proofErr w:type="gramStart"/>
      <w:r>
        <w:t>url</w:t>
      </w:r>
      <w:proofErr w:type="spellEnd"/>
      <w:proofErr w:type="gramEnd"/>
      <w:r>
        <w:t xml:space="preserve"> based and method level security. It also secures the </w:t>
      </w:r>
      <w:proofErr w:type="spellStart"/>
      <w:r>
        <w:t>amf</w:t>
      </w:r>
      <w:proofErr w:type="spellEnd"/>
      <w:r>
        <w:t xml:space="preserve"> channel. More details on our usage of Spring Security can be found in </w:t>
      </w:r>
      <w:proofErr w:type="spellStart"/>
      <w:r>
        <w:t>security.xml</w:t>
      </w:r>
      <w:proofErr w:type="spellEnd"/>
      <w:r>
        <w:t xml:space="preserve">. </w:t>
      </w:r>
      <w:proofErr w:type="spellStart"/>
      <w:r>
        <w:t>Url</w:t>
      </w:r>
      <w:proofErr w:type="spellEnd"/>
      <w:r>
        <w:t xml:space="preserve"> rewriting is a filter we use to make” SEO happy” </w:t>
      </w:r>
      <w:proofErr w:type="spellStart"/>
      <w:r>
        <w:t>urls</w:t>
      </w:r>
      <w:proofErr w:type="spellEnd"/>
      <w:r>
        <w:t xml:space="preserve">. Our mappings can be found in </w:t>
      </w:r>
      <w:proofErr w:type="spellStart"/>
      <w:r>
        <w:t>urlrewrite.xml</w:t>
      </w:r>
      <w:proofErr w:type="spellEnd"/>
      <w:r>
        <w:t xml:space="preserve">. The AMF message broker </w:t>
      </w:r>
      <w:proofErr w:type="spellStart"/>
      <w:r>
        <w:t>servlet</w:t>
      </w:r>
      <w:proofErr w:type="spellEnd"/>
      <w:r>
        <w:t xml:space="preserve"> is our gateway to </w:t>
      </w:r>
      <w:proofErr w:type="spellStart"/>
      <w:r>
        <w:t>remoting</w:t>
      </w:r>
      <w:proofErr w:type="spellEnd"/>
      <w:r>
        <w:t xml:space="preserve">. </w:t>
      </w:r>
      <w:proofErr w:type="spellStart"/>
      <w:r>
        <w:t>OSCache</w:t>
      </w:r>
      <w:proofErr w:type="spellEnd"/>
      <w:r>
        <w:t xml:space="preserve"> takes care of caching our static content in memory. </w:t>
      </w:r>
    </w:p>
    <w:p w:rsidR="00A810C0" w:rsidRDefault="00A810C0" w:rsidP="00A810C0"/>
    <w:p w:rsidR="00FC41C9" w:rsidRDefault="00FC41C9" w:rsidP="00FC41C9">
      <w:pPr>
        <w:keepNext/>
      </w:pPr>
      <w:r>
        <w:rPr>
          <w:noProof/>
        </w:rPr>
        <w:drawing>
          <wp:inline distT="0" distB="0" distL="0" distR="0">
            <wp:extent cx="5486400" cy="3450590"/>
            <wp:effectExtent l="25400" t="0" r="0" b="0"/>
            <wp:docPr id="3" name="Picture 2" descr="T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I.png"/>
                    <pic:cNvPicPr/>
                  </pic:nvPicPr>
                  <pic:blipFill>
                    <a:blip r:embed="rId6"/>
                    <a:stretch>
                      <a:fillRect/>
                    </a:stretch>
                  </pic:blipFill>
                  <pic:spPr>
                    <a:xfrm>
                      <a:off x="0" y="0"/>
                      <a:ext cx="5486400" cy="3450590"/>
                    </a:xfrm>
                    <a:prstGeom prst="rect">
                      <a:avLst/>
                    </a:prstGeom>
                  </pic:spPr>
                </pic:pic>
              </a:graphicData>
            </a:graphic>
          </wp:inline>
        </w:drawing>
      </w:r>
    </w:p>
    <w:p w:rsidR="00FC41C9" w:rsidRDefault="00FC41C9" w:rsidP="00FC41C9">
      <w:pPr>
        <w:pStyle w:val="Caption"/>
      </w:pPr>
      <w:r>
        <w:t xml:space="preserve">Figure </w:t>
      </w:r>
      <w:fldSimple w:instr=" SEQ Figure \* ARABIC ">
        <w:r w:rsidR="007E20C9">
          <w:rPr>
            <w:noProof/>
          </w:rPr>
          <w:t>1</w:t>
        </w:r>
      </w:fldSimple>
    </w:p>
    <w:p w:rsidR="007030B2" w:rsidRDefault="00FC41C9" w:rsidP="007030B2">
      <w:r>
        <w:t xml:space="preserve">Figure 1 shows a generic call to our call stack. All AMF calls are done to services that are capable of managing data for remote calls such as AMF and Web Services. In the case of Figure 1, the caller is trying to retrieve a </w:t>
      </w:r>
      <w:proofErr w:type="spellStart"/>
      <w:r>
        <w:t>PersonDto</w:t>
      </w:r>
      <w:proofErr w:type="spellEnd"/>
      <w:r>
        <w:t xml:space="preserve"> (light-weight transfer object) by calling the method </w:t>
      </w:r>
      <w:proofErr w:type="spellStart"/>
      <w:r>
        <w:t>getPersonDtoByUsername</w:t>
      </w:r>
      <w:proofErr w:type="spellEnd"/>
      <w:r>
        <w:t xml:space="preserve"> and passing a username as a parameter. The </w:t>
      </w:r>
      <w:proofErr w:type="spellStart"/>
      <w:r>
        <w:t>remoting</w:t>
      </w:r>
      <w:proofErr w:type="spellEnd"/>
      <w:r>
        <w:t xml:space="preserve"> service immediately forwards the request to </w:t>
      </w:r>
      <w:proofErr w:type="spellStart"/>
      <w:r>
        <w:t>ProfileService</w:t>
      </w:r>
      <w:proofErr w:type="spellEnd"/>
      <w:r>
        <w:t xml:space="preserve">, which is the heart of all profile related data. As this call doesn’t require anything but a database call, </w:t>
      </w:r>
      <w:proofErr w:type="spellStart"/>
      <w:r>
        <w:t>ProfileService</w:t>
      </w:r>
      <w:proofErr w:type="spellEnd"/>
      <w:r>
        <w:t xml:space="preserve"> asks the </w:t>
      </w:r>
      <w:proofErr w:type="spellStart"/>
      <w:r>
        <w:t>PersonDao</w:t>
      </w:r>
      <w:proofErr w:type="spellEnd"/>
      <w:r>
        <w:t xml:space="preserve"> to retrieve it a Person entity from the database matching the specific username. When </w:t>
      </w:r>
      <w:proofErr w:type="spellStart"/>
      <w:r>
        <w:t>RemotingProfileService</w:t>
      </w:r>
      <w:proofErr w:type="spellEnd"/>
      <w:r>
        <w:t xml:space="preserve"> gets a hold of the entity, it convert</w:t>
      </w:r>
      <w:r w:rsidR="007030B2">
        <w:t xml:space="preserve">s it to a </w:t>
      </w:r>
      <w:proofErr w:type="spellStart"/>
      <w:r w:rsidR="007030B2">
        <w:t>PersonDto</w:t>
      </w:r>
      <w:proofErr w:type="spellEnd"/>
      <w:r w:rsidR="007030B2">
        <w:t xml:space="preserve"> object using the Dozer framework in order to “flatten” the entity object and returns it to the caller.</w:t>
      </w:r>
    </w:p>
    <w:p w:rsidR="007030B2" w:rsidRDefault="007030B2" w:rsidP="007030B2"/>
    <w:p w:rsidR="007E20C9" w:rsidRDefault="007E20C9" w:rsidP="007E20C9">
      <w:pPr>
        <w:keepNext/>
      </w:pPr>
      <w:r>
        <w:rPr>
          <w:noProof/>
        </w:rPr>
        <w:drawing>
          <wp:inline distT="0" distB="0" distL="0" distR="0">
            <wp:extent cx="5486400" cy="3723640"/>
            <wp:effectExtent l="25400" t="0" r="0" b="0"/>
            <wp:docPr id="5" name="Picture 4" descr="quick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earch.png"/>
                    <pic:cNvPicPr/>
                  </pic:nvPicPr>
                  <pic:blipFill>
                    <a:blip r:embed="rId7"/>
                    <a:stretch>
                      <a:fillRect/>
                    </a:stretch>
                  </pic:blipFill>
                  <pic:spPr>
                    <a:xfrm>
                      <a:off x="0" y="0"/>
                      <a:ext cx="5486400" cy="3723640"/>
                    </a:xfrm>
                    <a:prstGeom prst="rect">
                      <a:avLst/>
                    </a:prstGeom>
                  </pic:spPr>
                </pic:pic>
              </a:graphicData>
            </a:graphic>
          </wp:inline>
        </w:drawing>
      </w:r>
    </w:p>
    <w:p w:rsidR="007E20C9" w:rsidRDefault="007E20C9" w:rsidP="007E20C9">
      <w:pPr>
        <w:pStyle w:val="Caption"/>
      </w:pPr>
      <w:r>
        <w:t xml:space="preserve">Figure </w:t>
      </w:r>
      <w:fldSimple w:instr=" SEQ Figure \* ARABIC ">
        <w:r>
          <w:rPr>
            <w:noProof/>
          </w:rPr>
          <w:t>2</w:t>
        </w:r>
      </w:fldSimple>
    </w:p>
    <w:p w:rsidR="002E7826" w:rsidRPr="007E20C9" w:rsidRDefault="007E20C9" w:rsidP="007E20C9">
      <w:r>
        <w:t xml:space="preserve">Figure 2 shows a typical call that involves searching non-structured data using Hibernate Search with </w:t>
      </w:r>
      <w:proofErr w:type="spellStart"/>
      <w:r>
        <w:t>Lucene</w:t>
      </w:r>
      <w:proofErr w:type="spellEnd"/>
      <w:r>
        <w:t xml:space="preserve"> under the hood. In this example, the called is trying to retrieve data from our </w:t>
      </w:r>
      <w:proofErr w:type="spellStart"/>
      <w:r>
        <w:t>quickSearch</w:t>
      </w:r>
      <w:proofErr w:type="spellEnd"/>
      <w:r>
        <w:t xml:space="preserve"> method that is the simplest search method we have. The </w:t>
      </w:r>
      <w:proofErr w:type="spellStart"/>
      <w:r>
        <w:t>SearchService</w:t>
      </w:r>
      <w:proofErr w:type="spellEnd"/>
      <w:r>
        <w:t xml:space="preserve"> calls hibernate search</w:t>
      </w:r>
      <w:r w:rsidR="00785A8D">
        <w:t>,</w:t>
      </w:r>
      <w:r>
        <w:t xml:space="preserve"> which will in turn query </w:t>
      </w:r>
      <w:proofErr w:type="spellStart"/>
      <w:r>
        <w:t>Lucene</w:t>
      </w:r>
      <w:proofErr w:type="spellEnd"/>
      <w:r>
        <w:t xml:space="preserve"> if any of the keywords match one of our people in the system</w:t>
      </w:r>
      <w:r w:rsidR="00785A8D">
        <w:t xml:space="preserve">. If it does, </w:t>
      </w:r>
      <w:proofErr w:type="spellStart"/>
      <w:r w:rsidR="00785A8D">
        <w:t>Lucene</w:t>
      </w:r>
      <w:proofErr w:type="spellEnd"/>
      <w:r w:rsidR="00785A8D">
        <w:t xml:space="preserve"> will return ids for these people along with a relevancy for each one. Hibernate Search then goes to the database and queries the people on their primary keys. Once we have a list of Person entities, the </w:t>
      </w:r>
      <w:proofErr w:type="spellStart"/>
      <w:r w:rsidR="00785A8D">
        <w:t>SearchService</w:t>
      </w:r>
      <w:proofErr w:type="spellEnd"/>
      <w:r w:rsidR="00785A8D">
        <w:t xml:space="preserve"> converts this list into light-weight </w:t>
      </w:r>
      <w:proofErr w:type="spellStart"/>
      <w:r w:rsidR="00785A8D">
        <w:t>PersonLite</w:t>
      </w:r>
      <w:proofErr w:type="spellEnd"/>
      <w:r w:rsidR="00785A8D">
        <w:t xml:space="preserve"> objects</w:t>
      </w:r>
      <w:r w:rsidR="00854ED6">
        <w:t>,</w:t>
      </w:r>
      <w:r w:rsidR="00785A8D">
        <w:t xml:space="preserve"> </w:t>
      </w:r>
      <w:r w:rsidR="00854ED6">
        <w:t xml:space="preserve">using Dozer, </w:t>
      </w:r>
      <w:r w:rsidR="00785A8D">
        <w:t>that only contain the</w:t>
      </w:r>
      <w:r w:rsidR="00854ED6">
        <w:t xml:space="preserve"> most important information that we need to display as part of our search results.</w:t>
      </w:r>
    </w:p>
    <w:p w:rsidR="007030B2" w:rsidRDefault="002E7826" w:rsidP="002E7826">
      <w:pPr>
        <w:pStyle w:val="Heading2"/>
      </w:pPr>
      <w:r>
        <w:t>Persistence Layer</w:t>
      </w:r>
    </w:p>
    <w:p w:rsidR="002E7826" w:rsidRPr="007030B2" w:rsidRDefault="007030B2" w:rsidP="007030B2">
      <w:r>
        <w:t xml:space="preserve">We are using </w:t>
      </w:r>
      <w:proofErr w:type="spellStart"/>
      <w:r>
        <w:t>PostgreSQL</w:t>
      </w:r>
      <w:proofErr w:type="spellEnd"/>
      <w:r>
        <w:t xml:space="preserve"> v8.4 for this application.</w:t>
      </w:r>
    </w:p>
    <w:sectPr w:rsidR="002E7826" w:rsidRPr="007030B2" w:rsidSect="002E782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75169"/>
    <w:multiLevelType w:val="hybridMultilevel"/>
    <w:tmpl w:val="C57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43661"/>
    <w:multiLevelType w:val="hybridMultilevel"/>
    <w:tmpl w:val="DD80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DF08CF"/>
    <w:multiLevelType w:val="hybridMultilevel"/>
    <w:tmpl w:val="4424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86901"/>
    <w:multiLevelType w:val="hybridMultilevel"/>
    <w:tmpl w:val="0C18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826"/>
    <w:rsid w:val="000D7C01"/>
    <w:rsid w:val="00216AEF"/>
    <w:rsid w:val="002E7826"/>
    <w:rsid w:val="007030B2"/>
    <w:rsid w:val="00785A8D"/>
    <w:rsid w:val="007E20C9"/>
    <w:rsid w:val="00854ED6"/>
    <w:rsid w:val="00A810C0"/>
    <w:rsid w:val="00AF0CD1"/>
    <w:rsid w:val="00C74591"/>
    <w:rsid w:val="00E1084C"/>
    <w:rsid w:val="00F56951"/>
    <w:rsid w:val="00FC41C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4E37"/>
  </w:style>
  <w:style w:type="paragraph" w:styleId="Heading1">
    <w:name w:val="heading 1"/>
    <w:basedOn w:val="Normal"/>
    <w:next w:val="Normal"/>
    <w:link w:val="Heading1Char"/>
    <w:uiPriority w:val="9"/>
    <w:qFormat/>
    <w:rsid w:val="002E78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E78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8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82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2E7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78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7826"/>
    <w:pPr>
      <w:ind w:left="720"/>
      <w:contextualSpacing/>
    </w:pPr>
  </w:style>
  <w:style w:type="paragraph" w:styleId="Caption">
    <w:name w:val="caption"/>
    <w:basedOn w:val="Normal"/>
    <w:next w:val="Normal"/>
    <w:rsid w:val="00FC41C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471</Words>
  <Characters>2689</Characters>
  <Application>Microsoft Macintosh Word</Application>
  <DocSecurity>0</DocSecurity>
  <Lines>22</Lines>
  <Paragraphs>5</Paragraphs>
  <ScaleCrop>false</ScaleCrop>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6</cp:revision>
  <dcterms:created xsi:type="dcterms:W3CDTF">2009-11-10T19:52:00Z</dcterms:created>
  <dcterms:modified xsi:type="dcterms:W3CDTF">2009-11-11T06:32:00Z</dcterms:modified>
</cp:coreProperties>
</file>