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25" w:rsidRDefault="00F94636">
      <w:r>
        <w:tab/>
      </w:r>
      <w:r w:rsidRPr="00F94636">
        <w:drawing>
          <wp:inline distT="0" distB="0" distL="0" distR="0" wp14:anchorId="41EFE8DD" wp14:editId="5EFD7826">
            <wp:extent cx="5760720" cy="5352415"/>
            <wp:effectExtent l="0" t="0" r="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6" w:rsidRDefault="00F94636"/>
    <w:p w:rsidR="00F94636" w:rsidRDefault="00D4364A">
      <w:r>
        <w:t xml:space="preserve">Felt </w:t>
      </w:r>
      <w:proofErr w:type="gramStart"/>
      <w:r>
        <w:t>A:</w:t>
      </w:r>
      <w:r w:rsidR="00F94636">
        <w:t>Ved</w:t>
      </w:r>
      <w:proofErr w:type="gramEnd"/>
      <w:r w:rsidR="00F94636">
        <w:t xml:space="preserve"> å velge et grunnlag for at pasienten ikke skal risiko vurderes så vil alle andre felter bli deaktivert og det stilles krav til bruker om å fylle inn kommentar.</w:t>
      </w:r>
    </w:p>
    <w:p w:rsidR="00F94636" w:rsidRDefault="00F94636">
      <w:r>
        <w:rPr>
          <w:noProof/>
          <w:lang w:eastAsia="nb-NO"/>
        </w:rPr>
        <w:drawing>
          <wp:inline distT="0" distB="0" distL="0" distR="0" wp14:anchorId="78D870CA" wp14:editId="4B6F7685">
            <wp:extent cx="5760720" cy="13601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6" w:rsidRDefault="00F94636"/>
    <w:p w:rsidR="00F94636" w:rsidRDefault="00F94636">
      <w:r>
        <w:t>Felt B: Bruker kan her fylle inn nåværende vekt. Det er ikke gjenbruk på dette feltet som tidligere. Dette er flyttet ned til Felt D hvor det nå beregnes vekt endring og det er mulig å velge tidligere vekt å regne mot nåværende vekt. Se beskrivelse på felt D.</w:t>
      </w:r>
    </w:p>
    <w:p w:rsidR="00F94636" w:rsidRDefault="00F94636"/>
    <w:p w:rsidR="00CD6C6B" w:rsidRDefault="00F94636">
      <w:r>
        <w:t>Felt C: H</w:t>
      </w:r>
      <w:r w:rsidR="00CD6C6B">
        <w:t xml:space="preserve">øyde hentes i </w:t>
      </w:r>
      <w:proofErr w:type="spellStart"/>
      <w:r w:rsidR="00CD6C6B">
        <w:t>read</w:t>
      </w:r>
      <w:proofErr w:type="spellEnd"/>
      <w:r w:rsidR="00CD6C6B">
        <w:t xml:space="preserve"> </w:t>
      </w:r>
      <w:proofErr w:type="spellStart"/>
      <w:r w:rsidR="00CD6C6B">
        <w:t>only</w:t>
      </w:r>
      <w:proofErr w:type="spellEnd"/>
      <w:r w:rsidR="00CD6C6B">
        <w:t xml:space="preserve"> om det er tidligere oppføringer. Bruker kan legge inn ny registrering ved å trykke på blyant ikonet til høyre. Hvis det ikke er registret tidligere høyde vil bruker kun trenge å fylle inn i tomme felter som vanlig.</w:t>
      </w:r>
    </w:p>
    <w:p w:rsidR="00CD6C6B" w:rsidRDefault="00CD6C6B">
      <w:r>
        <w:t>Felt D: henter de 5 siste 5 vektene registrert på pasienten. Bruker kan her velge å huke av tidligere registrerte vekte mot nåværende registrert vekt i felt B. Standard som velges om bruker ikke gjør noen valg på tidligere vekt er sist registrerte vekt. Bruker får til høyre oppgitt hva som er endringen i Kg og i prosent mellom angitt nåværende vekt og valgt tidligere vekt. Om ikke det er registret tidligere vekt vil skjema ikke kalkulere vektendring.</w:t>
      </w:r>
    </w:p>
    <w:p w:rsidR="00CD6C6B" w:rsidRDefault="00CD6C6B"/>
    <w:p w:rsidR="00CD6C6B" w:rsidRDefault="00CD6C6B">
      <w:r>
        <w:t>Felt E: Om bruker velger ja alternativ her så vil det nå ikke lenger påvirke NRS score. Det vil vises en egen varsling.</w:t>
      </w:r>
    </w:p>
    <w:p w:rsidR="00CD6C6B" w:rsidRDefault="00CD6C6B">
      <w:r>
        <w:rPr>
          <w:noProof/>
          <w:lang w:eastAsia="nb-NO"/>
        </w:rPr>
        <w:drawing>
          <wp:inline distT="0" distB="0" distL="0" distR="0" wp14:anchorId="5F10DE1E" wp14:editId="4C88802F">
            <wp:extent cx="5760720" cy="608330"/>
            <wp:effectExtent l="0" t="0" r="0" b="127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6B" w:rsidRDefault="00CD6C6B"/>
    <w:p w:rsidR="00B16FAA" w:rsidRDefault="00B16FAA" w:rsidP="00B16FAA">
      <w:proofErr w:type="spellStart"/>
      <w:r>
        <w:t>Vaqm</w:t>
      </w:r>
      <w:proofErr w:type="spellEnd"/>
      <w:r>
        <w:t xml:space="preserve"> endringer:</w:t>
      </w:r>
    </w:p>
    <w:p w:rsidR="00B16FAA" w:rsidRDefault="00B16FAA">
      <w:r>
        <w:t xml:space="preserve">Kolonner tar nå høyde for at man </w:t>
      </w:r>
      <w:r w:rsidR="000460CC">
        <w:t xml:space="preserve">har valgt ikke aktuelt. Det vil da stå i kolonne at det ikke er aktuelt for denne pasienten og screenes. Varighet for en slik status vil være avhengig av hva man velger som </w:t>
      </w:r>
      <w:proofErr w:type="spellStart"/>
      <w:r w:rsidR="000460CC">
        <w:t>scope</w:t>
      </w:r>
      <w:proofErr w:type="spellEnd"/>
      <w:r w:rsidR="000460CC">
        <w:t xml:space="preserve"> på kolonnen og/eller om det fylles ut et nytt skjema som ikke inneholder data om at valg av «ikke aktuell» status.</w:t>
      </w:r>
    </w:p>
    <w:p w:rsidR="000460CC" w:rsidRDefault="00CD6C6B">
      <w:r>
        <w:t>Til ge</w:t>
      </w:r>
      <w:r w:rsidR="000460CC">
        <w:t>nerell informasjon:</w:t>
      </w:r>
    </w:p>
    <w:p w:rsidR="00CD6C6B" w:rsidRDefault="000460CC">
      <w:r>
        <w:t>S</w:t>
      </w:r>
      <w:bookmarkStart w:id="0" w:name="_GoBack"/>
      <w:bookmarkEnd w:id="0"/>
      <w:r w:rsidR="00CD6C6B">
        <w:t>å vil det ved redigering</w:t>
      </w:r>
      <w:r w:rsidR="00CD6C6B">
        <w:t xml:space="preserve"> av mellomlagret dokument</w:t>
      </w:r>
      <w:r w:rsidR="00CD6C6B">
        <w:t>/godkjent dokument</w:t>
      </w:r>
      <w:r w:rsidR="00CD6C6B">
        <w:t xml:space="preserve"> ikke vises gjenbruk eller </w:t>
      </w:r>
      <w:proofErr w:type="spellStart"/>
      <w:r w:rsidR="00CD6C6B">
        <w:t>read</w:t>
      </w:r>
      <w:proofErr w:type="spellEnd"/>
      <w:r w:rsidR="00CD6C6B">
        <w:t xml:space="preserve"> </w:t>
      </w:r>
      <w:proofErr w:type="spellStart"/>
      <w:r w:rsidR="00CD6C6B">
        <w:t>only</w:t>
      </w:r>
      <w:proofErr w:type="spellEnd"/>
      <w:r w:rsidR="00CD6C6B">
        <w:t xml:space="preserve"> da det ikke lagres ned ny data og det ikke kjøres spørringer fra skjema i redigeringsmodus</w:t>
      </w:r>
      <w:r w:rsidR="00D4364A">
        <w:t>.</w:t>
      </w:r>
    </w:p>
    <w:p w:rsidR="00B16FAA" w:rsidRDefault="00B16FAA"/>
    <w:p w:rsidR="00B16FAA" w:rsidRDefault="00B16FAA"/>
    <w:p w:rsidR="00CD6C6B" w:rsidRDefault="00CD6C6B"/>
    <w:p w:rsidR="00F94636" w:rsidRDefault="00F94636"/>
    <w:sectPr w:rsidR="00F94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36"/>
    <w:rsid w:val="000460CC"/>
    <w:rsid w:val="00B16FAA"/>
    <w:rsid w:val="00CD6C6B"/>
    <w:rsid w:val="00D4364A"/>
    <w:rsid w:val="00DC0C25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2094"/>
  <w15:chartTrackingRefBased/>
  <w15:docId w15:val="{84C6F2C7-CF5C-4224-BE40-7E432755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DIPS ASA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Hørthe</dc:creator>
  <cp:keywords/>
  <dc:description/>
  <cp:lastModifiedBy>Morten Hørthe</cp:lastModifiedBy>
  <cp:revision>2</cp:revision>
  <dcterms:created xsi:type="dcterms:W3CDTF">2019-03-31T12:21:00Z</dcterms:created>
  <dcterms:modified xsi:type="dcterms:W3CDTF">2019-03-31T12:54:00Z</dcterms:modified>
</cp:coreProperties>
</file>