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FF3" w:rsidRDefault="00770985" w:rsidP="00770985">
      <w:pPr>
        <w:pStyle w:val="Tittel"/>
      </w:pPr>
      <w:r>
        <w:t>DIPS Brukervennlighetstesting</w:t>
      </w:r>
    </w:p>
    <w:p w:rsidR="00770985" w:rsidRDefault="00770985" w:rsidP="00770985">
      <w:pPr>
        <w:pStyle w:val="Overskrift1"/>
      </w:pPr>
      <w:r>
        <w:t>Innledning</w:t>
      </w:r>
    </w:p>
    <w:p w:rsidR="00770985" w:rsidRDefault="00770985" w:rsidP="00770985">
      <w:r>
        <w:t>Dette dokumentet inneholder opplysninger og maler for å kunne gjennomføre en brukervennlighetstest. Materialet er i sin helhet hentet fra og evt. omarbeidet for å tilpasse DIPS bruk fra kurs i Brukervennlighetstesting holdt av Dataforeningen i Nordland i DIPS lokalene 26. september 2012.</w:t>
      </w:r>
    </w:p>
    <w:p w:rsidR="00770985" w:rsidRDefault="00770985" w:rsidP="00770985">
      <w:pPr>
        <w:pStyle w:val="Overskrift1"/>
      </w:pPr>
      <w:r>
        <w:t>Brukervennlighetstest</w:t>
      </w:r>
    </w:p>
    <w:p w:rsidR="00770985" w:rsidRDefault="00770985" w:rsidP="00770985">
      <w:r>
        <w:t>Det er hovedsakelig to teststrategier for å gjennomføre en brukervennlighetstest. De avviker i graden av formalitet og tid for gjennomføring og planlegging. Strategiene avviker også på grad av resultatet. Den mest formelle varianten fører til leveranse av en rapport, mens den minst formelle skal føre til handling.</w:t>
      </w:r>
    </w:p>
    <w:p w:rsidR="00770985" w:rsidRDefault="00770985" w:rsidP="00C14E88">
      <w:pPr>
        <w:pStyle w:val="Overskrift1"/>
      </w:pPr>
      <w:r>
        <w:t>Tradisjonell stil</w:t>
      </w:r>
      <w:r w:rsidR="00003840">
        <w:t xml:space="preserve"> (Kvantitativ)</w:t>
      </w:r>
    </w:p>
    <w:p w:rsidR="00770985" w:rsidRPr="00770985" w:rsidRDefault="00770985" w:rsidP="00770985">
      <w:r>
        <w:t>Den tradisjonelle går over lengre tid, opptil en uke, den utføres av objektive eksperter og har som formål å finne og dokumentere alle "problemer". Leveransen fra denne formen for testing vil være en rapport som beskriver plan, forløp og resultat. Denne metoden er mer formell og autoritativ. Den gir lite rom for tilbakemelding fra testsubjektene (brukeren). Metoden kan være observasjon i miljø eller testlab.</w:t>
      </w:r>
      <w:r w:rsidR="002054B6">
        <w:t xml:space="preserve"> Resultatet er primært økt kunnskap</w:t>
      </w:r>
      <w:r w:rsidR="00003840">
        <w:t xml:space="preserve">, resultatet kan </w:t>
      </w:r>
      <w:proofErr w:type="spellStart"/>
      <w:r w:rsidR="00003840">
        <w:t>f.eks</w:t>
      </w:r>
      <w:proofErr w:type="spellEnd"/>
      <w:r w:rsidR="00003840">
        <w:t xml:space="preserve"> være en statistisk analyse eller andre tallmaterialer</w:t>
      </w:r>
      <w:r w:rsidR="002054B6">
        <w:t>.</w:t>
      </w:r>
      <w:r w:rsidR="004C3F8A">
        <w:t xml:space="preserve"> Dette kan også være representert ved en hindringsliste.</w:t>
      </w:r>
    </w:p>
    <w:p w:rsidR="00770985" w:rsidRDefault="00770985" w:rsidP="00C14E88">
      <w:pPr>
        <w:pStyle w:val="Overskrift1"/>
      </w:pPr>
      <w:r>
        <w:t>Workshop stil</w:t>
      </w:r>
      <w:r w:rsidR="00003840">
        <w:t xml:space="preserve"> (Kvalitativ)</w:t>
      </w:r>
    </w:p>
    <w:p w:rsidR="00770985" w:rsidRDefault="002054B6" w:rsidP="00770985">
      <w:r>
        <w:t xml:space="preserve">Workshop stil for brukervennlighetstesting skal være av mindre enn en dags varighet. Dette gir rom for fleksibilitet og tilpasninger siden ressurser ikke låses i lengre tidsrom. Workshopen har fokus på interaksjon og dialog, den skal også identifisere alle "problemene" men rapporten har handling, altså reaksjon på disse funnene som fokus, resultatet blir aksjon. </w:t>
      </w:r>
      <w:r w:rsidR="004C3F8A">
        <w:t xml:space="preserve">Leveransen er altså en handlingsplan. </w:t>
      </w:r>
      <w:r>
        <w:t>Metoden for workshop stil vil primært være høyt</w:t>
      </w:r>
      <w:r w:rsidR="004C3F8A">
        <w:t>-</w:t>
      </w:r>
      <w:r>
        <w:t>tenking, altså at testsubjektet (den som sit</w:t>
      </w:r>
      <w:r w:rsidR="00003840">
        <w:t>ter foran programmet/brukeren) tenker høyt mens vedkommende utfører testen. Det er en stor sårbarhet med denne typen testing, observatøren/testleder kan påvirke subjektet med hint eller veiledning, dette kan være svært subtil nonverbal kommunikasjon eller direkte. På grunnlag av denne faren er det viktig at observatøren/testleder er mest mulig stille, også nonverbalt under testgjennomføringen slik at brukeren ikke veiledes eller villedes underveis.</w:t>
      </w:r>
    </w:p>
    <w:p w:rsidR="00003840" w:rsidRDefault="00003840" w:rsidP="00003840">
      <w:pPr>
        <w:pStyle w:val="Overskrift3"/>
      </w:pPr>
      <w:r>
        <w:lastRenderedPageBreak/>
        <w:t>Grafisk fremstilling av den kvalitative workshop brukervennlighetstesten.</w:t>
      </w:r>
    </w:p>
    <w:p w:rsidR="00003840" w:rsidRDefault="00003840" w:rsidP="00770985">
      <w:r>
        <w:rPr>
          <w:noProof/>
          <w:lang w:eastAsia="nb-NO"/>
        </w:rPr>
        <w:drawing>
          <wp:inline distT="0" distB="0" distL="0" distR="0" wp14:anchorId="3C98D9B8" wp14:editId="1F889F1E">
            <wp:extent cx="5760720" cy="4338607"/>
            <wp:effectExtent l="0" t="0" r="0" b="508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4338607"/>
                    </a:xfrm>
                    <a:prstGeom prst="rect">
                      <a:avLst/>
                    </a:prstGeom>
                  </pic:spPr>
                </pic:pic>
              </a:graphicData>
            </a:graphic>
          </wp:inline>
        </w:drawing>
      </w:r>
    </w:p>
    <w:p w:rsidR="00003840" w:rsidRDefault="004C3F8A" w:rsidP="004C3F8A">
      <w:pPr>
        <w:pStyle w:val="Overskrift1"/>
      </w:pPr>
      <w:r>
        <w:t>Testprosessen for en workshop, den kvalitative metoden</w:t>
      </w:r>
    </w:p>
    <w:p w:rsidR="004C3F8A" w:rsidRDefault="004C3F8A" w:rsidP="004C3F8A">
      <w:r>
        <w:t xml:space="preserve">Testplan inneholder alt vi trenger for å utføre testen, et forslag til testplan ligger som vedlegg til dette dokumentet og er laget av skatteetaten ved Laura </w:t>
      </w:r>
      <w:proofErr w:type="spellStart"/>
      <w:r>
        <w:t>Arlov</w:t>
      </w:r>
      <w:proofErr w:type="spellEnd"/>
      <w:r>
        <w:t>.</w:t>
      </w:r>
    </w:p>
    <w:p w:rsidR="004C3F8A" w:rsidRDefault="004C3F8A" w:rsidP="004C3F8A">
      <w:r>
        <w:t>Planen skal inneholde svar på noen enkle og overordnede spørsmål:</w:t>
      </w:r>
    </w:p>
    <w:p w:rsidR="004C3F8A" w:rsidRDefault="004C3F8A" w:rsidP="004C3F8A">
      <w:pPr>
        <w:pStyle w:val="Listeavsnitt"/>
        <w:numPr>
          <w:ilvl w:val="0"/>
          <w:numId w:val="1"/>
        </w:numPr>
      </w:pPr>
      <w:r>
        <w:t>Hva lurer vi på?</w:t>
      </w:r>
    </w:p>
    <w:p w:rsidR="004C3F8A" w:rsidRDefault="004C3F8A" w:rsidP="004C3F8A">
      <w:pPr>
        <w:pStyle w:val="Listeavsnitt"/>
        <w:numPr>
          <w:ilvl w:val="1"/>
          <w:numId w:val="1"/>
        </w:numPr>
      </w:pPr>
      <w:r>
        <w:t xml:space="preserve">Kan [bruker/brukergruppe] utføre [mål for brukeren] med </w:t>
      </w:r>
      <w:proofErr w:type="gramStart"/>
      <w:r>
        <w:t>vårt</w:t>
      </w:r>
      <w:proofErr w:type="gramEnd"/>
      <w:r>
        <w:t xml:space="preserve"> design (uten vår hjelp)?</w:t>
      </w:r>
    </w:p>
    <w:p w:rsidR="004C3F8A" w:rsidRDefault="004C3F8A" w:rsidP="004C3F8A">
      <w:pPr>
        <w:pStyle w:val="Listeavsnitt"/>
        <w:numPr>
          <w:ilvl w:val="0"/>
          <w:numId w:val="1"/>
        </w:numPr>
      </w:pPr>
      <w:r>
        <w:t>Hva skal vi teste på?</w:t>
      </w:r>
    </w:p>
    <w:p w:rsidR="00DB26ED" w:rsidRDefault="00DB26ED" w:rsidP="00DB26ED">
      <w:pPr>
        <w:pStyle w:val="Listeavsnitt"/>
        <w:numPr>
          <w:ilvl w:val="1"/>
          <w:numId w:val="1"/>
        </w:numPr>
      </w:pPr>
      <w:r>
        <w:t xml:space="preserve">Skisser, </w:t>
      </w:r>
      <w:proofErr w:type="spellStart"/>
      <w:r>
        <w:t>wireframes</w:t>
      </w:r>
      <w:proofErr w:type="spellEnd"/>
      <w:r>
        <w:t>, dokumenter, produksjons eller testmiljø, konkurrenter</w:t>
      </w:r>
    </w:p>
    <w:p w:rsidR="00DB26ED" w:rsidRDefault="00DB26ED" w:rsidP="00DB26ED">
      <w:pPr>
        <w:pStyle w:val="Listeavsnitt"/>
        <w:numPr>
          <w:ilvl w:val="1"/>
          <w:numId w:val="1"/>
        </w:numPr>
      </w:pPr>
      <w:r>
        <w:t>Ansvar for testmiljø</w:t>
      </w:r>
    </w:p>
    <w:p w:rsidR="00DB26ED" w:rsidRDefault="00DB26ED" w:rsidP="00DB26ED">
      <w:pPr>
        <w:pStyle w:val="Listeavsnitt"/>
        <w:numPr>
          <w:ilvl w:val="1"/>
          <w:numId w:val="1"/>
        </w:numPr>
      </w:pPr>
      <w:r>
        <w:t>Produsere materiale</w:t>
      </w:r>
    </w:p>
    <w:p w:rsidR="00DB26ED" w:rsidRDefault="00DB26ED" w:rsidP="00DB26ED">
      <w:pPr>
        <w:pStyle w:val="Listeavsnitt"/>
        <w:numPr>
          <w:ilvl w:val="1"/>
          <w:numId w:val="1"/>
        </w:numPr>
      </w:pPr>
      <w:r>
        <w:t>Hvem gjør dette?</w:t>
      </w:r>
    </w:p>
    <w:p w:rsidR="004C3F8A" w:rsidRDefault="004C3F8A" w:rsidP="004C3F8A">
      <w:pPr>
        <w:pStyle w:val="Listeavsnitt"/>
        <w:numPr>
          <w:ilvl w:val="0"/>
          <w:numId w:val="1"/>
        </w:numPr>
      </w:pPr>
      <w:r>
        <w:t>Hvem skal vi teste med?</w:t>
      </w:r>
    </w:p>
    <w:p w:rsidR="00DB26ED" w:rsidRDefault="00DB26ED" w:rsidP="00DB26ED">
      <w:pPr>
        <w:pStyle w:val="Listeavsnitt"/>
        <w:numPr>
          <w:ilvl w:val="1"/>
          <w:numId w:val="1"/>
        </w:numPr>
      </w:pPr>
      <w:r>
        <w:t>Antall</w:t>
      </w:r>
    </w:p>
    <w:p w:rsidR="00DB26ED" w:rsidRDefault="00DB26ED" w:rsidP="00DB26ED">
      <w:pPr>
        <w:pStyle w:val="Listeavsnitt"/>
        <w:numPr>
          <w:ilvl w:val="1"/>
          <w:numId w:val="1"/>
        </w:numPr>
      </w:pPr>
      <w:r>
        <w:t>Hvordan skal de ligge i forhold til kunnskap og kompetanse i forhold til fagmiljø og vår applikasjon?</w:t>
      </w:r>
    </w:p>
    <w:p w:rsidR="00DB26ED" w:rsidRDefault="00DB26ED" w:rsidP="00DB26ED">
      <w:pPr>
        <w:pStyle w:val="Listeavsnitt"/>
        <w:numPr>
          <w:ilvl w:val="1"/>
          <w:numId w:val="1"/>
        </w:numPr>
      </w:pPr>
      <w:r>
        <w:t>Hvilke må vi sørge for er med</w:t>
      </w:r>
    </w:p>
    <w:p w:rsidR="00DB26ED" w:rsidRDefault="00DB26ED" w:rsidP="00DB26ED">
      <w:pPr>
        <w:pStyle w:val="Listeavsnitt"/>
        <w:numPr>
          <w:ilvl w:val="1"/>
          <w:numId w:val="1"/>
        </w:numPr>
      </w:pPr>
      <w:r>
        <w:t>Hvordan skal vi få tak i disse</w:t>
      </w:r>
    </w:p>
    <w:p w:rsidR="00DB26ED" w:rsidRDefault="00DB26ED" w:rsidP="00DB26ED">
      <w:pPr>
        <w:pStyle w:val="Listeavsnitt"/>
        <w:numPr>
          <w:ilvl w:val="1"/>
          <w:numId w:val="1"/>
        </w:numPr>
      </w:pPr>
      <w:r>
        <w:t>Belønning for innsatsen (twist, gavekort etc.)</w:t>
      </w:r>
    </w:p>
    <w:p w:rsidR="004C3F8A" w:rsidRDefault="004C3F8A" w:rsidP="004C3F8A">
      <w:pPr>
        <w:pStyle w:val="Listeavsnitt"/>
        <w:numPr>
          <w:ilvl w:val="0"/>
          <w:numId w:val="1"/>
        </w:numPr>
      </w:pPr>
      <w:r>
        <w:lastRenderedPageBreak/>
        <w:t>Hvem skal observere og beslutte?</w:t>
      </w:r>
    </w:p>
    <w:p w:rsidR="00DB26ED" w:rsidRDefault="00DB26ED" w:rsidP="00DB26ED">
      <w:pPr>
        <w:pStyle w:val="Listeavsnitt"/>
        <w:numPr>
          <w:ilvl w:val="1"/>
          <w:numId w:val="1"/>
        </w:numPr>
      </w:pPr>
      <w:r>
        <w:t>Pilot-testere, sjekke at testen er mulig å gjennomføre</w:t>
      </w:r>
    </w:p>
    <w:p w:rsidR="00DB26ED" w:rsidRDefault="00DB26ED" w:rsidP="00DB26ED">
      <w:pPr>
        <w:pStyle w:val="Listeavsnitt"/>
        <w:numPr>
          <w:ilvl w:val="2"/>
          <w:numId w:val="1"/>
        </w:numPr>
      </w:pPr>
      <w:r>
        <w:t>Kolleger.</w:t>
      </w:r>
    </w:p>
    <w:p w:rsidR="00DB26ED" w:rsidRDefault="00DB26ED" w:rsidP="00DB26ED">
      <w:pPr>
        <w:pStyle w:val="Listeavsnitt"/>
        <w:numPr>
          <w:ilvl w:val="1"/>
          <w:numId w:val="1"/>
        </w:numPr>
      </w:pPr>
      <w:r>
        <w:t xml:space="preserve">Hvem bør være med som observatører, </w:t>
      </w:r>
      <w:r w:rsidR="00AA6FB4">
        <w:t xml:space="preserve">disse </w:t>
      </w:r>
      <w:r>
        <w:t xml:space="preserve">kan </w:t>
      </w:r>
      <w:r w:rsidR="00AA6FB4">
        <w:t>sette opp</w:t>
      </w:r>
      <w:r>
        <w:t xml:space="preserve"> og prioritere handlingslisten.</w:t>
      </w:r>
    </w:p>
    <w:p w:rsidR="00DB26ED" w:rsidRDefault="00DB26ED" w:rsidP="00DB26ED">
      <w:pPr>
        <w:pStyle w:val="Listeavsnitt"/>
        <w:numPr>
          <w:ilvl w:val="2"/>
          <w:numId w:val="1"/>
        </w:numPr>
      </w:pPr>
      <w:r>
        <w:t>Utviklere</w:t>
      </w:r>
    </w:p>
    <w:p w:rsidR="00DB26ED" w:rsidRDefault="00DB26ED" w:rsidP="00DB26ED">
      <w:pPr>
        <w:pStyle w:val="Listeavsnitt"/>
        <w:numPr>
          <w:ilvl w:val="2"/>
          <w:numId w:val="1"/>
        </w:numPr>
      </w:pPr>
      <w:r>
        <w:t>Designere</w:t>
      </w:r>
    </w:p>
    <w:p w:rsidR="00DB26ED" w:rsidRDefault="00DB26ED" w:rsidP="00DB26ED">
      <w:pPr>
        <w:pStyle w:val="Listeavsnitt"/>
        <w:numPr>
          <w:ilvl w:val="2"/>
          <w:numId w:val="1"/>
        </w:numPr>
      </w:pPr>
      <w:r>
        <w:t>Prosjektledere (PM; PO)</w:t>
      </w:r>
    </w:p>
    <w:p w:rsidR="00DB26ED" w:rsidRDefault="00DB26ED" w:rsidP="00DB26ED">
      <w:pPr>
        <w:pStyle w:val="Listeavsnitt"/>
        <w:numPr>
          <w:ilvl w:val="2"/>
          <w:numId w:val="1"/>
        </w:numPr>
      </w:pPr>
      <w:r>
        <w:t>Andre interessenter</w:t>
      </w:r>
    </w:p>
    <w:p w:rsidR="004C3F8A" w:rsidRDefault="004C3F8A" w:rsidP="004C3F8A">
      <w:pPr>
        <w:pStyle w:val="Listeavsnitt"/>
        <w:numPr>
          <w:ilvl w:val="0"/>
          <w:numId w:val="1"/>
        </w:numPr>
      </w:pPr>
      <w:r>
        <w:t>Hvilke oppgaver er viktige?</w:t>
      </w:r>
    </w:p>
    <w:p w:rsidR="00DB26ED" w:rsidRDefault="00AA6FB4" w:rsidP="00DB26ED">
      <w:pPr>
        <w:pStyle w:val="Listeavsnitt"/>
        <w:numPr>
          <w:ilvl w:val="1"/>
          <w:numId w:val="1"/>
        </w:numPr>
      </w:pPr>
      <w:r>
        <w:t>Er det mulig å gi brukeren anledning til å lage sin egen oppgave?</w:t>
      </w:r>
    </w:p>
    <w:p w:rsidR="00AA6FB4" w:rsidRDefault="00AA6FB4" w:rsidP="00DB26ED">
      <w:pPr>
        <w:pStyle w:val="Listeavsnitt"/>
        <w:numPr>
          <w:ilvl w:val="1"/>
          <w:numId w:val="1"/>
        </w:numPr>
      </w:pPr>
      <w:r>
        <w:t>Bryt ned i underoppgaver, slik at man ikke får følgefeil eller at hele testen må avbrytes.</w:t>
      </w:r>
    </w:p>
    <w:p w:rsidR="00AA6FB4" w:rsidRDefault="00AA6FB4" w:rsidP="00DB26ED">
      <w:pPr>
        <w:pStyle w:val="Listeavsnitt"/>
        <w:numPr>
          <w:ilvl w:val="1"/>
          <w:numId w:val="1"/>
        </w:numPr>
      </w:pPr>
      <w:r>
        <w:t>Testdokumentasjon</w:t>
      </w:r>
    </w:p>
    <w:p w:rsidR="00AA6FB4" w:rsidRDefault="00AA6FB4" w:rsidP="00DB26ED">
      <w:pPr>
        <w:pStyle w:val="Listeavsnitt"/>
        <w:numPr>
          <w:ilvl w:val="1"/>
          <w:numId w:val="1"/>
        </w:numPr>
      </w:pPr>
      <w:r>
        <w:t>Hvem bør testen kommuniseres til (interessenter)?</w:t>
      </w:r>
    </w:p>
    <w:p w:rsidR="00AA6FB4" w:rsidRDefault="00AA6FB4" w:rsidP="00DB26ED">
      <w:pPr>
        <w:pStyle w:val="Listeavsnitt"/>
        <w:numPr>
          <w:ilvl w:val="1"/>
          <w:numId w:val="1"/>
        </w:numPr>
      </w:pPr>
      <w:r>
        <w:t>Kan vi bruke testen i markedssammenheng?</w:t>
      </w:r>
    </w:p>
    <w:p w:rsidR="00AA6FB4" w:rsidRDefault="00AA6FB4" w:rsidP="00DB26ED">
      <w:pPr>
        <w:pStyle w:val="Listeavsnitt"/>
        <w:numPr>
          <w:ilvl w:val="1"/>
          <w:numId w:val="1"/>
        </w:numPr>
      </w:pPr>
      <w:r>
        <w:t>Datasamling fra testen, husk tillatelse, helst skriftlig hvis eksterne deltakere.</w:t>
      </w:r>
    </w:p>
    <w:p w:rsidR="00AA6FB4" w:rsidRDefault="00AA6FB4" w:rsidP="00AA6FB4">
      <w:pPr>
        <w:pStyle w:val="Listeavsnitt"/>
        <w:numPr>
          <w:ilvl w:val="2"/>
          <w:numId w:val="1"/>
        </w:numPr>
      </w:pPr>
      <w:r>
        <w:t>Foto</w:t>
      </w:r>
    </w:p>
    <w:p w:rsidR="00AA6FB4" w:rsidRDefault="00AA6FB4" w:rsidP="00AA6FB4">
      <w:pPr>
        <w:pStyle w:val="Listeavsnitt"/>
        <w:numPr>
          <w:ilvl w:val="2"/>
          <w:numId w:val="1"/>
        </w:numPr>
      </w:pPr>
      <w:r>
        <w:t>Film</w:t>
      </w:r>
    </w:p>
    <w:p w:rsidR="00AA6FB4" w:rsidRDefault="00AA6FB4" w:rsidP="00AA6FB4">
      <w:pPr>
        <w:pStyle w:val="Listeavsnitt"/>
        <w:numPr>
          <w:ilvl w:val="2"/>
          <w:numId w:val="1"/>
        </w:numPr>
      </w:pPr>
      <w:r>
        <w:t>Lydopptak</w:t>
      </w:r>
    </w:p>
    <w:p w:rsidR="00AA6FB4" w:rsidRDefault="00AA6FB4" w:rsidP="00AA6FB4">
      <w:pPr>
        <w:pStyle w:val="Listeavsnitt"/>
        <w:numPr>
          <w:ilvl w:val="2"/>
          <w:numId w:val="1"/>
        </w:numPr>
      </w:pPr>
      <w:r>
        <w:t>Produsert materiale (utskrifter etc.)</w:t>
      </w:r>
    </w:p>
    <w:p w:rsidR="004C3F8A" w:rsidRDefault="004C3F8A" w:rsidP="004C3F8A">
      <w:pPr>
        <w:pStyle w:val="Listeavsnitt"/>
        <w:numPr>
          <w:ilvl w:val="0"/>
          <w:numId w:val="1"/>
        </w:numPr>
      </w:pPr>
      <w:r>
        <w:t>Hvordan skal vi bruke testen?</w:t>
      </w:r>
    </w:p>
    <w:p w:rsidR="0015654B" w:rsidRDefault="0015654B" w:rsidP="0015654B">
      <w:pPr>
        <w:pStyle w:val="Listeavsnitt"/>
        <w:numPr>
          <w:ilvl w:val="1"/>
          <w:numId w:val="1"/>
        </w:numPr>
      </w:pPr>
    </w:p>
    <w:p w:rsidR="004C3F8A" w:rsidRDefault="004C3F8A" w:rsidP="004C3F8A">
      <w:pPr>
        <w:pStyle w:val="Listeavsnitt"/>
        <w:numPr>
          <w:ilvl w:val="0"/>
          <w:numId w:val="1"/>
        </w:numPr>
      </w:pPr>
      <w:r>
        <w:t>Agenda for testdagen?</w:t>
      </w:r>
    </w:p>
    <w:p w:rsidR="00527BBF" w:rsidRDefault="00527BBF" w:rsidP="00527BBF">
      <w:pPr>
        <w:pStyle w:val="Listeavsnitt"/>
        <w:numPr>
          <w:ilvl w:val="1"/>
          <w:numId w:val="1"/>
        </w:numPr>
      </w:pPr>
      <w:r>
        <w:t>Utarbeid en fornuftig agenda, eksempelmatrise</w:t>
      </w:r>
    </w:p>
    <w:tbl>
      <w:tblPr>
        <w:tblW w:w="7020" w:type="dxa"/>
        <w:tblCellMar>
          <w:left w:w="0" w:type="dxa"/>
          <w:right w:w="0" w:type="dxa"/>
        </w:tblCellMar>
        <w:tblLook w:val="0420" w:firstRow="1" w:lastRow="0" w:firstColumn="0" w:lastColumn="0" w:noHBand="0" w:noVBand="1"/>
      </w:tblPr>
      <w:tblGrid>
        <w:gridCol w:w="4620"/>
        <w:gridCol w:w="2400"/>
      </w:tblGrid>
      <w:tr w:rsidR="00527BBF" w:rsidRPr="00527BBF" w:rsidTr="00527BBF">
        <w:trPr>
          <w:trHeight w:val="584"/>
        </w:trPr>
        <w:tc>
          <w:tcPr>
            <w:tcW w:w="4620" w:type="dxa"/>
            <w:tcBorders>
              <w:top w:val="single" w:sz="8" w:space="0" w:color="FFFFFF"/>
              <w:left w:val="single" w:sz="8" w:space="0" w:color="FFFFFF"/>
              <w:bottom w:val="single" w:sz="24" w:space="0" w:color="FFFFFF"/>
              <w:right w:val="single" w:sz="8" w:space="0" w:color="FFFFFF"/>
            </w:tcBorders>
            <w:shd w:val="clear" w:color="auto" w:fill="663366"/>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b/>
                <w:bCs/>
                <w:color w:val="FFFFFF" w:themeColor="light1"/>
                <w:kern w:val="24"/>
                <w:lang w:eastAsia="nb-NO"/>
              </w:rPr>
              <w:t>siste sjekk</w:t>
            </w:r>
          </w:p>
        </w:tc>
        <w:tc>
          <w:tcPr>
            <w:tcW w:w="2400" w:type="dxa"/>
            <w:tcBorders>
              <w:top w:val="single" w:sz="8" w:space="0" w:color="FFFFFF"/>
              <w:left w:val="single" w:sz="8" w:space="0" w:color="FFFFFF"/>
              <w:bottom w:val="single" w:sz="24" w:space="0" w:color="FFFFFF"/>
              <w:right w:val="single" w:sz="8" w:space="0" w:color="FFFFFF"/>
            </w:tcBorders>
            <w:shd w:val="clear" w:color="auto" w:fill="663366"/>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b/>
                <w:bCs/>
                <w:color w:val="FFFFFF" w:themeColor="light1"/>
                <w:kern w:val="24"/>
                <w:lang w:eastAsia="nb-NO"/>
              </w:rPr>
              <w:t>8:00 - 8:30</w:t>
            </w:r>
          </w:p>
        </w:tc>
      </w:tr>
      <w:tr w:rsidR="00527BBF" w:rsidRPr="00527BBF" w:rsidTr="00527BBF">
        <w:trPr>
          <w:trHeight w:val="584"/>
        </w:trPr>
        <w:tc>
          <w:tcPr>
            <w:tcW w:w="4620" w:type="dxa"/>
            <w:tcBorders>
              <w:top w:val="single" w:sz="24" w:space="0" w:color="FFFFFF"/>
              <w:left w:val="single" w:sz="8" w:space="0" w:color="FFFFFF"/>
              <w:bottom w:val="single" w:sz="8" w:space="0" w:color="FFFFFF"/>
              <w:right w:val="single" w:sz="8" w:space="0" w:color="FFFFFF"/>
            </w:tcBorders>
            <w:shd w:val="clear" w:color="auto" w:fill="D3CDD3"/>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dark1"/>
                <w:kern w:val="24"/>
                <w:lang w:eastAsia="nb-NO"/>
              </w:rPr>
              <w:t>bruker 1</w:t>
            </w:r>
          </w:p>
        </w:tc>
        <w:tc>
          <w:tcPr>
            <w:tcW w:w="2400" w:type="dxa"/>
            <w:tcBorders>
              <w:top w:val="single" w:sz="24" w:space="0" w:color="FFFFFF"/>
              <w:left w:val="single" w:sz="8" w:space="0" w:color="FFFFFF"/>
              <w:bottom w:val="single" w:sz="8" w:space="0" w:color="FFFFFF"/>
              <w:right w:val="single" w:sz="8" w:space="0" w:color="FFFFFF"/>
            </w:tcBorders>
            <w:shd w:val="clear" w:color="auto" w:fill="D3CDD3"/>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dark1"/>
                <w:kern w:val="24"/>
                <w:lang w:eastAsia="nb-NO"/>
              </w:rPr>
              <w:t>8:30 - 9:30</w:t>
            </w:r>
          </w:p>
        </w:tc>
      </w:tr>
      <w:tr w:rsidR="00527BBF" w:rsidRPr="00527BBF" w:rsidTr="00527BBF">
        <w:trPr>
          <w:trHeight w:val="584"/>
        </w:trPr>
        <w:tc>
          <w:tcPr>
            <w:tcW w:w="4620" w:type="dxa"/>
            <w:tcBorders>
              <w:top w:val="single" w:sz="8" w:space="0" w:color="FFFFFF"/>
              <w:left w:val="single" w:sz="8" w:space="0" w:color="FFFFFF"/>
              <w:bottom w:val="single" w:sz="8" w:space="0" w:color="FFFFFF"/>
              <w:right w:val="single" w:sz="8" w:space="0" w:color="FFFFFF"/>
            </w:tcBorders>
            <w:shd w:val="clear" w:color="auto" w:fill="EAE8EA"/>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dark1"/>
                <w:kern w:val="24"/>
                <w:lang w:eastAsia="nb-NO"/>
              </w:rPr>
              <w:t>oppsummering, pause</w:t>
            </w:r>
          </w:p>
        </w:tc>
        <w:tc>
          <w:tcPr>
            <w:tcW w:w="2400" w:type="dxa"/>
            <w:tcBorders>
              <w:top w:val="single" w:sz="8" w:space="0" w:color="FFFFFF"/>
              <w:left w:val="single" w:sz="8" w:space="0" w:color="FFFFFF"/>
              <w:bottom w:val="single" w:sz="8" w:space="0" w:color="FFFFFF"/>
              <w:right w:val="single" w:sz="8" w:space="0" w:color="FFFFFF"/>
            </w:tcBorders>
            <w:shd w:val="clear" w:color="auto" w:fill="EAE8EA"/>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dark1"/>
                <w:kern w:val="24"/>
                <w:lang w:eastAsia="nb-NO"/>
              </w:rPr>
              <w:t>9:30-10:00</w:t>
            </w:r>
          </w:p>
        </w:tc>
      </w:tr>
      <w:tr w:rsidR="00527BBF" w:rsidRPr="00527BBF" w:rsidTr="00527BBF">
        <w:trPr>
          <w:trHeight w:val="584"/>
        </w:trPr>
        <w:tc>
          <w:tcPr>
            <w:tcW w:w="4620" w:type="dxa"/>
            <w:tcBorders>
              <w:top w:val="single" w:sz="8" w:space="0" w:color="FFFFFF"/>
              <w:left w:val="single" w:sz="8" w:space="0" w:color="FFFFFF"/>
              <w:bottom w:val="single" w:sz="8" w:space="0" w:color="FFFFFF"/>
              <w:right w:val="single" w:sz="8" w:space="0" w:color="FFFFFF"/>
            </w:tcBorders>
            <w:shd w:val="clear" w:color="auto" w:fill="D3CDD3"/>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dark1"/>
                <w:kern w:val="24"/>
                <w:lang w:eastAsia="nb-NO"/>
              </w:rPr>
              <w:t>bruker 2</w:t>
            </w:r>
          </w:p>
        </w:tc>
        <w:tc>
          <w:tcPr>
            <w:tcW w:w="2400" w:type="dxa"/>
            <w:tcBorders>
              <w:top w:val="single" w:sz="8" w:space="0" w:color="FFFFFF"/>
              <w:left w:val="single" w:sz="8" w:space="0" w:color="FFFFFF"/>
              <w:bottom w:val="single" w:sz="8" w:space="0" w:color="FFFFFF"/>
              <w:right w:val="single" w:sz="8" w:space="0" w:color="FFFFFF"/>
            </w:tcBorders>
            <w:shd w:val="clear" w:color="auto" w:fill="D3CDD3"/>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dark1"/>
                <w:kern w:val="24"/>
                <w:lang w:eastAsia="nb-NO"/>
              </w:rPr>
              <w:t>10:00 - 11:00</w:t>
            </w:r>
          </w:p>
        </w:tc>
      </w:tr>
      <w:tr w:rsidR="00527BBF" w:rsidRPr="00527BBF" w:rsidTr="00527BBF">
        <w:trPr>
          <w:trHeight w:val="584"/>
        </w:trPr>
        <w:tc>
          <w:tcPr>
            <w:tcW w:w="4620" w:type="dxa"/>
            <w:tcBorders>
              <w:top w:val="single" w:sz="8" w:space="0" w:color="FFFFFF"/>
              <w:left w:val="single" w:sz="8" w:space="0" w:color="FFFFFF"/>
              <w:bottom w:val="single" w:sz="8" w:space="0" w:color="FFFFFF"/>
              <w:right w:val="single" w:sz="8" w:space="0" w:color="FFFFFF"/>
            </w:tcBorders>
            <w:shd w:val="clear" w:color="auto" w:fill="EAE8EA"/>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dark1"/>
                <w:kern w:val="24"/>
                <w:lang w:eastAsia="nb-NO"/>
              </w:rPr>
              <w:t>oppsummering, lunsj</w:t>
            </w:r>
          </w:p>
        </w:tc>
        <w:tc>
          <w:tcPr>
            <w:tcW w:w="2400" w:type="dxa"/>
            <w:tcBorders>
              <w:top w:val="single" w:sz="8" w:space="0" w:color="FFFFFF"/>
              <w:left w:val="single" w:sz="8" w:space="0" w:color="FFFFFF"/>
              <w:bottom w:val="single" w:sz="8" w:space="0" w:color="FFFFFF"/>
              <w:right w:val="single" w:sz="8" w:space="0" w:color="FFFFFF"/>
            </w:tcBorders>
            <w:shd w:val="clear" w:color="auto" w:fill="EAE8EA"/>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dark1"/>
                <w:kern w:val="24"/>
                <w:lang w:eastAsia="nb-NO"/>
              </w:rPr>
              <w:t>11:00 - 11:30</w:t>
            </w:r>
          </w:p>
        </w:tc>
      </w:tr>
      <w:tr w:rsidR="00527BBF" w:rsidRPr="00527BBF" w:rsidTr="00527BBF">
        <w:trPr>
          <w:trHeight w:val="584"/>
        </w:trPr>
        <w:tc>
          <w:tcPr>
            <w:tcW w:w="4620" w:type="dxa"/>
            <w:tcBorders>
              <w:top w:val="single" w:sz="8" w:space="0" w:color="FFFFFF"/>
              <w:left w:val="single" w:sz="8" w:space="0" w:color="FFFFFF"/>
              <w:bottom w:val="single" w:sz="8" w:space="0" w:color="FFFFFF"/>
              <w:right w:val="single" w:sz="8" w:space="0" w:color="FFFFFF"/>
            </w:tcBorders>
            <w:shd w:val="clear" w:color="auto" w:fill="EAE8EA"/>
            <w:tcMar>
              <w:top w:w="72" w:type="dxa"/>
              <w:left w:w="144" w:type="dxa"/>
              <w:bottom w:w="72" w:type="dxa"/>
              <w:right w:w="144" w:type="dxa"/>
            </w:tcMar>
          </w:tcPr>
          <w:p w:rsidR="00527BBF" w:rsidRPr="00527BBF" w:rsidRDefault="00527BBF" w:rsidP="00527BBF">
            <w:pPr>
              <w:spacing w:after="0" w:line="240" w:lineRule="auto"/>
              <w:rPr>
                <w:rFonts w:ascii="Calibri" w:eastAsia="Times New Roman" w:hAnsi="Calibri" w:cs="Calibri"/>
                <w:color w:val="000000" w:themeColor="dark1"/>
                <w:kern w:val="24"/>
                <w:lang w:eastAsia="nb-NO"/>
              </w:rPr>
            </w:pPr>
            <w:r>
              <w:rPr>
                <w:rFonts w:ascii="Calibri" w:eastAsia="Times New Roman" w:hAnsi="Calibri" w:cs="Calibri"/>
                <w:color w:val="000000" w:themeColor="dark1"/>
                <w:kern w:val="24"/>
                <w:lang w:eastAsia="nb-NO"/>
              </w:rPr>
              <w:t>Avslutt med beslutningsmøte</w:t>
            </w:r>
          </w:p>
        </w:tc>
        <w:tc>
          <w:tcPr>
            <w:tcW w:w="2400" w:type="dxa"/>
            <w:tcBorders>
              <w:top w:val="single" w:sz="8" w:space="0" w:color="FFFFFF"/>
              <w:left w:val="single" w:sz="8" w:space="0" w:color="FFFFFF"/>
              <w:bottom w:val="single" w:sz="8" w:space="0" w:color="FFFFFF"/>
              <w:right w:val="single" w:sz="8" w:space="0" w:color="FFFFFF"/>
            </w:tcBorders>
            <w:shd w:val="clear" w:color="auto" w:fill="EAE8EA"/>
            <w:tcMar>
              <w:top w:w="72" w:type="dxa"/>
              <w:left w:w="144" w:type="dxa"/>
              <w:bottom w:w="72" w:type="dxa"/>
              <w:right w:w="144" w:type="dxa"/>
            </w:tcMar>
          </w:tcPr>
          <w:p w:rsidR="00527BBF" w:rsidRPr="00527BBF" w:rsidRDefault="00527BBF" w:rsidP="00527BBF">
            <w:pPr>
              <w:spacing w:after="0" w:line="240" w:lineRule="auto"/>
              <w:rPr>
                <w:rFonts w:ascii="Calibri" w:eastAsia="Times New Roman" w:hAnsi="Calibri" w:cs="Calibri"/>
                <w:color w:val="000000" w:themeColor="dark1"/>
                <w:kern w:val="24"/>
                <w:lang w:eastAsia="nb-NO"/>
              </w:rPr>
            </w:pPr>
            <w:r>
              <w:rPr>
                <w:rFonts w:ascii="Calibri" w:eastAsia="Times New Roman" w:hAnsi="Calibri" w:cs="Calibri"/>
                <w:color w:val="000000" w:themeColor="dark1"/>
                <w:kern w:val="24"/>
                <w:lang w:eastAsia="nb-NO"/>
              </w:rPr>
              <w:t>To timer ca.</w:t>
            </w:r>
          </w:p>
        </w:tc>
      </w:tr>
    </w:tbl>
    <w:p w:rsidR="00527BBF" w:rsidRDefault="00527BBF" w:rsidP="00527BBF">
      <w:pPr>
        <w:pStyle w:val="Listeavsnitt"/>
        <w:ind w:left="1440"/>
      </w:pPr>
    </w:p>
    <w:p w:rsidR="004C3F8A" w:rsidRDefault="004C3F8A" w:rsidP="004C3F8A">
      <w:pPr>
        <w:pStyle w:val="Listeavsnitt"/>
        <w:numPr>
          <w:ilvl w:val="0"/>
          <w:numId w:val="1"/>
        </w:numPr>
      </w:pPr>
      <w:r>
        <w:t>TODO lis</w:t>
      </w:r>
      <w:r w:rsidR="00527BBF">
        <w:t>t</w:t>
      </w:r>
      <w:r>
        <w:t>e, hvem gjør hva?</w:t>
      </w:r>
    </w:p>
    <w:p w:rsidR="00527BBF" w:rsidRDefault="00527BBF" w:rsidP="00527BBF">
      <w:pPr>
        <w:pStyle w:val="Listeavsnitt"/>
        <w:numPr>
          <w:ilvl w:val="1"/>
          <w:numId w:val="1"/>
        </w:numPr>
      </w:pPr>
      <w:r>
        <w:t xml:space="preserve">Eksempel på </w:t>
      </w:r>
      <w:proofErr w:type="spellStart"/>
      <w:r>
        <w:t>todo</w:t>
      </w:r>
      <w:proofErr w:type="spellEnd"/>
      <w:r>
        <w:t xml:space="preserve"> liste</w:t>
      </w:r>
    </w:p>
    <w:tbl>
      <w:tblPr>
        <w:tblW w:w="10235" w:type="dxa"/>
        <w:tblCellMar>
          <w:left w:w="0" w:type="dxa"/>
          <w:right w:w="0" w:type="dxa"/>
        </w:tblCellMar>
        <w:tblLook w:val="0420" w:firstRow="1" w:lastRow="0" w:firstColumn="0" w:lastColumn="0" w:noHBand="0" w:noVBand="1"/>
      </w:tblPr>
      <w:tblGrid>
        <w:gridCol w:w="7232"/>
        <w:gridCol w:w="3003"/>
      </w:tblGrid>
      <w:tr w:rsidR="00527BBF" w:rsidRPr="00527BBF" w:rsidTr="00527BBF">
        <w:trPr>
          <w:trHeight w:val="275"/>
        </w:trPr>
        <w:tc>
          <w:tcPr>
            <w:tcW w:w="7232" w:type="dxa"/>
            <w:tcBorders>
              <w:top w:val="single" w:sz="8" w:space="0" w:color="7FAEC3"/>
              <w:left w:val="nil"/>
              <w:bottom w:val="single" w:sz="8" w:space="0" w:color="7FAEC3"/>
              <w:right w:val="nil"/>
            </w:tcBorders>
            <w:shd w:val="clear" w:color="auto" w:fill="auto"/>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b/>
                <w:bCs/>
                <w:color w:val="000000" w:themeColor="text1"/>
                <w:kern w:val="24"/>
                <w:lang w:eastAsia="nb-NO"/>
              </w:rPr>
              <w:lastRenderedPageBreak/>
              <w:t>Oppgave</w:t>
            </w:r>
          </w:p>
        </w:tc>
        <w:tc>
          <w:tcPr>
            <w:tcW w:w="3003" w:type="dxa"/>
            <w:tcBorders>
              <w:top w:val="single" w:sz="8" w:space="0" w:color="7FAEC3"/>
              <w:left w:val="nil"/>
              <w:bottom w:val="single" w:sz="8" w:space="0" w:color="7FAEC3"/>
              <w:right w:val="nil"/>
            </w:tcBorders>
            <w:shd w:val="clear" w:color="auto" w:fill="auto"/>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b/>
                <w:bCs/>
                <w:color w:val="000000" w:themeColor="text1"/>
                <w:kern w:val="24"/>
                <w:lang w:eastAsia="nb-NO"/>
              </w:rPr>
              <w:t>Når</w:t>
            </w:r>
          </w:p>
        </w:tc>
      </w:tr>
      <w:tr w:rsidR="00527BBF" w:rsidRPr="00527BBF" w:rsidTr="00527BBF">
        <w:trPr>
          <w:trHeight w:val="275"/>
        </w:trPr>
        <w:tc>
          <w:tcPr>
            <w:tcW w:w="7232" w:type="dxa"/>
            <w:tcBorders>
              <w:top w:val="single" w:sz="8" w:space="0" w:color="7FAEC3"/>
              <w:left w:val="nil"/>
              <w:bottom w:val="nil"/>
              <w:right w:val="nil"/>
            </w:tcBorders>
            <w:shd w:val="clear" w:color="auto" w:fill="ECF2F5"/>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 xml:space="preserve">bestille rom til brukertest og </w:t>
            </w:r>
            <w:proofErr w:type="spellStart"/>
            <w:r w:rsidRPr="00527BBF">
              <w:rPr>
                <w:rFonts w:ascii="Calibri" w:eastAsia="Times New Roman" w:hAnsi="Calibri" w:cs="Calibri"/>
                <w:color w:val="000000" w:themeColor="text1"/>
                <w:kern w:val="24"/>
                <w:lang w:eastAsia="nb-NO"/>
              </w:rPr>
              <w:t>evt</w:t>
            </w:r>
            <w:proofErr w:type="spellEnd"/>
            <w:r w:rsidRPr="00527BBF">
              <w:rPr>
                <w:rFonts w:ascii="Calibri" w:eastAsia="Times New Roman" w:hAnsi="Calibri" w:cs="Calibri"/>
                <w:color w:val="000000" w:themeColor="text1"/>
                <w:kern w:val="24"/>
                <w:lang w:eastAsia="nb-NO"/>
              </w:rPr>
              <w:t xml:space="preserve"> beslutningsmøte</w:t>
            </w:r>
          </w:p>
        </w:tc>
        <w:tc>
          <w:tcPr>
            <w:tcW w:w="3003" w:type="dxa"/>
            <w:tcBorders>
              <w:top w:val="single" w:sz="8" w:space="0" w:color="7FAEC3"/>
              <w:left w:val="nil"/>
              <w:bottom w:val="nil"/>
              <w:right w:val="nil"/>
            </w:tcBorders>
            <w:shd w:val="clear" w:color="auto" w:fill="ECF2F5"/>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ASAP</w:t>
            </w:r>
          </w:p>
        </w:tc>
      </w:tr>
      <w:tr w:rsidR="00527BBF" w:rsidRPr="00527BBF" w:rsidTr="00527BBF">
        <w:trPr>
          <w:trHeight w:val="275"/>
        </w:trPr>
        <w:tc>
          <w:tcPr>
            <w:tcW w:w="7232" w:type="dxa"/>
            <w:tcBorders>
              <w:top w:val="nil"/>
              <w:left w:val="nil"/>
              <w:bottom w:val="nil"/>
              <w:right w:val="nil"/>
            </w:tcBorders>
            <w:shd w:val="clear" w:color="auto" w:fill="auto"/>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 xml:space="preserve">lage testplan og </w:t>
            </w:r>
            <w:proofErr w:type="spellStart"/>
            <w:r w:rsidRPr="00527BBF">
              <w:rPr>
                <w:rFonts w:ascii="Calibri" w:eastAsia="Times New Roman" w:hAnsi="Calibri" w:cs="Calibri"/>
                <w:color w:val="000000" w:themeColor="text1"/>
                <w:kern w:val="24"/>
                <w:lang w:eastAsia="nb-NO"/>
              </w:rPr>
              <w:t>testoppgaver</w:t>
            </w:r>
            <w:proofErr w:type="spellEnd"/>
          </w:p>
        </w:tc>
        <w:tc>
          <w:tcPr>
            <w:tcW w:w="3003" w:type="dxa"/>
            <w:tcBorders>
              <w:top w:val="nil"/>
              <w:left w:val="nil"/>
              <w:bottom w:val="nil"/>
              <w:right w:val="nil"/>
            </w:tcBorders>
            <w:shd w:val="clear" w:color="auto" w:fill="auto"/>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2-3 uker før</w:t>
            </w:r>
          </w:p>
        </w:tc>
      </w:tr>
      <w:tr w:rsidR="00527BBF" w:rsidRPr="00527BBF" w:rsidTr="00527BBF">
        <w:trPr>
          <w:trHeight w:val="275"/>
        </w:trPr>
        <w:tc>
          <w:tcPr>
            <w:tcW w:w="7232" w:type="dxa"/>
            <w:tcBorders>
              <w:top w:val="nil"/>
              <w:left w:val="nil"/>
              <w:bottom w:val="nil"/>
              <w:right w:val="nil"/>
            </w:tcBorders>
            <w:shd w:val="clear" w:color="auto" w:fill="ECF2F5"/>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finne og avtale med testbrukere, send bekreftelse på SMS</w:t>
            </w:r>
          </w:p>
        </w:tc>
        <w:tc>
          <w:tcPr>
            <w:tcW w:w="3003" w:type="dxa"/>
            <w:tcBorders>
              <w:top w:val="nil"/>
              <w:left w:val="nil"/>
              <w:bottom w:val="nil"/>
              <w:right w:val="nil"/>
            </w:tcBorders>
            <w:shd w:val="clear" w:color="auto" w:fill="ECF2F5"/>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2 uker før</w:t>
            </w:r>
          </w:p>
        </w:tc>
      </w:tr>
      <w:tr w:rsidR="00527BBF" w:rsidRPr="00527BBF" w:rsidTr="00527BBF">
        <w:trPr>
          <w:trHeight w:val="275"/>
        </w:trPr>
        <w:tc>
          <w:tcPr>
            <w:tcW w:w="7232" w:type="dxa"/>
            <w:tcBorders>
              <w:top w:val="nil"/>
              <w:left w:val="nil"/>
              <w:bottom w:val="nil"/>
              <w:right w:val="nil"/>
            </w:tcBorders>
            <w:shd w:val="clear" w:color="auto" w:fill="auto"/>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 xml:space="preserve">forberede dokumenter, skisser, prototype, og/eller </w:t>
            </w:r>
            <w:proofErr w:type="spellStart"/>
            <w:r w:rsidRPr="00527BBF">
              <w:rPr>
                <w:rFonts w:ascii="Calibri" w:eastAsia="Times New Roman" w:hAnsi="Calibri" w:cs="Calibri"/>
                <w:color w:val="000000" w:themeColor="text1"/>
                <w:kern w:val="24"/>
                <w:lang w:eastAsia="nb-NO"/>
              </w:rPr>
              <w:t>testdata</w:t>
            </w:r>
            <w:proofErr w:type="spellEnd"/>
          </w:p>
        </w:tc>
        <w:tc>
          <w:tcPr>
            <w:tcW w:w="3003" w:type="dxa"/>
            <w:tcBorders>
              <w:top w:val="nil"/>
              <w:left w:val="nil"/>
              <w:bottom w:val="nil"/>
              <w:right w:val="nil"/>
            </w:tcBorders>
            <w:shd w:val="clear" w:color="auto" w:fill="auto"/>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1-2 uker før</w:t>
            </w:r>
          </w:p>
        </w:tc>
      </w:tr>
      <w:tr w:rsidR="00527BBF" w:rsidRPr="00527BBF" w:rsidTr="00527BBF">
        <w:trPr>
          <w:trHeight w:val="275"/>
        </w:trPr>
        <w:tc>
          <w:tcPr>
            <w:tcW w:w="7232" w:type="dxa"/>
            <w:tcBorders>
              <w:top w:val="nil"/>
              <w:left w:val="nil"/>
              <w:bottom w:val="nil"/>
              <w:right w:val="nil"/>
            </w:tcBorders>
            <w:shd w:val="clear" w:color="auto" w:fill="ECF2F5"/>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skaffe b</w:t>
            </w:r>
            <w:proofErr w:type="spellStart"/>
            <w:r w:rsidRPr="00527BBF">
              <w:rPr>
                <w:rFonts w:ascii="Calibri" w:eastAsia="Times New Roman" w:hAnsi="Calibri" w:cs="Calibri"/>
                <w:color w:val="000000" w:themeColor="text1"/>
                <w:kern w:val="24"/>
                <w:lang w:val="en-US" w:eastAsia="nb-NO"/>
              </w:rPr>
              <w:t>elø</w:t>
            </w:r>
            <w:r w:rsidRPr="00527BBF">
              <w:rPr>
                <w:rFonts w:ascii="Calibri" w:eastAsia="Times New Roman" w:hAnsi="Calibri" w:cs="Calibri"/>
                <w:color w:val="000000" w:themeColor="text1"/>
                <w:kern w:val="24"/>
                <w:lang w:eastAsia="nb-NO"/>
              </w:rPr>
              <w:t>nning</w:t>
            </w:r>
            <w:proofErr w:type="spellEnd"/>
            <w:r w:rsidRPr="00527BBF">
              <w:rPr>
                <w:rFonts w:ascii="Calibri" w:eastAsia="Times New Roman" w:hAnsi="Calibri" w:cs="Calibri"/>
                <w:color w:val="000000" w:themeColor="text1"/>
                <w:kern w:val="24"/>
                <w:lang w:eastAsia="nb-NO"/>
              </w:rPr>
              <w:t xml:space="preserve"> til brukere</w:t>
            </w:r>
          </w:p>
        </w:tc>
        <w:tc>
          <w:tcPr>
            <w:tcW w:w="3003" w:type="dxa"/>
            <w:tcBorders>
              <w:top w:val="nil"/>
              <w:left w:val="nil"/>
              <w:bottom w:val="nil"/>
              <w:right w:val="nil"/>
            </w:tcBorders>
            <w:shd w:val="clear" w:color="auto" w:fill="ECF2F5"/>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1 uke før</w:t>
            </w:r>
          </w:p>
        </w:tc>
      </w:tr>
      <w:tr w:rsidR="00527BBF" w:rsidRPr="00527BBF" w:rsidTr="00527BBF">
        <w:trPr>
          <w:trHeight w:val="275"/>
        </w:trPr>
        <w:tc>
          <w:tcPr>
            <w:tcW w:w="7232" w:type="dxa"/>
            <w:tcBorders>
              <w:top w:val="nil"/>
              <w:left w:val="nil"/>
              <w:bottom w:val="nil"/>
              <w:right w:val="nil"/>
            </w:tcBorders>
            <w:shd w:val="clear" w:color="auto" w:fill="auto"/>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 xml:space="preserve">prøve ut og rette opp oppgaver, ”løsning” og </w:t>
            </w:r>
            <w:proofErr w:type="spellStart"/>
            <w:r w:rsidRPr="00527BBF">
              <w:rPr>
                <w:rFonts w:ascii="Calibri" w:eastAsia="Times New Roman" w:hAnsi="Calibri" w:cs="Calibri"/>
                <w:color w:val="000000" w:themeColor="text1"/>
                <w:kern w:val="24"/>
                <w:lang w:eastAsia="nb-NO"/>
              </w:rPr>
              <w:t>testdata</w:t>
            </w:r>
            <w:proofErr w:type="spellEnd"/>
            <w:r w:rsidRPr="00527BBF">
              <w:rPr>
                <w:rFonts w:ascii="Calibri" w:eastAsia="Times New Roman" w:hAnsi="Calibri" w:cs="Calibri"/>
                <w:color w:val="000000" w:themeColor="text1"/>
                <w:kern w:val="24"/>
                <w:lang w:eastAsia="nb-NO"/>
              </w:rPr>
              <w:t xml:space="preserve"> (pilot), invitere og lære opp observatørene </w:t>
            </w:r>
          </w:p>
        </w:tc>
        <w:tc>
          <w:tcPr>
            <w:tcW w:w="3003" w:type="dxa"/>
            <w:tcBorders>
              <w:top w:val="nil"/>
              <w:left w:val="nil"/>
              <w:bottom w:val="nil"/>
              <w:right w:val="nil"/>
            </w:tcBorders>
            <w:shd w:val="clear" w:color="auto" w:fill="auto"/>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1 uke før</w:t>
            </w:r>
          </w:p>
        </w:tc>
      </w:tr>
      <w:tr w:rsidR="00527BBF" w:rsidRPr="00527BBF" w:rsidTr="00527BBF">
        <w:trPr>
          <w:trHeight w:val="275"/>
        </w:trPr>
        <w:tc>
          <w:tcPr>
            <w:tcW w:w="7232" w:type="dxa"/>
            <w:tcBorders>
              <w:top w:val="nil"/>
              <w:left w:val="nil"/>
              <w:bottom w:val="nil"/>
              <w:right w:val="nil"/>
            </w:tcBorders>
            <w:shd w:val="clear" w:color="auto" w:fill="ECF2F5"/>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kopiere oppgaver; teste utstyret; ordne mat og drikke</w:t>
            </w:r>
          </w:p>
        </w:tc>
        <w:tc>
          <w:tcPr>
            <w:tcW w:w="3003" w:type="dxa"/>
            <w:tcBorders>
              <w:top w:val="nil"/>
              <w:left w:val="nil"/>
              <w:bottom w:val="nil"/>
              <w:right w:val="nil"/>
            </w:tcBorders>
            <w:shd w:val="clear" w:color="auto" w:fill="ECF2F5"/>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2 dager før</w:t>
            </w:r>
          </w:p>
        </w:tc>
      </w:tr>
      <w:tr w:rsidR="00527BBF" w:rsidRPr="00527BBF" w:rsidTr="00527BBF">
        <w:trPr>
          <w:trHeight w:val="275"/>
        </w:trPr>
        <w:tc>
          <w:tcPr>
            <w:tcW w:w="7232" w:type="dxa"/>
            <w:tcBorders>
              <w:top w:val="nil"/>
              <w:left w:val="nil"/>
              <w:bottom w:val="nil"/>
              <w:right w:val="nil"/>
            </w:tcBorders>
            <w:shd w:val="clear" w:color="auto" w:fill="auto"/>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sende SMS påminnelse til brukere</w:t>
            </w:r>
          </w:p>
        </w:tc>
        <w:tc>
          <w:tcPr>
            <w:tcW w:w="3003" w:type="dxa"/>
            <w:tcBorders>
              <w:top w:val="nil"/>
              <w:left w:val="nil"/>
              <w:bottom w:val="nil"/>
              <w:right w:val="nil"/>
            </w:tcBorders>
            <w:shd w:val="clear" w:color="auto" w:fill="auto"/>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dagen før</w:t>
            </w:r>
          </w:p>
        </w:tc>
      </w:tr>
      <w:tr w:rsidR="00527BBF" w:rsidRPr="00527BBF" w:rsidTr="00527BBF">
        <w:trPr>
          <w:trHeight w:val="275"/>
        </w:trPr>
        <w:tc>
          <w:tcPr>
            <w:tcW w:w="7232" w:type="dxa"/>
            <w:tcBorders>
              <w:top w:val="nil"/>
              <w:left w:val="nil"/>
              <w:bottom w:val="nil"/>
              <w:right w:val="nil"/>
            </w:tcBorders>
            <w:shd w:val="clear" w:color="auto" w:fill="F5EBE7"/>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b/>
                <w:bCs/>
                <w:color w:val="000000" w:themeColor="text1"/>
                <w:kern w:val="24"/>
                <w:lang w:eastAsia="nb-NO"/>
              </w:rPr>
              <w:t>ta i mot brukere, gjenn</w:t>
            </w:r>
            <w:r>
              <w:rPr>
                <w:rFonts w:ascii="Calibri" w:eastAsia="Times New Roman" w:hAnsi="Calibri" w:cs="Calibri"/>
                <w:b/>
                <w:bCs/>
                <w:color w:val="000000" w:themeColor="text1"/>
                <w:kern w:val="24"/>
                <w:lang w:eastAsia="nb-NO"/>
              </w:rPr>
              <w:t>o</w:t>
            </w:r>
            <w:r w:rsidRPr="00527BBF">
              <w:rPr>
                <w:rFonts w:ascii="Calibri" w:eastAsia="Times New Roman" w:hAnsi="Calibri" w:cs="Calibri"/>
                <w:b/>
                <w:bCs/>
                <w:color w:val="000000" w:themeColor="text1"/>
                <w:kern w:val="24"/>
                <w:lang w:eastAsia="nb-NO"/>
              </w:rPr>
              <w:t>mføre test, lede oppsummering</w:t>
            </w:r>
          </w:p>
        </w:tc>
        <w:tc>
          <w:tcPr>
            <w:tcW w:w="3003" w:type="dxa"/>
            <w:tcBorders>
              <w:top w:val="nil"/>
              <w:left w:val="nil"/>
              <w:bottom w:val="nil"/>
              <w:right w:val="nil"/>
            </w:tcBorders>
            <w:shd w:val="clear" w:color="auto" w:fill="F5EBE7"/>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b/>
                <w:bCs/>
                <w:color w:val="000000" w:themeColor="text1"/>
                <w:kern w:val="24"/>
                <w:lang w:eastAsia="nb-NO"/>
              </w:rPr>
              <w:t>test dagen</w:t>
            </w:r>
          </w:p>
        </w:tc>
      </w:tr>
      <w:tr w:rsidR="00527BBF" w:rsidRPr="00527BBF" w:rsidTr="00527BBF">
        <w:trPr>
          <w:trHeight w:val="275"/>
        </w:trPr>
        <w:tc>
          <w:tcPr>
            <w:tcW w:w="7232" w:type="dxa"/>
            <w:tcBorders>
              <w:top w:val="nil"/>
              <w:left w:val="nil"/>
              <w:bottom w:val="nil"/>
              <w:right w:val="nil"/>
            </w:tcBorders>
            <w:shd w:val="clear" w:color="auto" w:fill="auto"/>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produserer og kommuniserer presentasjon og</w:t>
            </w:r>
            <w:r w:rsidRPr="00527BBF">
              <w:rPr>
                <w:rFonts w:ascii="Calibri" w:eastAsia="Times New Roman" w:hAnsi="Calibri" w:cs="Calibri"/>
                <w:color w:val="000000" w:themeColor="text1"/>
                <w:kern w:val="24"/>
                <w:lang w:eastAsia="nb-NO"/>
              </w:rPr>
              <w:br/>
              <w:t>/eller rapport fra testen</w:t>
            </w:r>
          </w:p>
        </w:tc>
        <w:tc>
          <w:tcPr>
            <w:tcW w:w="3003" w:type="dxa"/>
            <w:tcBorders>
              <w:top w:val="nil"/>
              <w:left w:val="nil"/>
              <w:bottom w:val="nil"/>
              <w:right w:val="nil"/>
            </w:tcBorders>
            <w:shd w:val="clear" w:color="auto" w:fill="auto"/>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uken etter</w:t>
            </w:r>
          </w:p>
        </w:tc>
      </w:tr>
      <w:tr w:rsidR="00527BBF" w:rsidRPr="00527BBF" w:rsidTr="00527BBF">
        <w:trPr>
          <w:trHeight w:val="275"/>
        </w:trPr>
        <w:tc>
          <w:tcPr>
            <w:tcW w:w="7232" w:type="dxa"/>
            <w:tcBorders>
              <w:top w:val="nil"/>
              <w:left w:val="nil"/>
              <w:bottom w:val="single" w:sz="8" w:space="0" w:color="7FAEC3"/>
              <w:right w:val="nil"/>
            </w:tcBorders>
            <w:shd w:val="clear" w:color="auto" w:fill="ECF2F5"/>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Sender takk for evt. interne brukere</w:t>
            </w:r>
          </w:p>
        </w:tc>
        <w:tc>
          <w:tcPr>
            <w:tcW w:w="3003" w:type="dxa"/>
            <w:tcBorders>
              <w:top w:val="nil"/>
              <w:left w:val="nil"/>
              <w:bottom w:val="single" w:sz="8" w:space="0" w:color="7FAEC3"/>
              <w:right w:val="nil"/>
            </w:tcBorders>
            <w:shd w:val="clear" w:color="auto" w:fill="ECF2F5"/>
            <w:tcMar>
              <w:top w:w="72" w:type="dxa"/>
              <w:left w:w="144" w:type="dxa"/>
              <w:bottom w:w="72" w:type="dxa"/>
              <w:right w:w="144" w:type="dxa"/>
            </w:tcMar>
            <w:hideMark/>
          </w:tcPr>
          <w:p w:rsidR="00527BBF" w:rsidRPr="00527BBF" w:rsidRDefault="00527BBF" w:rsidP="00527BBF">
            <w:pPr>
              <w:spacing w:after="0" w:line="240" w:lineRule="auto"/>
              <w:rPr>
                <w:rFonts w:ascii="Arial" w:eastAsia="Times New Roman" w:hAnsi="Arial" w:cs="Arial"/>
                <w:lang w:eastAsia="nb-NO"/>
              </w:rPr>
            </w:pPr>
            <w:r w:rsidRPr="00527BBF">
              <w:rPr>
                <w:rFonts w:ascii="Calibri" w:eastAsia="Times New Roman" w:hAnsi="Calibri" w:cs="Calibri"/>
                <w:color w:val="000000" w:themeColor="text1"/>
                <w:kern w:val="24"/>
                <w:lang w:eastAsia="nb-NO"/>
              </w:rPr>
              <w:t>uken etter</w:t>
            </w:r>
          </w:p>
        </w:tc>
      </w:tr>
    </w:tbl>
    <w:p w:rsidR="00F80691" w:rsidRDefault="00F80691" w:rsidP="00F80691"/>
    <w:p w:rsidR="00F80691" w:rsidRDefault="00F80691" w:rsidP="00F80691">
      <w:pPr>
        <w:pStyle w:val="Overskrift3"/>
      </w:pPr>
      <w:r>
        <w:t>Brukere</w:t>
      </w:r>
    </w:p>
    <w:p w:rsidR="00F80691" w:rsidRDefault="00F80691" w:rsidP="00F80691">
      <w:r>
        <w:t>Det er to hovedspørsmål knyttet til brukere, hvem skal vi teste med og hvordan får vi tak i disse. For DIPS sin del vil det være aktuelt å bruke interne ressurser, vi har flere yrkesgrupper med og uten DIPS kompetanse og med varierende grad av it kunnskap.</w:t>
      </w:r>
    </w:p>
    <w:p w:rsidR="004F64E6" w:rsidRDefault="004F64E6" w:rsidP="00070D3B">
      <w:pPr>
        <w:pStyle w:val="Overskrift3"/>
      </w:pPr>
      <w:r>
        <w:t>Brukermatrise</w:t>
      </w:r>
    </w:p>
    <w:p w:rsidR="004F64E6" w:rsidRDefault="004F64E6" w:rsidP="00F80691">
      <w:r>
        <w:t>For å visualisere brukernes kompetanse kan man benytte seg av en brukermatrise, den har to akser som gjenspeiler kompetansen i fagområdet (helsevesen, legevitenskap, sykepleievitenskap etc.) og DIPS kompetanse, man kan også bytte ut DIPS med IT kompetanse.</w:t>
      </w:r>
    </w:p>
    <w:p w:rsidR="004F64E6" w:rsidRDefault="008637EC" w:rsidP="00F80691">
      <w:r>
        <w:t>Eksempel på brukermatrise fra kurset.</w:t>
      </w:r>
    </w:p>
    <w:p w:rsidR="008637EC" w:rsidRDefault="008637EC" w:rsidP="00F80691">
      <w:r>
        <w:rPr>
          <w:noProof/>
          <w:lang w:eastAsia="nb-NO"/>
        </w:rPr>
        <w:lastRenderedPageBreak/>
        <w:drawing>
          <wp:inline distT="0" distB="0" distL="0" distR="0" wp14:anchorId="6BD12C81" wp14:editId="3896EB45">
            <wp:extent cx="5760720" cy="4320234"/>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4320234"/>
                    </a:xfrm>
                    <a:prstGeom prst="rect">
                      <a:avLst/>
                    </a:prstGeom>
                  </pic:spPr>
                </pic:pic>
              </a:graphicData>
            </a:graphic>
          </wp:inline>
        </w:drawing>
      </w:r>
    </w:p>
    <w:p w:rsidR="008637EC" w:rsidRDefault="008637EC" w:rsidP="00F80691">
      <w:r>
        <w:t xml:space="preserve">Brukermatrisen kan benyttes for </w:t>
      </w:r>
      <w:proofErr w:type="gramStart"/>
      <w:r>
        <w:t>å</w:t>
      </w:r>
      <w:proofErr w:type="gramEnd"/>
      <w:r>
        <w:t xml:space="preserve"> dokumenter og forklare rapportene og innspill. Den vil også være med på verifisere "tes</w:t>
      </w:r>
      <w:r w:rsidR="00E06A71">
        <w:t>t</w:t>
      </w:r>
      <w:r>
        <w:t>dekningen".</w:t>
      </w:r>
    </w:p>
    <w:p w:rsidR="00E06A71" w:rsidRDefault="00E06A71" w:rsidP="00F80691">
      <w:r>
        <w:t>For å plassere brukeren i matrisen kan man benytte seg av en modell som kan ligge i skjema knyttet til observatørens skript. Observatøren kan selvfølgelig også plassere brukeren ut fra sin observasjon.</w:t>
      </w:r>
    </w:p>
    <w:p w:rsidR="008637EC" w:rsidRDefault="008637EC" w:rsidP="00B3316C">
      <w:pPr>
        <w:pStyle w:val="Overskrift3"/>
      </w:pPr>
      <w:proofErr w:type="spellStart"/>
      <w:r>
        <w:t>Testoppgaver</w:t>
      </w:r>
      <w:proofErr w:type="spellEnd"/>
    </w:p>
    <w:p w:rsidR="008637EC" w:rsidRDefault="008637EC" w:rsidP="008637EC">
      <w:proofErr w:type="spellStart"/>
      <w:r>
        <w:t>Testoppgavene</w:t>
      </w:r>
      <w:proofErr w:type="spellEnd"/>
      <w:r>
        <w:t xml:space="preserve"> som presenteres brukeren kan overleveres som små lapper, disse inneholder en konkret oppgave, formulert så åpen som mulig.</w:t>
      </w:r>
    </w:p>
    <w:p w:rsidR="008637EC" w:rsidRDefault="008637EC" w:rsidP="008637EC">
      <w:r>
        <w:t>Tips for oppgaveskriving.</w:t>
      </w:r>
    </w:p>
    <w:p w:rsidR="008637EC" w:rsidRDefault="008637EC" w:rsidP="008637EC">
      <w:pPr>
        <w:pStyle w:val="Listeavsnitt"/>
        <w:numPr>
          <w:ilvl w:val="0"/>
          <w:numId w:val="2"/>
        </w:numPr>
      </w:pPr>
      <w:r>
        <w:t>Skriv opp det du skal si</w:t>
      </w:r>
    </w:p>
    <w:p w:rsidR="008637EC" w:rsidRDefault="008637EC" w:rsidP="008637EC">
      <w:pPr>
        <w:pStyle w:val="Listeavsnitt"/>
        <w:numPr>
          <w:ilvl w:val="0"/>
          <w:numId w:val="2"/>
        </w:numPr>
      </w:pPr>
      <w:r>
        <w:t>Vær kortfattet og konkret</w:t>
      </w:r>
    </w:p>
    <w:p w:rsidR="008637EC" w:rsidRDefault="008637EC" w:rsidP="008637EC">
      <w:pPr>
        <w:pStyle w:val="Listeavsnitt"/>
        <w:numPr>
          <w:ilvl w:val="0"/>
          <w:numId w:val="2"/>
        </w:numPr>
      </w:pPr>
      <w:r>
        <w:t xml:space="preserve">Målet bør være målbart </w:t>
      </w:r>
      <w:r>
        <w:sym w:font="Wingdings" w:char="F04A"/>
      </w:r>
      <w:r>
        <w:t xml:space="preserve"> Med dette menes at det er fint om det er opplagt/synlig at oppgaven er utført/løst.</w:t>
      </w:r>
    </w:p>
    <w:p w:rsidR="008637EC" w:rsidRDefault="008637EC" w:rsidP="008637EC">
      <w:pPr>
        <w:pStyle w:val="Listeavsnitt"/>
        <w:numPr>
          <w:ilvl w:val="0"/>
          <w:numId w:val="2"/>
        </w:numPr>
      </w:pPr>
      <w:r>
        <w:t>Unngå nøkkelord, altså hint skjult i teksten. Gi brukeren så lite hjelp som overhodet mulig, men nok informasjon til at det er mulig å utføre testen.</w:t>
      </w:r>
    </w:p>
    <w:p w:rsidR="008637EC" w:rsidRDefault="008637EC" w:rsidP="008637EC">
      <w:pPr>
        <w:pStyle w:val="Listeavsnitt"/>
        <w:numPr>
          <w:ilvl w:val="0"/>
          <w:numId w:val="2"/>
        </w:numPr>
      </w:pPr>
      <w:r>
        <w:t>Vær åpen i formuleringen</w:t>
      </w:r>
    </w:p>
    <w:p w:rsidR="008637EC" w:rsidRDefault="008637EC" w:rsidP="008637EC">
      <w:r>
        <w:t>Koble oppgavene til skript</w:t>
      </w:r>
    </w:p>
    <w:p w:rsidR="008637EC" w:rsidRDefault="008637EC" w:rsidP="008637EC">
      <w:r>
        <w:t xml:space="preserve">Skriptene inneholder oppgavene, disse er satt i en kontekst slik at informasjon om kontekst er med. Registrering av gjennomføring føres også, registreringen kan være stegene som en ideelt ønsker at </w:t>
      </w:r>
      <w:r>
        <w:lastRenderedPageBreak/>
        <w:t>brukeren skal gjøre, altså tekstbok beskrivelsen av oppgaven. Det bør også gis plass til notater på dette arket. Under er en oppgave g</w:t>
      </w:r>
      <w:r w:rsidR="00C71781">
        <w:t xml:space="preserve">itt i formatet som passer for </w:t>
      </w:r>
      <w:r>
        <w:t>skript</w:t>
      </w:r>
      <w:r w:rsidR="00C71781">
        <w:t>et</w:t>
      </w:r>
      <w:r>
        <w:t>.</w:t>
      </w:r>
    </w:p>
    <w:tbl>
      <w:tblPr>
        <w:tblStyle w:val="Tabellrutenett"/>
        <w:tblW w:w="0" w:type="auto"/>
        <w:tblLook w:val="04A0" w:firstRow="1" w:lastRow="0" w:firstColumn="1" w:lastColumn="0" w:noHBand="0" w:noVBand="1"/>
      </w:tblPr>
      <w:tblGrid>
        <w:gridCol w:w="3070"/>
        <w:gridCol w:w="3071"/>
        <w:gridCol w:w="3071"/>
      </w:tblGrid>
      <w:tr w:rsidR="008637EC" w:rsidTr="00483458">
        <w:tc>
          <w:tcPr>
            <w:tcW w:w="3070" w:type="dxa"/>
            <w:shd w:val="clear" w:color="auto" w:fill="EEECE1" w:themeFill="background2"/>
          </w:tcPr>
          <w:p w:rsidR="008637EC" w:rsidRPr="00483458" w:rsidRDefault="008637EC" w:rsidP="008637EC">
            <w:pPr>
              <w:rPr>
                <w:b/>
              </w:rPr>
            </w:pPr>
            <w:r w:rsidRPr="00483458">
              <w:rPr>
                <w:b/>
              </w:rPr>
              <w:t>Kontekstinformasjon</w:t>
            </w:r>
          </w:p>
        </w:tc>
        <w:tc>
          <w:tcPr>
            <w:tcW w:w="3071" w:type="dxa"/>
          </w:tcPr>
          <w:p w:rsidR="008637EC" w:rsidRDefault="008637EC" w:rsidP="008637EC">
            <w:r>
              <w:t>Dette er laget en prosedyre for å finne frem til informasjon for ansettelsesforhold. Dette er gitt i dokumentet "bedriftens personalhåndbok</w:t>
            </w:r>
            <w:r w:rsidR="00483458">
              <w:t>. Finn frem til dette dokumentet</w:t>
            </w:r>
          </w:p>
          <w:p w:rsidR="00483458" w:rsidRDefault="00483458" w:rsidP="008637EC"/>
        </w:tc>
        <w:tc>
          <w:tcPr>
            <w:tcW w:w="3071" w:type="dxa"/>
          </w:tcPr>
          <w:p w:rsidR="008637EC" w:rsidRDefault="008637EC" w:rsidP="008637EC"/>
        </w:tc>
      </w:tr>
      <w:tr w:rsidR="008637EC" w:rsidTr="00483458">
        <w:tc>
          <w:tcPr>
            <w:tcW w:w="3070" w:type="dxa"/>
            <w:shd w:val="clear" w:color="auto" w:fill="EEECE1" w:themeFill="background2"/>
          </w:tcPr>
          <w:p w:rsidR="008637EC" w:rsidRPr="00483458" w:rsidRDefault="00483458" w:rsidP="008637EC">
            <w:pPr>
              <w:rPr>
                <w:b/>
              </w:rPr>
            </w:pPr>
            <w:r w:rsidRPr="00483458">
              <w:rPr>
                <w:b/>
              </w:rPr>
              <w:t>Oppgaven</w:t>
            </w:r>
          </w:p>
        </w:tc>
        <w:tc>
          <w:tcPr>
            <w:tcW w:w="3071" w:type="dxa"/>
          </w:tcPr>
          <w:p w:rsidR="008637EC" w:rsidRDefault="00483458" w:rsidP="008637EC">
            <w:pPr>
              <w:rPr>
                <w:b/>
              </w:rPr>
            </w:pPr>
            <w:r w:rsidRPr="00483458">
              <w:rPr>
                <w:b/>
              </w:rPr>
              <w:t>Finn personalhåndboken</w:t>
            </w:r>
          </w:p>
          <w:p w:rsidR="00483458" w:rsidRPr="00483458" w:rsidRDefault="00483458" w:rsidP="008637EC">
            <w:pPr>
              <w:rPr>
                <w:b/>
              </w:rPr>
            </w:pPr>
          </w:p>
        </w:tc>
        <w:tc>
          <w:tcPr>
            <w:tcW w:w="3071" w:type="dxa"/>
          </w:tcPr>
          <w:p w:rsidR="008637EC" w:rsidRDefault="008637EC" w:rsidP="008637EC"/>
        </w:tc>
      </w:tr>
      <w:tr w:rsidR="008637EC" w:rsidTr="00483458">
        <w:tc>
          <w:tcPr>
            <w:tcW w:w="3070" w:type="dxa"/>
            <w:shd w:val="clear" w:color="auto" w:fill="EEECE1" w:themeFill="background2"/>
          </w:tcPr>
          <w:p w:rsidR="008637EC" w:rsidRPr="00483458" w:rsidRDefault="00483458" w:rsidP="008637EC">
            <w:pPr>
              <w:rPr>
                <w:b/>
              </w:rPr>
            </w:pPr>
            <w:r w:rsidRPr="00483458">
              <w:rPr>
                <w:b/>
              </w:rPr>
              <w:t>Steg 1</w:t>
            </w:r>
          </w:p>
        </w:tc>
        <w:tc>
          <w:tcPr>
            <w:tcW w:w="3071" w:type="dxa"/>
          </w:tcPr>
          <w:p w:rsidR="008637EC" w:rsidRDefault="00483458" w:rsidP="008637EC">
            <w:r>
              <w:t>Bruker logger seg på intranettet</w:t>
            </w:r>
          </w:p>
          <w:p w:rsidR="00483458" w:rsidRDefault="00483458" w:rsidP="008637EC"/>
        </w:tc>
        <w:tc>
          <w:tcPr>
            <w:tcW w:w="3071" w:type="dxa"/>
          </w:tcPr>
          <w:p w:rsidR="008637EC" w:rsidRDefault="00483458" w:rsidP="008637EC">
            <w:proofErr w:type="gramStart"/>
            <w:r>
              <w:t>JA     TJA</w:t>
            </w:r>
            <w:proofErr w:type="gramEnd"/>
            <w:r>
              <w:t xml:space="preserve">     NEI</w:t>
            </w:r>
          </w:p>
        </w:tc>
      </w:tr>
      <w:tr w:rsidR="008637EC" w:rsidTr="00483458">
        <w:tc>
          <w:tcPr>
            <w:tcW w:w="3070" w:type="dxa"/>
            <w:shd w:val="clear" w:color="auto" w:fill="EEECE1" w:themeFill="background2"/>
          </w:tcPr>
          <w:p w:rsidR="008637EC" w:rsidRPr="00483458" w:rsidRDefault="00483458" w:rsidP="008637EC">
            <w:pPr>
              <w:rPr>
                <w:b/>
              </w:rPr>
            </w:pPr>
            <w:r w:rsidRPr="00483458">
              <w:rPr>
                <w:b/>
              </w:rPr>
              <w:t>Steg 2</w:t>
            </w:r>
          </w:p>
        </w:tc>
        <w:tc>
          <w:tcPr>
            <w:tcW w:w="3071" w:type="dxa"/>
          </w:tcPr>
          <w:p w:rsidR="008637EC" w:rsidRDefault="00483458" w:rsidP="008637EC">
            <w:r>
              <w:t>Bruker finner personalhåndboken</w:t>
            </w:r>
          </w:p>
          <w:p w:rsidR="00483458" w:rsidRDefault="00483458" w:rsidP="008637EC"/>
        </w:tc>
        <w:tc>
          <w:tcPr>
            <w:tcW w:w="3071" w:type="dxa"/>
          </w:tcPr>
          <w:p w:rsidR="008637EC" w:rsidRDefault="00483458" w:rsidP="008637EC">
            <w:proofErr w:type="gramStart"/>
            <w:r>
              <w:t>JA     TJA</w:t>
            </w:r>
            <w:proofErr w:type="gramEnd"/>
            <w:r>
              <w:t xml:space="preserve">     NEI</w:t>
            </w:r>
          </w:p>
        </w:tc>
      </w:tr>
      <w:tr w:rsidR="00483458" w:rsidTr="00483458">
        <w:tc>
          <w:tcPr>
            <w:tcW w:w="3070" w:type="dxa"/>
            <w:shd w:val="clear" w:color="auto" w:fill="EEECE1" w:themeFill="background2"/>
          </w:tcPr>
          <w:p w:rsidR="00483458" w:rsidRPr="00483458" w:rsidRDefault="00483458" w:rsidP="008637EC">
            <w:pPr>
              <w:rPr>
                <w:b/>
              </w:rPr>
            </w:pPr>
            <w:r w:rsidRPr="00483458">
              <w:rPr>
                <w:b/>
              </w:rPr>
              <w:t>Notater</w:t>
            </w:r>
          </w:p>
        </w:tc>
        <w:tc>
          <w:tcPr>
            <w:tcW w:w="6142" w:type="dxa"/>
            <w:gridSpan w:val="2"/>
          </w:tcPr>
          <w:p w:rsidR="00483458" w:rsidRDefault="00483458" w:rsidP="008637EC"/>
          <w:p w:rsidR="00483458" w:rsidRDefault="00483458" w:rsidP="008637EC"/>
          <w:p w:rsidR="00483458" w:rsidRDefault="00483458" w:rsidP="008637EC"/>
          <w:p w:rsidR="00483458" w:rsidRDefault="00483458" w:rsidP="008637EC"/>
          <w:p w:rsidR="00483458" w:rsidRDefault="00483458" w:rsidP="008637EC"/>
          <w:p w:rsidR="00483458" w:rsidRDefault="00483458" w:rsidP="008637EC"/>
          <w:p w:rsidR="00483458" w:rsidRDefault="00483458" w:rsidP="008637EC"/>
        </w:tc>
      </w:tr>
    </w:tbl>
    <w:p w:rsidR="008637EC" w:rsidRDefault="008637EC" w:rsidP="008637EC"/>
    <w:p w:rsidR="00E06A71" w:rsidRDefault="00E06A71" w:rsidP="00B3316C">
      <w:pPr>
        <w:pStyle w:val="Overskrift3"/>
      </w:pPr>
      <w:r>
        <w:t>Test og observatørskript.</w:t>
      </w:r>
    </w:p>
    <w:p w:rsidR="00E06A71" w:rsidRDefault="00B3316C" w:rsidP="008637EC">
      <w:r>
        <w:t>For at ingenting skal bli avglemt, og for at testseansen skal være systematisk, reproduserbar</w:t>
      </w:r>
      <w:r w:rsidR="00C71781">
        <w:t xml:space="preserve"> lages skript som inneholder oppgaver, samt en detaljert liste over oppgaver i kronologisk rekkefølge gjennom testen.</w:t>
      </w:r>
    </w:p>
    <w:p w:rsidR="00C71781" w:rsidRPr="00C71781" w:rsidRDefault="00C71781" w:rsidP="008637EC">
      <w:pPr>
        <w:rPr>
          <w:u w:val="single"/>
        </w:rPr>
      </w:pPr>
      <w:r w:rsidRPr="00C71781">
        <w:rPr>
          <w:u w:val="single"/>
        </w:rPr>
        <w:t>Skript deles i avsnitt som følger</w:t>
      </w:r>
    </w:p>
    <w:p w:rsidR="00C71781" w:rsidRDefault="00C71781" w:rsidP="00C71781">
      <w:pPr>
        <w:pStyle w:val="Listeavsnitt"/>
        <w:numPr>
          <w:ilvl w:val="0"/>
          <w:numId w:val="3"/>
        </w:numPr>
      </w:pPr>
      <w:r>
        <w:t>Mottak og orientering av bruker</w:t>
      </w:r>
    </w:p>
    <w:p w:rsidR="00C71781" w:rsidRDefault="00C71781" w:rsidP="00C71781">
      <w:pPr>
        <w:pStyle w:val="Listeavsnitt"/>
        <w:numPr>
          <w:ilvl w:val="0"/>
          <w:numId w:val="3"/>
        </w:numPr>
      </w:pPr>
      <w:r>
        <w:t>Startspørsmål</w:t>
      </w:r>
    </w:p>
    <w:p w:rsidR="00C71781" w:rsidRDefault="00C71781" w:rsidP="00C71781">
      <w:pPr>
        <w:pStyle w:val="Listeavsnitt"/>
        <w:numPr>
          <w:ilvl w:val="0"/>
          <w:numId w:val="3"/>
        </w:numPr>
      </w:pPr>
      <w:r>
        <w:t>Oppgaver</w:t>
      </w:r>
    </w:p>
    <w:p w:rsidR="00C71781" w:rsidRDefault="00C71781" w:rsidP="00C71781">
      <w:pPr>
        <w:pStyle w:val="Listeavsnitt"/>
        <w:numPr>
          <w:ilvl w:val="1"/>
          <w:numId w:val="3"/>
        </w:numPr>
      </w:pPr>
      <w:r>
        <w:t>Hvordan jobbe med oppgavene</w:t>
      </w:r>
    </w:p>
    <w:p w:rsidR="00C71781" w:rsidRDefault="00C71781" w:rsidP="00C71781">
      <w:pPr>
        <w:pStyle w:val="Listeavsnitt"/>
        <w:numPr>
          <w:ilvl w:val="1"/>
          <w:numId w:val="3"/>
        </w:numPr>
      </w:pPr>
      <w:r>
        <w:t>Oppgaveblokk pr oppgave</w:t>
      </w:r>
    </w:p>
    <w:p w:rsidR="00C71781" w:rsidRDefault="00C71781" w:rsidP="00C71781">
      <w:pPr>
        <w:pStyle w:val="Listeavsnitt"/>
        <w:numPr>
          <w:ilvl w:val="0"/>
          <w:numId w:val="3"/>
        </w:numPr>
      </w:pPr>
      <w:r>
        <w:t>Sluttspørsmål</w:t>
      </w:r>
    </w:p>
    <w:p w:rsidR="00C71781" w:rsidRDefault="00C71781" w:rsidP="00C71781">
      <w:pPr>
        <w:pStyle w:val="Listeavsnitt"/>
        <w:numPr>
          <w:ilvl w:val="0"/>
          <w:numId w:val="3"/>
        </w:numPr>
      </w:pPr>
      <w:r>
        <w:t>Observatørens 3 på topp</w:t>
      </w:r>
    </w:p>
    <w:p w:rsidR="00C71781" w:rsidRDefault="00C71781" w:rsidP="00C71781">
      <w:pPr>
        <w:pStyle w:val="Listeavsnitt"/>
        <w:numPr>
          <w:ilvl w:val="0"/>
          <w:numId w:val="3"/>
        </w:numPr>
      </w:pPr>
      <w:r>
        <w:t>Observatørens plassering av brukeren i matrisen</w:t>
      </w:r>
    </w:p>
    <w:p w:rsidR="00C71781" w:rsidRPr="00C71781" w:rsidRDefault="00C71781" w:rsidP="00C71781">
      <w:pPr>
        <w:rPr>
          <w:u w:val="single"/>
        </w:rPr>
      </w:pPr>
      <w:r w:rsidRPr="00C71781">
        <w:rPr>
          <w:u w:val="single"/>
        </w:rPr>
        <w:t>Angående bruken av JA TJA og NEI</w:t>
      </w:r>
    </w:p>
    <w:p w:rsidR="00C71781" w:rsidRPr="00C71781" w:rsidRDefault="00C71781" w:rsidP="00C71781">
      <w:r w:rsidRPr="00C71781">
        <w:t xml:space="preserve">JA </w:t>
      </w:r>
      <w:r w:rsidRPr="00C71781">
        <w:tab/>
        <w:t>Bruker gjennomførte med kun små feil eller ineffektive valg. Så problemene og rettet evt. feil selv uten å bli utrygg.</w:t>
      </w:r>
    </w:p>
    <w:p w:rsidR="00C71781" w:rsidRPr="00C71781" w:rsidRDefault="00C71781" w:rsidP="00C71781">
      <w:r w:rsidRPr="00C71781">
        <w:t xml:space="preserve">TJA </w:t>
      </w:r>
      <w:r w:rsidRPr="00C71781">
        <w:tab/>
        <w:t>Bruker gjennomførte litt på måfå; virket usikker; vi er ikke sikker han ville klare det hvis han prøver alene hjemme i morgen</w:t>
      </w:r>
    </w:p>
    <w:p w:rsidR="00C71781" w:rsidRPr="00C71781" w:rsidRDefault="00C71781" w:rsidP="00C71781">
      <w:r w:rsidRPr="00C71781">
        <w:lastRenderedPageBreak/>
        <w:t>NEI</w:t>
      </w:r>
      <w:r w:rsidRPr="00C71781">
        <w:tab/>
        <w:t>Bruker ga seg, eller fikk hjelp av testleder (fy). Eller bruker fullførte feil, og mente det var riktig. Eller bare delvis ferdig, og trodde han var ferdig.</w:t>
      </w:r>
    </w:p>
    <w:p w:rsidR="00C71781" w:rsidRDefault="00346FC2" w:rsidP="00346FC2">
      <w:pPr>
        <w:pStyle w:val="Overskrift2"/>
      </w:pPr>
      <w:r>
        <w:t>Instrukser</w:t>
      </w:r>
    </w:p>
    <w:p w:rsidR="00346FC2" w:rsidRDefault="00346FC2" w:rsidP="00C71781">
      <w:r>
        <w:t xml:space="preserve">For å ha en omforent forståelse for de ulike rollene i testprosessen er det laget instrukser for rollene Observatør og Testleder. </w:t>
      </w:r>
    </w:p>
    <w:p w:rsidR="00346FC2" w:rsidRDefault="00346FC2" w:rsidP="00C71781">
      <w:pPr>
        <w:rPr>
          <w:u w:val="single"/>
        </w:rPr>
      </w:pPr>
      <w:r w:rsidRPr="00346FC2">
        <w:rPr>
          <w:u w:val="single"/>
        </w:rPr>
        <w:t>Observatør</w:t>
      </w:r>
    </w:p>
    <w:p w:rsidR="00000000" w:rsidRPr="00346FC2" w:rsidRDefault="00C14E88" w:rsidP="00346FC2">
      <w:pPr>
        <w:numPr>
          <w:ilvl w:val="0"/>
          <w:numId w:val="4"/>
        </w:numPr>
      </w:pPr>
      <w:r w:rsidRPr="00346FC2">
        <w:rPr>
          <w:b/>
          <w:bCs/>
        </w:rPr>
        <w:t xml:space="preserve">Møt testbruker med respekt. </w:t>
      </w:r>
    </w:p>
    <w:p w:rsidR="00000000" w:rsidRPr="00346FC2" w:rsidRDefault="00C14E88" w:rsidP="00346FC2">
      <w:pPr>
        <w:numPr>
          <w:ilvl w:val="0"/>
          <w:numId w:val="4"/>
        </w:numPr>
      </w:pPr>
      <w:r w:rsidRPr="00346FC2">
        <w:t>Les gjennom skriptet. Pass på at du forstår hva du er bedt om å registrere.</w:t>
      </w:r>
    </w:p>
    <w:p w:rsidR="00000000" w:rsidRPr="00346FC2" w:rsidRDefault="00C14E88" w:rsidP="00346FC2">
      <w:pPr>
        <w:numPr>
          <w:ilvl w:val="0"/>
          <w:numId w:val="4"/>
        </w:numPr>
      </w:pPr>
      <w:r w:rsidRPr="00346FC2">
        <w:t>Notere et par ord om hva brukeren sier eller gjør som får deg til å velge ja, tja eller nei.</w:t>
      </w:r>
    </w:p>
    <w:p w:rsidR="00000000" w:rsidRPr="00346FC2" w:rsidRDefault="00C14E88" w:rsidP="00346FC2">
      <w:pPr>
        <w:numPr>
          <w:ilvl w:val="0"/>
          <w:numId w:val="4"/>
        </w:numPr>
      </w:pPr>
      <w:r w:rsidRPr="00346FC2">
        <w:t>Noter evt. spørsmål som du ønsker å stille til brukeren.</w:t>
      </w:r>
    </w:p>
    <w:p w:rsidR="00000000" w:rsidRPr="00346FC2" w:rsidRDefault="00C14E88" w:rsidP="00346FC2">
      <w:pPr>
        <w:numPr>
          <w:ilvl w:val="0"/>
          <w:numId w:val="4"/>
        </w:numPr>
      </w:pPr>
      <w:r w:rsidRPr="00346FC2">
        <w:t>Tenk terskler og barrierer: hva hindrer brukeren i å gjøre det vi vil?</w:t>
      </w:r>
    </w:p>
    <w:p w:rsidR="00000000" w:rsidRPr="00346FC2" w:rsidRDefault="00C14E88" w:rsidP="00346FC2">
      <w:pPr>
        <w:numPr>
          <w:ilvl w:val="0"/>
          <w:numId w:val="4"/>
        </w:numPr>
      </w:pPr>
      <w:r w:rsidRPr="00346FC2">
        <w:t>Noter hvis testleder jukser (veileder).</w:t>
      </w:r>
    </w:p>
    <w:p w:rsidR="00000000" w:rsidRPr="00346FC2" w:rsidRDefault="00C14E88" w:rsidP="00346FC2">
      <w:pPr>
        <w:numPr>
          <w:ilvl w:val="0"/>
          <w:numId w:val="4"/>
        </w:numPr>
      </w:pPr>
      <w:r w:rsidRPr="00346FC2">
        <w:t>Forstyr ikke. Spar kommentarer og diskusjon til etter bruker har gått.</w:t>
      </w:r>
    </w:p>
    <w:p w:rsidR="00346FC2" w:rsidRPr="00346FC2" w:rsidRDefault="00346FC2" w:rsidP="00C71781">
      <w:pPr>
        <w:rPr>
          <w:u w:val="single"/>
        </w:rPr>
      </w:pPr>
      <w:r w:rsidRPr="00346FC2">
        <w:rPr>
          <w:u w:val="single"/>
        </w:rPr>
        <w:t>Testleder</w:t>
      </w:r>
    </w:p>
    <w:p w:rsidR="00000000" w:rsidRPr="00346FC2" w:rsidRDefault="00C14E88" w:rsidP="00346FC2">
      <w:pPr>
        <w:numPr>
          <w:ilvl w:val="0"/>
          <w:numId w:val="5"/>
        </w:numPr>
      </w:pPr>
      <w:r w:rsidRPr="00346FC2">
        <w:rPr>
          <w:b/>
          <w:bCs/>
        </w:rPr>
        <w:t xml:space="preserve">Møt testbruker med respekt. </w:t>
      </w:r>
    </w:p>
    <w:p w:rsidR="00000000" w:rsidRPr="00346FC2" w:rsidRDefault="00C14E88" w:rsidP="00346FC2">
      <w:pPr>
        <w:numPr>
          <w:ilvl w:val="0"/>
          <w:numId w:val="5"/>
        </w:numPr>
      </w:pPr>
      <w:r w:rsidRPr="00346FC2">
        <w:t>Følg testskriptet.</w:t>
      </w:r>
    </w:p>
    <w:p w:rsidR="00000000" w:rsidRPr="00346FC2" w:rsidRDefault="00C14E88" w:rsidP="00346FC2">
      <w:pPr>
        <w:numPr>
          <w:ilvl w:val="0"/>
          <w:numId w:val="5"/>
        </w:numPr>
      </w:pPr>
      <w:r w:rsidRPr="00346FC2">
        <w:t xml:space="preserve">Unngå å veilede brukeren med ord, </w:t>
      </w:r>
      <w:proofErr w:type="spellStart"/>
      <w:r w:rsidRPr="00346FC2">
        <w:t>kroppspråk</w:t>
      </w:r>
      <w:proofErr w:type="spellEnd"/>
      <w:r w:rsidRPr="00346FC2">
        <w:t>, oppmuntrende lyder, ansiktsuttrykk. Sett deg litt bak brukeren og til siden, og ti stille så mye du ka</w:t>
      </w:r>
      <w:r w:rsidRPr="00346FC2">
        <w:t>n.</w:t>
      </w:r>
      <w:r w:rsidRPr="00346FC2">
        <w:tab/>
      </w:r>
    </w:p>
    <w:p w:rsidR="00000000" w:rsidRPr="00346FC2" w:rsidRDefault="00C14E88" w:rsidP="00346FC2">
      <w:pPr>
        <w:numPr>
          <w:ilvl w:val="0"/>
          <w:numId w:val="5"/>
        </w:numPr>
      </w:pPr>
      <w:r w:rsidRPr="00346FC2">
        <w:t>Hjelpe brukeren til å fokusere på oppgaven</w:t>
      </w:r>
    </w:p>
    <w:p w:rsidR="00000000" w:rsidRPr="00346FC2" w:rsidRDefault="00C14E88" w:rsidP="00346FC2">
      <w:pPr>
        <w:numPr>
          <w:ilvl w:val="1"/>
          <w:numId w:val="5"/>
        </w:numPr>
      </w:pPr>
      <w:r w:rsidRPr="00346FC2">
        <w:t>gi oppgaven til dem på papir; be bruker lese oppgaven høyt, minn dem om oppg</w:t>
      </w:r>
      <w:r w:rsidRPr="00346FC2">
        <w:t>aven om nødvendig: ”Les oppgaven en gang til, er du snill</w:t>
      </w:r>
      <w:r w:rsidRPr="00346FC2">
        <w:t>…”</w:t>
      </w:r>
    </w:p>
    <w:p w:rsidR="00000000" w:rsidRPr="00346FC2" w:rsidRDefault="00C14E88" w:rsidP="00346FC2">
      <w:pPr>
        <w:numPr>
          <w:ilvl w:val="0"/>
          <w:numId w:val="5"/>
        </w:numPr>
      </w:pPr>
      <w:r w:rsidRPr="00346FC2">
        <w:t>Få brukeren til å prate:</w:t>
      </w:r>
    </w:p>
    <w:p w:rsidR="00000000" w:rsidRPr="00346FC2" w:rsidRDefault="00C14E88" w:rsidP="00346FC2">
      <w:pPr>
        <w:numPr>
          <w:ilvl w:val="1"/>
          <w:numId w:val="5"/>
        </w:numPr>
      </w:pPr>
      <w:r w:rsidRPr="00346FC2">
        <w:t>Hva ser du?</w:t>
      </w:r>
    </w:p>
    <w:p w:rsidR="00000000" w:rsidRPr="00346FC2" w:rsidRDefault="00C14E88" w:rsidP="00346FC2">
      <w:pPr>
        <w:numPr>
          <w:ilvl w:val="1"/>
          <w:numId w:val="5"/>
        </w:numPr>
      </w:pPr>
      <w:r w:rsidRPr="00346FC2">
        <w:t>Hva tenker du?</w:t>
      </w:r>
    </w:p>
    <w:p w:rsidR="00000000" w:rsidRDefault="00C14E88" w:rsidP="00346FC2">
      <w:pPr>
        <w:numPr>
          <w:ilvl w:val="1"/>
          <w:numId w:val="5"/>
        </w:numPr>
      </w:pPr>
      <w:r w:rsidRPr="00346FC2">
        <w:t>Hvis de stiller spørsmål, svarer du ”hva tror du?”</w:t>
      </w:r>
    </w:p>
    <w:p w:rsidR="004D6362" w:rsidRPr="004D6362" w:rsidRDefault="004D6362" w:rsidP="00C14E88">
      <w:pPr>
        <w:pStyle w:val="Overskrift2"/>
      </w:pPr>
      <w:bookmarkStart w:id="0" w:name="_GoBack"/>
      <w:bookmarkEnd w:id="0"/>
      <w:r w:rsidRPr="004D6362">
        <w:t>Oppsummeringsmøtet</w:t>
      </w:r>
    </w:p>
    <w:p w:rsidR="00DD1554" w:rsidRPr="00DD1554" w:rsidRDefault="00DD1554" w:rsidP="00DD1554">
      <w:r>
        <w:t>Etter at testbrukeren har forlatt testen er det på tide at observatører og testleder samles og oppsummerer testen, det er listet opp noen punkter for gjennomføringen av dette viktige møtet.</w:t>
      </w:r>
    </w:p>
    <w:p w:rsidR="00000000" w:rsidRPr="00DD1554" w:rsidRDefault="00C14E88" w:rsidP="00DD1554">
      <w:pPr>
        <w:numPr>
          <w:ilvl w:val="0"/>
          <w:numId w:val="6"/>
        </w:numPr>
      </w:pPr>
      <w:r w:rsidRPr="00DD1554">
        <w:t xml:space="preserve">Testleder gjentar </w:t>
      </w:r>
      <w:r w:rsidR="00CA3837">
        <w:t>følgende spørsmål ofte:</w:t>
      </w:r>
      <w:r w:rsidRPr="00DD1554">
        <w:t xml:space="preserve"> ”hva var de 3 største hindrene til at brukerne gjorde som vi ville?”</w:t>
      </w:r>
    </w:p>
    <w:p w:rsidR="00000000" w:rsidRPr="00DD1554" w:rsidRDefault="00C14E88" w:rsidP="00DD1554">
      <w:pPr>
        <w:numPr>
          <w:ilvl w:val="0"/>
          <w:numId w:val="6"/>
        </w:numPr>
      </w:pPr>
      <w:r w:rsidRPr="00DD1554">
        <w:lastRenderedPageBreak/>
        <w:t>1 observatør gir al</w:t>
      </w:r>
      <w:r w:rsidRPr="00DD1554">
        <w:t>le 3 av sine hindrer først</w:t>
      </w:r>
    </w:p>
    <w:p w:rsidR="00000000" w:rsidRPr="00DD1554" w:rsidRDefault="00C14E88" w:rsidP="00DD1554">
      <w:pPr>
        <w:numPr>
          <w:ilvl w:val="0"/>
          <w:numId w:val="6"/>
        </w:numPr>
      </w:pPr>
      <w:r w:rsidRPr="00DD1554">
        <w:t>tegn 1 tellestrek med en gang</w:t>
      </w:r>
    </w:p>
    <w:p w:rsidR="00000000" w:rsidRPr="00DD1554" w:rsidRDefault="00C14E88" w:rsidP="00DD1554">
      <w:pPr>
        <w:numPr>
          <w:ilvl w:val="0"/>
          <w:numId w:val="6"/>
        </w:numPr>
      </w:pPr>
      <w:r w:rsidRPr="00DD1554">
        <w:t>slå sammen like</w:t>
      </w:r>
    </w:p>
    <w:p w:rsidR="00000000" w:rsidRPr="00DD1554" w:rsidRDefault="00C14E88" w:rsidP="00DD1554">
      <w:pPr>
        <w:numPr>
          <w:ilvl w:val="0"/>
          <w:numId w:val="6"/>
        </w:numPr>
      </w:pPr>
      <w:r w:rsidRPr="00DD1554">
        <w:t>del ”skjulte lister” i flere punkter</w:t>
      </w:r>
    </w:p>
    <w:p w:rsidR="00000000" w:rsidRPr="00DD1554" w:rsidRDefault="00C14E88" w:rsidP="00DD1554">
      <w:pPr>
        <w:numPr>
          <w:ilvl w:val="0"/>
          <w:numId w:val="6"/>
        </w:numPr>
      </w:pPr>
      <w:r w:rsidRPr="00DD1554">
        <w:t>tillat 4 hinder hvis du synes det er hensiktsmessig</w:t>
      </w:r>
    </w:p>
    <w:p w:rsidR="00000000" w:rsidRDefault="00C14E88" w:rsidP="00DD1554">
      <w:pPr>
        <w:numPr>
          <w:ilvl w:val="0"/>
          <w:numId w:val="6"/>
        </w:numPr>
      </w:pPr>
      <w:r w:rsidRPr="00DD1554">
        <w:t>husk rangering av br</w:t>
      </w:r>
      <w:r w:rsidRPr="00DD1554">
        <w:t>uker til matrisen</w:t>
      </w:r>
    </w:p>
    <w:p w:rsidR="00841DF3" w:rsidRPr="004D6362" w:rsidRDefault="00841DF3" w:rsidP="00C14E88">
      <w:pPr>
        <w:pStyle w:val="Overskrift2"/>
      </w:pPr>
      <w:r w:rsidRPr="004D6362">
        <w:t>Beslutningsmøte</w:t>
      </w:r>
    </w:p>
    <w:p w:rsidR="00841DF3" w:rsidRDefault="00841DF3" w:rsidP="00841DF3">
      <w:r>
        <w:t>Beslutningsmøtet gjøres etter fullført testing, nå er det på tide å samle data fra testene og sortere dem, en liste er angitt for å få med momentene i dette møtet som skal resultere i aksjon og ansvarlig tildeling. Grunnlaget legges nå for rapporten. Kun personer som var med i testen bør beslutte.</w:t>
      </w:r>
    </w:p>
    <w:p w:rsidR="00000000" w:rsidRPr="00841DF3" w:rsidRDefault="00C14E88" w:rsidP="00841DF3">
      <w:pPr>
        <w:numPr>
          <w:ilvl w:val="0"/>
          <w:numId w:val="7"/>
        </w:numPr>
      </w:pPr>
      <w:r w:rsidRPr="00841DF3">
        <w:t>sorter hindrene synkende etter antall stemmer</w:t>
      </w:r>
    </w:p>
    <w:p w:rsidR="00000000" w:rsidRPr="00841DF3" w:rsidRDefault="00C14E88" w:rsidP="00841DF3">
      <w:pPr>
        <w:numPr>
          <w:ilvl w:val="0"/>
          <w:numId w:val="7"/>
        </w:numPr>
      </w:pPr>
      <w:r w:rsidRPr="00841DF3">
        <w:t>start på toppen</w:t>
      </w:r>
    </w:p>
    <w:p w:rsidR="00000000" w:rsidRDefault="00C14E88" w:rsidP="00841DF3">
      <w:pPr>
        <w:numPr>
          <w:ilvl w:val="0"/>
          <w:numId w:val="7"/>
        </w:numPr>
      </w:pPr>
      <w:r w:rsidRPr="00841DF3">
        <w:t>aksjon og ansvarlig</w:t>
      </w:r>
    </w:p>
    <w:p w:rsidR="004D6362" w:rsidRPr="004D6362" w:rsidRDefault="004D6362" w:rsidP="004D6362">
      <w:pPr>
        <w:rPr>
          <w:u w:val="single"/>
        </w:rPr>
      </w:pPr>
      <w:r w:rsidRPr="004D6362">
        <w:rPr>
          <w:u w:val="single"/>
        </w:rPr>
        <w:t>Beslutningsmøtet vil kunne resultere i en tabell:</w:t>
      </w:r>
    </w:p>
    <w:tbl>
      <w:tblPr>
        <w:tblStyle w:val="Tabellrutenett"/>
        <w:tblW w:w="9428" w:type="dxa"/>
        <w:tblLook w:val="04A0" w:firstRow="1" w:lastRow="0" w:firstColumn="1" w:lastColumn="0" w:noHBand="0" w:noVBand="1"/>
      </w:tblPr>
      <w:tblGrid>
        <w:gridCol w:w="1742"/>
        <w:gridCol w:w="3611"/>
        <w:gridCol w:w="4075"/>
      </w:tblGrid>
      <w:tr w:rsidR="004D6362" w:rsidRPr="004D6362" w:rsidTr="004D6362">
        <w:tc>
          <w:tcPr>
            <w:tcW w:w="1742" w:type="dxa"/>
            <w:shd w:val="clear" w:color="auto" w:fill="DDD9C3" w:themeFill="background2" w:themeFillShade="E6"/>
          </w:tcPr>
          <w:p w:rsidR="004D6362" w:rsidRPr="004D6362" w:rsidRDefault="004D6362" w:rsidP="004D6362">
            <w:pPr>
              <w:rPr>
                <w:b/>
              </w:rPr>
            </w:pPr>
            <w:r w:rsidRPr="004D6362">
              <w:rPr>
                <w:b/>
              </w:rPr>
              <w:t>Antall stemmer</w:t>
            </w:r>
          </w:p>
        </w:tc>
        <w:tc>
          <w:tcPr>
            <w:tcW w:w="3611" w:type="dxa"/>
            <w:shd w:val="clear" w:color="auto" w:fill="DDD9C3" w:themeFill="background2" w:themeFillShade="E6"/>
          </w:tcPr>
          <w:p w:rsidR="004D6362" w:rsidRPr="004D6362" w:rsidRDefault="004D6362" w:rsidP="004D6362">
            <w:pPr>
              <w:rPr>
                <w:b/>
              </w:rPr>
            </w:pPr>
            <w:r w:rsidRPr="004D6362">
              <w:rPr>
                <w:b/>
              </w:rPr>
              <w:t>Hinder eller problem</w:t>
            </w:r>
          </w:p>
        </w:tc>
        <w:tc>
          <w:tcPr>
            <w:tcW w:w="4075" w:type="dxa"/>
            <w:shd w:val="clear" w:color="auto" w:fill="DDD9C3" w:themeFill="background2" w:themeFillShade="E6"/>
          </w:tcPr>
          <w:p w:rsidR="004D6362" w:rsidRPr="004D6362" w:rsidRDefault="004D6362" w:rsidP="004D6362">
            <w:pPr>
              <w:rPr>
                <w:b/>
              </w:rPr>
            </w:pPr>
            <w:r w:rsidRPr="004D6362">
              <w:rPr>
                <w:b/>
              </w:rPr>
              <w:t>Aksjon</w:t>
            </w:r>
          </w:p>
        </w:tc>
      </w:tr>
      <w:tr w:rsidR="004D6362" w:rsidTr="004D6362">
        <w:tc>
          <w:tcPr>
            <w:tcW w:w="1742" w:type="dxa"/>
          </w:tcPr>
          <w:p w:rsidR="004D6362" w:rsidRDefault="004D6362" w:rsidP="004D6362">
            <w:r>
              <w:t>20</w:t>
            </w:r>
          </w:p>
        </w:tc>
        <w:tc>
          <w:tcPr>
            <w:tcW w:w="3611" w:type="dxa"/>
          </w:tcPr>
          <w:p w:rsidR="004D6362" w:rsidRDefault="004D6362" w:rsidP="004D6362">
            <w:r>
              <w:t>Hindring 1</w:t>
            </w:r>
          </w:p>
        </w:tc>
        <w:tc>
          <w:tcPr>
            <w:tcW w:w="4075" w:type="dxa"/>
          </w:tcPr>
          <w:p w:rsidR="004D6362" w:rsidRDefault="004D6362" w:rsidP="004D6362">
            <w:r>
              <w:t>Aksjon 1</w:t>
            </w:r>
          </w:p>
        </w:tc>
      </w:tr>
      <w:tr w:rsidR="004D6362" w:rsidTr="004D6362">
        <w:tc>
          <w:tcPr>
            <w:tcW w:w="1742" w:type="dxa"/>
          </w:tcPr>
          <w:p w:rsidR="004D6362" w:rsidRDefault="004D6362" w:rsidP="004D6362">
            <w:r>
              <w:t>15</w:t>
            </w:r>
          </w:p>
        </w:tc>
        <w:tc>
          <w:tcPr>
            <w:tcW w:w="3611" w:type="dxa"/>
          </w:tcPr>
          <w:p w:rsidR="004D6362" w:rsidRDefault="004D6362" w:rsidP="004D6362">
            <w:r>
              <w:t>Hindring 2</w:t>
            </w:r>
          </w:p>
        </w:tc>
        <w:tc>
          <w:tcPr>
            <w:tcW w:w="4075" w:type="dxa"/>
          </w:tcPr>
          <w:p w:rsidR="004D6362" w:rsidRDefault="004D6362" w:rsidP="004D6362">
            <w:r>
              <w:t>Aksjon 2</w:t>
            </w:r>
          </w:p>
        </w:tc>
      </w:tr>
      <w:tr w:rsidR="004D6362" w:rsidTr="004D6362">
        <w:tc>
          <w:tcPr>
            <w:tcW w:w="1742" w:type="dxa"/>
          </w:tcPr>
          <w:p w:rsidR="004D6362" w:rsidRDefault="004D6362" w:rsidP="004D6362">
            <w:r>
              <w:t>10</w:t>
            </w:r>
          </w:p>
        </w:tc>
        <w:tc>
          <w:tcPr>
            <w:tcW w:w="3611" w:type="dxa"/>
          </w:tcPr>
          <w:p w:rsidR="004D6362" w:rsidRDefault="004D6362" w:rsidP="004D6362">
            <w:r>
              <w:t>Hindring 3</w:t>
            </w:r>
          </w:p>
        </w:tc>
        <w:tc>
          <w:tcPr>
            <w:tcW w:w="4075" w:type="dxa"/>
          </w:tcPr>
          <w:p w:rsidR="004D6362" w:rsidRDefault="004D6362" w:rsidP="004D6362">
            <w:r>
              <w:t>Aksjon 3</w:t>
            </w:r>
          </w:p>
        </w:tc>
      </w:tr>
    </w:tbl>
    <w:p w:rsidR="004D6362" w:rsidRDefault="004D6362" w:rsidP="004D6362"/>
    <w:p w:rsidR="004D6362" w:rsidRPr="00841DF3" w:rsidRDefault="004D6362" w:rsidP="004D6362">
      <w:pPr>
        <w:pStyle w:val="Overskrift1"/>
      </w:pPr>
      <w:r>
        <w:t>Rapporten</w:t>
      </w:r>
    </w:p>
    <w:p w:rsidR="00841DF3" w:rsidRDefault="004D6362" w:rsidP="00841DF3">
      <w:r>
        <w:t>Rapporten skal alltid innehold en Hinder og aksjonsliste, det er fint om brukermatrisen og gjennomføringstabellen også er med i rapporten. Dersom det er større og langsiktige prosjekter så vil det være aktuelt at rapporten inneholder trinn for trinn beskrivelser, skjermdumper, problemskisser og eventuelt en overordnet oppsummering.</w:t>
      </w:r>
    </w:p>
    <w:p w:rsidR="004D6362" w:rsidRPr="00C14E88" w:rsidRDefault="00C63ADE" w:rsidP="00841DF3">
      <w:pPr>
        <w:rPr>
          <w:u w:val="single"/>
        </w:rPr>
      </w:pPr>
      <w:r w:rsidRPr="00C14E88">
        <w:rPr>
          <w:u w:val="single"/>
        </w:rPr>
        <w:t>Rapport forside</w:t>
      </w:r>
    </w:p>
    <w:p w:rsidR="00C63ADE" w:rsidRDefault="00C63ADE" w:rsidP="00841DF3">
      <w:proofErr w:type="spellStart"/>
      <w:r>
        <w:t>Executive</w:t>
      </w:r>
      <w:proofErr w:type="spellEnd"/>
      <w:r>
        <w:t xml:space="preserve"> oppsummering, kort forklart hva som har skjedd og hva som ble resultat</w:t>
      </w:r>
    </w:p>
    <w:p w:rsidR="00C63ADE" w:rsidRPr="00C14E88" w:rsidRDefault="00C63ADE" w:rsidP="00841DF3">
      <w:pPr>
        <w:rPr>
          <w:u w:val="single"/>
        </w:rPr>
      </w:pPr>
      <w:r w:rsidRPr="00C14E88">
        <w:rPr>
          <w:u w:val="single"/>
        </w:rPr>
        <w:t>Aksjonsliste</w:t>
      </w:r>
    </w:p>
    <w:p w:rsidR="00C14E88" w:rsidRDefault="00C14E88" w:rsidP="00841DF3">
      <w:r>
        <w:tab/>
        <w:t>Hentes fra beslutningsmøtet</w:t>
      </w:r>
    </w:p>
    <w:p w:rsidR="00C63ADE" w:rsidRPr="00C14E88" w:rsidRDefault="00C63ADE" w:rsidP="00841DF3">
      <w:pPr>
        <w:rPr>
          <w:u w:val="single"/>
        </w:rPr>
      </w:pPr>
      <w:r w:rsidRPr="00C14E88">
        <w:rPr>
          <w:u w:val="single"/>
        </w:rPr>
        <w:t>Oppsummering</w:t>
      </w:r>
    </w:p>
    <w:p w:rsidR="00C14E88" w:rsidRDefault="00C14E88" w:rsidP="00841DF3">
      <w:r>
        <w:tab/>
        <w:t>Lages på grunnlag av oppsummeringsmøtet og beslutningsmøtet</w:t>
      </w:r>
    </w:p>
    <w:p w:rsidR="00C63ADE" w:rsidRPr="00C14E88" w:rsidRDefault="00C63ADE" w:rsidP="00841DF3">
      <w:pPr>
        <w:rPr>
          <w:u w:val="single"/>
        </w:rPr>
      </w:pPr>
      <w:r w:rsidRPr="00C14E88">
        <w:rPr>
          <w:u w:val="single"/>
        </w:rPr>
        <w:t>Brukermatrise, hvem testet vi med</w:t>
      </w:r>
    </w:p>
    <w:p w:rsidR="00C14E88" w:rsidRDefault="00C14E88" w:rsidP="00841DF3">
      <w:r>
        <w:rPr>
          <w:noProof/>
          <w:lang w:eastAsia="nb-NO"/>
        </w:rPr>
        <w:lastRenderedPageBreak/>
        <w:drawing>
          <wp:inline distT="0" distB="0" distL="0" distR="0" wp14:anchorId="608DCC94" wp14:editId="5F59C624">
            <wp:extent cx="5409524" cy="3380953"/>
            <wp:effectExtent l="0" t="0" r="127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9524" cy="3380953"/>
                    </a:xfrm>
                    <a:prstGeom prst="rect">
                      <a:avLst/>
                    </a:prstGeom>
                  </pic:spPr>
                </pic:pic>
              </a:graphicData>
            </a:graphic>
          </wp:inline>
        </w:drawing>
      </w:r>
    </w:p>
    <w:p w:rsidR="00C63ADE" w:rsidRPr="00C14E88" w:rsidRDefault="00C14E88" w:rsidP="00841DF3">
      <w:pPr>
        <w:rPr>
          <w:u w:val="single"/>
        </w:rPr>
      </w:pPr>
      <w:r w:rsidRPr="00C14E88">
        <w:rPr>
          <w:u w:val="single"/>
        </w:rPr>
        <w:t>Brukermatrise oppgavegjennomføring fordelt på dataferdighet</w:t>
      </w:r>
    </w:p>
    <w:p w:rsidR="00C14E88" w:rsidRDefault="00C14E88" w:rsidP="00841DF3">
      <w:r>
        <w:rPr>
          <w:noProof/>
          <w:lang w:eastAsia="nb-NO"/>
        </w:rPr>
        <w:drawing>
          <wp:inline distT="0" distB="0" distL="0" distR="0" wp14:anchorId="2C01387D" wp14:editId="5CBBF2CE">
            <wp:extent cx="5552381" cy="2419048"/>
            <wp:effectExtent l="0" t="0" r="0" b="63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52381" cy="2419048"/>
                    </a:xfrm>
                    <a:prstGeom prst="rect">
                      <a:avLst/>
                    </a:prstGeom>
                  </pic:spPr>
                </pic:pic>
              </a:graphicData>
            </a:graphic>
          </wp:inline>
        </w:drawing>
      </w:r>
    </w:p>
    <w:p w:rsidR="00C14E88" w:rsidRPr="00C14E88" w:rsidRDefault="00C14E88" w:rsidP="00841DF3">
      <w:pPr>
        <w:rPr>
          <w:u w:val="single"/>
        </w:rPr>
      </w:pPr>
      <w:r w:rsidRPr="00C14E88">
        <w:rPr>
          <w:u w:val="single"/>
        </w:rPr>
        <w:t>Brukermatrise katastrofale hinder fordelt på brukere</w:t>
      </w:r>
    </w:p>
    <w:p w:rsidR="00841DF3" w:rsidRPr="00DD1554" w:rsidRDefault="00C14E88" w:rsidP="004D6362">
      <w:pPr>
        <w:pStyle w:val="Overskrift1"/>
      </w:pPr>
      <w:r>
        <w:rPr>
          <w:noProof/>
          <w:lang w:eastAsia="nb-NO"/>
        </w:rPr>
        <w:lastRenderedPageBreak/>
        <w:drawing>
          <wp:inline distT="0" distB="0" distL="0" distR="0" wp14:anchorId="5753CE9E" wp14:editId="452A791C">
            <wp:extent cx="5457143" cy="2695238"/>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7143" cy="2695238"/>
                    </a:xfrm>
                    <a:prstGeom prst="rect">
                      <a:avLst/>
                    </a:prstGeom>
                  </pic:spPr>
                </pic:pic>
              </a:graphicData>
            </a:graphic>
          </wp:inline>
        </w:drawing>
      </w:r>
    </w:p>
    <w:p w:rsidR="00346FC2" w:rsidRPr="00346FC2" w:rsidRDefault="00346FC2" w:rsidP="00C71781"/>
    <w:sectPr w:rsidR="00346FC2" w:rsidRPr="00346F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91941"/>
    <w:multiLevelType w:val="hybridMultilevel"/>
    <w:tmpl w:val="F7B0E3C6"/>
    <w:lvl w:ilvl="0" w:tplc="AB6AA062">
      <w:start w:val="1"/>
      <w:numFmt w:val="bullet"/>
      <w:lvlText w:val="•"/>
      <w:lvlJc w:val="left"/>
      <w:pPr>
        <w:tabs>
          <w:tab w:val="num" w:pos="720"/>
        </w:tabs>
        <w:ind w:left="720" w:hanging="360"/>
      </w:pPr>
      <w:rPr>
        <w:rFonts w:ascii="Arial" w:hAnsi="Arial" w:hint="default"/>
      </w:rPr>
    </w:lvl>
    <w:lvl w:ilvl="1" w:tplc="6FFEF17C" w:tentative="1">
      <w:start w:val="1"/>
      <w:numFmt w:val="bullet"/>
      <w:lvlText w:val="•"/>
      <w:lvlJc w:val="left"/>
      <w:pPr>
        <w:tabs>
          <w:tab w:val="num" w:pos="1440"/>
        </w:tabs>
        <w:ind w:left="1440" w:hanging="360"/>
      </w:pPr>
      <w:rPr>
        <w:rFonts w:ascii="Arial" w:hAnsi="Arial" w:hint="default"/>
      </w:rPr>
    </w:lvl>
    <w:lvl w:ilvl="2" w:tplc="BEE628BE" w:tentative="1">
      <w:start w:val="1"/>
      <w:numFmt w:val="bullet"/>
      <w:lvlText w:val="•"/>
      <w:lvlJc w:val="left"/>
      <w:pPr>
        <w:tabs>
          <w:tab w:val="num" w:pos="2160"/>
        </w:tabs>
        <w:ind w:left="2160" w:hanging="360"/>
      </w:pPr>
      <w:rPr>
        <w:rFonts w:ascii="Arial" w:hAnsi="Arial" w:hint="default"/>
      </w:rPr>
    </w:lvl>
    <w:lvl w:ilvl="3" w:tplc="4F2EE71E" w:tentative="1">
      <w:start w:val="1"/>
      <w:numFmt w:val="bullet"/>
      <w:lvlText w:val="•"/>
      <w:lvlJc w:val="left"/>
      <w:pPr>
        <w:tabs>
          <w:tab w:val="num" w:pos="2880"/>
        </w:tabs>
        <w:ind w:left="2880" w:hanging="360"/>
      </w:pPr>
      <w:rPr>
        <w:rFonts w:ascii="Arial" w:hAnsi="Arial" w:hint="default"/>
      </w:rPr>
    </w:lvl>
    <w:lvl w:ilvl="4" w:tplc="F2C405B8" w:tentative="1">
      <w:start w:val="1"/>
      <w:numFmt w:val="bullet"/>
      <w:lvlText w:val="•"/>
      <w:lvlJc w:val="left"/>
      <w:pPr>
        <w:tabs>
          <w:tab w:val="num" w:pos="3600"/>
        </w:tabs>
        <w:ind w:left="3600" w:hanging="360"/>
      </w:pPr>
      <w:rPr>
        <w:rFonts w:ascii="Arial" w:hAnsi="Arial" w:hint="default"/>
      </w:rPr>
    </w:lvl>
    <w:lvl w:ilvl="5" w:tplc="C1D0DC02" w:tentative="1">
      <w:start w:val="1"/>
      <w:numFmt w:val="bullet"/>
      <w:lvlText w:val="•"/>
      <w:lvlJc w:val="left"/>
      <w:pPr>
        <w:tabs>
          <w:tab w:val="num" w:pos="4320"/>
        </w:tabs>
        <w:ind w:left="4320" w:hanging="360"/>
      </w:pPr>
      <w:rPr>
        <w:rFonts w:ascii="Arial" w:hAnsi="Arial" w:hint="default"/>
      </w:rPr>
    </w:lvl>
    <w:lvl w:ilvl="6" w:tplc="E294E032" w:tentative="1">
      <w:start w:val="1"/>
      <w:numFmt w:val="bullet"/>
      <w:lvlText w:val="•"/>
      <w:lvlJc w:val="left"/>
      <w:pPr>
        <w:tabs>
          <w:tab w:val="num" w:pos="5040"/>
        </w:tabs>
        <w:ind w:left="5040" w:hanging="360"/>
      </w:pPr>
      <w:rPr>
        <w:rFonts w:ascii="Arial" w:hAnsi="Arial" w:hint="default"/>
      </w:rPr>
    </w:lvl>
    <w:lvl w:ilvl="7" w:tplc="6EBC7AFE" w:tentative="1">
      <w:start w:val="1"/>
      <w:numFmt w:val="bullet"/>
      <w:lvlText w:val="•"/>
      <w:lvlJc w:val="left"/>
      <w:pPr>
        <w:tabs>
          <w:tab w:val="num" w:pos="5760"/>
        </w:tabs>
        <w:ind w:left="5760" w:hanging="360"/>
      </w:pPr>
      <w:rPr>
        <w:rFonts w:ascii="Arial" w:hAnsi="Arial" w:hint="default"/>
      </w:rPr>
    </w:lvl>
    <w:lvl w:ilvl="8" w:tplc="C3449926" w:tentative="1">
      <w:start w:val="1"/>
      <w:numFmt w:val="bullet"/>
      <w:lvlText w:val="•"/>
      <w:lvlJc w:val="left"/>
      <w:pPr>
        <w:tabs>
          <w:tab w:val="num" w:pos="6480"/>
        </w:tabs>
        <w:ind w:left="6480" w:hanging="360"/>
      </w:pPr>
      <w:rPr>
        <w:rFonts w:ascii="Arial" w:hAnsi="Arial" w:hint="default"/>
      </w:rPr>
    </w:lvl>
  </w:abstractNum>
  <w:abstractNum w:abstractNumId="1">
    <w:nsid w:val="19E65082"/>
    <w:multiLevelType w:val="hybridMultilevel"/>
    <w:tmpl w:val="21762DF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DC42BD5"/>
    <w:multiLevelType w:val="hybridMultilevel"/>
    <w:tmpl w:val="AB9AB96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68571C4"/>
    <w:multiLevelType w:val="hybridMultilevel"/>
    <w:tmpl w:val="7A20A38C"/>
    <w:lvl w:ilvl="0" w:tplc="D9A64FFE">
      <w:start w:val="1"/>
      <w:numFmt w:val="decimal"/>
      <w:lvlText w:val="%1."/>
      <w:lvlJc w:val="left"/>
      <w:pPr>
        <w:tabs>
          <w:tab w:val="num" w:pos="720"/>
        </w:tabs>
        <w:ind w:left="720" w:hanging="360"/>
      </w:pPr>
    </w:lvl>
    <w:lvl w:ilvl="1" w:tplc="4940A8C6" w:tentative="1">
      <w:start w:val="1"/>
      <w:numFmt w:val="decimal"/>
      <w:lvlText w:val="%2."/>
      <w:lvlJc w:val="left"/>
      <w:pPr>
        <w:tabs>
          <w:tab w:val="num" w:pos="1440"/>
        </w:tabs>
        <w:ind w:left="1440" w:hanging="360"/>
      </w:pPr>
    </w:lvl>
    <w:lvl w:ilvl="2" w:tplc="3DDA2860" w:tentative="1">
      <w:start w:val="1"/>
      <w:numFmt w:val="decimal"/>
      <w:lvlText w:val="%3."/>
      <w:lvlJc w:val="left"/>
      <w:pPr>
        <w:tabs>
          <w:tab w:val="num" w:pos="2160"/>
        </w:tabs>
        <w:ind w:left="2160" w:hanging="360"/>
      </w:pPr>
    </w:lvl>
    <w:lvl w:ilvl="3" w:tplc="45FC5CFC" w:tentative="1">
      <w:start w:val="1"/>
      <w:numFmt w:val="decimal"/>
      <w:lvlText w:val="%4."/>
      <w:lvlJc w:val="left"/>
      <w:pPr>
        <w:tabs>
          <w:tab w:val="num" w:pos="2880"/>
        </w:tabs>
        <w:ind w:left="2880" w:hanging="360"/>
      </w:pPr>
    </w:lvl>
    <w:lvl w:ilvl="4" w:tplc="C34CD98A" w:tentative="1">
      <w:start w:val="1"/>
      <w:numFmt w:val="decimal"/>
      <w:lvlText w:val="%5."/>
      <w:lvlJc w:val="left"/>
      <w:pPr>
        <w:tabs>
          <w:tab w:val="num" w:pos="3600"/>
        </w:tabs>
        <w:ind w:left="3600" w:hanging="360"/>
      </w:pPr>
    </w:lvl>
    <w:lvl w:ilvl="5" w:tplc="05DC1A90" w:tentative="1">
      <w:start w:val="1"/>
      <w:numFmt w:val="decimal"/>
      <w:lvlText w:val="%6."/>
      <w:lvlJc w:val="left"/>
      <w:pPr>
        <w:tabs>
          <w:tab w:val="num" w:pos="4320"/>
        </w:tabs>
        <w:ind w:left="4320" w:hanging="360"/>
      </w:pPr>
    </w:lvl>
    <w:lvl w:ilvl="6" w:tplc="5D8425C6" w:tentative="1">
      <w:start w:val="1"/>
      <w:numFmt w:val="decimal"/>
      <w:lvlText w:val="%7."/>
      <w:lvlJc w:val="left"/>
      <w:pPr>
        <w:tabs>
          <w:tab w:val="num" w:pos="5040"/>
        </w:tabs>
        <w:ind w:left="5040" w:hanging="360"/>
      </w:pPr>
    </w:lvl>
    <w:lvl w:ilvl="7" w:tplc="8542BA32" w:tentative="1">
      <w:start w:val="1"/>
      <w:numFmt w:val="decimal"/>
      <w:lvlText w:val="%8."/>
      <w:lvlJc w:val="left"/>
      <w:pPr>
        <w:tabs>
          <w:tab w:val="num" w:pos="5760"/>
        </w:tabs>
        <w:ind w:left="5760" w:hanging="360"/>
      </w:pPr>
    </w:lvl>
    <w:lvl w:ilvl="8" w:tplc="AD9238CA" w:tentative="1">
      <w:start w:val="1"/>
      <w:numFmt w:val="decimal"/>
      <w:lvlText w:val="%9."/>
      <w:lvlJc w:val="left"/>
      <w:pPr>
        <w:tabs>
          <w:tab w:val="num" w:pos="6480"/>
        </w:tabs>
        <w:ind w:left="6480" w:hanging="360"/>
      </w:pPr>
    </w:lvl>
  </w:abstractNum>
  <w:abstractNum w:abstractNumId="4">
    <w:nsid w:val="39C3231C"/>
    <w:multiLevelType w:val="hybridMultilevel"/>
    <w:tmpl w:val="2B7A4916"/>
    <w:lvl w:ilvl="0" w:tplc="55284708">
      <w:start w:val="1"/>
      <w:numFmt w:val="bullet"/>
      <w:lvlText w:val="•"/>
      <w:lvlJc w:val="left"/>
      <w:pPr>
        <w:tabs>
          <w:tab w:val="num" w:pos="720"/>
        </w:tabs>
        <w:ind w:left="720" w:hanging="360"/>
      </w:pPr>
      <w:rPr>
        <w:rFonts w:ascii="Arial" w:hAnsi="Arial" w:hint="default"/>
      </w:rPr>
    </w:lvl>
    <w:lvl w:ilvl="1" w:tplc="75B4ED36" w:tentative="1">
      <w:start w:val="1"/>
      <w:numFmt w:val="bullet"/>
      <w:lvlText w:val="•"/>
      <w:lvlJc w:val="left"/>
      <w:pPr>
        <w:tabs>
          <w:tab w:val="num" w:pos="1440"/>
        </w:tabs>
        <w:ind w:left="1440" w:hanging="360"/>
      </w:pPr>
      <w:rPr>
        <w:rFonts w:ascii="Arial" w:hAnsi="Arial" w:hint="default"/>
      </w:rPr>
    </w:lvl>
    <w:lvl w:ilvl="2" w:tplc="E1A29CB2" w:tentative="1">
      <w:start w:val="1"/>
      <w:numFmt w:val="bullet"/>
      <w:lvlText w:val="•"/>
      <w:lvlJc w:val="left"/>
      <w:pPr>
        <w:tabs>
          <w:tab w:val="num" w:pos="2160"/>
        </w:tabs>
        <w:ind w:left="2160" w:hanging="360"/>
      </w:pPr>
      <w:rPr>
        <w:rFonts w:ascii="Arial" w:hAnsi="Arial" w:hint="default"/>
      </w:rPr>
    </w:lvl>
    <w:lvl w:ilvl="3" w:tplc="F3127C80" w:tentative="1">
      <w:start w:val="1"/>
      <w:numFmt w:val="bullet"/>
      <w:lvlText w:val="•"/>
      <w:lvlJc w:val="left"/>
      <w:pPr>
        <w:tabs>
          <w:tab w:val="num" w:pos="2880"/>
        </w:tabs>
        <w:ind w:left="2880" w:hanging="360"/>
      </w:pPr>
      <w:rPr>
        <w:rFonts w:ascii="Arial" w:hAnsi="Arial" w:hint="default"/>
      </w:rPr>
    </w:lvl>
    <w:lvl w:ilvl="4" w:tplc="B044C716" w:tentative="1">
      <w:start w:val="1"/>
      <w:numFmt w:val="bullet"/>
      <w:lvlText w:val="•"/>
      <w:lvlJc w:val="left"/>
      <w:pPr>
        <w:tabs>
          <w:tab w:val="num" w:pos="3600"/>
        </w:tabs>
        <w:ind w:left="3600" w:hanging="360"/>
      </w:pPr>
      <w:rPr>
        <w:rFonts w:ascii="Arial" w:hAnsi="Arial" w:hint="default"/>
      </w:rPr>
    </w:lvl>
    <w:lvl w:ilvl="5" w:tplc="4F9800AE" w:tentative="1">
      <w:start w:val="1"/>
      <w:numFmt w:val="bullet"/>
      <w:lvlText w:val="•"/>
      <w:lvlJc w:val="left"/>
      <w:pPr>
        <w:tabs>
          <w:tab w:val="num" w:pos="4320"/>
        </w:tabs>
        <w:ind w:left="4320" w:hanging="360"/>
      </w:pPr>
      <w:rPr>
        <w:rFonts w:ascii="Arial" w:hAnsi="Arial" w:hint="default"/>
      </w:rPr>
    </w:lvl>
    <w:lvl w:ilvl="6" w:tplc="5EBE085E" w:tentative="1">
      <w:start w:val="1"/>
      <w:numFmt w:val="bullet"/>
      <w:lvlText w:val="•"/>
      <w:lvlJc w:val="left"/>
      <w:pPr>
        <w:tabs>
          <w:tab w:val="num" w:pos="5040"/>
        </w:tabs>
        <w:ind w:left="5040" w:hanging="360"/>
      </w:pPr>
      <w:rPr>
        <w:rFonts w:ascii="Arial" w:hAnsi="Arial" w:hint="default"/>
      </w:rPr>
    </w:lvl>
    <w:lvl w:ilvl="7" w:tplc="4BA465DA" w:tentative="1">
      <w:start w:val="1"/>
      <w:numFmt w:val="bullet"/>
      <w:lvlText w:val="•"/>
      <w:lvlJc w:val="left"/>
      <w:pPr>
        <w:tabs>
          <w:tab w:val="num" w:pos="5760"/>
        </w:tabs>
        <w:ind w:left="5760" w:hanging="360"/>
      </w:pPr>
      <w:rPr>
        <w:rFonts w:ascii="Arial" w:hAnsi="Arial" w:hint="default"/>
      </w:rPr>
    </w:lvl>
    <w:lvl w:ilvl="8" w:tplc="D654FCB4" w:tentative="1">
      <w:start w:val="1"/>
      <w:numFmt w:val="bullet"/>
      <w:lvlText w:val="•"/>
      <w:lvlJc w:val="left"/>
      <w:pPr>
        <w:tabs>
          <w:tab w:val="num" w:pos="6480"/>
        </w:tabs>
        <w:ind w:left="6480" w:hanging="360"/>
      </w:pPr>
      <w:rPr>
        <w:rFonts w:ascii="Arial" w:hAnsi="Arial" w:hint="default"/>
      </w:rPr>
    </w:lvl>
  </w:abstractNum>
  <w:abstractNum w:abstractNumId="5">
    <w:nsid w:val="5A081EC6"/>
    <w:multiLevelType w:val="hybridMultilevel"/>
    <w:tmpl w:val="95D2FE5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6F4D2AB7"/>
    <w:multiLevelType w:val="hybridMultilevel"/>
    <w:tmpl w:val="EBB644E8"/>
    <w:lvl w:ilvl="0" w:tplc="F0DA5C52">
      <w:start w:val="1"/>
      <w:numFmt w:val="decimal"/>
      <w:lvlText w:val="%1."/>
      <w:lvlJc w:val="left"/>
      <w:pPr>
        <w:tabs>
          <w:tab w:val="num" w:pos="720"/>
        </w:tabs>
        <w:ind w:left="720" w:hanging="360"/>
      </w:pPr>
    </w:lvl>
    <w:lvl w:ilvl="1" w:tplc="0B1EB804">
      <w:start w:val="498"/>
      <w:numFmt w:val="bullet"/>
      <w:lvlText w:val="–"/>
      <w:lvlJc w:val="left"/>
      <w:pPr>
        <w:tabs>
          <w:tab w:val="num" w:pos="1440"/>
        </w:tabs>
        <w:ind w:left="1440" w:hanging="360"/>
      </w:pPr>
      <w:rPr>
        <w:rFonts w:ascii="Arial" w:hAnsi="Arial" w:hint="default"/>
      </w:rPr>
    </w:lvl>
    <w:lvl w:ilvl="2" w:tplc="DEB8FBBA" w:tentative="1">
      <w:start w:val="1"/>
      <w:numFmt w:val="decimal"/>
      <w:lvlText w:val="%3."/>
      <w:lvlJc w:val="left"/>
      <w:pPr>
        <w:tabs>
          <w:tab w:val="num" w:pos="2160"/>
        </w:tabs>
        <w:ind w:left="2160" w:hanging="360"/>
      </w:pPr>
    </w:lvl>
    <w:lvl w:ilvl="3" w:tplc="D9B8F9F2" w:tentative="1">
      <w:start w:val="1"/>
      <w:numFmt w:val="decimal"/>
      <w:lvlText w:val="%4."/>
      <w:lvlJc w:val="left"/>
      <w:pPr>
        <w:tabs>
          <w:tab w:val="num" w:pos="2880"/>
        </w:tabs>
        <w:ind w:left="2880" w:hanging="360"/>
      </w:pPr>
    </w:lvl>
    <w:lvl w:ilvl="4" w:tplc="6276B44E" w:tentative="1">
      <w:start w:val="1"/>
      <w:numFmt w:val="decimal"/>
      <w:lvlText w:val="%5."/>
      <w:lvlJc w:val="left"/>
      <w:pPr>
        <w:tabs>
          <w:tab w:val="num" w:pos="3600"/>
        </w:tabs>
        <w:ind w:left="3600" w:hanging="360"/>
      </w:pPr>
    </w:lvl>
    <w:lvl w:ilvl="5" w:tplc="8DFC6A22" w:tentative="1">
      <w:start w:val="1"/>
      <w:numFmt w:val="decimal"/>
      <w:lvlText w:val="%6."/>
      <w:lvlJc w:val="left"/>
      <w:pPr>
        <w:tabs>
          <w:tab w:val="num" w:pos="4320"/>
        </w:tabs>
        <w:ind w:left="4320" w:hanging="360"/>
      </w:pPr>
    </w:lvl>
    <w:lvl w:ilvl="6" w:tplc="1FCAE964" w:tentative="1">
      <w:start w:val="1"/>
      <w:numFmt w:val="decimal"/>
      <w:lvlText w:val="%7."/>
      <w:lvlJc w:val="left"/>
      <w:pPr>
        <w:tabs>
          <w:tab w:val="num" w:pos="5040"/>
        </w:tabs>
        <w:ind w:left="5040" w:hanging="360"/>
      </w:pPr>
    </w:lvl>
    <w:lvl w:ilvl="7" w:tplc="4D94BFBA" w:tentative="1">
      <w:start w:val="1"/>
      <w:numFmt w:val="decimal"/>
      <w:lvlText w:val="%8."/>
      <w:lvlJc w:val="left"/>
      <w:pPr>
        <w:tabs>
          <w:tab w:val="num" w:pos="5760"/>
        </w:tabs>
        <w:ind w:left="5760" w:hanging="360"/>
      </w:pPr>
    </w:lvl>
    <w:lvl w:ilvl="8" w:tplc="DB62B98E"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15B"/>
    <w:rsid w:val="00003840"/>
    <w:rsid w:val="00004C1B"/>
    <w:rsid w:val="0002728D"/>
    <w:rsid w:val="000408C0"/>
    <w:rsid w:val="000442E3"/>
    <w:rsid w:val="00070D3B"/>
    <w:rsid w:val="00082190"/>
    <w:rsid w:val="000874F4"/>
    <w:rsid w:val="000A2178"/>
    <w:rsid w:val="000C233A"/>
    <w:rsid w:val="000D4E2C"/>
    <w:rsid w:val="000D598A"/>
    <w:rsid w:val="000F6FE9"/>
    <w:rsid w:val="0015654B"/>
    <w:rsid w:val="001A1E51"/>
    <w:rsid w:val="001B7DCB"/>
    <w:rsid w:val="001C0C74"/>
    <w:rsid w:val="001C232D"/>
    <w:rsid w:val="001C3860"/>
    <w:rsid w:val="00200993"/>
    <w:rsid w:val="00201FDD"/>
    <w:rsid w:val="002054B6"/>
    <w:rsid w:val="0020618E"/>
    <w:rsid w:val="002377F4"/>
    <w:rsid w:val="0025404D"/>
    <w:rsid w:val="00295A2E"/>
    <w:rsid w:val="002B1793"/>
    <w:rsid w:val="002C60F0"/>
    <w:rsid w:val="002E12A4"/>
    <w:rsid w:val="002F56ED"/>
    <w:rsid w:val="00300397"/>
    <w:rsid w:val="0032488B"/>
    <w:rsid w:val="00326A0C"/>
    <w:rsid w:val="00346FC2"/>
    <w:rsid w:val="00363542"/>
    <w:rsid w:val="00372940"/>
    <w:rsid w:val="0040637D"/>
    <w:rsid w:val="0041552F"/>
    <w:rsid w:val="00422D1C"/>
    <w:rsid w:val="004416A8"/>
    <w:rsid w:val="00454FF6"/>
    <w:rsid w:val="00473B26"/>
    <w:rsid w:val="00483458"/>
    <w:rsid w:val="004B478C"/>
    <w:rsid w:val="004C229E"/>
    <w:rsid w:val="004C3F8A"/>
    <w:rsid w:val="004D6362"/>
    <w:rsid w:val="004E23AB"/>
    <w:rsid w:val="004E30D4"/>
    <w:rsid w:val="004E3DE5"/>
    <w:rsid w:val="004F3851"/>
    <w:rsid w:val="004F64E6"/>
    <w:rsid w:val="00503F27"/>
    <w:rsid w:val="005200BF"/>
    <w:rsid w:val="00526177"/>
    <w:rsid w:val="005272E3"/>
    <w:rsid w:val="00527BBF"/>
    <w:rsid w:val="005513D7"/>
    <w:rsid w:val="00585A66"/>
    <w:rsid w:val="0059441E"/>
    <w:rsid w:val="005B47B8"/>
    <w:rsid w:val="005D14FE"/>
    <w:rsid w:val="005F5DF8"/>
    <w:rsid w:val="005F631F"/>
    <w:rsid w:val="00601EF6"/>
    <w:rsid w:val="0061741D"/>
    <w:rsid w:val="00626AAC"/>
    <w:rsid w:val="006A4B49"/>
    <w:rsid w:val="006C043B"/>
    <w:rsid w:val="006F28DE"/>
    <w:rsid w:val="006F550A"/>
    <w:rsid w:val="00716146"/>
    <w:rsid w:val="00727FDF"/>
    <w:rsid w:val="00751FE9"/>
    <w:rsid w:val="00770985"/>
    <w:rsid w:val="00792028"/>
    <w:rsid w:val="007A7EFE"/>
    <w:rsid w:val="007B415B"/>
    <w:rsid w:val="007D7DBF"/>
    <w:rsid w:val="007E62FD"/>
    <w:rsid w:val="007F1E54"/>
    <w:rsid w:val="00807E6F"/>
    <w:rsid w:val="00811BD3"/>
    <w:rsid w:val="0081709D"/>
    <w:rsid w:val="00827ADB"/>
    <w:rsid w:val="00841DF3"/>
    <w:rsid w:val="00847AB3"/>
    <w:rsid w:val="008637EC"/>
    <w:rsid w:val="00867C0F"/>
    <w:rsid w:val="00875B38"/>
    <w:rsid w:val="008D06D0"/>
    <w:rsid w:val="009022A5"/>
    <w:rsid w:val="00906272"/>
    <w:rsid w:val="009207F7"/>
    <w:rsid w:val="00933FBA"/>
    <w:rsid w:val="00940E95"/>
    <w:rsid w:val="009506B5"/>
    <w:rsid w:val="00950CD3"/>
    <w:rsid w:val="00953C17"/>
    <w:rsid w:val="009639F5"/>
    <w:rsid w:val="009706CA"/>
    <w:rsid w:val="00A61361"/>
    <w:rsid w:val="00A70FF3"/>
    <w:rsid w:val="00A71290"/>
    <w:rsid w:val="00A73A6E"/>
    <w:rsid w:val="00A849FB"/>
    <w:rsid w:val="00A931DC"/>
    <w:rsid w:val="00A947DD"/>
    <w:rsid w:val="00AA4EC9"/>
    <w:rsid w:val="00AA6FB4"/>
    <w:rsid w:val="00AB3938"/>
    <w:rsid w:val="00AE4627"/>
    <w:rsid w:val="00B02E10"/>
    <w:rsid w:val="00B0311F"/>
    <w:rsid w:val="00B06191"/>
    <w:rsid w:val="00B07903"/>
    <w:rsid w:val="00B108E8"/>
    <w:rsid w:val="00B1215E"/>
    <w:rsid w:val="00B26A10"/>
    <w:rsid w:val="00B3316C"/>
    <w:rsid w:val="00B426F7"/>
    <w:rsid w:val="00B61509"/>
    <w:rsid w:val="00B81128"/>
    <w:rsid w:val="00B86627"/>
    <w:rsid w:val="00BC35F9"/>
    <w:rsid w:val="00BC618B"/>
    <w:rsid w:val="00BF0AA9"/>
    <w:rsid w:val="00C076FA"/>
    <w:rsid w:val="00C14E88"/>
    <w:rsid w:val="00C63ADE"/>
    <w:rsid w:val="00C71781"/>
    <w:rsid w:val="00C72F39"/>
    <w:rsid w:val="00C77C3A"/>
    <w:rsid w:val="00CA3837"/>
    <w:rsid w:val="00CD4D55"/>
    <w:rsid w:val="00CE0B80"/>
    <w:rsid w:val="00CE7163"/>
    <w:rsid w:val="00CF0745"/>
    <w:rsid w:val="00D33D59"/>
    <w:rsid w:val="00D369BA"/>
    <w:rsid w:val="00D47813"/>
    <w:rsid w:val="00D504AB"/>
    <w:rsid w:val="00DA39E7"/>
    <w:rsid w:val="00DB09B7"/>
    <w:rsid w:val="00DB26ED"/>
    <w:rsid w:val="00DD1554"/>
    <w:rsid w:val="00E06A71"/>
    <w:rsid w:val="00E158AE"/>
    <w:rsid w:val="00E20B26"/>
    <w:rsid w:val="00E63D5A"/>
    <w:rsid w:val="00E7111F"/>
    <w:rsid w:val="00E81D4A"/>
    <w:rsid w:val="00E82E89"/>
    <w:rsid w:val="00E84583"/>
    <w:rsid w:val="00ED4C33"/>
    <w:rsid w:val="00F15FC5"/>
    <w:rsid w:val="00F55289"/>
    <w:rsid w:val="00F80691"/>
    <w:rsid w:val="00F83A59"/>
    <w:rsid w:val="00F926E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09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09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38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70985"/>
    <w:rPr>
      <w:rFonts w:asciiTheme="majorHAnsi" w:eastAsiaTheme="majorEastAsia" w:hAnsiTheme="majorHAnsi" w:cstheme="majorBidi"/>
      <w:b/>
      <w:bCs/>
      <w:color w:val="365F91" w:themeColor="accent1" w:themeShade="BF"/>
      <w:sz w:val="28"/>
      <w:szCs w:val="28"/>
    </w:rPr>
  </w:style>
  <w:style w:type="paragraph" w:styleId="Tittel">
    <w:name w:val="Title"/>
    <w:basedOn w:val="Normal"/>
    <w:next w:val="Normal"/>
    <w:link w:val="TittelTegn"/>
    <w:uiPriority w:val="10"/>
    <w:qFormat/>
    <w:rsid w:val="007709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70985"/>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foravsnitt"/>
    <w:link w:val="Overskrift2"/>
    <w:uiPriority w:val="9"/>
    <w:rsid w:val="00770985"/>
    <w:rPr>
      <w:rFonts w:asciiTheme="majorHAnsi" w:eastAsiaTheme="majorEastAsia" w:hAnsiTheme="majorHAnsi" w:cstheme="majorBidi"/>
      <w:b/>
      <w:bCs/>
      <w:color w:val="4F81BD" w:themeColor="accent1"/>
      <w:sz w:val="26"/>
      <w:szCs w:val="26"/>
    </w:rPr>
  </w:style>
  <w:style w:type="paragraph" w:styleId="Bobletekst">
    <w:name w:val="Balloon Text"/>
    <w:basedOn w:val="Normal"/>
    <w:link w:val="BobletekstTegn"/>
    <w:uiPriority w:val="99"/>
    <w:semiHidden/>
    <w:unhideWhenUsed/>
    <w:rsid w:val="0000384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03840"/>
    <w:rPr>
      <w:rFonts w:ascii="Tahoma" w:hAnsi="Tahoma" w:cs="Tahoma"/>
      <w:sz w:val="16"/>
      <w:szCs w:val="16"/>
    </w:rPr>
  </w:style>
  <w:style w:type="character" w:customStyle="1" w:styleId="Overskrift3Tegn">
    <w:name w:val="Overskrift 3 Tegn"/>
    <w:basedOn w:val="Standardskriftforavsnitt"/>
    <w:link w:val="Overskrift3"/>
    <w:uiPriority w:val="9"/>
    <w:rsid w:val="00003840"/>
    <w:rPr>
      <w:rFonts w:asciiTheme="majorHAnsi" w:eastAsiaTheme="majorEastAsia" w:hAnsiTheme="majorHAnsi" w:cstheme="majorBidi"/>
      <w:b/>
      <w:bCs/>
      <w:color w:val="4F81BD" w:themeColor="accent1"/>
    </w:rPr>
  </w:style>
  <w:style w:type="paragraph" w:styleId="Listeavsnitt">
    <w:name w:val="List Paragraph"/>
    <w:basedOn w:val="Normal"/>
    <w:uiPriority w:val="34"/>
    <w:qFormat/>
    <w:rsid w:val="004C3F8A"/>
    <w:pPr>
      <w:ind w:left="720"/>
      <w:contextualSpacing/>
    </w:pPr>
  </w:style>
  <w:style w:type="paragraph" w:styleId="NormalWeb">
    <w:name w:val="Normal (Web)"/>
    <w:basedOn w:val="Normal"/>
    <w:uiPriority w:val="99"/>
    <w:unhideWhenUsed/>
    <w:rsid w:val="00527BBF"/>
    <w:pPr>
      <w:spacing w:before="100" w:beforeAutospacing="1" w:after="100" w:afterAutospacing="1" w:line="240" w:lineRule="auto"/>
    </w:pPr>
    <w:rPr>
      <w:rFonts w:ascii="Times New Roman" w:eastAsia="Times New Roman" w:hAnsi="Times New Roman" w:cs="Times New Roman"/>
      <w:sz w:val="24"/>
      <w:szCs w:val="24"/>
      <w:lang w:eastAsia="nb-NO"/>
    </w:rPr>
  </w:style>
  <w:style w:type="table" w:styleId="Tabellrutenett">
    <w:name w:val="Table Grid"/>
    <w:basedOn w:val="Vanligtabell"/>
    <w:uiPriority w:val="59"/>
    <w:rsid w:val="00863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09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09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38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70985"/>
    <w:rPr>
      <w:rFonts w:asciiTheme="majorHAnsi" w:eastAsiaTheme="majorEastAsia" w:hAnsiTheme="majorHAnsi" w:cstheme="majorBidi"/>
      <w:b/>
      <w:bCs/>
      <w:color w:val="365F91" w:themeColor="accent1" w:themeShade="BF"/>
      <w:sz w:val="28"/>
      <w:szCs w:val="28"/>
    </w:rPr>
  </w:style>
  <w:style w:type="paragraph" w:styleId="Tittel">
    <w:name w:val="Title"/>
    <w:basedOn w:val="Normal"/>
    <w:next w:val="Normal"/>
    <w:link w:val="TittelTegn"/>
    <w:uiPriority w:val="10"/>
    <w:qFormat/>
    <w:rsid w:val="007709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70985"/>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foravsnitt"/>
    <w:link w:val="Overskrift2"/>
    <w:uiPriority w:val="9"/>
    <w:rsid w:val="00770985"/>
    <w:rPr>
      <w:rFonts w:asciiTheme="majorHAnsi" w:eastAsiaTheme="majorEastAsia" w:hAnsiTheme="majorHAnsi" w:cstheme="majorBidi"/>
      <w:b/>
      <w:bCs/>
      <w:color w:val="4F81BD" w:themeColor="accent1"/>
      <w:sz w:val="26"/>
      <w:szCs w:val="26"/>
    </w:rPr>
  </w:style>
  <w:style w:type="paragraph" w:styleId="Bobletekst">
    <w:name w:val="Balloon Text"/>
    <w:basedOn w:val="Normal"/>
    <w:link w:val="BobletekstTegn"/>
    <w:uiPriority w:val="99"/>
    <w:semiHidden/>
    <w:unhideWhenUsed/>
    <w:rsid w:val="0000384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03840"/>
    <w:rPr>
      <w:rFonts w:ascii="Tahoma" w:hAnsi="Tahoma" w:cs="Tahoma"/>
      <w:sz w:val="16"/>
      <w:szCs w:val="16"/>
    </w:rPr>
  </w:style>
  <w:style w:type="character" w:customStyle="1" w:styleId="Overskrift3Tegn">
    <w:name w:val="Overskrift 3 Tegn"/>
    <w:basedOn w:val="Standardskriftforavsnitt"/>
    <w:link w:val="Overskrift3"/>
    <w:uiPriority w:val="9"/>
    <w:rsid w:val="00003840"/>
    <w:rPr>
      <w:rFonts w:asciiTheme="majorHAnsi" w:eastAsiaTheme="majorEastAsia" w:hAnsiTheme="majorHAnsi" w:cstheme="majorBidi"/>
      <w:b/>
      <w:bCs/>
      <w:color w:val="4F81BD" w:themeColor="accent1"/>
    </w:rPr>
  </w:style>
  <w:style w:type="paragraph" w:styleId="Listeavsnitt">
    <w:name w:val="List Paragraph"/>
    <w:basedOn w:val="Normal"/>
    <w:uiPriority w:val="34"/>
    <w:qFormat/>
    <w:rsid w:val="004C3F8A"/>
    <w:pPr>
      <w:ind w:left="720"/>
      <w:contextualSpacing/>
    </w:pPr>
  </w:style>
  <w:style w:type="paragraph" w:styleId="NormalWeb">
    <w:name w:val="Normal (Web)"/>
    <w:basedOn w:val="Normal"/>
    <w:uiPriority w:val="99"/>
    <w:unhideWhenUsed/>
    <w:rsid w:val="00527BBF"/>
    <w:pPr>
      <w:spacing w:before="100" w:beforeAutospacing="1" w:after="100" w:afterAutospacing="1" w:line="240" w:lineRule="auto"/>
    </w:pPr>
    <w:rPr>
      <w:rFonts w:ascii="Times New Roman" w:eastAsia="Times New Roman" w:hAnsi="Times New Roman" w:cs="Times New Roman"/>
      <w:sz w:val="24"/>
      <w:szCs w:val="24"/>
      <w:lang w:eastAsia="nb-NO"/>
    </w:rPr>
  </w:style>
  <w:style w:type="table" w:styleId="Tabellrutenett">
    <w:name w:val="Table Grid"/>
    <w:basedOn w:val="Vanligtabell"/>
    <w:uiPriority w:val="59"/>
    <w:rsid w:val="00863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6587">
      <w:bodyDiv w:val="1"/>
      <w:marLeft w:val="0"/>
      <w:marRight w:val="0"/>
      <w:marTop w:val="0"/>
      <w:marBottom w:val="0"/>
      <w:divBdr>
        <w:top w:val="none" w:sz="0" w:space="0" w:color="auto"/>
        <w:left w:val="none" w:sz="0" w:space="0" w:color="auto"/>
        <w:bottom w:val="none" w:sz="0" w:space="0" w:color="auto"/>
        <w:right w:val="none" w:sz="0" w:space="0" w:color="auto"/>
      </w:divBdr>
      <w:divsChild>
        <w:div w:id="570429509">
          <w:marLeft w:val="806"/>
          <w:marRight w:val="0"/>
          <w:marTop w:val="106"/>
          <w:marBottom w:val="240"/>
          <w:divBdr>
            <w:top w:val="none" w:sz="0" w:space="0" w:color="auto"/>
            <w:left w:val="none" w:sz="0" w:space="0" w:color="auto"/>
            <w:bottom w:val="none" w:sz="0" w:space="0" w:color="auto"/>
            <w:right w:val="none" w:sz="0" w:space="0" w:color="auto"/>
          </w:divBdr>
        </w:div>
        <w:div w:id="720055001">
          <w:marLeft w:val="806"/>
          <w:marRight w:val="0"/>
          <w:marTop w:val="106"/>
          <w:marBottom w:val="240"/>
          <w:divBdr>
            <w:top w:val="none" w:sz="0" w:space="0" w:color="auto"/>
            <w:left w:val="none" w:sz="0" w:space="0" w:color="auto"/>
            <w:bottom w:val="none" w:sz="0" w:space="0" w:color="auto"/>
            <w:right w:val="none" w:sz="0" w:space="0" w:color="auto"/>
          </w:divBdr>
        </w:div>
        <w:div w:id="896864896">
          <w:marLeft w:val="806"/>
          <w:marRight w:val="0"/>
          <w:marTop w:val="106"/>
          <w:marBottom w:val="240"/>
          <w:divBdr>
            <w:top w:val="none" w:sz="0" w:space="0" w:color="auto"/>
            <w:left w:val="none" w:sz="0" w:space="0" w:color="auto"/>
            <w:bottom w:val="none" w:sz="0" w:space="0" w:color="auto"/>
            <w:right w:val="none" w:sz="0" w:space="0" w:color="auto"/>
          </w:divBdr>
        </w:div>
        <w:div w:id="343752209">
          <w:marLeft w:val="806"/>
          <w:marRight w:val="0"/>
          <w:marTop w:val="106"/>
          <w:marBottom w:val="240"/>
          <w:divBdr>
            <w:top w:val="none" w:sz="0" w:space="0" w:color="auto"/>
            <w:left w:val="none" w:sz="0" w:space="0" w:color="auto"/>
            <w:bottom w:val="none" w:sz="0" w:space="0" w:color="auto"/>
            <w:right w:val="none" w:sz="0" w:space="0" w:color="auto"/>
          </w:divBdr>
        </w:div>
        <w:div w:id="1882133151">
          <w:marLeft w:val="1440"/>
          <w:marRight w:val="0"/>
          <w:marTop w:val="96"/>
          <w:marBottom w:val="240"/>
          <w:divBdr>
            <w:top w:val="none" w:sz="0" w:space="0" w:color="auto"/>
            <w:left w:val="none" w:sz="0" w:space="0" w:color="auto"/>
            <w:bottom w:val="none" w:sz="0" w:space="0" w:color="auto"/>
            <w:right w:val="none" w:sz="0" w:space="0" w:color="auto"/>
          </w:divBdr>
        </w:div>
        <w:div w:id="68845236">
          <w:marLeft w:val="806"/>
          <w:marRight w:val="0"/>
          <w:marTop w:val="106"/>
          <w:marBottom w:val="240"/>
          <w:divBdr>
            <w:top w:val="none" w:sz="0" w:space="0" w:color="auto"/>
            <w:left w:val="none" w:sz="0" w:space="0" w:color="auto"/>
            <w:bottom w:val="none" w:sz="0" w:space="0" w:color="auto"/>
            <w:right w:val="none" w:sz="0" w:space="0" w:color="auto"/>
          </w:divBdr>
        </w:div>
        <w:div w:id="993994684">
          <w:marLeft w:val="1440"/>
          <w:marRight w:val="0"/>
          <w:marTop w:val="96"/>
          <w:marBottom w:val="240"/>
          <w:divBdr>
            <w:top w:val="none" w:sz="0" w:space="0" w:color="auto"/>
            <w:left w:val="none" w:sz="0" w:space="0" w:color="auto"/>
            <w:bottom w:val="none" w:sz="0" w:space="0" w:color="auto"/>
            <w:right w:val="none" w:sz="0" w:space="0" w:color="auto"/>
          </w:divBdr>
        </w:div>
        <w:div w:id="484973900">
          <w:marLeft w:val="1440"/>
          <w:marRight w:val="0"/>
          <w:marTop w:val="96"/>
          <w:marBottom w:val="240"/>
          <w:divBdr>
            <w:top w:val="none" w:sz="0" w:space="0" w:color="auto"/>
            <w:left w:val="none" w:sz="0" w:space="0" w:color="auto"/>
            <w:bottom w:val="none" w:sz="0" w:space="0" w:color="auto"/>
            <w:right w:val="none" w:sz="0" w:space="0" w:color="auto"/>
          </w:divBdr>
        </w:div>
        <w:div w:id="650014421">
          <w:marLeft w:val="1440"/>
          <w:marRight w:val="0"/>
          <w:marTop w:val="96"/>
          <w:marBottom w:val="240"/>
          <w:divBdr>
            <w:top w:val="none" w:sz="0" w:space="0" w:color="auto"/>
            <w:left w:val="none" w:sz="0" w:space="0" w:color="auto"/>
            <w:bottom w:val="none" w:sz="0" w:space="0" w:color="auto"/>
            <w:right w:val="none" w:sz="0" w:space="0" w:color="auto"/>
          </w:divBdr>
        </w:div>
      </w:divsChild>
    </w:div>
    <w:div w:id="324207805">
      <w:bodyDiv w:val="1"/>
      <w:marLeft w:val="0"/>
      <w:marRight w:val="0"/>
      <w:marTop w:val="0"/>
      <w:marBottom w:val="0"/>
      <w:divBdr>
        <w:top w:val="none" w:sz="0" w:space="0" w:color="auto"/>
        <w:left w:val="none" w:sz="0" w:space="0" w:color="auto"/>
        <w:bottom w:val="none" w:sz="0" w:space="0" w:color="auto"/>
        <w:right w:val="none" w:sz="0" w:space="0" w:color="auto"/>
      </w:divBdr>
    </w:div>
    <w:div w:id="354038968">
      <w:bodyDiv w:val="1"/>
      <w:marLeft w:val="0"/>
      <w:marRight w:val="0"/>
      <w:marTop w:val="0"/>
      <w:marBottom w:val="0"/>
      <w:divBdr>
        <w:top w:val="none" w:sz="0" w:space="0" w:color="auto"/>
        <w:left w:val="none" w:sz="0" w:space="0" w:color="auto"/>
        <w:bottom w:val="none" w:sz="0" w:space="0" w:color="auto"/>
        <w:right w:val="none" w:sz="0" w:space="0" w:color="auto"/>
      </w:divBdr>
      <w:divsChild>
        <w:div w:id="1827698182">
          <w:marLeft w:val="547"/>
          <w:marRight w:val="0"/>
          <w:marTop w:val="144"/>
          <w:marBottom w:val="0"/>
          <w:divBdr>
            <w:top w:val="none" w:sz="0" w:space="0" w:color="auto"/>
            <w:left w:val="none" w:sz="0" w:space="0" w:color="auto"/>
            <w:bottom w:val="none" w:sz="0" w:space="0" w:color="auto"/>
            <w:right w:val="none" w:sz="0" w:space="0" w:color="auto"/>
          </w:divBdr>
        </w:div>
        <w:div w:id="1079866297">
          <w:marLeft w:val="547"/>
          <w:marRight w:val="0"/>
          <w:marTop w:val="144"/>
          <w:marBottom w:val="0"/>
          <w:divBdr>
            <w:top w:val="none" w:sz="0" w:space="0" w:color="auto"/>
            <w:left w:val="none" w:sz="0" w:space="0" w:color="auto"/>
            <w:bottom w:val="none" w:sz="0" w:space="0" w:color="auto"/>
            <w:right w:val="none" w:sz="0" w:space="0" w:color="auto"/>
          </w:divBdr>
        </w:div>
        <w:div w:id="831525079">
          <w:marLeft w:val="547"/>
          <w:marRight w:val="0"/>
          <w:marTop w:val="144"/>
          <w:marBottom w:val="0"/>
          <w:divBdr>
            <w:top w:val="none" w:sz="0" w:space="0" w:color="auto"/>
            <w:left w:val="none" w:sz="0" w:space="0" w:color="auto"/>
            <w:bottom w:val="none" w:sz="0" w:space="0" w:color="auto"/>
            <w:right w:val="none" w:sz="0" w:space="0" w:color="auto"/>
          </w:divBdr>
        </w:div>
        <w:div w:id="1959413963">
          <w:marLeft w:val="547"/>
          <w:marRight w:val="0"/>
          <w:marTop w:val="144"/>
          <w:marBottom w:val="0"/>
          <w:divBdr>
            <w:top w:val="none" w:sz="0" w:space="0" w:color="auto"/>
            <w:left w:val="none" w:sz="0" w:space="0" w:color="auto"/>
            <w:bottom w:val="none" w:sz="0" w:space="0" w:color="auto"/>
            <w:right w:val="none" w:sz="0" w:space="0" w:color="auto"/>
          </w:divBdr>
        </w:div>
        <w:div w:id="1798645865">
          <w:marLeft w:val="547"/>
          <w:marRight w:val="0"/>
          <w:marTop w:val="144"/>
          <w:marBottom w:val="0"/>
          <w:divBdr>
            <w:top w:val="none" w:sz="0" w:space="0" w:color="auto"/>
            <w:left w:val="none" w:sz="0" w:space="0" w:color="auto"/>
            <w:bottom w:val="none" w:sz="0" w:space="0" w:color="auto"/>
            <w:right w:val="none" w:sz="0" w:space="0" w:color="auto"/>
          </w:divBdr>
        </w:div>
        <w:div w:id="874997979">
          <w:marLeft w:val="547"/>
          <w:marRight w:val="0"/>
          <w:marTop w:val="144"/>
          <w:marBottom w:val="0"/>
          <w:divBdr>
            <w:top w:val="none" w:sz="0" w:space="0" w:color="auto"/>
            <w:left w:val="none" w:sz="0" w:space="0" w:color="auto"/>
            <w:bottom w:val="none" w:sz="0" w:space="0" w:color="auto"/>
            <w:right w:val="none" w:sz="0" w:space="0" w:color="auto"/>
          </w:divBdr>
        </w:div>
        <w:div w:id="864518100">
          <w:marLeft w:val="547"/>
          <w:marRight w:val="0"/>
          <w:marTop w:val="144"/>
          <w:marBottom w:val="0"/>
          <w:divBdr>
            <w:top w:val="none" w:sz="0" w:space="0" w:color="auto"/>
            <w:left w:val="none" w:sz="0" w:space="0" w:color="auto"/>
            <w:bottom w:val="none" w:sz="0" w:space="0" w:color="auto"/>
            <w:right w:val="none" w:sz="0" w:space="0" w:color="auto"/>
          </w:divBdr>
        </w:div>
      </w:divsChild>
    </w:div>
    <w:div w:id="440690325">
      <w:bodyDiv w:val="1"/>
      <w:marLeft w:val="0"/>
      <w:marRight w:val="0"/>
      <w:marTop w:val="0"/>
      <w:marBottom w:val="0"/>
      <w:divBdr>
        <w:top w:val="none" w:sz="0" w:space="0" w:color="auto"/>
        <w:left w:val="none" w:sz="0" w:space="0" w:color="auto"/>
        <w:bottom w:val="none" w:sz="0" w:space="0" w:color="auto"/>
        <w:right w:val="none" w:sz="0" w:space="0" w:color="auto"/>
      </w:divBdr>
      <w:divsChild>
        <w:div w:id="2090997523">
          <w:marLeft w:val="547"/>
          <w:marRight w:val="0"/>
          <w:marTop w:val="154"/>
          <w:marBottom w:val="0"/>
          <w:divBdr>
            <w:top w:val="none" w:sz="0" w:space="0" w:color="auto"/>
            <w:left w:val="none" w:sz="0" w:space="0" w:color="auto"/>
            <w:bottom w:val="none" w:sz="0" w:space="0" w:color="auto"/>
            <w:right w:val="none" w:sz="0" w:space="0" w:color="auto"/>
          </w:divBdr>
        </w:div>
        <w:div w:id="1647975776">
          <w:marLeft w:val="547"/>
          <w:marRight w:val="0"/>
          <w:marTop w:val="154"/>
          <w:marBottom w:val="0"/>
          <w:divBdr>
            <w:top w:val="none" w:sz="0" w:space="0" w:color="auto"/>
            <w:left w:val="none" w:sz="0" w:space="0" w:color="auto"/>
            <w:bottom w:val="none" w:sz="0" w:space="0" w:color="auto"/>
            <w:right w:val="none" w:sz="0" w:space="0" w:color="auto"/>
          </w:divBdr>
        </w:div>
        <w:div w:id="2045865755">
          <w:marLeft w:val="547"/>
          <w:marRight w:val="0"/>
          <w:marTop w:val="154"/>
          <w:marBottom w:val="0"/>
          <w:divBdr>
            <w:top w:val="none" w:sz="0" w:space="0" w:color="auto"/>
            <w:left w:val="none" w:sz="0" w:space="0" w:color="auto"/>
            <w:bottom w:val="none" w:sz="0" w:space="0" w:color="auto"/>
            <w:right w:val="none" w:sz="0" w:space="0" w:color="auto"/>
          </w:divBdr>
        </w:div>
      </w:divsChild>
    </w:div>
    <w:div w:id="513957687">
      <w:bodyDiv w:val="1"/>
      <w:marLeft w:val="0"/>
      <w:marRight w:val="0"/>
      <w:marTop w:val="0"/>
      <w:marBottom w:val="0"/>
      <w:divBdr>
        <w:top w:val="none" w:sz="0" w:space="0" w:color="auto"/>
        <w:left w:val="none" w:sz="0" w:space="0" w:color="auto"/>
        <w:bottom w:val="none" w:sz="0" w:space="0" w:color="auto"/>
        <w:right w:val="none" w:sz="0" w:space="0" w:color="auto"/>
      </w:divBdr>
    </w:div>
    <w:div w:id="685715231">
      <w:bodyDiv w:val="1"/>
      <w:marLeft w:val="0"/>
      <w:marRight w:val="0"/>
      <w:marTop w:val="0"/>
      <w:marBottom w:val="0"/>
      <w:divBdr>
        <w:top w:val="none" w:sz="0" w:space="0" w:color="auto"/>
        <w:left w:val="none" w:sz="0" w:space="0" w:color="auto"/>
        <w:bottom w:val="none" w:sz="0" w:space="0" w:color="auto"/>
        <w:right w:val="none" w:sz="0" w:space="0" w:color="auto"/>
      </w:divBdr>
    </w:div>
    <w:div w:id="1290666800">
      <w:bodyDiv w:val="1"/>
      <w:marLeft w:val="0"/>
      <w:marRight w:val="0"/>
      <w:marTop w:val="0"/>
      <w:marBottom w:val="0"/>
      <w:divBdr>
        <w:top w:val="none" w:sz="0" w:space="0" w:color="auto"/>
        <w:left w:val="none" w:sz="0" w:space="0" w:color="auto"/>
        <w:bottom w:val="none" w:sz="0" w:space="0" w:color="auto"/>
        <w:right w:val="none" w:sz="0" w:space="0" w:color="auto"/>
      </w:divBdr>
    </w:div>
    <w:div w:id="1813978561">
      <w:bodyDiv w:val="1"/>
      <w:marLeft w:val="0"/>
      <w:marRight w:val="0"/>
      <w:marTop w:val="0"/>
      <w:marBottom w:val="0"/>
      <w:divBdr>
        <w:top w:val="none" w:sz="0" w:space="0" w:color="auto"/>
        <w:left w:val="none" w:sz="0" w:space="0" w:color="auto"/>
        <w:bottom w:val="none" w:sz="0" w:space="0" w:color="auto"/>
        <w:right w:val="none" w:sz="0" w:space="0" w:color="auto"/>
      </w:divBdr>
    </w:div>
    <w:div w:id="1929196272">
      <w:bodyDiv w:val="1"/>
      <w:marLeft w:val="0"/>
      <w:marRight w:val="0"/>
      <w:marTop w:val="0"/>
      <w:marBottom w:val="0"/>
      <w:divBdr>
        <w:top w:val="none" w:sz="0" w:space="0" w:color="auto"/>
        <w:left w:val="none" w:sz="0" w:space="0" w:color="auto"/>
        <w:bottom w:val="none" w:sz="0" w:space="0" w:color="auto"/>
        <w:right w:val="none" w:sz="0" w:space="0" w:color="auto"/>
      </w:divBdr>
      <w:divsChild>
        <w:div w:id="1836066740">
          <w:marLeft w:val="806"/>
          <w:marRight w:val="0"/>
          <w:marTop w:val="96"/>
          <w:marBottom w:val="360"/>
          <w:divBdr>
            <w:top w:val="none" w:sz="0" w:space="0" w:color="auto"/>
            <w:left w:val="none" w:sz="0" w:space="0" w:color="auto"/>
            <w:bottom w:val="none" w:sz="0" w:space="0" w:color="auto"/>
            <w:right w:val="none" w:sz="0" w:space="0" w:color="auto"/>
          </w:divBdr>
        </w:div>
        <w:div w:id="1866363316">
          <w:marLeft w:val="806"/>
          <w:marRight w:val="0"/>
          <w:marTop w:val="96"/>
          <w:marBottom w:val="360"/>
          <w:divBdr>
            <w:top w:val="none" w:sz="0" w:space="0" w:color="auto"/>
            <w:left w:val="none" w:sz="0" w:space="0" w:color="auto"/>
            <w:bottom w:val="none" w:sz="0" w:space="0" w:color="auto"/>
            <w:right w:val="none" w:sz="0" w:space="0" w:color="auto"/>
          </w:divBdr>
        </w:div>
        <w:div w:id="1178352912">
          <w:marLeft w:val="806"/>
          <w:marRight w:val="0"/>
          <w:marTop w:val="96"/>
          <w:marBottom w:val="360"/>
          <w:divBdr>
            <w:top w:val="none" w:sz="0" w:space="0" w:color="auto"/>
            <w:left w:val="none" w:sz="0" w:space="0" w:color="auto"/>
            <w:bottom w:val="none" w:sz="0" w:space="0" w:color="auto"/>
            <w:right w:val="none" w:sz="0" w:space="0" w:color="auto"/>
          </w:divBdr>
        </w:div>
        <w:div w:id="1180508453">
          <w:marLeft w:val="806"/>
          <w:marRight w:val="0"/>
          <w:marTop w:val="96"/>
          <w:marBottom w:val="360"/>
          <w:divBdr>
            <w:top w:val="none" w:sz="0" w:space="0" w:color="auto"/>
            <w:left w:val="none" w:sz="0" w:space="0" w:color="auto"/>
            <w:bottom w:val="none" w:sz="0" w:space="0" w:color="auto"/>
            <w:right w:val="none" w:sz="0" w:space="0" w:color="auto"/>
          </w:divBdr>
        </w:div>
        <w:div w:id="340666153">
          <w:marLeft w:val="806"/>
          <w:marRight w:val="0"/>
          <w:marTop w:val="96"/>
          <w:marBottom w:val="360"/>
          <w:divBdr>
            <w:top w:val="none" w:sz="0" w:space="0" w:color="auto"/>
            <w:left w:val="none" w:sz="0" w:space="0" w:color="auto"/>
            <w:bottom w:val="none" w:sz="0" w:space="0" w:color="auto"/>
            <w:right w:val="none" w:sz="0" w:space="0" w:color="auto"/>
          </w:divBdr>
        </w:div>
        <w:div w:id="1507360600">
          <w:marLeft w:val="806"/>
          <w:marRight w:val="0"/>
          <w:marTop w:val="96"/>
          <w:marBottom w:val="360"/>
          <w:divBdr>
            <w:top w:val="none" w:sz="0" w:space="0" w:color="auto"/>
            <w:left w:val="none" w:sz="0" w:space="0" w:color="auto"/>
            <w:bottom w:val="none" w:sz="0" w:space="0" w:color="auto"/>
            <w:right w:val="none" w:sz="0" w:space="0" w:color="auto"/>
          </w:divBdr>
        </w:div>
        <w:div w:id="930088109">
          <w:marLeft w:val="806"/>
          <w:marRight w:val="0"/>
          <w:marTop w:val="96"/>
          <w:marBottom w:val="360"/>
          <w:divBdr>
            <w:top w:val="none" w:sz="0" w:space="0" w:color="auto"/>
            <w:left w:val="none" w:sz="0" w:space="0" w:color="auto"/>
            <w:bottom w:val="none" w:sz="0" w:space="0" w:color="auto"/>
            <w:right w:val="none" w:sz="0" w:space="0" w:color="auto"/>
          </w:divBdr>
        </w:div>
      </w:divsChild>
    </w:div>
    <w:div w:id="1978561052">
      <w:bodyDiv w:val="1"/>
      <w:marLeft w:val="0"/>
      <w:marRight w:val="0"/>
      <w:marTop w:val="0"/>
      <w:marBottom w:val="0"/>
      <w:divBdr>
        <w:top w:val="none" w:sz="0" w:space="0" w:color="auto"/>
        <w:left w:val="none" w:sz="0" w:space="0" w:color="auto"/>
        <w:bottom w:val="none" w:sz="0" w:space="0" w:color="auto"/>
        <w:right w:val="none" w:sz="0" w:space="0" w:color="auto"/>
      </w:divBdr>
      <w:divsChild>
        <w:div w:id="1960069682">
          <w:marLeft w:val="547"/>
          <w:marRight w:val="0"/>
          <w:marTop w:val="154"/>
          <w:marBottom w:val="0"/>
          <w:divBdr>
            <w:top w:val="none" w:sz="0" w:space="0" w:color="auto"/>
            <w:left w:val="none" w:sz="0" w:space="0" w:color="auto"/>
            <w:bottom w:val="none" w:sz="0" w:space="0" w:color="auto"/>
            <w:right w:val="none" w:sz="0" w:space="0" w:color="auto"/>
          </w:divBdr>
        </w:div>
        <w:div w:id="628780049">
          <w:marLeft w:val="547"/>
          <w:marRight w:val="0"/>
          <w:marTop w:val="154"/>
          <w:marBottom w:val="0"/>
          <w:divBdr>
            <w:top w:val="none" w:sz="0" w:space="0" w:color="auto"/>
            <w:left w:val="none" w:sz="0" w:space="0" w:color="auto"/>
            <w:bottom w:val="none" w:sz="0" w:space="0" w:color="auto"/>
            <w:right w:val="none" w:sz="0" w:space="0" w:color="auto"/>
          </w:divBdr>
        </w:div>
        <w:div w:id="127717736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10</Pages>
  <Words>1720</Words>
  <Characters>9122</Characters>
  <Application>Microsoft Office Word</Application>
  <DocSecurity>0</DocSecurity>
  <Lines>76</Lines>
  <Paragraphs>21</Paragraphs>
  <ScaleCrop>false</ScaleCrop>
  <HeadingPairs>
    <vt:vector size="2" baseType="variant">
      <vt:variant>
        <vt:lpstr>Tittel</vt:lpstr>
      </vt:variant>
      <vt:variant>
        <vt:i4>1</vt:i4>
      </vt:variant>
    </vt:vector>
  </HeadingPairs>
  <TitlesOfParts>
    <vt:vector size="1" baseType="lpstr">
      <vt:lpstr/>
    </vt:vector>
  </TitlesOfParts>
  <Company>DIPS ASA</Company>
  <LinksUpToDate>false</LinksUpToDate>
  <CharactersWithSpaces>10821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Morgan Karlsen</dc:creator>
  <cp:keywords/>
  <dc:description/>
  <cp:lastModifiedBy>Lars Morgan Karlsen</cp:lastModifiedBy>
  <cp:revision>9</cp:revision>
  <dcterms:created xsi:type="dcterms:W3CDTF">2012-10-29T09:27:00Z</dcterms:created>
  <dcterms:modified xsi:type="dcterms:W3CDTF">2012-11-23T12:55:00Z</dcterms:modified>
</cp:coreProperties>
</file>