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FF38" w14:textId="00D0387A" w:rsidR="0094787E" w:rsidRPr="00776ED5" w:rsidRDefault="00776ED5">
      <w:pPr>
        <w:rPr>
          <w:lang w:val="en-US"/>
        </w:rPr>
      </w:pPr>
      <w:r>
        <w:rPr>
          <w:lang w:val="en-US"/>
        </w:rPr>
        <w:t>abc</w:t>
      </w:r>
    </w:p>
    <w:sectPr w:rsidR="0094787E" w:rsidRPr="00776E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7E"/>
    <w:rsid w:val="00776ED5"/>
    <w:rsid w:val="0094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635E"/>
  <w15:chartTrackingRefBased/>
  <w15:docId w15:val="{DE5D4179-DB70-448E-84EF-2AC8F6949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 bhavik</dc:creator>
  <cp:keywords/>
  <dc:description/>
  <cp:lastModifiedBy>prajapati bhavik</cp:lastModifiedBy>
  <cp:revision>2</cp:revision>
  <dcterms:created xsi:type="dcterms:W3CDTF">2022-06-30T13:07:00Z</dcterms:created>
  <dcterms:modified xsi:type="dcterms:W3CDTF">2022-06-30T13:07:00Z</dcterms:modified>
</cp:coreProperties>
</file>