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ED8" w:rsidRPr="00EB5ED8" w:rsidRDefault="00EB5ED8" w:rsidP="00286515">
      <w:pPr>
        <w:pStyle w:val="1"/>
      </w:pPr>
      <w:r>
        <w:rPr>
          <w:rFonts w:hint="eastAsia"/>
        </w:rPr>
        <w:t>需求分析</w:t>
      </w:r>
    </w:p>
    <w:p w:rsidR="002B14AA" w:rsidRDefault="00403D54" w:rsidP="00F7401D">
      <w:pPr>
        <w:ind w:firstLine="420"/>
      </w:pPr>
      <w:r>
        <w:rPr>
          <w:rFonts w:hint="eastAsia"/>
        </w:rPr>
        <w:t>现在技术中心在</w:t>
      </w:r>
      <w:r>
        <w:rPr>
          <w:rFonts w:hint="eastAsia"/>
        </w:rPr>
        <w:t>android</w:t>
      </w:r>
      <w:r>
        <w:rPr>
          <w:rFonts w:hint="eastAsia"/>
        </w:rPr>
        <w:t>、</w:t>
      </w:r>
      <w:r>
        <w:rPr>
          <w:rFonts w:hint="eastAsia"/>
        </w:rPr>
        <w:t>IOS</w:t>
      </w:r>
      <w:r>
        <w:rPr>
          <w:rFonts w:hint="eastAsia"/>
        </w:rPr>
        <w:t>、</w:t>
      </w:r>
      <w:r>
        <w:rPr>
          <w:rFonts w:hint="eastAsia"/>
        </w:rPr>
        <w:t>WP8</w:t>
      </w:r>
      <w:r>
        <w:rPr>
          <w:rFonts w:hint="eastAsia"/>
        </w:rPr>
        <w:t>方面都已经具备了一定的基础</w:t>
      </w:r>
      <w:r w:rsidR="00A068EA">
        <w:rPr>
          <w:rFonts w:hint="eastAsia"/>
        </w:rPr>
        <w:t>，也都各自实现了一些基本的功能。</w:t>
      </w:r>
      <w:r w:rsidR="00F75A9E">
        <w:rPr>
          <w:rFonts w:hint="eastAsia"/>
        </w:rPr>
        <w:t>之前技术中心主要做</w:t>
      </w:r>
      <w:r w:rsidR="00F75A9E">
        <w:rPr>
          <w:rFonts w:hint="eastAsia"/>
        </w:rPr>
        <w:t>android</w:t>
      </w:r>
      <w:r w:rsidR="00F75A9E">
        <w:rPr>
          <w:rFonts w:hint="eastAsia"/>
        </w:rPr>
        <w:t>开发，但是后面</w:t>
      </w:r>
      <w:r w:rsidR="002B14AA">
        <w:rPr>
          <w:rFonts w:hint="eastAsia"/>
        </w:rPr>
        <w:t>会涉及更多</w:t>
      </w:r>
      <w:r w:rsidR="002B14AA">
        <w:rPr>
          <w:rFonts w:hint="eastAsia"/>
        </w:rPr>
        <w:t>IOS</w:t>
      </w:r>
      <w:r w:rsidR="002B14AA">
        <w:rPr>
          <w:rFonts w:hint="eastAsia"/>
        </w:rPr>
        <w:t>和</w:t>
      </w:r>
      <w:r w:rsidR="002B14AA">
        <w:rPr>
          <w:rFonts w:hint="eastAsia"/>
        </w:rPr>
        <w:t>WP8</w:t>
      </w:r>
      <w:r w:rsidR="002B14AA">
        <w:rPr>
          <w:rFonts w:hint="eastAsia"/>
        </w:rPr>
        <w:t>的开发。</w:t>
      </w:r>
    </w:p>
    <w:p w:rsidR="00403D54" w:rsidRDefault="002B14AA" w:rsidP="00F7401D">
      <w:pPr>
        <w:ind w:firstLine="420"/>
      </w:pPr>
      <w:r>
        <w:rPr>
          <w:rFonts w:hint="eastAsia"/>
        </w:rPr>
        <w:t>从技术中心项目开发的角度，可以考虑做一个移动应用的统一框架，这么做有以下好处：</w:t>
      </w:r>
    </w:p>
    <w:p w:rsidR="002B14AA" w:rsidRDefault="002B14AA" w:rsidP="002B14AA">
      <w:pPr>
        <w:pStyle w:val="a4"/>
        <w:numPr>
          <w:ilvl w:val="0"/>
          <w:numId w:val="18"/>
        </w:numPr>
        <w:ind w:firstLineChars="0"/>
      </w:pPr>
      <w:r>
        <w:rPr>
          <w:rFonts w:hint="eastAsia"/>
        </w:rPr>
        <w:t>因为我们主要做企业应用，无论</w:t>
      </w:r>
      <w:r>
        <w:rPr>
          <w:rFonts w:hint="eastAsia"/>
        </w:rPr>
        <w:t>android</w:t>
      </w:r>
      <w:r>
        <w:rPr>
          <w:rFonts w:hint="eastAsia"/>
        </w:rPr>
        <w:t>、</w:t>
      </w:r>
      <w:r>
        <w:rPr>
          <w:rFonts w:hint="eastAsia"/>
        </w:rPr>
        <w:t>IOS</w:t>
      </w:r>
      <w:r>
        <w:rPr>
          <w:rFonts w:hint="eastAsia"/>
        </w:rPr>
        <w:t>还是</w:t>
      </w:r>
      <w:r>
        <w:rPr>
          <w:rFonts w:hint="eastAsia"/>
        </w:rPr>
        <w:t>WP8</w:t>
      </w:r>
      <w:r>
        <w:rPr>
          <w:rFonts w:hint="eastAsia"/>
        </w:rPr>
        <w:t>都要与服务端进行交互，都需要</w:t>
      </w:r>
      <w:r w:rsidR="00895B4C">
        <w:rPr>
          <w:rFonts w:hint="eastAsia"/>
        </w:rPr>
        <w:t>管理平台进行支撑，如果没有统一的设计和接口，势必导致</w:t>
      </w:r>
      <w:r w:rsidR="00F44120">
        <w:rPr>
          <w:rFonts w:hint="eastAsia"/>
        </w:rPr>
        <w:t>服务端和管理平台要分别为每类客户端分别开发不同的接口和业务逻辑，造成无必要的成本和浪费。</w:t>
      </w:r>
    </w:p>
    <w:p w:rsidR="00EB5ED8" w:rsidRDefault="00EB5ED8" w:rsidP="002B14AA">
      <w:pPr>
        <w:pStyle w:val="a4"/>
        <w:numPr>
          <w:ilvl w:val="0"/>
          <w:numId w:val="18"/>
        </w:numPr>
        <w:ind w:firstLineChars="0"/>
      </w:pPr>
      <w:r>
        <w:rPr>
          <w:rFonts w:hint="eastAsia"/>
        </w:rPr>
        <w:t>技术中心的开发人员数量有限，项目安排易冲突，要求现在需要更多的开发人员</w:t>
      </w:r>
      <w:r>
        <w:rPr>
          <w:rFonts w:hint="eastAsia"/>
        </w:rPr>
        <w:t>android</w:t>
      </w:r>
      <w:r>
        <w:rPr>
          <w:rFonts w:hint="eastAsia"/>
        </w:rPr>
        <w:t>、</w:t>
      </w:r>
      <w:r>
        <w:rPr>
          <w:rFonts w:hint="eastAsia"/>
        </w:rPr>
        <w:t>IOS</w:t>
      </w:r>
      <w:r>
        <w:rPr>
          <w:rFonts w:hint="eastAsia"/>
        </w:rPr>
        <w:t>、</w:t>
      </w:r>
      <w:r>
        <w:rPr>
          <w:rFonts w:hint="eastAsia"/>
        </w:rPr>
        <w:t>WP8</w:t>
      </w:r>
      <w:r>
        <w:rPr>
          <w:rFonts w:hint="eastAsia"/>
        </w:rPr>
        <w:t>都要掌握，如果我们有统一的规范，统一的业务逻辑，那么人员跨平台复用起来就方便很多。</w:t>
      </w:r>
    </w:p>
    <w:p w:rsidR="00EB5ED8" w:rsidRDefault="00EB5ED8" w:rsidP="002B14AA">
      <w:pPr>
        <w:pStyle w:val="a4"/>
        <w:numPr>
          <w:ilvl w:val="0"/>
          <w:numId w:val="18"/>
        </w:numPr>
        <w:ind w:firstLineChars="0"/>
        <w:rPr>
          <w:rFonts w:hint="eastAsia"/>
        </w:rPr>
      </w:pPr>
      <w:r>
        <w:rPr>
          <w:rFonts w:hint="eastAsia"/>
        </w:rPr>
        <w:t>从业务推广角度，移动应用是一个整体，如果我们能够将框架整合好，提出完整的解决方案，对我们企业展示实力和推广都有好处。</w:t>
      </w:r>
    </w:p>
    <w:p w:rsidR="006946C8" w:rsidRDefault="00366296" w:rsidP="002B14AA">
      <w:pPr>
        <w:pStyle w:val="a4"/>
        <w:numPr>
          <w:ilvl w:val="0"/>
          <w:numId w:val="18"/>
        </w:numPr>
        <w:ind w:firstLineChars="0"/>
        <w:rPr>
          <w:rFonts w:hint="eastAsia"/>
        </w:rPr>
      </w:pPr>
      <w:r>
        <w:rPr>
          <w:rFonts w:hint="eastAsia"/>
        </w:rPr>
        <w:t>节省工作量成本，现在公司一直强调成本意识，马儿少吃草，马儿还要跑得快</w:t>
      </w:r>
      <w:r w:rsidR="00D520DE">
        <w:rPr>
          <w:rFonts w:hint="eastAsia"/>
        </w:rPr>
        <w:t>。</w:t>
      </w:r>
    </w:p>
    <w:p w:rsidR="006946C8" w:rsidRDefault="006946C8" w:rsidP="006946C8">
      <w:pPr>
        <w:pStyle w:val="a4"/>
        <w:ind w:left="840" w:firstLineChars="0" w:firstLine="0"/>
        <w:rPr>
          <w:rFonts w:hint="eastAsia"/>
        </w:rPr>
      </w:pPr>
    </w:p>
    <w:p w:rsidR="00291F35" w:rsidRDefault="00291F35" w:rsidP="006946C8">
      <w:pPr>
        <w:pStyle w:val="a4"/>
        <w:ind w:left="840" w:firstLineChars="0" w:firstLine="0"/>
        <w:rPr>
          <w:rFonts w:hint="eastAsia"/>
        </w:rPr>
      </w:pPr>
    </w:p>
    <w:p w:rsidR="00366296" w:rsidRDefault="00D747C6" w:rsidP="006946C8">
      <w:pPr>
        <w:pStyle w:val="a4"/>
        <w:ind w:left="840" w:firstLineChars="0" w:firstLine="0"/>
        <w:rPr>
          <w:rFonts w:hint="eastAsia"/>
        </w:rPr>
      </w:pPr>
      <w:r>
        <w:rPr>
          <w:rFonts w:hint="eastAsia"/>
        </w:rPr>
        <w:t>以</w:t>
      </w:r>
      <w:proofErr w:type="gramStart"/>
      <w:r>
        <w:rPr>
          <w:rFonts w:hint="eastAsia"/>
        </w:rPr>
        <w:t>问股堂为例</w:t>
      </w:r>
      <w:proofErr w:type="gramEnd"/>
      <w:r>
        <w:rPr>
          <w:rFonts w:hint="eastAsia"/>
        </w:rPr>
        <w:t>，</w:t>
      </w:r>
      <w:r w:rsidR="00895C9D">
        <w:rPr>
          <w:rFonts w:hint="eastAsia"/>
        </w:rPr>
        <w:t>预计</w:t>
      </w:r>
      <w:r w:rsidR="00EC1A2D">
        <w:rPr>
          <w:rFonts w:hint="eastAsia"/>
        </w:rPr>
        <w:t>一期开发完成后的明显改进</w:t>
      </w:r>
    </w:p>
    <w:tbl>
      <w:tblPr>
        <w:tblStyle w:val="a3"/>
        <w:tblW w:w="0" w:type="auto"/>
        <w:tblInd w:w="840" w:type="dxa"/>
        <w:tblLook w:val="04A0" w:firstRow="1" w:lastRow="0" w:firstColumn="1" w:lastColumn="0" w:noHBand="0" w:noVBand="1"/>
      </w:tblPr>
      <w:tblGrid>
        <w:gridCol w:w="3096"/>
        <w:gridCol w:w="3465"/>
        <w:gridCol w:w="3281"/>
      </w:tblGrid>
      <w:tr w:rsidR="00016489" w:rsidRPr="00895C9D" w:rsidTr="00895C9D">
        <w:tc>
          <w:tcPr>
            <w:tcW w:w="3096" w:type="dxa"/>
          </w:tcPr>
          <w:p w:rsidR="00016489" w:rsidRPr="00895C9D" w:rsidRDefault="00DE7676" w:rsidP="00895C9D">
            <w:pPr>
              <w:pStyle w:val="a4"/>
              <w:ind w:firstLineChars="0" w:firstLine="0"/>
              <w:jc w:val="center"/>
              <w:rPr>
                <w:rFonts w:hint="eastAsia"/>
                <w:b/>
              </w:rPr>
            </w:pPr>
            <w:r w:rsidRPr="00895C9D">
              <w:rPr>
                <w:rFonts w:hint="eastAsia"/>
                <w:b/>
              </w:rPr>
              <w:t>比较内容</w:t>
            </w:r>
          </w:p>
        </w:tc>
        <w:tc>
          <w:tcPr>
            <w:tcW w:w="3465" w:type="dxa"/>
          </w:tcPr>
          <w:p w:rsidR="00016489" w:rsidRPr="00895C9D" w:rsidRDefault="00895C9D" w:rsidP="00895C9D">
            <w:pPr>
              <w:pStyle w:val="a4"/>
              <w:ind w:firstLineChars="0" w:firstLine="0"/>
              <w:jc w:val="center"/>
              <w:rPr>
                <w:rFonts w:hint="eastAsia"/>
                <w:b/>
              </w:rPr>
            </w:pPr>
            <w:r w:rsidRPr="00895C9D">
              <w:rPr>
                <w:rFonts w:hint="eastAsia"/>
                <w:b/>
              </w:rPr>
              <w:t>使用移动应用框架前</w:t>
            </w:r>
          </w:p>
        </w:tc>
        <w:tc>
          <w:tcPr>
            <w:tcW w:w="3281" w:type="dxa"/>
          </w:tcPr>
          <w:p w:rsidR="00016489" w:rsidRPr="00895C9D" w:rsidRDefault="00895C9D" w:rsidP="00895C9D">
            <w:pPr>
              <w:pStyle w:val="a4"/>
              <w:ind w:firstLineChars="0" w:firstLine="0"/>
              <w:jc w:val="center"/>
              <w:rPr>
                <w:rFonts w:hint="eastAsia"/>
                <w:b/>
              </w:rPr>
            </w:pPr>
            <w:r w:rsidRPr="00895C9D">
              <w:rPr>
                <w:rFonts w:hint="eastAsia"/>
                <w:b/>
              </w:rPr>
              <w:t>使用移动应用框架后</w:t>
            </w:r>
          </w:p>
        </w:tc>
      </w:tr>
      <w:tr w:rsidR="00016489" w:rsidTr="00895C9D">
        <w:tc>
          <w:tcPr>
            <w:tcW w:w="3096" w:type="dxa"/>
          </w:tcPr>
          <w:p w:rsidR="00016489" w:rsidRDefault="00EC1A2D" w:rsidP="006946C8">
            <w:pPr>
              <w:pStyle w:val="a4"/>
              <w:ind w:firstLineChars="0" w:firstLine="0"/>
              <w:rPr>
                <w:rFonts w:hint="eastAsia"/>
              </w:rPr>
            </w:pPr>
            <w:r>
              <w:t>A</w:t>
            </w:r>
            <w:r>
              <w:rPr>
                <w:rFonts w:hint="eastAsia"/>
              </w:rPr>
              <w:t>ndroid</w:t>
            </w:r>
            <w:r>
              <w:rPr>
                <w:rFonts w:hint="eastAsia"/>
              </w:rPr>
              <w:t>通信</w:t>
            </w:r>
          </w:p>
        </w:tc>
        <w:tc>
          <w:tcPr>
            <w:tcW w:w="3465" w:type="dxa"/>
          </w:tcPr>
          <w:p w:rsidR="00016489" w:rsidRDefault="00EC1A2D" w:rsidP="00D747C6">
            <w:pPr>
              <w:pStyle w:val="a4"/>
              <w:ind w:firstLineChars="0" w:firstLine="0"/>
              <w:rPr>
                <w:rFonts w:hint="eastAsia"/>
              </w:rPr>
            </w:pPr>
            <w:r>
              <w:rPr>
                <w:rFonts w:hint="eastAsia"/>
              </w:rPr>
              <w:t>预计</w:t>
            </w:r>
            <w:r w:rsidR="00D747C6">
              <w:rPr>
                <w:rFonts w:hint="eastAsia"/>
              </w:rPr>
              <w:t>需要</w:t>
            </w:r>
            <w:r w:rsidR="00D747C6">
              <w:rPr>
                <w:rFonts w:hint="eastAsia"/>
              </w:rPr>
              <w:t>30</w:t>
            </w:r>
            <w:r w:rsidR="00D747C6">
              <w:rPr>
                <w:rFonts w:hint="eastAsia"/>
              </w:rPr>
              <w:t>人日</w:t>
            </w:r>
          </w:p>
        </w:tc>
        <w:tc>
          <w:tcPr>
            <w:tcW w:w="3281" w:type="dxa"/>
          </w:tcPr>
          <w:p w:rsidR="00016489" w:rsidRDefault="00D747C6" w:rsidP="006946C8">
            <w:pPr>
              <w:pStyle w:val="a4"/>
              <w:ind w:firstLineChars="0" w:firstLine="0"/>
              <w:rPr>
                <w:rFonts w:hint="eastAsia"/>
              </w:rPr>
            </w:pPr>
            <w:r>
              <w:rPr>
                <w:rFonts w:hint="eastAsia"/>
              </w:rPr>
              <w:t>预计需要</w:t>
            </w:r>
            <w:r>
              <w:rPr>
                <w:rFonts w:hint="eastAsia"/>
              </w:rPr>
              <w:t>5</w:t>
            </w:r>
            <w:r>
              <w:rPr>
                <w:rFonts w:hint="eastAsia"/>
              </w:rPr>
              <w:t>人日</w:t>
            </w:r>
          </w:p>
        </w:tc>
      </w:tr>
      <w:tr w:rsidR="00016489" w:rsidTr="00895C9D">
        <w:tc>
          <w:tcPr>
            <w:tcW w:w="3096" w:type="dxa"/>
          </w:tcPr>
          <w:p w:rsidR="00016489" w:rsidRDefault="00D747C6" w:rsidP="006946C8">
            <w:pPr>
              <w:pStyle w:val="a4"/>
              <w:ind w:firstLineChars="0" w:firstLine="0"/>
              <w:rPr>
                <w:rFonts w:hint="eastAsia"/>
              </w:rPr>
            </w:pPr>
            <w:r>
              <w:rPr>
                <w:rFonts w:hint="eastAsia"/>
              </w:rPr>
              <w:t>IOS</w:t>
            </w:r>
            <w:r>
              <w:rPr>
                <w:rFonts w:hint="eastAsia"/>
              </w:rPr>
              <w:t>通信</w:t>
            </w:r>
          </w:p>
        </w:tc>
        <w:tc>
          <w:tcPr>
            <w:tcW w:w="3465" w:type="dxa"/>
          </w:tcPr>
          <w:p w:rsidR="00016489" w:rsidRDefault="00D747C6" w:rsidP="006946C8">
            <w:pPr>
              <w:pStyle w:val="a4"/>
              <w:ind w:firstLineChars="0" w:firstLine="0"/>
              <w:rPr>
                <w:rFonts w:hint="eastAsia"/>
              </w:rPr>
            </w:pPr>
            <w:r>
              <w:rPr>
                <w:rFonts w:hint="eastAsia"/>
              </w:rPr>
              <w:t>预计需要</w:t>
            </w:r>
            <w:r>
              <w:rPr>
                <w:rFonts w:hint="eastAsia"/>
              </w:rPr>
              <w:t>30</w:t>
            </w:r>
            <w:r>
              <w:rPr>
                <w:rFonts w:hint="eastAsia"/>
              </w:rPr>
              <w:t>人日</w:t>
            </w:r>
          </w:p>
        </w:tc>
        <w:tc>
          <w:tcPr>
            <w:tcW w:w="3281" w:type="dxa"/>
          </w:tcPr>
          <w:p w:rsidR="00016489" w:rsidRDefault="00D747C6" w:rsidP="006946C8">
            <w:pPr>
              <w:pStyle w:val="a4"/>
              <w:ind w:firstLineChars="0" w:firstLine="0"/>
              <w:rPr>
                <w:rFonts w:hint="eastAsia"/>
              </w:rPr>
            </w:pPr>
            <w:r>
              <w:rPr>
                <w:rFonts w:hint="eastAsia"/>
              </w:rPr>
              <w:t>预计需要</w:t>
            </w:r>
            <w:r>
              <w:rPr>
                <w:rFonts w:hint="eastAsia"/>
              </w:rPr>
              <w:t>5</w:t>
            </w:r>
            <w:r>
              <w:rPr>
                <w:rFonts w:hint="eastAsia"/>
              </w:rPr>
              <w:t>人日</w:t>
            </w:r>
          </w:p>
        </w:tc>
      </w:tr>
      <w:tr w:rsidR="00016489" w:rsidTr="00895C9D">
        <w:tc>
          <w:tcPr>
            <w:tcW w:w="3096" w:type="dxa"/>
          </w:tcPr>
          <w:p w:rsidR="00016489" w:rsidRDefault="00D747C6" w:rsidP="006946C8">
            <w:pPr>
              <w:pStyle w:val="a4"/>
              <w:ind w:firstLineChars="0" w:firstLine="0"/>
              <w:rPr>
                <w:rFonts w:hint="eastAsia"/>
              </w:rPr>
            </w:pPr>
            <w:r>
              <w:rPr>
                <w:rFonts w:hint="eastAsia"/>
              </w:rPr>
              <w:t>WP8</w:t>
            </w:r>
            <w:r>
              <w:rPr>
                <w:rFonts w:hint="eastAsia"/>
              </w:rPr>
              <w:t>通信</w:t>
            </w:r>
          </w:p>
        </w:tc>
        <w:tc>
          <w:tcPr>
            <w:tcW w:w="3465" w:type="dxa"/>
          </w:tcPr>
          <w:p w:rsidR="00016489" w:rsidRDefault="00D747C6" w:rsidP="006946C8">
            <w:pPr>
              <w:pStyle w:val="a4"/>
              <w:ind w:firstLineChars="0" w:firstLine="0"/>
              <w:rPr>
                <w:rFonts w:hint="eastAsia"/>
              </w:rPr>
            </w:pPr>
            <w:r>
              <w:rPr>
                <w:rFonts w:hint="eastAsia"/>
              </w:rPr>
              <w:t>预计需要</w:t>
            </w:r>
            <w:r>
              <w:rPr>
                <w:rFonts w:hint="eastAsia"/>
              </w:rPr>
              <w:t>30</w:t>
            </w:r>
            <w:r>
              <w:rPr>
                <w:rFonts w:hint="eastAsia"/>
              </w:rPr>
              <w:t>人日</w:t>
            </w:r>
          </w:p>
        </w:tc>
        <w:tc>
          <w:tcPr>
            <w:tcW w:w="3281" w:type="dxa"/>
          </w:tcPr>
          <w:p w:rsidR="00016489" w:rsidRDefault="00D747C6" w:rsidP="006946C8">
            <w:pPr>
              <w:pStyle w:val="a4"/>
              <w:ind w:firstLineChars="0" w:firstLine="0"/>
              <w:rPr>
                <w:rFonts w:hint="eastAsia"/>
              </w:rPr>
            </w:pPr>
            <w:r>
              <w:rPr>
                <w:rFonts w:hint="eastAsia"/>
              </w:rPr>
              <w:t>预计需要</w:t>
            </w:r>
            <w:r>
              <w:rPr>
                <w:rFonts w:hint="eastAsia"/>
              </w:rPr>
              <w:t>5</w:t>
            </w:r>
            <w:r>
              <w:rPr>
                <w:rFonts w:hint="eastAsia"/>
              </w:rPr>
              <w:t>人日</w:t>
            </w:r>
          </w:p>
        </w:tc>
      </w:tr>
      <w:tr w:rsidR="00016489" w:rsidTr="00895C9D">
        <w:tc>
          <w:tcPr>
            <w:tcW w:w="3096" w:type="dxa"/>
          </w:tcPr>
          <w:p w:rsidR="00016489" w:rsidRDefault="00D747C6" w:rsidP="006946C8">
            <w:pPr>
              <w:pStyle w:val="a4"/>
              <w:ind w:firstLineChars="0" w:firstLine="0"/>
              <w:rPr>
                <w:rFonts w:hint="eastAsia"/>
              </w:rPr>
            </w:pPr>
            <w:r>
              <w:rPr>
                <w:rFonts w:hint="eastAsia"/>
              </w:rPr>
              <w:t>服务端和管理平台</w:t>
            </w:r>
            <w:r w:rsidR="003A5A98">
              <w:rPr>
                <w:rFonts w:hint="eastAsia"/>
              </w:rPr>
              <w:t>的通信管理</w:t>
            </w:r>
          </w:p>
        </w:tc>
        <w:tc>
          <w:tcPr>
            <w:tcW w:w="3465" w:type="dxa"/>
          </w:tcPr>
          <w:p w:rsidR="00016489" w:rsidRDefault="00D747C6" w:rsidP="006946C8">
            <w:pPr>
              <w:pStyle w:val="a4"/>
              <w:ind w:firstLineChars="0" w:firstLine="0"/>
              <w:rPr>
                <w:rFonts w:hint="eastAsia"/>
              </w:rPr>
            </w:pPr>
            <w:r>
              <w:rPr>
                <w:rFonts w:hint="eastAsia"/>
              </w:rPr>
              <w:t>预计需要</w:t>
            </w:r>
            <w:r>
              <w:rPr>
                <w:rFonts w:hint="eastAsia"/>
              </w:rPr>
              <w:t>60</w:t>
            </w:r>
            <w:r>
              <w:rPr>
                <w:rFonts w:hint="eastAsia"/>
              </w:rPr>
              <w:t>人日</w:t>
            </w:r>
          </w:p>
        </w:tc>
        <w:tc>
          <w:tcPr>
            <w:tcW w:w="3281" w:type="dxa"/>
          </w:tcPr>
          <w:p w:rsidR="00016489" w:rsidRDefault="00D747C6" w:rsidP="006946C8">
            <w:pPr>
              <w:pStyle w:val="a4"/>
              <w:ind w:firstLineChars="0" w:firstLine="0"/>
              <w:rPr>
                <w:rFonts w:hint="eastAsia"/>
              </w:rPr>
            </w:pPr>
            <w:r>
              <w:rPr>
                <w:rFonts w:hint="eastAsia"/>
              </w:rPr>
              <w:t>预计需要</w:t>
            </w:r>
            <w:r>
              <w:rPr>
                <w:rFonts w:hint="eastAsia"/>
              </w:rPr>
              <w:t>10</w:t>
            </w:r>
            <w:r>
              <w:rPr>
                <w:rFonts w:hint="eastAsia"/>
              </w:rPr>
              <w:t>人日</w:t>
            </w:r>
          </w:p>
        </w:tc>
      </w:tr>
      <w:tr w:rsidR="003A5A98" w:rsidTr="00895C9D">
        <w:tc>
          <w:tcPr>
            <w:tcW w:w="3096" w:type="dxa"/>
          </w:tcPr>
          <w:p w:rsidR="003A5A98" w:rsidRDefault="003A5A98" w:rsidP="006946C8">
            <w:pPr>
              <w:pStyle w:val="a4"/>
              <w:ind w:firstLineChars="0" w:firstLine="0"/>
              <w:rPr>
                <w:rFonts w:hint="eastAsia"/>
              </w:rPr>
            </w:pPr>
            <w:r>
              <w:rPr>
                <w:rFonts w:hint="eastAsia"/>
              </w:rPr>
              <w:t>Android</w:t>
            </w:r>
            <w:r>
              <w:rPr>
                <w:rFonts w:hint="eastAsia"/>
              </w:rPr>
              <w:t>版本升级</w:t>
            </w:r>
          </w:p>
        </w:tc>
        <w:tc>
          <w:tcPr>
            <w:tcW w:w="3465" w:type="dxa"/>
          </w:tcPr>
          <w:p w:rsidR="003A5A98" w:rsidRDefault="003A5A98" w:rsidP="006946C8">
            <w:pPr>
              <w:pStyle w:val="a4"/>
              <w:ind w:firstLineChars="0" w:firstLine="0"/>
              <w:rPr>
                <w:rFonts w:hint="eastAsia"/>
              </w:rPr>
            </w:pPr>
            <w:r>
              <w:rPr>
                <w:rFonts w:hint="eastAsia"/>
              </w:rPr>
              <w:t>预计需要</w:t>
            </w:r>
            <w:r>
              <w:rPr>
                <w:rFonts w:hint="eastAsia"/>
              </w:rPr>
              <w:t>30</w:t>
            </w:r>
            <w:r>
              <w:rPr>
                <w:rFonts w:hint="eastAsia"/>
              </w:rPr>
              <w:t>人日</w:t>
            </w:r>
          </w:p>
        </w:tc>
        <w:tc>
          <w:tcPr>
            <w:tcW w:w="3281" w:type="dxa"/>
          </w:tcPr>
          <w:p w:rsidR="003A5A98" w:rsidRDefault="003A5A98" w:rsidP="006946C8">
            <w:pPr>
              <w:pStyle w:val="a4"/>
              <w:ind w:firstLineChars="0" w:firstLine="0"/>
              <w:rPr>
                <w:rFonts w:hint="eastAsia"/>
              </w:rPr>
            </w:pPr>
            <w:r>
              <w:rPr>
                <w:rFonts w:hint="eastAsia"/>
              </w:rPr>
              <w:t>预计需要</w:t>
            </w:r>
            <w:r>
              <w:rPr>
                <w:rFonts w:hint="eastAsia"/>
              </w:rPr>
              <w:t>2</w:t>
            </w:r>
            <w:r>
              <w:rPr>
                <w:rFonts w:hint="eastAsia"/>
              </w:rPr>
              <w:t>人日</w:t>
            </w:r>
          </w:p>
        </w:tc>
      </w:tr>
      <w:tr w:rsidR="003A5A98" w:rsidTr="00895C9D">
        <w:tc>
          <w:tcPr>
            <w:tcW w:w="3096" w:type="dxa"/>
          </w:tcPr>
          <w:p w:rsidR="003A5A98" w:rsidRDefault="003A5A98" w:rsidP="006946C8">
            <w:pPr>
              <w:pStyle w:val="a4"/>
              <w:ind w:firstLineChars="0" w:firstLine="0"/>
              <w:rPr>
                <w:rFonts w:hint="eastAsia"/>
              </w:rPr>
            </w:pPr>
            <w:r>
              <w:rPr>
                <w:rFonts w:hint="eastAsia"/>
              </w:rPr>
              <w:t>IOS</w:t>
            </w:r>
            <w:r>
              <w:rPr>
                <w:rFonts w:hint="eastAsia"/>
              </w:rPr>
              <w:t>版本升级</w:t>
            </w:r>
          </w:p>
        </w:tc>
        <w:tc>
          <w:tcPr>
            <w:tcW w:w="3465" w:type="dxa"/>
          </w:tcPr>
          <w:p w:rsidR="003A5A98" w:rsidRDefault="003A5A98" w:rsidP="006946C8">
            <w:pPr>
              <w:pStyle w:val="a4"/>
              <w:ind w:firstLineChars="0" w:firstLine="0"/>
              <w:rPr>
                <w:rFonts w:hint="eastAsia"/>
              </w:rPr>
            </w:pPr>
            <w:r>
              <w:rPr>
                <w:rFonts w:hint="eastAsia"/>
              </w:rPr>
              <w:t>预计需要</w:t>
            </w:r>
            <w:r>
              <w:rPr>
                <w:rFonts w:hint="eastAsia"/>
              </w:rPr>
              <w:t>30</w:t>
            </w:r>
            <w:r>
              <w:rPr>
                <w:rFonts w:hint="eastAsia"/>
              </w:rPr>
              <w:t>人日</w:t>
            </w:r>
          </w:p>
        </w:tc>
        <w:tc>
          <w:tcPr>
            <w:tcW w:w="3281" w:type="dxa"/>
          </w:tcPr>
          <w:p w:rsidR="003A5A98" w:rsidRDefault="003A5A98" w:rsidP="006946C8">
            <w:pPr>
              <w:pStyle w:val="a4"/>
              <w:ind w:firstLineChars="0" w:firstLine="0"/>
              <w:rPr>
                <w:rFonts w:hint="eastAsia"/>
              </w:rPr>
            </w:pPr>
            <w:r>
              <w:rPr>
                <w:rFonts w:hint="eastAsia"/>
              </w:rPr>
              <w:t>预计需要</w:t>
            </w:r>
            <w:r>
              <w:rPr>
                <w:rFonts w:hint="eastAsia"/>
              </w:rPr>
              <w:t>2</w:t>
            </w:r>
            <w:r>
              <w:rPr>
                <w:rFonts w:hint="eastAsia"/>
              </w:rPr>
              <w:t>人日</w:t>
            </w:r>
          </w:p>
        </w:tc>
      </w:tr>
      <w:tr w:rsidR="003A5A98" w:rsidTr="00895C9D">
        <w:tc>
          <w:tcPr>
            <w:tcW w:w="3096" w:type="dxa"/>
          </w:tcPr>
          <w:p w:rsidR="003A5A98" w:rsidRDefault="003A5A98" w:rsidP="006946C8">
            <w:pPr>
              <w:pStyle w:val="a4"/>
              <w:ind w:firstLineChars="0" w:firstLine="0"/>
              <w:rPr>
                <w:rFonts w:hint="eastAsia"/>
              </w:rPr>
            </w:pPr>
            <w:r>
              <w:rPr>
                <w:rFonts w:hint="eastAsia"/>
              </w:rPr>
              <w:t>WP8</w:t>
            </w:r>
            <w:r>
              <w:rPr>
                <w:rFonts w:hint="eastAsia"/>
              </w:rPr>
              <w:t>版本升级</w:t>
            </w:r>
          </w:p>
        </w:tc>
        <w:tc>
          <w:tcPr>
            <w:tcW w:w="3465" w:type="dxa"/>
          </w:tcPr>
          <w:p w:rsidR="003A5A98" w:rsidRDefault="003A5A98" w:rsidP="006946C8">
            <w:pPr>
              <w:pStyle w:val="a4"/>
              <w:ind w:firstLineChars="0" w:firstLine="0"/>
              <w:rPr>
                <w:rFonts w:hint="eastAsia"/>
              </w:rPr>
            </w:pPr>
            <w:r>
              <w:rPr>
                <w:rFonts w:hint="eastAsia"/>
              </w:rPr>
              <w:t>预计需要</w:t>
            </w:r>
            <w:r>
              <w:rPr>
                <w:rFonts w:hint="eastAsia"/>
              </w:rPr>
              <w:t>30</w:t>
            </w:r>
            <w:r>
              <w:rPr>
                <w:rFonts w:hint="eastAsia"/>
              </w:rPr>
              <w:t>人日</w:t>
            </w:r>
          </w:p>
        </w:tc>
        <w:tc>
          <w:tcPr>
            <w:tcW w:w="3281" w:type="dxa"/>
          </w:tcPr>
          <w:p w:rsidR="003A5A98" w:rsidRDefault="003A5A98" w:rsidP="006946C8">
            <w:pPr>
              <w:pStyle w:val="a4"/>
              <w:ind w:firstLineChars="0" w:firstLine="0"/>
              <w:rPr>
                <w:rFonts w:hint="eastAsia"/>
              </w:rPr>
            </w:pPr>
            <w:r>
              <w:rPr>
                <w:rFonts w:hint="eastAsia"/>
              </w:rPr>
              <w:t>预计需要</w:t>
            </w:r>
            <w:r>
              <w:rPr>
                <w:rFonts w:hint="eastAsia"/>
              </w:rPr>
              <w:t>2</w:t>
            </w:r>
            <w:r>
              <w:rPr>
                <w:rFonts w:hint="eastAsia"/>
              </w:rPr>
              <w:t>人日</w:t>
            </w:r>
          </w:p>
        </w:tc>
      </w:tr>
      <w:tr w:rsidR="003A5A98" w:rsidTr="00895C9D">
        <w:tc>
          <w:tcPr>
            <w:tcW w:w="3096" w:type="dxa"/>
          </w:tcPr>
          <w:p w:rsidR="003A5A98" w:rsidRDefault="003A5A98" w:rsidP="006946C8">
            <w:pPr>
              <w:pStyle w:val="a4"/>
              <w:ind w:firstLineChars="0" w:firstLine="0"/>
              <w:rPr>
                <w:rFonts w:hint="eastAsia"/>
              </w:rPr>
            </w:pPr>
            <w:r>
              <w:rPr>
                <w:rFonts w:hint="eastAsia"/>
              </w:rPr>
              <w:t>服务端和管理平台的版本升级管理</w:t>
            </w:r>
          </w:p>
        </w:tc>
        <w:tc>
          <w:tcPr>
            <w:tcW w:w="3465" w:type="dxa"/>
          </w:tcPr>
          <w:p w:rsidR="003A5A98" w:rsidRPr="003A5A98" w:rsidRDefault="003A5A98" w:rsidP="006946C8">
            <w:pPr>
              <w:pStyle w:val="a4"/>
              <w:ind w:firstLineChars="0" w:firstLine="0"/>
              <w:rPr>
                <w:rFonts w:hint="eastAsia"/>
              </w:rPr>
            </w:pPr>
            <w:r>
              <w:rPr>
                <w:rFonts w:hint="eastAsia"/>
              </w:rPr>
              <w:t>预计需要</w:t>
            </w:r>
            <w:r>
              <w:rPr>
                <w:rFonts w:hint="eastAsia"/>
              </w:rPr>
              <w:t>60</w:t>
            </w:r>
            <w:r>
              <w:rPr>
                <w:rFonts w:hint="eastAsia"/>
              </w:rPr>
              <w:t>人日</w:t>
            </w:r>
          </w:p>
        </w:tc>
        <w:tc>
          <w:tcPr>
            <w:tcW w:w="3281" w:type="dxa"/>
          </w:tcPr>
          <w:p w:rsidR="003A5A98" w:rsidRDefault="003A5A98" w:rsidP="006946C8">
            <w:pPr>
              <w:pStyle w:val="a4"/>
              <w:ind w:firstLineChars="0" w:firstLine="0"/>
              <w:rPr>
                <w:rFonts w:hint="eastAsia"/>
              </w:rPr>
            </w:pPr>
            <w:r>
              <w:rPr>
                <w:rFonts w:hint="eastAsia"/>
              </w:rPr>
              <w:t>预计需要</w:t>
            </w:r>
            <w:r>
              <w:rPr>
                <w:rFonts w:hint="eastAsia"/>
              </w:rPr>
              <w:t>5</w:t>
            </w:r>
            <w:r>
              <w:rPr>
                <w:rFonts w:hint="eastAsia"/>
              </w:rPr>
              <w:t>人日</w:t>
            </w:r>
          </w:p>
        </w:tc>
      </w:tr>
      <w:tr w:rsidR="003A5A98" w:rsidTr="00895C9D">
        <w:tc>
          <w:tcPr>
            <w:tcW w:w="3096" w:type="dxa"/>
          </w:tcPr>
          <w:p w:rsidR="003A5A98" w:rsidRDefault="003A5A98" w:rsidP="006946C8">
            <w:pPr>
              <w:pStyle w:val="a4"/>
              <w:ind w:firstLineChars="0" w:firstLine="0"/>
              <w:rPr>
                <w:rFonts w:hint="eastAsia"/>
              </w:rPr>
            </w:pPr>
            <w:r>
              <w:rPr>
                <w:rFonts w:hint="eastAsia"/>
              </w:rPr>
              <w:t>产品质量</w:t>
            </w:r>
          </w:p>
        </w:tc>
        <w:tc>
          <w:tcPr>
            <w:tcW w:w="3465" w:type="dxa"/>
          </w:tcPr>
          <w:p w:rsidR="003A5A98" w:rsidRDefault="003A5A98" w:rsidP="006946C8">
            <w:pPr>
              <w:pStyle w:val="a4"/>
              <w:ind w:firstLineChars="0" w:firstLine="0"/>
              <w:rPr>
                <w:rFonts w:hint="eastAsia"/>
              </w:rPr>
            </w:pPr>
            <w:r>
              <w:rPr>
                <w:rFonts w:hint="eastAsia"/>
              </w:rPr>
              <w:t>需要投入大量人力反复测试，每次修改都将来带来相应的质量风险</w:t>
            </w:r>
          </w:p>
        </w:tc>
        <w:tc>
          <w:tcPr>
            <w:tcW w:w="3281" w:type="dxa"/>
          </w:tcPr>
          <w:p w:rsidR="003A5A98" w:rsidRPr="003A5A98" w:rsidRDefault="003A5A98" w:rsidP="006946C8">
            <w:pPr>
              <w:pStyle w:val="a4"/>
              <w:ind w:firstLineChars="0" w:firstLine="0"/>
              <w:rPr>
                <w:rFonts w:hint="eastAsia"/>
              </w:rPr>
            </w:pPr>
            <w:r>
              <w:rPr>
                <w:rFonts w:hint="eastAsia"/>
              </w:rPr>
              <w:t>预计只需要一次测试即可，质量大为提高</w:t>
            </w:r>
          </w:p>
        </w:tc>
      </w:tr>
      <w:tr w:rsidR="003A5A98" w:rsidTr="00895C9D">
        <w:tc>
          <w:tcPr>
            <w:tcW w:w="3096" w:type="dxa"/>
          </w:tcPr>
          <w:p w:rsidR="003A5A98" w:rsidRDefault="003A5A98" w:rsidP="006946C8">
            <w:pPr>
              <w:pStyle w:val="a4"/>
              <w:ind w:firstLineChars="0" w:firstLine="0"/>
              <w:rPr>
                <w:rFonts w:hint="eastAsia"/>
              </w:rPr>
            </w:pPr>
            <w:r>
              <w:rPr>
                <w:rFonts w:hint="eastAsia"/>
              </w:rPr>
              <w:t>人员复用</w:t>
            </w:r>
          </w:p>
        </w:tc>
        <w:tc>
          <w:tcPr>
            <w:tcW w:w="3465" w:type="dxa"/>
          </w:tcPr>
          <w:p w:rsidR="003A5A98" w:rsidRDefault="003A5A98" w:rsidP="006946C8">
            <w:pPr>
              <w:pStyle w:val="a4"/>
              <w:ind w:firstLineChars="0" w:firstLine="0"/>
              <w:rPr>
                <w:rFonts w:hint="eastAsia"/>
              </w:rPr>
            </w:pPr>
            <w:r>
              <w:rPr>
                <w:rFonts w:hint="eastAsia"/>
              </w:rPr>
              <w:t>几乎无法复用，易导致人员安排困难</w:t>
            </w:r>
          </w:p>
        </w:tc>
        <w:tc>
          <w:tcPr>
            <w:tcW w:w="3281" w:type="dxa"/>
          </w:tcPr>
          <w:p w:rsidR="003A5A98" w:rsidRPr="003A5A98" w:rsidRDefault="003A5A98" w:rsidP="006946C8">
            <w:pPr>
              <w:pStyle w:val="a4"/>
              <w:ind w:firstLineChars="0" w:firstLine="0"/>
              <w:rPr>
                <w:rFonts w:hint="eastAsia"/>
              </w:rPr>
            </w:pPr>
            <w:r>
              <w:rPr>
                <w:rFonts w:hint="eastAsia"/>
              </w:rPr>
              <w:t>不存在相关问题，人员可以复用</w:t>
            </w:r>
          </w:p>
        </w:tc>
      </w:tr>
      <w:tr w:rsidR="00E23E09" w:rsidTr="00895C9D">
        <w:tc>
          <w:tcPr>
            <w:tcW w:w="3096" w:type="dxa"/>
          </w:tcPr>
          <w:p w:rsidR="00E23E09" w:rsidRDefault="00E23E09" w:rsidP="006946C8">
            <w:pPr>
              <w:pStyle w:val="a4"/>
              <w:ind w:firstLineChars="0" w:firstLine="0"/>
              <w:rPr>
                <w:rFonts w:hint="eastAsia"/>
              </w:rPr>
            </w:pPr>
            <w:r>
              <w:rPr>
                <w:rFonts w:hint="eastAsia"/>
              </w:rPr>
              <w:t>产品效果</w:t>
            </w:r>
          </w:p>
        </w:tc>
        <w:tc>
          <w:tcPr>
            <w:tcW w:w="3465" w:type="dxa"/>
          </w:tcPr>
          <w:p w:rsidR="00E23E09" w:rsidRDefault="00E23E09" w:rsidP="006946C8">
            <w:pPr>
              <w:pStyle w:val="a4"/>
              <w:ind w:firstLineChars="0" w:firstLine="0"/>
              <w:rPr>
                <w:rFonts w:hint="eastAsia"/>
              </w:rPr>
            </w:pPr>
            <w:r>
              <w:t>A</w:t>
            </w:r>
            <w:r>
              <w:rPr>
                <w:rFonts w:hint="eastAsia"/>
              </w:rPr>
              <w:t>ndroid, IOS, WP8</w:t>
            </w:r>
            <w:r>
              <w:rPr>
                <w:rFonts w:hint="eastAsia"/>
              </w:rPr>
              <w:t>是三套产品</w:t>
            </w:r>
          </w:p>
        </w:tc>
        <w:tc>
          <w:tcPr>
            <w:tcW w:w="3281" w:type="dxa"/>
          </w:tcPr>
          <w:p w:rsidR="00E23E09" w:rsidRDefault="00B8429F" w:rsidP="006946C8">
            <w:pPr>
              <w:pStyle w:val="a4"/>
              <w:ind w:firstLineChars="0" w:firstLine="0"/>
              <w:rPr>
                <w:rFonts w:hint="eastAsia"/>
              </w:rPr>
            </w:pPr>
            <w:r>
              <w:rPr>
                <w:rFonts w:hint="eastAsia"/>
              </w:rPr>
              <w:t>整合为</w:t>
            </w:r>
            <w:r w:rsidR="00E23E09">
              <w:rPr>
                <w:rFonts w:hint="eastAsia"/>
              </w:rPr>
              <w:t>风格一致的产品</w:t>
            </w:r>
          </w:p>
        </w:tc>
      </w:tr>
    </w:tbl>
    <w:p w:rsidR="00B4263B" w:rsidRDefault="00B4263B" w:rsidP="006946C8">
      <w:pPr>
        <w:pStyle w:val="a4"/>
        <w:ind w:left="840" w:firstLineChars="0" w:firstLine="0"/>
      </w:pPr>
      <w:bookmarkStart w:id="0" w:name="_GoBack"/>
      <w:bookmarkEnd w:id="0"/>
    </w:p>
    <w:p w:rsidR="00EB5ED8" w:rsidRDefault="00EB5ED8" w:rsidP="00286515">
      <w:pPr>
        <w:pStyle w:val="1"/>
      </w:pPr>
      <w:r>
        <w:rPr>
          <w:rFonts w:hint="eastAsia"/>
        </w:rPr>
        <w:t>工作目标</w:t>
      </w:r>
    </w:p>
    <w:p w:rsidR="00EB5ED8" w:rsidRDefault="00B13802" w:rsidP="00B13802">
      <w:pPr>
        <w:ind w:left="420"/>
      </w:pPr>
      <w:r>
        <w:rPr>
          <w:rFonts w:hint="eastAsia"/>
        </w:rPr>
        <w:t>计划分期进行，第一期工作目标如下：</w:t>
      </w:r>
    </w:p>
    <w:p w:rsidR="00B13802" w:rsidRDefault="00081EEE" w:rsidP="00B13802">
      <w:pPr>
        <w:pStyle w:val="a4"/>
        <w:numPr>
          <w:ilvl w:val="0"/>
          <w:numId w:val="19"/>
        </w:numPr>
        <w:ind w:firstLineChars="0"/>
      </w:pPr>
      <w:r>
        <w:rPr>
          <w:rFonts w:hint="eastAsia"/>
        </w:rPr>
        <w:t>制定开发标准，接口规范，大致统一的布局样式</w:t>
      </w:r>
    </w:p>
    <w:p w:rsidR="00081EEE" w:rsidRDefault="00081EEE" w:rsidP="00B13802">
      <w:pPr>
        <w:pStyle w:val="a4"/>
        <w:numPr>
          <w:ilvl w:val="0"/>
          <w:numId w:val="19"/>
        </w:numPr>
        <w:ind w:firstLineChars="0"/>
      </w:pPr>
      <w:r>
        <w:rPr>
          <w:rFonts w:hint="eastAsia"/>
        </w:rPr>
        <w:t>完成统一的与服务端的消息交互格式与开发</w:t>
      </w:r>
      <w:r>
        <w:rPr>
          <w:rFonts w:hint="eastAsia"/>
        </w:rPr>
        <w:t>API</w:t>
      </w:r>
      <w:r>
        <w:rPr>
          <w:rFonts w:hint="eastAsia"/>
        </w:rPr>
        <w:t>，服务端一套程序支撑各个客户端的请求，客户端的开发逻辑和配置统一。</w:t>
      </w:r>
    </w:p>
    <w:p w:rsidR="00081EEE" w:rsidRDefault="000F6849" w:rsidP="00B13802">
      <w:pPr>
        <w:pStyle w:val="a4"/>
        <w:numPr>
          <w:ilvl w:val="0"/>
          <w:numId w:val="19"/>
        </w:numPr>
        <w:ind w:firstLineChars="0"/>
      </w:pPr>
      <w:r>
        <w:rPr>
          <w:rFonts w:hint="eastAsia"/>
        </w:rPr>
        <w:t>统一各客户端版本升级的业务逻辑和管理流程，服务端和管理平台完成对这一功能的支持。</w:t>
      </w:r>
    </w:p>
    <w:p w:rsidR="00B13802" w:rsidRDefault="00B13802" w:rsidP="000F6849"/>
    <w:p w:rsidR="000F6849" w:rsidRDefault="000F6849" w:rsidP="00286515">
      <w:pPr>
        <w:pStyle w:val="1"/>
      </w:pPr>
      <w:r>
        <w:rPr>
          <w:rFonts w:hint="eastAsia"/>
        </w:rPr>
        <w:lastRenderedPageBreak/>
        <w:t>人员安排</w:t>
      </w:r>
    </w:p>
    <w:p w:rsidR="000F6849" w:rsidRDefault="000B2010" w:rsidP="000B2010">
      <w:pPr>
        <w:ind w:firstLine="420"/>
      </w:pPr>
      <w:r>
        <w:rPr>
          <w:rFonts w:hint="eastAsia"/>
        </w:rPr>
        <w:t>作为创新项目，人员安排可以比较松散和灵活，具体人员如有项目需要可以随时抽调参与项目。一期的首要目标是制定标准的接口和业务逻辑，具体开发安排可以</w:t>
      </w:r>
      <w:proofErr w:type="gramStart"/>
      <w:r>
        <w:rPr>
          <w:rFonts w:hint="eastAsia"/>
        </w:rPr>
        <w:t>视人员</w:t>
      </w:r>
      <w:proofErr w:type="gramEnd"/>
      <w:r>
        <w:rPr>
          <w:rFonts w:hint="eastAsia"/>
        </w:rPr>
        <w:t>的工作安排调整。</w:t>
      </w:r>
    </w:p>
    <w:p w:rsidR="000B2010" w:rsidRDefault="00C57A5B" w:rsidP="00C57A5B">
      <w:pPr>
        <w:pStyle w:val="a4"/>
        <w:numPr>
          <w:ilvl w:val="0"/>
          <w:numId w:val="20"/>
        </w:numPr>
        <w:ind w:firstLineChars="0"/>
      </w:pPr>
      <w:r>
        <w:rPr>
          <w:rFonts w:hint="eastAsia"/>
        </w:rPr>
        <w:t>预计需要</w:t>
      </w:r>
      <w:r>
        <w:rPr>
          <w:rFonts w:hint="eastAsia"/>
        </w:rPr>
        <w:t>5</w:t>
      </w:r>
      <w:r>
        <w:rPr>
          <w:rFonts w:hint="eastAsia"/>
        </w:rPr>
        <w:t>个人：</w:t>
      </w:r>
      <w:r>
        <w:t>A</w:t>
      </w:r>
      <w:r>
        <w:rPr>
          <w:rFonts w:hint="eastAsia"/>
        </w:rPr>
        <w:t>ndroid, IOS, WP8</w:t>
      </w:r>
      <w:r>
        <w:rPr>
          <w:rFonts w:hint="eastAsia"/>
        </w:rPr>
        <w:t>开发专家各一人，服务端和管理平台开发人员两人</w:t>
      </w:r>
    </w:p>
    <w:p w:rsidR="00C57A5B" w:rsidRDefault="00C57A5B" w:rsidP="00C57A5B">
      <w:pPr>
        <w:pStyle w:val="a4"/>
        <w:numPr>
          <w:ilvl w:val="0"/>
          <w:numId w:val="20"/>
        </w:numPr>
        <w:ind w:firstLineChars="0"/>
      </w:pPr>
      <w:r>
        <w:rPr>
          <w:rFonts w:hint="eastAsia"/>
        </w:rPr>
        <w:t>预计三个人来商讨制定标准和设计业务逻辑，预计需</w:t>
      </w:r>
      <w:r>
        <w:rPr>
          <w:rFonts w:hint="eastAsia"/>
        </w:rPr>
        <w:t>60</w:t>
      </w:r>
      <w:r>
        <w:rPr>
          <w:rFonts w:hint="eastAsia"/>
        </w:rPr>
        <w:t>人日</w:t>
      </w:r>
    </w:p>
    <w:p w:rsidR="00C57A5B" w:rsidRDefault="00C57A5B" w:rsidP="00C57A5B">
      <w:pPr>
        <w:pStyle w:val="a4"/>
        <w:numPr>
          <w:ilvl w:val="0"/>
          <w:numId w:val="20"/>
        </w:numPr>
        <w:ind w:firstLineChars="0"/>
      </w:pPr>
      <w:r>
        <w:rPr>
          <w:rFonts w:hint="eastAsia"/>
        </w:rPr>
        <w:t>进行开发工作，预计需</w:t>
      </w:r>
      <w:r>
        <w:rPr>
          <w:rFonts w:hint="eastAsia"/>
        </w:rPr>
        <w:t>120</w:t>
      </w:r>
      <w:r>
        <w:rPr>
          <w:rFonts w:hint="eastAsia"/>
        </w:rPr>
        <w:t>人日</w:t>
      </w:r>
    </w:p>
    <w:p w:rsidR="00C57A5B" w:rsidRDefault="00C57A5B" w:rsidP="00C57A5B">
      <w:pPr>
        <w:pStyle w:val="a4"/>
        <w:numPr>
          <w:ilvl w:val="0"/>
          <w:numId w:val="20"/>
        </w:numPr>
        <w:ind w:firstLineChars="0"/>
      </w:pPr>
      <w:r>
        <w:rPr>
          <w:rFonts w:hint="eastAsia"/>
        </w:rPr>
        <w:t>测试人员：待定？</w:t>
      </w:r>
    </w:p>
    <w:p w:rsidR="00C57A5B" w:rsidRDefault="00C57A5B" w:rsidP="00C57A5B">
      <w:pPr>
        <w:ind w:left="420"/>
      </w:pPr>
    </w:p>
    <w:p w:rsidR="00C57A5B" w:rsidRPr="000F6849" w:rsidRDefault="00C57A5B" w:rsidP="00C57A5B">
      <w:pPr>
        <w:ind w:left="420"/>
      </w:pPr>
      <w:r>
        <w:rPr>
          <w:rFonts w:hint="eastAsia"/>
        </w:rPr>
        <w:t>总计开发人员工作量为</w:t>
      </w:r>
      <w:r>
        <w:rPr>
          <w:rFonts w:hint="eastAsia"/>
        </w:rPr>
        <w:t>160</w:t>
      </w:r>
      <w:r>
        <w:rPr>
          <w:rFonts w:hint="eastAsia"/>
        </w:rPr>
        <w:t>人日</w:t>
      </w:r>
    </w:p>
    <w:sectPr w:rsidR="00C57A5B" w:rsidRPr="000F6849" w:rsidSect="00466E4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D8B" w:rsidRDefault="00C92D8B" w:rsidP="00994178">
      <w:r>
        <w:separator/>
      </w:r>
    </w:p>
  </w:endnote>
  <w:endnote w:type="continuationSeparator" w:id="0">
    <w:p w:rsidR="00C92D8B" w:rsidRDefault="00C92D8B" w:rsidP="00994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D8B" w:rsidRDefault="00C92D8B" w:rsidP="00994178">
      <w:r>
        <w:separator/>
      </w:r>
    </w:p>
  </w:footnote>
  <w:footnote w:type="continuationSeparator" w:id="0">
    <w:p w:rsidR="00C92D8B" w:rsidRDefault="00C92D8B" w:rsidP="009941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7B72"/>
    <w:multiLevelType w:val="hybridMultilevel"/>
    <w:tmpl w:val="D0F83E9A"/>
    <w:lvl w:ilvl="0" w:tplc="8D3A51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B25E09"/>
    <w:multiLevelType w:val="hybridMultilevel"/>
    <w:tmpl w:val="9882602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C4B455E"/>
    <w:multiLevelType w:val="hybridMultilevel"/>
    <w:tmpl w:val="C02614C8"/>
    <w:lvl w:ilvl="0" w:tplc="6D4EAB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C33493"/>
    <w:multiLevelType w:val="hybridMultilevel"/>
    <w:tmpl w:val="565EDF58"/>
    <w:lvl w:ilvl="0" w:tplc="6D4EAB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B9146A"/>
    <w:multiLevelType w:val="hybridMultilevel"/>
    <w:tmpl w:val="CB4CB562"/>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CB50259"/>
    <w:multiLevelType w:val="hybridMultilevel"/>
    <w:tmpl w:val="8E6657C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3A229A5"/>
    <w:multiLevelType w:val="hybridMultilevel"/>
    <w:tmpl w:val="B8AAC74A"/>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6292101"/>
    <w:multiLevelType w:val="hybridMultilevel"/>
    <w:tmpl w:val="A740ED8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97C2DB9"/>
    <w:multiLevelType w:val="hybridMultilevel"/>
    <w:tmpl w:val="E446E7FE"/>
    <w:lvl w:ilvl="0" w:tplc="2C4607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A3C7ECB"/>
    <w:multiLevelType w:val="hybridMultilevel"/>
    <w:tmpl w:val="F3B03B2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444443B"/>
    <w:multiLevelType w:val="hybridMultilevel"/>
    <w:tmpl w:val="9BB4AE12"/>
    <w:lvl w:ilvl="0" w:tplc="92A8B6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86067D1"/>
    <w:multiLevelType w:val="hybridMultilevel"/>
    <w:tmpl w:val="928A57F4"/>
    <w:lvl w:ilvl="0" w:tplc="B448B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31A0578"/>
    <w:multiLevelType w:val="hybridMultilevel"/>
    <w:tmpl w:val="BAFA7C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7623AA8"/>
    <w:multiLevelType w:val="hybridMultilevel"/>
    <w:tmpl w:val="1F960DE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48C457DC"/>
    <w:multiLevelType w:val="hybridMultilevel"/>
    <w:tmpl w:val="E5F0B64A"/>
    <w:lvl w:ilvl="0" w:tplc="3BEC4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CED6FBF"/>
    <w:multiLevelType w:val="multilevel"/>
    <w:tmpl w:val="F78415C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6">
    <w:nsid w:val="50FB6415"/>
    <w:multiLevelType w:val="hybridMultilevel"/>
    <w:tmpl w:val="9364C83A"/>
    <w:lvl w:ilvl="0" w:tplc="D0140E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BD70491"/>
    <w:multiLevelType w:val="hybridMultilevel"/>
    <w:tmpl w:val="73E481D8"/>
    <w:lvl w:ilvl="0" w:tplc="6D4EAB96">
      <w:start w:val="1"/>
      <w:numFmt w:val="decimal"/>
      <w:lvlText w:val="（%1）"/>
      <w:lvlJc w:val="left"/>
      <w:pPr>
        <w:ind w:left="720" w:hanging="720"/>
      </w:pPr>
      <w:rPr>
        <w:rFonts w:hint="default"/>
      </w:rPr>
    </w:lvl>
    <w:lvl w:ilvl="1" w:tplc="DF16052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C1020A2"/>
    <w:multiLevelType w:val="hybridMultilevel"/>
    <w:tmpl w:val="14C6646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73923F5"/>
    <w:multiLevelType w:val="hybridMultilevel"/>
    <w:tmpl w:val="45203C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4"/>
  </w:num>
  <w:num w:numId="3">
    <w:abstractNumId w:val="10"/>
  </w:num>
  <w:num w:numId="4">
    <w:abstractNumId w:val="8"/>
  </w:num>
  <w:num w:numId="5">
    <w:abstractNumId w:val="17"/>
  </w:num>
  <w:num w:numId="6">
    <w:abstractNumId w:val="5"/>
  </w:num>
  <w:num w:numId="7">
    <w:abstractNumId w:val="9"/>
  </w:num>
  <w:num w:numId="8">
    <w:abstractNumId w:val="18"/>
  </w:num>
  <w:num w:numId="9">
    <w:abstractNumId w:val="4"/>
  </w:num>
  <w:num w:numId="10">
    <w:abstractNumId w:val="6"/>
  </w:num>
  <w:num w:numId="11">
    <w:abstractNumId w:val="16"/>
  </w:num>
  <w:num w:numId="12">
    <w:abstractNumId w:val="0"/>
  </w:num>
  <w:num w:numId="13">
    <w:abstractNumId w:val="11"/>
  </w:num>
  <w:num w:numId="14">
    <w:abstractNumId w:val="19"/>
  </w:num>
  <w:num w:numId="15">
    <w:abstractNumId w:val="3"/>
  </w:num>
  <w:num w:numId="16">
    <w:abstractNumId w:val="2"/>
  </w:num>
  <w:num w:numId="17">
    <w:abstractNumId w:val="12"/>
  </w:num>
  <w:num w:numId="18">
    <w:abstractNumId w:val="7"/>
  </w:num>
  <w:num w:numId="19">
    <w:abstractNumId w:val="1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6A9"/>
    <w:rsid w:val="000044C2"/>
    <w:rsid w:val="00007216"/>
    <w:rsid w:val="00007826"/>
    <w:rsid w:val="00013B3E"/>
    <w:rsid w:val="000146A9"/>
    <w:rsid w:val="00014EF3"/>
    <w:rsid w:val="00015F61"/>
    <w:rsid w:val="00016489"/>
    <w:rsid w:val="00025D48"/>
    <w:rsid w:val="00030C46"/>
    <w:rsid w:val="00031BBE"/>
    <w:rsid w:val="000428B9"/>
    <w:rsid w:val="000475C8"/>
    <w:rsid w:val="00056491"/>
    <w:rsid w:val="0006232C"/>
    <w:rsid w:val="000661F5"/>
    <w:rsid w:val="00071DFE"/>
    <w:rsid w:val="00077BEF"/>
    <w:rsid w:val="000804DC"/>
    <w:rsid w:val="000815A1"/>
    <w:rsid w:val="00081EEE"/>
    <w:rsid w:val="0009585A"/>
    <w:rsid w:val="00096ECC"/>
    <w:rsid w:val="000B114D"/>
    <w:rsid w:val="000B2010"/>
    <w:rsid w:val="000C2AA8"/>
    <w:rsid w:val="000C3219"/>
    <w:rsid w:val="000C36D0"/>
    <w:rsid w:val="000C4D87"/>
    <w:rsid w:val="000D2F09"/>
    <w:rsid w:val="000D6291"/>
    <w:rsid w:val="000E11BE"/>
    <w:rsid w:val="000F0D3E"/>
    <w:rsid w:val="000F4B96"/>
    <w:rsid w:val="000F5159"/>
    <w:rsid w:val="000F66ED"/>
    <w:rsid w:val="000F6849"/>
    <w:rsid w:val="001061E2"/>
    <w:rsid w:val="0010625D"/>
    <w:rsid w:val="00107A40"/>
    <w:rsid w:val="00115EE5"/>
    <w:rsid w:val="00123972"/>
    <w:rsid w:val="00126011"/>
    <w:rsid w:val="001479B8"/>
    <w:rsid w:val="001523F9"/>
    <w:rsid w:val="001645ED"/>
    <w:rsid w:val="00170416"/>
    <w:rsid w:val="00177001"/>
    <w:rsid w:val="0018628D"/>
    <w:rsid w:val="001901B1"/>
    <w:rsid w:val="00191CB9"/>
    <w:rsid w:val="00191D64"/>
    <w:rsid w:val="0019242E"/>
    <w:rsid w:val="00196CAF"/>
    <w:rsid w:val="001A4BF1"/>
    <w:rsid w:val="001A505D"/>
    <w:rsid w:val="001B03E6"/>
    <w:rsid w:val="001B6926"/>
    <w:rsid w:val="001C0E44"/>
    <w:rsid w:val="001C1FBC"/>
    <w:rsid w:val="001D01AC"/>
    <w:rsid w:val="001D2DAE"/>
    <w:rsid w:val="001D638A"/>
    <w:rsid w:val="001E2084"/>
    <w:rsid w:val="001F5650"/>
    <w:rsid w:val="001F6C55"/>
    <w:rsid w:val="001F759A"/>
    <w:rsid w:val="00201A01"/>
    <w:rsid w:val="00202DE0"/>
    <w:rsid w:val="00204BED"/>
    <w:rsid w:val="00211DC6"/>
    <w:rsid w:val="0021462C"/>
    <w:rsid w:val="002176B4"/>
    <w:rsid w:val="00217F93"/>
    <w:rsid w:val="00227830"/>
    <w:rsid w:val="00227EAB"/>
    <w:rsid w:val="00233E3C"/>
    <w:rsid w:val="002503CC"/>
    <w:rsid w:val="002506CD"/>
    <w:rsid w:val="002723B1"/>
    <w:rsid w:val="002769F2"/>
    <w:rsid w:val="00280844"/>
    <w:rsid w:val="00286515"/>
    <w:rsid w:val="00291F35"/>
    <w:rsid w:val="00292545"/>
    <w:rsid w:val="00294251"/>
    <w:rsid w:val="00296140"/>
    <w:rsid w:val="002B14AA"/>
    <w:rsid w:val="002B78E3"/>
    <w:rsid w:val="002B7E5B"/>
    <w:rsid w:val="002C00B9"/>
    <w:rsid w:val="002C0E59"/>
    <w:rsid w:val="002C1F9A"/>
    <w:rsid w:val="002E66D4"/>
    <w:rsid w:val="002E6C51"/>
    <w:rsid w:val="002E6FAF"/>
    <w:rsid w:val="002F114A"/>
    <w:rsid w:val="003245CB"/>
    <w:rsid w:val="00326043"/>
    <w:rsid w:val="0033532B"/>
    <w:rsid w:val="00341BC5"/>
    <w:rsid w:val="003571B1"/>
    <w:rsid w:val="00360145"/>
    <w:rsid w:val="00365DC8"/>
    <w:rsid w:val="00366296"/>
    <w:rsid w:val="0037643D"/>
    <w:rsid w:val="00382650"/>
    <w:rsid w:val="00384D06"/>
    <w:rsid w:val="003938D9"/>
    <w:rsid w:val="003954D9"/>
    <w:rsid w:val="00396237"/>
    <w:rsid w:val="003A03C5"/>
    <w:rsid w:val="003A05D2"/>
    <w:rsid w:val="003A0C70"/>
    <w:rsid w:val="003A52F8"/>
    <w:rsid w:val="003A5A98"/>
    <w:rsid w:val="003A66EC"/>
    <w:rsid w:val="003A785E"/>
    <w:rsid w:val="003B391C"/>
    <w:rsid w:val="003B7C62"/>
    <w:rsid w:val="003C2042"/>
    <w:rsid w:val="003C3275"/>
    <w:rsid w:val="003D1C84"/>
    <w:rsid w:val="003D2C68"/>
    <w:rsid w:val="003D3FEB"/>
    <w:rsid w:val="003E5802"/>
    <w:rsid w:val="003E7577"/>
    <w:rsid w:val="003F7C09"/>
    <w:rsid w:val="004005FF"/>
    <w:rsid w:val="0040169F"/>
    <w:rsid w:val="00403D54"/>
    <w:rsid w:val="004268B2"/>
    <w:rsid w:val="00432390"/>
    <w:rsid w:val="00434B02"/>
    <w:rsid w:val="00435335"/>
    <w:rsid w:val="00444CB9"/>
    <w:rsid w:val="00444E6A"/>
    <w:rsid w:val="00445B16"/>
    <w:rsid w:val="004536E1"/>
    <w:rsid w:val="004563C3"/>
    <w:rsid w:val="00462CA8"/>
    <w:rsid w:val="00462D37"/>
    <w:rsid w:val="004647CE"/>
    <w:rsid w:val="00466E40"/>
    <w:rsid w:val="00473E74"/>
    <w:rsid w:val="004858C3"/>
    <w:rsid w:val="00494D53"/>
    <w:rsid w:val="004964EC"/>
    <w:rsid w:val="0049758A"/>
    <w:rsid w:val="004A0F43"/>
    <w:rsid w:val="004A6967"/>
    <w:rsid w:val="004B0133"/>
    <w:rsid w:val="004B0527"/>
    <w:rsid w:val="004B2E7F"/>
    <w:rsid w:val="004C71B3"/>
    <w:rsid w:val="004D543E"/>
    <w:rsid w:val="004D5875"/>
    <w:rsid w:val="004D6E75"/>
    <w:rsid w:val="004E417F"/>
    <w:rsid w:val="004E7089"/>
    <w:rsid w:val="004F00BF"/>
    <w:rsid w:val="004F3256"/>
    <w:rsid w:val="004F4624"/>
    <w:rsid w:val="00503E13"/>
    <w:rsid w:val="00504B48"/>
    <w:rsid w:val="005141DD"/>
    <w:rsid w:val="0051438A"/>
    <w:rsid w:val="00515E80"/>
    <w:rsid w:val="005451FB"/>
    <w:rsid w:val="00545624"/>
    <w:rsid w:val="00545ABE"/>
    <w:rsid w:val="005552EC"/>
    <w:rsid w:val="00563B75"/>
    <w:rsid w:val="005660F6"/>
    <w:rsid w:val="0057487F"/>
    <w:rsid w:val="00590219"/>
    <w:rsid w:val="005906B0"/>
    <w:rsid w:val="00591A5B"/>
    <w:rsid w:val="005964F4"/>
    <w:rsid w:val="00597276"/>
    <w:rsid w:val="005A212F"/>
    <w:rsid w:val="005A3FF1"/>
    <w:rsid w:val="005A7893"/>
    <w:rsid w:val="005C2FC4"/>
    <w:rsid w:val="005D012F"/>
    <w:rsid w:val="005D0FEE"/>
    <w:rsid w:val="005D1E8D"/>
    <w:rsid w:val="005D26A9"/>
    <w:rsid w:val="005D3B67"/>
    <w:rsid w:val="005E0BEA"/>
    <w:rsid w:val="005E3423"/>
    <w:rsid w:val="005F2616"/>
    <w:rsid w:val="005F2C4E"/>
    <w:rsid w:val="005F38D8"/>
    <w:rsid w:val="005F492E"/>
    <w:rsid w:val="005F72B4"/>
    <w:rsid w:val="005F7FDE"/>
    <w:rsid w:val="00611BAB"/>
    <w:rsid w:val="006163C7"/>
    <w:rsid w:val="00617D21"/>
    <w:rsid w:val="006229D0"/>
    <w:rsid w:val="00631358"/>
    <w:rsid w:val="006400E6"/>
    <w:rsid w:val="00646866"/>
    <w:rsid w:val="006574DB"/>
    <w:rsid w:val="006575E9"/>
    <w:rsid w:val="00680CAF"/>
    <w:rsid w:val="00684E62"/>
    <w:rsid w:val="00690909"/>
    <w:rsid w:val="00692BEA"/>
    <w:rsid w:val="006946C8"/>
    <w:rsid w:val="00694BB4"/>
    <w:rsid w:val="0069721D"/>
    <w:rsid w:val="006972F4"/>
    <w:rsid w:val="006A15FF"/>
    <w:rsid w:val="006A478E"/>
    <w:rsid w:val="006A71B2"/>
    <w:rsid w:val="006B326F"/>
    <w:rsid w:val="006B6DC7"/>
    <w:rsid w:val="006C4FCD"/>
    <w:rsid w:val="006C7C16"/>
    <w:rsid w:val="006D40DE"/>
    <w:rsid w:val="006E08C6"/>
    <w:rsid w:val="006E3A28"/>
    <w:rsid w:val="006E6BA6"/>
    <w:rsid w:val="006E7CEC"/>
    <w:rsid w:val="006F4FB0"/>
    <w:rsid w:val="006F62E0"/>
    <w:rsid w:val="007012A4"/>
    <w:rsid w:val="007118A5"/>
    <w:rsid w:val="0071287B"/>
    <w:rsid w:val="007218FF"/>
    <w:rsid w:val="0073045B"/>
    <w:rsid w:val="007331C8"/>
    <w:rsid w:val="00742D5D"/>
    <w:rsid w:val="007474E8"/>
    <w:rsid w:val="007504B1"/>
    <w:rsid w:val="00753E01"/>
    <w:rsid w:val="00757912"/>
    <w:rsid w:val="00761637"/>
    <w:rsid w:val="0076281B"/>
    <w:rsid w:val="00762E5C"/>
    <w:rsid w:val="007639C3"/>
    <w:rsid w:val="00774B4E"/>
    <w:rsid w:val="0078164B"/>
    <w:rsid w:val="00787B99"/>
    <w:rsid w:val="0079367D"/>
    <w:rsid w:val="007A3222"/>
    <w:rsid w:val="007B1DCE"/>
    <w:rsid w:val="007B20DB"/>
    <w:rsid w:val="007D774E"/>
    <w:rsid w:val="007D7916"/>
    <w:rsid w:val="007E0398"/>
    <w:rsid w:val="007E4F98"/>
    <w:rsid w:val="007F232D"/>
    <w:rsid w:val="00800D9F"/>
    <w:rsid w:val="00801D0F"/>
    <w:rsid w:val="0080505E"/>
    <w:rsid w:val="00806ED5"/>
    <w:rsid w:val="00811559"/>
    <w:rsid w:val="0081167D"/>
    <w:rsid w:val="00820846"/>
    <w:rsid w:val="008311D6"/>
    <w:rsid w:val="00834354"/>
    <w:rsid w:val="00835D68"/>
    <w:rsid w:val="00840B9D"/>
    <w:rsid w:val="00860915"/>
    <w:rsid w:val="008730A2"/>
    <w:rsid w:val="00877E5A"/>
    <w:rsid w:val="00880756"/>
    <w:rsid w:val="00883B1F"/>
    <w:rsid w:val="008847CA"/>
    <w:rsid w:val="008852F1"/>
    <w:rsid w:val="00885A69"/>
    <w:rsid w:val="008928E3"/>
    <w:rsid w:val="00895B4C"/>
    <w:rsid w:val="00895C9D"/>
    <w:rsid w:val="00897AE5"/>
    <w:rsid w:val="008A225F"/>
    <w:rsid w:val="008A4A0E"/>
    <w:rsid w:val="008B4846"/>
    <w:rsid w:val="008C1AF1"/>
    <w:rsid w:val="008C4008"/>
    <w:rsid w:val="008C6B14"/>
    <w:rsid w:val="008E0432"/>
    <w:rsid w:val="008E35AF"/>
    <w:rsid w:val="008E5F6D"/>
    <w:rsid w:val="008E7074"/>
    <w:rsid w:val="008F3489"/>
    <w:rsid w:val="008F46D8"/>
    <w:rsid w:val="00904DEC"/>
    <w:rsid w:val="009058BB"/>
    <w:rsid w:val="00907C75"/>
    <w:rsid w:val="00915A28"/>
    <w:rsid w:val="00925288"/>
    <w:rsid w:val="00925F62"/>
    <w:rsid w:val="009321C8"/>
    <w:rsid w:val="00943A86"/>
    <w:rsid w:val="00945F7B"/>
    <w:rsid w:val="009545D7"/>
    <w:rsid w:val="00955D91"/>
    <w:rsid w:val="00963906"/>
    <w:rsid w:val="009639F1"/>
    <w:rsid w:val="00967B64"/>
    <w:rsid w:val="0097369E"/>
    <w:rsid w:val="00987BE5"/>
    <w:rsid w:val="00994178"/>
    <w:rsid w:val="009A2EF1"/>
    <w:rsid w:val="009A5F02"/>
    <w:rsid w:val="009C0199"/>
    <w:rsid w:val="009C29D5"/>
    <w:rsid w:val="009C6F56"/>
    <w:rsid w:val="009D395E"/>
    <w:rsid w:val="009E1057"/>
    <w:rsid w:val="009E17CE"/>
    <w:rsid w:val="009E2DD9"/>
    <w:rsid w:val="009F4CD9"/>
    <w:rsid w:val="009F5138"/>
    <w:rsid w:val="009F7E92"/>
    <w:rsid w:val="00A056C9"/>
    <w:rsid w:val="00A06215"/>
    <w:rsid w:val="00A068EA"/>
    <w:rsid w:val="00A124B9"/>
    <w:rsid w:val="00A13351"/>
    <w:rsid w:val="00A136A6"/>
    <w:rsid w:val="00A2394F"/>
    <w:rsid w:val="00A3393C"/>
    <w:rsid w:val="00A34BBF"/>
    <w:rsid w:val="00A37197"/>
    <w:rsid w:val="00A4599A"/>
    <w:rsid w:val="00A51353"/>
    <w:rsid w:val="00A516F8"/>
    <w:rsid w:val="00A56201"/>
    <w:rsid w:val="00A62571"/>
    <w:rsid w:val="00A63FEA"/>
    <w:rsid w:val="00A64587"/>
    <w:rsid w:val="00A80107"/>
    <w:rsid w:val="00A829B5"/>
    <w:rsid w:val="00A86DB2"/>
    <w:rsid w:val="00A87E55"/>
    <w:rsid w:val="00A92E79"/>
    <w:rsid w:val="00AA2600"/>
    <w:rsid w:val="00AA5A7B"/>
    <w:rsid w:val="00AB1379"/>
    <w:rsid w:val="00AC4CB1"/>
    <w:rsid w:val="00AC4D36"/>
    <w:rsid w:val="00AC7187"/>
    <w:rsid w:val="00AC767E"/>
    <w:rsid w:val="00AD637C"/>
    <w:rsid w:val="00AE74AD"/>
    <w:rsid w:val="00AF01D8"/>
    <w:rsid w:val="00AF78DF"/>
    <w:rsid w:val="00B03375"/>
    <w:rsid w:val="00B0675F"/>
    <w:rsid w:val="00B13802"/>
    <w:rsid w:val="00B15782"/>
    <w:rsid w:val="00B322B5"/>
    <w:rsid w:val="00B36D6C"/>
    <w:rsid w:val="00B41448"/>
    <w:rsid w:val="00B4263B"/>
    <w:rsid w:val="00B52734"/>
    <w:rsid w:val="00B603F6"/>
    <w:rsid w:val="00B62B3A"/>
    <w:rsid w:val="00B676ED"/>
    <w:rsid w:val="00B80525"/>
    <w:rsid w:val="00B838B0"/>
    <w:rsid w:val="00B8429F"/>
    <w:rsid w:val="00BA2325"/>
    <w:rsid w:val="00BB2E76"/>
    <w:rsid w:val="00BB5B7F"/>
    <w:rsid w:val="00BB6F4A"/>
    <w:rsid w:val="00BC06DB"/>
    <w:rsid w:val="00BC6C7F"/>
    <w:rsid w:val="00BD0F28"/>
    <w:rsid w:val="00BD7886"/>
    <w:rsid w:val="00BE49E0"/>
    <w:rsid w:val="00BF11EA"/>
    <w:rsid w:val="00BF65EB"/>
    <w:rsid w:val="00BF75CC"/>
    <w:rsid w:val="00C01487"/>
    <w:rsid w:val="00C015C2"/>
    <w:rsid w:val="00C0728E"/>
    <w:rsid w:val="00C07E18"/>
    <w:rsid w:val="00C33EF4"/>
    <w:rsid w:val="00C41F32"/>
    <w:rsid w:val="00C44231"/>
    <w:rsid w:val="00C44E52"/>
    <w:rsid w:val="00C52124"/>
    <w:rsid w:val="00C55CE8"/>
    <w:rsid w:val="00C57A5B"/>
    <w:rsid w:val="00C62187"/>
    <w:rsid w:val="00C72512"/>
    <w:rsid w:val="00C75C5D"/>
    <w:rsid w:val="00C76D68"/>
    <w:rsid w:val="00C76F75"/>
    <w:rsid w:val="00C84637"/>
    <w:rsid w:val="00C9025E"/>
    <w:rsid w:val="00C92248"/>
    <w:rsid w:val="00C92D8B"/>
    <w:rsid w:val="00C93EDD"/>
    <w:rsid w:val="00CA364D"/>
    <w:rsid w:val="00CA37E5"/>
    <w:rsid w:val="00CB5F19"/>
    <w:rsid w:val="00CB685D"/>
    <w:rsid w:val="00CB71DC"/>
    <w:rsid w:val="00CC0B81"/>
    <w:rsid w:val="00CE15E8"/>
    <w:rsid w:val="00CE3ECE"/>
    <w:rsid w:val="00CF31B8"/>
    <w:rsid w:val="00CF3B37"/>
    <w:rsid w:val="00D01C1E"/>
    <w:rsid w:val="00D03D47"/>
    <w:rsid w:val="00D10C82"/>
    <w:rsid w:val="00D14DCD"/>
    <w:rsid w:val="00D21FBA"/>
    <w:rsid w:val="00D226A4"/>
    <w:rsid w:val="00D243D7"/>
    <w:rsid w:val="00D301B2"/>
    <w:rsid w:val="00D44106"/>
    <w:rsid w:val="00D466EF"/>
    <w:rsid w:val="00D51956"/>
    <w:rsid w:val="00D520DE"/>
    <w:rsid w:val="00D631E7"/>
    <w:rsid w:val="00D64B22"/>
    <w:rsid w:val="00D747C6"/>
    <w:rsid w:val="00D81279"/>
    <w:rsid w:val="00D84C97"/>
    <w:rsid w:val="00D87435"/>
    <w:rsid w:val="00D94DA7"/>
    <w:rsid w:val="00DA0077"/>
    <w:rsid w:val="00DA0C85"/>
    <w:rsid w:val="00DA48D6"/>
    <w:rsid w:val="00DB3966"/>
    <w:rsid w:val="00DB4E05"/>
    <w:rsid w:val="00DB6E1F"/>
    <w:rsid w:val="00DB7327"/>
    <w:rsid w:val="00DC053D"/>
    <w:rsid w:val="00DC477A"/>
    <w:rsid w:val="00DC4974"/>
    <w:rsid w:val="00DD5B00"/>
    <w:rsid w:val="00DE02DC"/>
    <w:rsid w:val="00DE3DC8"/>
    <w:rsid w:val="00DE7676"/>
    <w:rsid w:val="00DE7EAA"/>
    <w:rsid w:val="00DF4001"/>
    <w:rsid w:val="00DF7B37"/>
    <w:rsid w:val="00E00E5A"/>
    <w:rsid w:val="00E05078"/>
    <w:rsid w:val="00E10216"/>
    <w:rsid w:val="00E12032"/>
    <w:rsid w:val="00E23E09"/>
    <w:rsid w:val="00E35A7E"/>
    <w:rsid w:val="00E408A3"/>
    <w:rsid w:val="00E43232"/>
    <w:rsid w:val="00E43A34"/>
    <w:rsid w:val="00E45B80"/>
    <w:rsid w:val="00E45DB0"/>
    <w:rsid w:val="00E54324"/>
    <w:rsid w:val="00E545CD"/>
    <w:rsid w:val="00E61562"/>
    <w:rsid w:val="00E80458"/>
    <w:rsid w:val="00E84845"/>
    <w:rsid w:val="00EA6A36"/>
    <w:rsid w:val="00EB2400"/>
    <w:rsid w:val="00EB5ED8"/>
    <w:rsid w:val="00EC1A2D"/>
    <w:rsid w:val="00EC2A67"/>
    <w:rsid w:val="00ED3661"/>
    <w:rsid w:val="00EE14D3"/>
    <w:rsid w:val="00EE16C7"/>
    <w:rsid w:val="00EE2B89"/>
    <w:rsid w:val="00EF0A38"/>
    <w:rsid w:val="00EF1590"/>
    <w:rsid w:val="00F03E64"/>
    <w:rsid w:val="00F05584"/>
    <w:rsid w:val="00F06B50"/>
    <w:rsid w:val="00F06B8B"/>
    <w:rsid w:val="00F115F9"/>
    <w:rsid w:val="00F414AF"/>
    <w:rsid w:val="00F419E6"/>
    <w:rsid w:val="00F44120"/>
    <w:rsid w:val="00F5649C"/>
    <w:rsid w:val="00F71FB2"/>
    <w:rsid w:val="00F7401D"/>
    <w:rsid w:val="00F75A9E"/>
    <w:rsid w:val="00F8342F"/>
    <w:rsid w:val="00F9032D"/>
    <w:rsid w:val="00F95BDD"/>
    <w:rsid w:val="00F9750B"/>
    <w:rsid w:val="00F97866"/>
    <w:rsid w:val="00FA12AC"/>
    <w:rsid w:val="00FA285F"/>
    <w:rsid w:val="00FB05EB"/>
    <w:rsid w:val="00FB2850"/>
    <w:rsid w:val="00FB2991"/>
    <w:rsid w:val="00FB43D7"/>
    <w:rsid w:val="00FC40C5"/>
    <w:rsid w:val="00FC7AB1"/>
    <w:rsid w:val="00FE2306"/>
    <w:rsid w:val="00FE3292"/>
    <w:rsid w:val="00FE3838"/>
    <w:rsid w:val="00FE4898"/>
    <w:rsid w:val="00FE7285"/>
    <w:rsid w:val="00FF27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123972"/>
    <w:pPr>
      <w:keepNext/>
      <w:keepLines/>
      <w:numPr>
        <w:numId w:val="1"/>
      </w:numPr>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123972"/>
    <w:pPr>
      <w:keepNext/>
      <w:keepLines/>
      <w:numPr>
        <w:ilvl w:val="1"/>
        <w:numId w:val="1"/>
      </w:numPr>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123972"/>
    <w:pPr>
      <w:keepNext/>
      <w:keepLines/>
      <w:numPr>
        <w:ilvl w:val="2"/>
        <w:numId w:val="1"/>
      </w:numPr>
      <w:spacing w:before="260" w:after="260" w:line="415" w:lineRule="auto"/>
      <w:outlineLvl w:val="2"/>
    </w:pPr>
    <w:rPr>
      <w:rFonts w:ascii="Times New Roman" w:eastAsia="宋体" w:hAnsi="Times New Roman" w:cs="Times New Roman"/>
      <w:b/>
      <w:bCs/>
      <w:sz w:val="28"/>
      <w:szCs w:val="30"/>
    </w:rPr>
  </w:style>
  <w:style w:type="paragraph" w:styleId="4">
    <w:name w:val="heading 4"/>
    <w:basedOn w:val="a"/>
    <w:next w:val="a"/>
    <w:link w:val="4Char"/>
    <w:uiPriority w:val="9"/>
    <w:unhideWhenUsed/>
    <w:qFormat/>
    <w:rsid w:val="00123972"/>
    <w:pPr>
      <w:keepNext/>
      <w:keepLines/>
      <w:numPr>
        <w:ilvl w:val="3"/>
        <w:numId w:val="1"/>
      </w:numPr>
      <w:spacing w:before="280" w:after="290" w:line="377" w:lineRule="auto"/>
      <w:outlineLvl w:val="3"/>
    </w:pPr>
    <w:rPr>
      <w:rFonts w:asciiTheme="majorHAnsi" w:eastAsiaTheme="majorEastAsia" w:hAnsiTheme="majorHAnsi" w:cstheme="majorBidi"/>
      <w:b/>
      <w:bCs/>
      <w:sz w:val="24"/>
      <w:szCs w:val="28"/>
    </w:rPr>
  </w:style>
  <w:style w:type="paragraph" w:styleId="5">
    <w:name w:val="heading 5"/>
    <w:basedOn w:val="a"/>
    <w:next w:val="a"/>
    <w:link w:val="5Char"/>
    <w:uiPriority w:val="9"/>
    <w:unhideWhenUsed/>
    <w:qFormat/>
    <w:rsid w:val="00123972"/>
    <w:pPr>
      <w:keepNext/>
      <w:keepLines/>
      <w:numPr>
        <w:ilvl w:val="4"/>
        <w:numId w:val="1"/>
      </w:numPr>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Char"/>
    <w:uiPriority w:val="9"/>
    <w:unhideWhenUsed/>
    <w:qFormat/>
    <w:rsid w:val="00123972"/>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23972"/>
    <w:pPr>
      <w:keepNext/>
      <w:keepLines/>
      <w:numPr>
        <w:ilvl w:val="6"/>
        <w:numId w:val="1"/>
      </w:numPr>
      <w:spacing w:before="240" w:after="64" w:line="320" w:lineRule="auto"/>
      <w:outlineLvl w:val="6"/>
    </w:pPr>
    <w:rPr>
      <w:rFonts w:ascii="Times New Roman" w:eastAsia="宋体" w:hAnsi="Times New Roman" w:cs="Times New Roman"/>
      <w:b/>
      <w:bCs/>
      <w:sz w:val="24"/>
      <w:szCs w:val="24"/>
    </w:rPr>
  </w:style>
  <w:style w:type="paragraph" w:styleId="8">
    <w:name w:val="heading 8"/>
    <w:basedOn w:val="a"/>
    <w:next w:val="a"/>
    <w:link w:val="8Char"/>
    <w:uiPriority w:val="9"/>
    <w:semiHidden/>
    <w:unhideWhenUsed/>
    <w:qFormat/>
    <w:rsid w:val="00123972"/>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2397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D26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rsid w:val="00123972"/>
    <w:rPr>
      <w:rFonts w:ascii="Times New Roman" w:eastAsia="宋体" w:hAnsi="Times New Roman" w:cs="Times New Roman"/>
      <w:b/>
      <w:bCs/>
      <w:kern w:val="44"/>
      <w:sz w:val="44"/>
      <w:szCs w:val="44"/>
    </w:rPr>
  </w:style>
  <w:style w:type="character" w:customStyle="1" w:styleId="2Char">
    <w:name w:val="标题 2 Char"/>
    <w:basedOn w:val="a0"/>
    <w:link w:val="2"/>
    <w:rsid w:val="00123972"/>
    <w:rPr>
      <w:rFonts w:ascii="Arial" w:eastAsia="黑体" w:hAnsi="Arial" w:cs="Times New Roman"/>
      <w:b/>
      <w:bCs/>
      <w:sz w:val="32"/>
      <w:szCs w:val="32"/>
    </w:rPr>
  </w:style>
  <w:style w:type="character" w:customStyle="1" w:styleId="3Char">
    <w:name w:val="标题 3 Char"/>
    <w:basedOn w:val="a0"/>
    <w:link w:val="3"/>
    <w:rsid w:val="00123972"/>
    <w:rPr>
      <w:rFonts w:ascii="Times New Roman" w:eastAsia="宋体" w:hAnsi="Times New Roman" w:cs="Times New Roman"/>
      <w:b/>
      <w:bCs/>
      <w:sz w:val="28"/>
      <w:szCs w:val="30"/>
    </w:rPr>
  </w:style>
  <w:style w:type="character" w:customStyle="1" w:styleId="4Char">
    <w:name w:val="标题 4 Char"/>
    <w:basedOn w:val="a0"/>
    <w:link w:val="4"/>
    <w:uiPriority w:val="9"/>
    <w:rsid w:val="00123972"/>
    <w:rPr>
      <w:rFonts w:asciiTheme="majorHAnsi" w:eastAsiaTheme="majorEastAsia" w:hAnsiTheme="majorHAnsi" w:cstheme="majorBidi"/>
      <w:b/>
      <w:bCs/>
      <w:sz w:val="24"/>
      <w:szCs w:val="28"/>
    </w:rPr>
  </w:style>
  <w:style w:type="character" w:customStyle="1" w:styleId="5Char">
    <w:name w:val="标题 5 Char"/>
    <w:basedOn w:val="a0"/>
    <w:link w:val="5"/>
    <w:uiPriority w:val="9"/>
    <w:rsid w:val="00123972"/>
    <w:rPr>
      <w:rFonts w:ascii="Times New Roman" w:eastAsia="宋体" w:hAnsi="Times New Roman" w:cs="Times New Roman"/>
      <w:b/>
      <w:bCs/>
      <w:sz w:val="28"/>
      <w:szCs w:val="28"/>
    </w:rPr>
  </w:style>
  <w:style w:type="character" w:customStyle="1" w:styleId="6Char">
    <w:name w:val="标题 6 Char"/>
    <w:basedOn w:val="a0"/>
    <w:link w:val="6"/>
    <w:uiPriority w:val="9"/>
    <w:rsid w:val="0012397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23972"/>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12397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23972"/>
    <w:rPr>
      <w:rFonts w:asciiTheme="majorHAnsi" w:eastAsiaTheme="majorEastAsia" w:hAnsiTheme="majorHAnsi" w:cstheme="majorBidi"/>
      <w:szCs w:val="21"/>
    </w:rPr>
  </w:style>
  <w:style w:type="paragraph" w:styleId="a4">
    <w:name w:val="List Paragraph"/>
    <w:basedOn w:val="a"/>
    <w:uiPriority w:val="34"/>
    <w:qFormat/>
    <w:rsid w:val="00123972"/>
    <w:pPr>
      <w:ind w:firstLineChars="200" w:firstLine="420"/>
    </w:pPr>
  </w:style>
  <w:style w:type="character" w:customStyle="1" w:styleId="mw-headline">
    <w:name w:val="mw-headline"/>
    <w:basedOn w:val="a0"/>
    <w:rsid w:val="00753E01"/>
  </w:style>
  <w:style w:type="paragraph" w:customStyle="1" w:styleId="pre">
    <w:name w:val="样式pre"/>
    <w:basedOn w:val="a"/>
    <w:link w:val="preChar"/>
    <w:qFormat/>
    <w:rsid w:val="006A478E"/>
    <w:pPr>
      <w:widowControl/>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pPr>
    <w:rPr>
      <w:rFonts w:ascii="inherit" w:eastAsia="宋体" w:hAnsi="inherit" w:cs="Courier New"/>
      <w:color w:val="000000"/>
      <w:kern w:val="0"/>
      <w:sz w:val="20"/>
      <w:szCs w:val="20"/>
      <w:bdr w:val="none" w:sz="0" w:space="0" w:color="auto" w:frame="1"/>
    </w:rPr>
  </w:style>
  <w:style w:type="character" w:customStyle="1" w:styleId="preChar">
    <w:name w:val="样式pre Char"/>
    <w:basedOn w:val="a0"/>
    <w:link w:val="pre"/>
    <w:rsid w:val="006A478E"/>
    <w:rPr>
      <w:rFonts w:ascii="inherit" w:eastAsia="宋体" w:hAnsi="inherit" w:cs="Courier New"/>
      <w:color w:val="000000"/>
      <w:kern w:val="0"/>
      <w:sz w:val="20"/>
      <w:szCs w:val="20"/>
      <w:bdr w:val="none" w:sz="0" w:space="0" w:color="auto" w:frame="1"/>
      <w:shd w:val="clear" w:color="auto" w:fill="FAFAFA"/>
    </w:rPr>
  </w:style>
  <w:style w:type="paragraph" w:styleId="a5">
    <w:name w:val="header"/>
    <w:basedOn w:val="a"/>
    <w:link w:val="Char"/>
    <w:uiPriority w:val="99"/>
    <w:unhideWhenUsed/>
    <w:rsid w:val="009941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94178"/>
    <w:rPr>
      <w:sz w:val="18"/>
      <w:szCs w:val="18"/>
    </w:rPr>
  </w:style>
  <w:style w:type="paragraph" w:styleId="a6">
    <w:name w:val="footer"/>
    <w:basedOn w:val="a"/>
    <w:link w:val="Char0"/>
    <w:uiPriority w:val="99"/>
    <w:unhideWhenUsed/>
    <w:rsid w:val="00994178"/>
    <w:pPr>
      <w:tabs>
        <w:tab w:val="center" w:pos="4153"/>
        <w:tab w:val="right" w:pos="8306"/>
      </w:tabs>
      <w:snapToGrid w:val="0"/>
      <w:jc w:val="left"/>
    </w:pPr>
    <w:rPr>
      <w:sz w:val="18"/>
      <w:szCs w:val="18"/>
    </w:rPr>
  </w:style>
  <w:style w:type="character" w:customStyle="1" w:styleId="Char0">
    <w:name w:val="页脚 Char"/>
    <w:basedOn w:val="a0"/>
    <w:link w:val="a6"/>
    <w:uiPriority w:val="99"/>
    <w:rsid w:val="00994178"/>
    <w:rPr>
      <w:sz w:val="18"/>
      <w:szCs w:val="18"/>
    </w:rPr>
  </w:style>
  <w:style w:type="character" w:styleId="a7">
    <w:name w:val="Hyperlink"/>
    <w:basedOn w:val="a0"/>
    <w:uiPriority w:val="99"/>
    <w:unhideWhenUsed/>
    <w:rsid w:val="000661F5"/>
    <w:rPr>
      <w:color w:val="0000FF" w:themeColor="hyperlink"/>
      <w:u w:val="single"/>
    </w:rPr>
  </w:style>
  <w:style w:type="character" w:styleId="a8">
    <w:name w:val="FollowedHyperlink"/>
    <w:basedOn w:val="a0"/>
    <w:uiPriority w:val="99"/>
    <w:semiHidden/>
    <w:unhideWhenUsed/>
    <w:rsid w:val="006B326F"/>
    <w:rPr>
      <w:color w:val="800080" w:themeColor="followedHyperlink"/>
      <w:u w:val="single"/>
    </w:rPr>
  </w:style>
  <w:style w:type="paragraph" w:styleId="a9">
    <w:name w:val="Balloon Text"/>
    <w:basedOn w:val="a"/>
    <w:link w:val="Char1"/>
    <w:uiPriority w:val="99"/>
    <w:semiHidden/>
    <w:unhideWhenUsed/>
    <w:rsid w:val="003C3275"/>
    <w:rPr>
      <w:sz w:val="18"/>
      <w:szCs w:val="18"/>
    </w:rPr>
  </w:style>
  <w:style w:type="character" w:customStyle="1" w:styleId="Char1">
    <w:name w:val="批注框文本 Char"/>
    <w:basedOn w:val="a0"/>
    <w:link w:val="a9"/>
    <w:uiPriority w:val="99"/>
    <w:semiHidden/>
    <w:rsid w:val="003C32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123972"/>
    <w:pPr>
      <w:keepNext/>
      <w:keepLines/>
      <w:numPr>
        <w:numId w:val="1"/>
      </w:numPr>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123972"/>
    <w:pPr>
      <w:keepNext/>
      <w:keepLines/>
      <w:numPr>
        <w:ilvl w:val="1"/>
        <w:numId w:val="1"/>
      </w:numPr>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123972"/>
    <w:pPr>
      <w:keepNext/>
      <w:keepLines/>
      <w:numPr>
        <w:ilvl w:val="2"/>
        <w:numId w:val="1"/>
      </w:numPr>
      <w:spacing w:before="260" w:after="260" w:line="415" w:lineRule="auto"/>
      <w:outlineLvl w:val="2"/>
    </w:pPr>
    <w:rPr>
      <w:rFonts w:ascii="Times New Roman" w:eastAsia="宋体" w:hAnsi="Times New Roman" w:cs="Times New Roman"/>
      <w:b/>
      <w:bCs/>
      <w:sz w:val="28"/>
      <w:szCs w:val="30"/>
    </w:rPr>
  </w:style>
  <w:style w:type="paragraph" w:styleId="4">
    <w:name w:val="heading 4"/>
    <w:basedOn w:val="a"/>
    <w:next w:val="a"/>
    <w:link w:val="4Char"/>
    <w:uiPriority w:val="9"/>
    <w:unhideWhenUsed/>
    <w:qFormat/>
    <w:rsid w:val="00123972"/>
    <w:pPr>
      <w:keepNext/>
      <w:keepLines/>
      <w:numPr>
        <w:ilvl w:val="3"/>
        <w:numId w:val="1"/>
      </w:numPr>
      <w:spacing w:before="280" w:after="290" w:line="377" w:lineRule="auto"/>
      <w:outlineLvl w:val="3"/>
    </w:pPr>
    <w:rPr>
      <w:rFonts w:asciiTheme="majorHAnsi" w:eastAsiaTheme="majorEastAsia" w:hAnsiTheme="majorHAnsi" w:cstheme="majorBidi"/>
      <w:b/>
      <w:bCs/>
      <w:sz w:val="24"/>
      <w:szCs w:val="28"/>
    </w:rPr>
  </w:style>
  <w:style w:type="paragraph" w:styleId="5">
    <w:name w:val="heading 5"/>
    <w:basedOn w:val="a"/>
    <w:next w:val="a"/>
    <w:link w:val="5Char"/>
    <w:uiPriority w:val="9"/>
    <w:unhideWhenUsed/>
    <w:qFormat/>
    <w:rsid w:val="00123972"/>
    <w:pPr>
      <w:keepNext/>
      <w:keepLines/>
      <w:numPr>
        <w:ilvl w:val="4"/>
        <w:numId w:val="1"/>
      </w:numPr>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Char"/>
    <w:uiPriority w:val="9"/>
    <w:unhideWhenUsed/>
    <w:qFormat/>
    <w:rsid w:val="00123972"/>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23972"/>
    <w:pPr>
      <w:keepNext/>
      <w:keepLines/>
      <w:numPr>
        <w:ilvl w:val="6"/>
        <w:numId w:val="1"/>
      </w:numPr>
      <w:spacing w:before="240" w:after="64" w:line="320" w:lineRule="auto"/>
      <w:outlineLvl w:val="6"/>
    </w:pPr>
    <w:rPr>
      <w:rFonts w:ascii="Times New Roman" w:eastAsia="宋体" w:hAnsi="Times New Roman" w:cs="Times New Roman"/>
      <w:b/>
      <w:bCs/>
      <w:sz w:val="24"/>
      <w:szCs w:val="24"/>
    </w:rPr>
  </w:style>
  <w:style w:type="paragraph" w:styleId="8">
    <w:name w:val="heading 8"/>
    <w:basedOn w:val="a"/>
    <w:next w:val="a"/>
    <w:link w:val="8Char"/>
    <w:uiPriority w:val="9"/>
    <w:semiHidden/>
    <w:unhideWhenUsed/>
    <w:qFormat/>
    <w:rsid w:val="00123972"/>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2397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D26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rsid w:val="00123972"/>
    <w:rPr>
      <w:rFonts w:ascii="Times New Roman" w:eastAsia="宋体" w:hAnsi="Times New Roman" w:cs="Times New Roman"/>
      <w:b/>
      <w:bCs/>
      <w:kern w:val="44"/>
      <w:sz w:val="44"/>
      <w:szCs w:val="44"/>
    </w:rPr>
  </w:style>
  <w:style w:type="character" w:customStyle="1" w:styleId="2Char">
    <w:name w:val="标题 2 Char"/>
    <w:basedOn w:val="a0"/>
    <w:link w:val="2"/>
    <w:rsid w:val="00123972"/>
    <w:rPr>
      <w:rFonts w:ascii="Arial" w:eastAsia="黑体" w:hAnsi="Arial" w:cs="Times New Roman"/>
      <w:b/>
      <w:bCs/>
      <w:sz w:val="32"/>
      <w:szCs w:val="32"/>
    </w:rPr>
  </w:style>
  <w:style w:type="character" w:customStyle="1" w:styleId="3Char">
    <w:name w:val="标题 3 Char"/>
    <w:basedOn w:val="a0"/>
    <w:link w:val="3"/>
    <w:rsid w:val="00123972"/>
    <w:rPr>
      <w:rFonts w:ascii="Times New Roman" w:eastAsia="宋体" w:hAnsi="Times New Roman" w:cs="Times New Roman"/>
      <w:b/>
      <w:bCs/>
      <w:sz w:val="28"/>
      <w:szCs w:val="30"/>
    </w:rPr>
  </w:style>
  <w:style w:type="character" w:customStyle="1" w:styleId="4Char">
    <w:name w:val="标题 4 Char"/>
    <w:basedOn w:val="a0"/>
    <w:link w:val="4"/>
    <w:uiPriority w:val="9"/>
    <w:rsid w:val="00123972"/>
    <w:rPr>
      <w:rFonts w:asciiTheme="majorHAnsi" w:eastAsiaTheme="majorEastAsia" w:hAnsiTheme="majorHAnsi" w:cstheme="majorBidi"/>
      <w:b/>
      <w:bCs/>
      <w:sz w:val="24"/>
      <w:szCs w:val="28"/>
    </w:rPr>
  </w:style>
  <w:style w:type="character" w:customStyle="1" w:styleId="5Char">
    <w:name w:val="标题 5 Char"/>
    <w:basedOn w:val="a0"/>
    <w:link w:val="5"/>
    <w:uiPriority w:val="9"/>
    <w:rsid w:val="00123972"/>
    <w:rPr>
      <w:rFonts w:ascii="Times New Roman" w:eastAsia="宋体" w:hAnsi="Times New Roman" w:cs="Times New Roman"/>
      <w:b/>
      <w:bCs/>
      <w:sz w:val="28"/>
      <w:szCs w:val="28"/>
    </w:rPr>
  </w:style>
  <w:style w:type="character" w:customStyle="1" w:styleId="6Char">
    <w:name w:val="标题 6 Char"/>
    <w:basedOn w:val="a0"/>
    <w:link w:val="6"/>
    <w:uiPriority w:val="9"/>
    <w:rsid w:val="0012397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23972"/>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12397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23972"/>
    <w:rPr>
      <w:rFonts w:asciiTheme="majorHAnsi" w:eastAsiaTheme="majorEastAsia" w:hAnsiTheme="majorHAnsi" w:cstheme="majorBidi"/>
      <w:szCs w:val="21"/>
    </w:rPr>
  </w:style>
  <w:style w:type="paragraph" w:styleId="a4">
    <w:name w:val="List Paragraph"/>
    <w:basedOn w:val="a"/>
    <w:uiPriority w:val="34"/>
    <w:qFormat/>
    <w:rsid w:val="00123972"/>
    <w:pPr>
      <w:ind w:firstLineChars="200" w:firstLine="420"/>
    </w:pPr>
  </w:style>
  <w:style w:type="character" w:customStyle="1" w:styleId="mw-headline">
    <w:name w:val="mw-headline"/>
    <w:basedOn w:val="a0"/>
    <w:rsid w:val="00753E01"/>
  </w:style>
  <w:style w:type="paragraph" w:customStyle="1" w:styleId="pre">
    <w:name w:val="样式pre"/>
    <w:basedOn w:val="a"/>
    <w:link w:val="preChar"/>
    <w:qFormat/>
    <w:rsid w:val="006A478E"/>
    <w:pPr>
      <w:widowControl/>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pPr>
    <w:rPr>
      <w:rFonts w:ascii="inherit" w:eastAsia="宋体" w:hAnsi="inherit" w:cs="Courier New"/>
      <w:color w:val="000000"/>
      <w:kern w:val="0"/>
      <w:sz w:val="20"/>
      <w:szCs w:val="20"/>
      <w:bdr w:val="none" w:sz="0" w:space="0" w:color="auto" w:frame="1"/>
    </w:rPr>
  </w:style>
  <w:style w:type="character" w:customStyle="1" w:styleId="preChar">
    <w:name w:val="样式pre Char"/>
    <w:basedOn w:val="a0"/>
    <w:link w:val="pre"/>
    <w:rsid w:val="006A478E"/>
    <w:rPr>
      <w:rFonts w:ascii="inherit" w:eastAsia="宋体" w:hAnsi="inherit" w:cs="Courier New"/>
      <w:color w:val="000000"/>
      <w:kern w:val="0"/>
      <w:sz w:val="20"/>
      <w:szCs w:val="20"/>
      <w:bdr w:val="none" w:sz="0" w:space="0" w:color="auto" w:frame="1"/>
      <w:shd w:val="clear" w:color="auto" w:fill="FAFAFA"/>
    </w:rPr>
  </w:style>
  <w:style w:type="paragraph" w:styleId="a5">
    <w:name w:val="header"/>
    <w:basedOn w:val="a"/>
    <w:link w:val="Char"/>
    <w:uiPriority w:val="99"/>
    <w:unhideWhenUsed/>
    <w:rsid w:val="009941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94178"/>
    <w:rPr>
      <w:sz w:val="18"/>
      <w:szCs w:val="18"/>
    </w:rPr>
  </w:style>
  <w:style w:type="paragraph" w:styleId="a6">
    <w:name w:val="footer"/>
    <w:basedOn w:val="a"/>
    <w:link w:val="Char0"/>
    <w:uiPriority w:val="99"/>
    <w:unhideWhenUsed/>
    <w:rsid w:val="00994178"/>
    <w:pPr>
      <w:tabs>
        <w:tab w:val="center" w:pos="4153"/>
        <w:tab w:val="right" w:pos="8306"/>
      </w:tabs>
      <w:snapToGrid w:val="0"/>
      <w:jc w:val="left"/>
    </w:pPr>
    <w:rPr>
      <w:sz w:val="18"/>
      <w:szCs w:val="18"/>
    </w:rPr>
  </w:style>
  <w:style w:type="character" w:customStyle="1" w:styleId="Char0">
    <w:name w:val="页脚 Char"/>
    <w:basedOn w:val="a0"/>
    <w:link w:val="a6"/>
    <w:uiPriority w:val="99"/>
    <w:rsid w:val="00994178"/>
    <w:rPr>
      <w:sz w:val="18"/>
      <w:szCs w:val="18"/>
    </w:rPr>
  </w:style>
  <w:style w:type="character" w:styleId="a7">
    <w:name w:val="Hyperlink"/>
    <w:basedOn w:val="a0"/>
    <w:uiPriority w:val="99"/>
    <w:unhideWhenUsed/>
    <w:rsid w:val="000661F5"/>
    <w:rPr>
      <w:color w:val="0000FF" w:themeColor="hyperlink"/>
      <w:u w:val="single"/>
    </w:rPr>
  </w:style>
  <w:style w:type="character" w:styleId="a8">
    <w:name w:val="FollowedHyperlink"/>
    <w:basedOn w:val="a0"/>
    <w:uiPriority w:val="99"/>
    <w:semiHidden/>
    <w:unhideWhenUsed/>
    <w:rsid w:val="006B326F"/>
    <w:rPr>
      <w:color w:val="800080" w:themeColor="followedHyperlink"/>
      <w:u w:val="single"/>
    </w:rPr>
  </w:style>
  <w:style w:type="paragraph" w:styleId="a9">
    <w:name w:val="Balloon Text"/>
    <w:basedOn w:val="a"/>
    <w:link w:val="Char1"/>
    <w:uiPriority w:val="99"/>
    <w:semiHidden/>
    <w:unhideWhenUsed/>
    <w:rsid w:val="003C3275"/>
    <w:rPr>
      <w:sz w:val="18"/>
      <w:szCs w:val="18"/>
    </w:rPr>
  </w:style>
  <w:style w:type="character" w:customStyle="1" w:styleId="Char1">
    <w:name w:val="批注框文本 Char"/>
    <w:basedOn w:val="a0"/>
    <w:link w:val="a9"/>
    <w:uiPriority w:val="99"/>
    <w:semiHidden/>
    <w:rsid w:val="003C32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1112">
      <w:bodyDiv w:val="1"/>
      <w:marLeft w:val="0"/>
      <w:marRight w:val="0"/>
      <w:marTop w:val="0"/>
      <w:marBottom w:val="0"/>
      <w:divBdr>
        <w:top w:val="none" w:sz="0" w:space="0" w:color="auto"/>
        <w:left w:val="none" w:sz="0" w:space="0" w:color="auto"/>
        <w:bottom w:val="none" w:sz="0" w:space="0" w:color="auto"/>
        <w:right w:val="none" w:sz="0" w:space="0" w:color="auto"/>
      </w:divBdr>
      <w:divsChild>
        <w:div w:id="2043506482">
          <w:marLeft w:val="0"/>
          <w:marRight w:val="0"/>
          <w:marTop w:val="0"/>
          <w:marBottom w:val="0"/>
          <w:divBdr>
            <w:top w:val="none" w:sz="0" w:space="0" w:color="auto"/>
            <w:left w:val="none" w:sz="0" w:space="0" w:color="auto"/>
            <w:bottom w:val="none" w:sz="0" w:space="0" w:color="auto"/>
            <w:right w:val="none" w:sz="0" w:space="0" w:color="auto"/>
          </w:divBdr>
        </w:div>
      </w:divsChild>
    </w:div>
    <w:div w:id="21592579">
      <w:bodyDiv w:val="1"/>
      <w:marLeft w:val="0"/>
      <w:marRight w:val="0"/>
      <w:marTop w:val="0"/>
      <w:marBottom w:val="0"/>
      <w:divBdr>
        <w:top w:val="none" w:sz="0" w:space="0" w:color="auto"/>
        <w:left w:val="none" w:sz="0" w:space="0" w:color="auto"/>
        <w:bottom w:val="none" w:sz="0" w:space="0" w:color="auto"/>
        <w:right w:val="none" w:sz="0" w:space="0" w:color="auto"/>
      </w:divBdr>
    </w:div>
    <w:div w:id="138235106">
      <w:bodyDiv w:val="1"/>
      <w:marLeft w:val="0"/>
      <w:marRight w:val="0"/>
      <w:marTop w:val="0"/>
      <w:marBottom w:val="0"/>
      <w:divBdr>
        <w:top w:val="none" w:sz="0" w:space="0" w:color="auto"/>
        <w:left w:val="none" w:sz="0" w:space="0" w:color="auto"/>
        <w:bottom w:val="none" w:sz="0" w:space="0" w:color="auto"/>
        <w:right w:val="none" w:sz="0" w:space="0" w:color="auto"/>
      </w:divBdr>
    </w:div>
    <w:div w:id="195166482">
      <w:bodyDiv w:val="1"/>
      <w:marLeft w:val="0"/>
      <w:marRight w:val="0"/>
      <w:marTop w:val="0"/>
      <w:marBottom w:val="0"/>
      <w:divBdr>
        <w:top w:val="none" w:sz="0" w:space="0" w:color="auto"/>
        <w:left w:val="none" w:sz="0" w:space="0" w:color="auto"/>
        <w:bottom w:val="none" w:sz="0" w:space="0" w:color="auto"/>
        <w:right w:val="none" w:sz="0" w:space="0" w:color="auto"/>
      </w:divBdr>
    </w:div>
    <w:div w:id="700711446">
      <w:bodyDiv w:val="1"/>
      <w:marLeft w:val="0"/>
      <w:marRight w:val="0"/>
      <w:marTop w:val="0"/>
      <w:marBottom w:val="0"/>
      <w:divBdr>
        <w:top w:val="none" w:sz="0" w:space="0" w:color="auto"/>
        <w:left w:val="none" w:sz="0" w:space="0" w:color="auto"/>
        <w:bottom w:val="none" w:sz="0" w:space="0" w:color="auto"/>
        <w:right w:val="none" w:sz="0" w:space="0" w:color="auto"/>
      </w:divBdr>
      <w:divsChild>
        <w:div w:id="2067754546">
          <w:marLeft w:val="0"/>
          <w:marRight w:val="0"/>
          <w:marTop w:val="0"/>
          <w:marBottom w:val="0"/>
          <w:divBdr>
            <w:top w:val="none" w:sz="0" w:space="0" w:color="auto"/>
            <w:left w:val="none" w:sz="0" w:space="0" w:color="auto"/>
            <w:bottom w:val="none" w:sz="0" w:space="0" w:color="auto"/>
            <w:right w:val="none" w:sz="0" w:space="0" w:color="auto"/>
          </w:divBdr>
        </w:div>
      </w:divsChild>
    </w:div>
    <w:div w:id="835152600">
      <w:bodyDiv w:val="1"/>
      <w:marLeft w:val="0"/>
      <w:marRight w:val="0"/>
      <w:marTop w:val="0"/>
      <w:marBottom w:val="0"/>
      <w:divBdr>
        <w:top w:val="none" w:sz="0" w:space="0" w:color="auto"/>
        <w:left w:val="none" w:sz="0" w:space="0" w:color="auto"/>
        <w:bottom w:val="none" w:sz="0" w:space="0" w:color="auto"/>
        <w:right w:val="none" w:sz="0" w:space="0" w:color="auto"/>
      </w:divBdr>
    </w:div>
    <w:div w:id="871725299">
      <w:bodyDiv w:val="1"/>
      <w:marLeft w:val="0"/>
      <w:marRight w:val="0"/>
      <w:marTop w:val="0"/>
      <w:marBottom w:val="0"/>
      <w:divBdr>
        <w:top w:val="none" w:sz="0" w:space="0" w:color="auto"/>
        <w:left w:val="none" w:sz="0" w:space="0" w:color="auto"/>
        <w:bottom w:val="none" w:sz="0" w:space="0" w:color="auto"/>
        <w:right w:val="none" w:sz="0" w:space="0" w:color="auto"/>
      </w:divBdr>
      <w:divsChild>
        <w:div w:id="567424442">
          <w:marLeft w:val="0"/>
          <w:marRight w:val="0"/>
          <w:marTop w:val="0"/>
          <w:marBottom w:val="0"/>
          <w:divBdr>
            <w:top w:val="none" w:sz="0" w:space="0" w:color="auto"/>
            <w:left w:val="none" w:sz="0" w:space="0" w:color="auto"/>
            <w:bottom w:val="none" w:sz="0" w:space="0" w:color="auto"/>
            <w:right w:val="none" w:sz="0" w:space="0" w:color="auto"/>
          </w:divBdr>
        </w:div>
      </w:divsChild>
    </w:div>
    <w:div w:id="955671645">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110854533">
          <w:marLeft w:val="0"/>
          <w:marRight w:val="0"/>
          <w:marTop w:val="0"/>
          <w:marBottom w:val="0"/>
          <w:divBdr>
            <w:top w:val="none" w:sz="0" w:space="0" w:color="auto"/>
            <w:left w:val="none" w:sz="0" w:space="0" w:color="auto"/>
            <w:bottom w:val="none" w:sz="0" w:space="0" w:color="auto"/>
            <w:right w:val="none" w:sz="0" w:space="0" w:color="auto"/>
          </w:divBdr>
          <w:divsChild>
            <w:div w:id="1331565464">
              <w:marLeft w:val="0"/>
              <w:marRight w:val="0"/>
              <w:marTop w:val="0"/>
              <w:marBottom w:val="0"/>
              <w:divBdr>
                <w:top w:val="none" w:sz="0" w:space="0" w:color="auto"/>
                <w:left w:val="none" w:sz="0" w:space="0" w:color="auto"/>
                <w:bottom w:val="none" w:sz="0" w:space="0" w:color="auto"/>
                <w:right w:val="none" w:sz="0" w:space="0" w:color="auto"/>
              </w:divBdr>
              <w:divsChild>
                <w:div w:id="20048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778716">
      <w:bodyDiv w:val="1"/>
      <w:marLeft w:val="0"/>
      <w:marRight w:val="0"/>
      <w:marTop w:val="0"/>
      <w:marBottom w:val="0"/>
      <w:divBdr>
        <w:top w:val="none" w:sz="0" w:space="0" w:color="auto"/>
        <w:left w:val="none" w:sz="0" w:space="0" w:color="auto"/>
        <w:bottom w:val="none" w:sz="0" w:space="0" w:color="auto"/>
        <w:right w:val="none" w:sz="0" w:space="0" w:color="auto"/>
      </w:divBdr>
    </w:div>
    <w:div w:id="1293561600">
      <w:bodyDiv w:val="1"/>
      <w:marLeft w:val="0"/>
      <w:marRight w:val="0"/>
      <w:marTop w:val="0"/>
      <w:marBottom w:val="0"/>
      <w:divBdr>
        <w:top w:val="none" w:sz="0" w:space="0" w:color="auto"/>
        <w:left w:val="none" w:sz="0" w:space="0" w:color="auto"/>
        <w:bottom w:val="none" w:sz="0" w:space="0" w:color="auto"/>
        <w:right w:val="none" w:sz="0" w:space="0" w:color="auto"/>
      </w:divBdr>
    </w:div>
    <w:div w:id="1477258338">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846241299">
          <w:marLeft w:val="0"/>
          <w:marRight w:val="0"/>
          <w:marTop w:val="0"/>
          <w:marBottom w:val="0"/>
          <w:divBdr>
            <w:top w:val="none" w:sz="0" w:space="0" w:color="auto"/>
            <w:left w:val="none" w:sz="0" w:space="0" w:color="auto"/>
            <w:bottom w:val="none" w:sz="0" w:space="0" w:color="auto"/>
            <w:right w:val="none" w:sz="0" w:space="0" w:color="auto"/>
          </w:divBdr>
          <w:divsChild>
            <w:div w:id="1925912926">
              <w:marLeft w:val="0"/>
              <w:marRight w:val="0"/>
              <w:marTop w:val="0"/>
              <w:marBottom w:val="0"/>
              <w:divBdr>
                <w:top w:val="none" w:sz="0" w:space="0" w:color="auto"/>
                <w:left w:val="none" w:sz="0" w:space="0" w:color="auto"/>
                <w:bottom w:val="none" w:sz="0" w:space="0" w:color="auto"/>
                <w:right w:val="none" w:sz="0" w:space="0" w:color="auto"/>
              </w:divBdr>
            </w:div>
            <w:div w:id="79969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8019">
      <w:bodyDiv w:val="1"/>
      <w:marLeft w:val="0"/>
      <w:marRight w:val="0"/>
      <w:marTop w:val="0"/>
      <w:marBottom w:val="0"/>
      <w:divBdr>
        <w:top w:val="none" w:sz="0" w:space="0" w:color="auto"/>
        <w:left w:val="none" w:sz="0" w:space="0" w:color="auto"/>
        <w:bottom w:val="none" w:sz="0" w:space="0" w:color="auto"/>
        <w:right w:val="none" w:sz="0" w:space="0" w:color="auto"/>
      </w:divBdr>
      <w:divsChild>
        <w:div w:id="2006080647">
          <w:marLeft w:val="0"/>
          <w:marRight w:val="0"/>
          <w:marTop w:val="0"/>
          <w:marBottom w:val="0"/>
          <w:divBdr>
            <w:top w:val="none" w:sz="0" w:space="0" w:color="auto"/>
            <w:left w:val="none" w:sz="0" w:space="0" w:color="auto"/>
            <w:bottom w:val="none" w:sz="0" w:space="0" w:color="auto"/>
            <w:right w:val="none" w:sz="0" w:space="0" w:color="auto"/>
          </w:divBdr>
        </w:div>
      </w:divsChild>
    </w:div>
    <w:div w:id="1657031510">
      <w:bodyDiv w:val="1"/>
      <w:marLeft w:val="0"/>
      <w:marRight w:val="0"/>
      <w:marTop w:val="0"/>
      <w:marBottom w:val="0"/>
      <w:divBdr>
        <w:top w:val="none" w:sz="0" w:space="0" w:color="auto"/>
        <w:left w:val="none" w:sz="0" w:space="0" w:color="auto"/>
        <w:bottom w:val="none" w:sz="0" w:space="0" w:color="auto"/>
        <w:right w:val="none" w:sz="0" w:space="0" w:color="auto"/>
      </w:divBdr>
      <w:divsChild>
        <w:div w:id="1695617795">
          <w:marLeft w:val="0"/>
          <w:marRight w:val="0"/>
          <w:marTop w:val="0"/>
          <w:marBottom w:val="0"/>
          <w:divBdr>
            <w:top w:val="none" w:sz="0" w:space="0" w:color="auto"/>
            <w:left w:val="none" w:sz="0" w:space="0" w:color="auto"/>
            <w:bottom w:val="none" w:sz="0" w:space="0" w:color="auto"/>
            <w:right w:val="none" w:sz="0" w:space="0" w:color="auto"/>
          </w:divBdr>
        </w:div>
      </w:divsChild>
    </w:div>
    <w:div w:id="1786382423">
      <w:bodyDiv w:val="1"/>
      <w:marLeft w:val="0"/>
      <w:marRight w:val="0"/>
      <w:marTop w:val="0"/>
      <w:marBottom w:val="0"/>
      <w:divBdr>
        <w:top w:val="none" w:sz="0" w:space="0" w:color="auto"/>
        <w:left w:val="none" w:sz="0" w:space="0" w:color="auto"/>
        <w:bottom w:val="none" w:sz="0" w:space="0" w:color="auto"/>
        <w:right w:val="none" w:sz="0" w:space="0" w:color="auto"/>
      </w:divBdr>
      <w:divsChild>
        <w:div w:id="191456015">
          <w:marLeft w:val="0"/>
          <w:marRight w:val="0"/>
          <w:marTop w:val="0"/>
          <w:marBottom w:val="0"/>
          <w:divBdr>
            <w:top w:val="none" w:sz="0" w:space="0" w:color="auto"/>
            <w:left w:val="none" w:sz="0" w:space="0" w:color="auto"/>
            <w:bottom w:val="none" w:sz="0" w:space="0" w:color="auto"/>
            <w:right w:val="none" w:sz="0" w:space="0" w:color="auto"/>
          </w:divBdr>
        </w:div>
      </w:divsChild>
    </w:div>
    <w:div w:id="1871796918">
      <w:bodyDiv w:val="1"/>
      <w:marLeft w:val="0"/>
      <w:marRight w:val="0"/>
      <w:marTop w:val="0"/>
      <w:marBottom w:val="0"/>
      <w:divBdr>
        <w:top w:val="none" w:sz="0" w:space="0" w:color="auto"/>
        <w:left w:val="none" w:sz="0" w:space="0" w:color="auto"/>
        <w:bottom w:val="none" w:sz="0" w:space="0" w:color="auto"/>
        <w:right w:val="none" w:sz="0" w:space="0" w:color="auto"/>
      </w:divBdr>
    </w:div>
    <w:div w:id="1893610681">
      <w:bodyDiv w:val="1"/>
      <w:marLeft w:val="0"/>
      <w:marRight w:val="0"/>
      <w:marTop w:val="0"/>
      <w:marBottom w:val="0"/>
      <w:divBdr>
        <w:top w:val="none" w:sz="0" w:space="0" w:color="auto"/>
        <w:left w:val="none" w:sz="0" w:space="0" w:color="auto"/>
        <w:bottom w:val="none" w:sz="0" w:space="0" w:color="auto"/>
        <w:right w:val="none" w:sz="0" w:space="0" w:color="auto"/>
      </w:divBdr>
      <w:divsChild>
        <w:div w:id="169881356">
          <w:marLeft w:val="0"/>
          <w:marRight w:val="0"/>
          <w:marTop w:val="0"/>
          <w:marBottom w:val="0"/>
          <w:divBdr>
            <w:top w:val="none" w:sz="0" w:space="0" w:color="auto"/>
            <w:left w:val="none" w:sz="0" w:space="0" w:color="auto"/>
            <w:bottom w:val="none" w:sz="0" w:space="0" w:color="auto"/>
            <w:right w:val="none" w:sz="0" w:space="0" w:color="auto"/>
          </w:divBdr>
        </w:div>
      </w:divsChild>
    </w:div>
    <w:div w:id="1916352321">
      <w:bodyDiv w:val="1"/>
      <w:marLeft w:val="0"/>
      <w:marRight w:val="0"/>
      <w:marTop w:val="0"/>
      <w:marBottom w:val="0"/>
      <w:divBdr>
        <w:top w:val="none" w:sz="0" w:space="0" w:color="auto"/>
        <w:left w:val="none" w:sz="0" w:space="0" w:color="auto"/>
        <w:bottom w:val="none" w:sz="0" w:space="0" w:color="auto"/>
        <w:right w:val="none" w:sz="0" w:space="0" w:color="auto"/>
      </w:divBdr>
      <w:divsChild>
        <w:div w:id="623075428">
          <w:marLeft w:val="0"/>
          <w:marRight w:val="0"/>
          <w:marTop w:val="0"/>
          <w:marBottom w:val="0"/>
          <w:divBdr>
            <w:top w:val="none" w:sz="0" w:space="0" w:color="auto"/>
            <w:left w:val="none" w:sz="0" w:space="0" w:color="auto"/>
            <w:bottom w:val="none" w:sz="0" w:space="0" w:color="auto"/>
            <w:right w:val="none" w:sz="0" w:space="0" w:color="auto"/>
          </w:divBdr>
        </w:div>
      </w:divsChild>
    </w:div>
    <w:div w:id="1953977055">
      <w:bodyDiv w:val="1"/>
      <w:marLeft w:val="0"/>
      <w:marRight w:val="0"/>
      <w:marTop w:val="0"/>
      <w:marBottom w:val="0"/>
      <w:divBdr>
        <w:top w:val="none" w:sz="0" w:space="0" w:color="auto"/>
        <w:left w:val="none" w:sz="0" w:space="0" w:color="auto"/>
        <w:bottom w:val="none" w:sz="0" w:space="0" w:color="auto"/>
        <w:right w:val="none" w:sz="0" w:space="0" w:color="auto"/>
      </w:divBdr>
    </w:div>
    <w:div w:id="208287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C679C-D758-4C34-BC53-1B02EC250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178</Words>
  <Characters>1018</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任勇</dc:creator>
  <cp:lastModifiedBy>任勇</cp:lastModifiedBy>
  <cp:revision>36</cp:revision>
  <dcterms:created xsi:type="dcterms:W3CDTF">2014-03-13T01:12:00Z</dcterms:created>
  <dcterms:modified xsi:type="dcterms:W3CDTF">2014-03-13T02:50:00Z</dcterms:modified>
</cp:coreProperties>
</file>