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6230" w:rsidRDefault="00546230" w:rsidP="00546230">
      <w:pPr>
        <w:ind w:firstLine="420"/>
        <w:jc w:val="center"/>
        <w:rPr>
          <w:b/>
          <w:sz w:val="52"/>
          <w:szCs w:val="52"/>
        </w:rPr>
      </w:pPr>
      <w:bookmarkStart w:id="0" w:name="_Toc312922731"/>
    </w:p>
    <w:p w:rsidR="00546230" w:rsidRDefault="00546230" w:rsidP="00546230">
      <w:pPr>
        <w:ind w:firstLine="420"/>
        <w:jc w:val="center"/>
        <w:rPr>
          <w:b/>
          <w:sz w:val="52"/>
          <w:szCs w:val="52"/>
        </w:rPr>
      </w:pPr>
    </w:p>
    <w:p w:rsidR="003A1E88" w:rsidRDefault="003A1E88" w:rsidP="00104F4B">
      <w:pPr>
        <w:jc w:val="center"/>
        <w:rPr>
          <w:rFonts w:ascii="黑体" w:eastAsia="黑体"/>
          <w:b/>
          <w:sz w:val="44"/>
          <w:szCs w:val="44"/>
        </w:rPr>
      </w:pPr>
      <w:r w:rsidRPr="003A1E88">
        <w:rPr>
          <w:rFonts w:ascii="黑体" w:eastAsia="黑体" w:hint="eastAsia"/>
          <w:b/>
          <w:sz w:val="44"/>
          <w:szCs w:val="44"/>
        </w:rPr>
        <w:t>移动应用统一框架</w:t>
      </w:r>
    </w:p>
    <w:p w:rsidR="00104F4B" w:rsidRDefault="00104F4B" w:rsidP="00104F4B">
      <w:pPr>
        <w:jc w:val="center"/>
        <w:rPr>
          <w:rFonts w:ascii="黑体" w:eastAsia="黑体"/>
          <w:b/>
          <w:sz w:val="44"/>
          <w:szCs w:val="44"/>
        </w:rPr>
      </w:pPr>
      <w:r>
        <w:rPr>
          <w:rFonts w:ascii="黑体" w:eastAsia="黑体" w:hint="eastAsia"/>
          <w:b/>
          <w:sz w:val="44"/>
          <w:szCs w:val="44"/>
        </w:rPr>
        <w:t>项目可行性分析报告</w:t>
      </w:r>
    </w:p>
    <w:p w:rsidR="00546230" w:rsidRPr="00104F4B" w:rsidRDefault="00546230" w:rsidP="00546230">
      <w:pPr>
        <w:ind w:firstLine="420"/>
        <w:jc w:val="center"/>
        <w:rPr>
          <w:b/>
          <w:sz w:val="52"/>
          <w:szCs w:val="52"/>
        </w:rPr>
      </w:pPr>
    </w:p>
    <w:p w:rsidR="00546230" w:rsidRDefault="00546230" w:rsidP="00546230">
      <w:pPr>
        <w:ind w:firstLine="420"/>
        <w:jc w:val="center"/>
        <w:rPr>
          <w:b/>
          <w:sz w:val="52"/>
          <w:szCs w:val="52"/>
        </w:rPr>
      </w:pPr>
    </w:p>
    <w:p w:rsidR="00546230" w:rsidRDefault="00546230" w:rsidP="00546230">
      <w:pPr>
        <w:ind w:firstLine="420"/>
        <w:jc w:val="center"/>
        <w:rPr>
          <w:b/>
          <w:sz w:val="52"/>
          <w:szCs w:val="52"/>
        </w:rPr>
      </w:pPr>
    </w:p>
    <w:p w:rsidR="00546230" w:rsidRDefault="00546230" w:rsidP="00546230">
      <w:pPr>
        <w:ind w:firstLine="420"/>
        <w:jc w:val="center"/>
        <w:rPr>
          <w:b/>
          <w:sz w:val="52"/>
          <w:szCs w:val="52"/>
        </w:rPr>
      </w:pPr>
    </w:p>
    <w:p w:rsidR="00546230" w:rsidRDefault="00546230" w:rsidP="00546230">
      <w:pPr>
        <w:ind w:firstLine="420"/>
        <w:jc w:val="center"/>
        <w:rPr>
          <w:b/>
          <w:sz w:val="52"/>
          <w:szCs w:val="52"/>
        </w:rPr>
      </w:pPr>
    </w:p>
    <w:p w:rsidR="00546230" w:rsidRDefault="00546230" w:rsidP="00546230">
      <w:pPr>
        <w:ind w:firstLine="420"/>
        <w:jc w:val="center"/>
        <w:rPr>
          <w:b/>
          <w:sz w:val="52"/>
          <w:szCs w:val="52"/>
        </w:rPr>
      </w:pPr>
    </w:p>
    <w:p w:rsidR="00546230" w:rsidRDefault="00546230" w:rsidP="00546230">
      <w:pPr>
        <w:ind w:firstLine="420"/>
        <w:jc w:val="center"/>
        <w:rPr>
          <w:b/>
          <w:sz w:val="52"/>
          <w:szCs w:val="52"/>
        </w:rPr>
      </w:pPr>
    </w:p>
    <w:p w:rsidR="00546230" w:rsidRDefault="00546230" w:rsidP="00546230">
      <w:pPr>
        <w:ind w:firstLine="420"/>
        <w:jc w:val="center"/>
        <w:rPr>
          <w:b/>
          <w:sz w:val="52"/>
          <w:szCs w:val="52"/>
        </w:rPr>
      </w:pPr>
    </w:p>
    <w:p w:rsidR="00546230" w:rsidRDefault="00546230" w:rsidP="00546230"/>
    <w:p w:rsidR="00546230" w:rsidRPr="008F05BE" w:rsidRDefault="00546230" w:rsidP="00546230">
      <w:pPr>
        <w:jc w:val="center"/>
        <w:rPr>
          <w:sz w:val="28"/>
          <w:szCs w:val="28"/>
        </w:rPr>
      </w:pPr>
      <w:r w:rsidRPr="008F05BE">
        <w:rPr>
          <w:rFonts w:hint="eastAsia"/>
          <w:sz w:val="28"/>
          <w:szCs w:val="28"/>
        </w:rPr>
        <w:t>北京无线天利移动信息技术有限公司</w:t>
      </w:r>
    </w:p>
    <w:p w:rsidR="00546230" w:rsidRPr="008F05BE" w:rsidRDefault="0010627B" w:rsidP="00546230">
      <w:pPr>
        <w:jc w:val="center"/>
        <w:rPr>
          <w:sz w:val="28"/>
          <w:szCs w:val="28"/>
        </w:rPr>
      </w:pPr>
      <w:r>
        <w:rPr>
          <w:rFonts w:hint="eastAsia"/>
          <w:sz w:val="28"/>
          <w:szCs w:val="28"/>
        </w:rPr>
        <w:t>2014-3-19</w:t>
      </w:r>
    </w:p>
    <w:p w:rsidR="00546230" w:rsidRDefault="00546230" w:rsidP="00546230">
      <w:pPr>
        <w:ind w:firstLine="420"/>
        <w:jc w:val="center"/>
        <w:rPr>
          <w:b/>
          <w:sz w:val="52"/>
          <w:szCs w:val="52"/>
        </w:rPr>
      </w:pPr>
    </w:p>
    <w:p w:rsidR="00546230" w:rsidRDefault="00546230" w:rsidP="00546230">
      <w:pPr>
        <w:pStyle w:val="10"/>
        <w:tabs>
          <w:tab w:val="right" w:leader="dot" w:pos="8296"/>
        </w:tabs>
        <w:jc w:val="center"/>
        <w:rPr>
          <w:b/>
          <w:sz w:val="52"/>
          <w:szCs w:val="52"/>
        </w:rPr>
      </w:pPr>
      <w:r>
        <w:rPr>
          <w:rFonts w:hint="eastAsia"/>
          <w:b/>
          <w:sz w:val="52"/>
          <w:szCs w:val="52"/>
        </w:rPr>
        <w:lastRenderedPageBreak/>
        <w:t>目录</w:t>
      </w:r>
    </w:p>
    <w:p w:rsidR="00104F4B" w:rsidRDefault="00C44636">
      <w:pPr>
        <w:pStyle w:val="10"/>
        <w:tabs>
          <w:tab w:val="left" w:pos="420"/>
          <w:tab w:val="right" w:leader="dot" w:pos="8296"/>
        </w:tabs>
        <w:rPr>
          <w:noProof/>
        </w:rPr>
      </w:pPr>
      <w:r>
        <w:rPr>
          <w:b/>
          <w:sz w:val="52"/>
          <w:szCs w:val="52"/>
        </w:rPr>
        <w:fldChar w:fldCharType="begin"/>
      </w:r>
      <w:r w:rsidR="00546230">
        <w:rPr>
          <w:rFonts w:hint="eastAsia"/>
          <w:b/>
          <w:sz w:val="52"/>
          <w:szCs w:val="52"/>
        </w:rPr>
        <w:instrText>TOC \o "1-3" \h \z \u</w:instrText>
      </w:r>
      <w:r>
        <w:rPr>
          <w:b/>
          <w:sz w:val="52"/>
          <w:szCs w:val="52"/>
        </w:rPr>
        <w:fldChar w:fldCharType="separate"/>
      </w:r>
      <w:hyperlink w:anchor="_Toc382905672" w:history="1">
        <w:r w:rsidR="00104F4B" w:rsidRPr="00672506">
          <w:rPr>
            <w:rStyle w:val="a4"/>
            <w:noProof/>
            <w:lang w:bidi="en-US"/>
          </w:rPr>
          <w:t>1</w:t>
        </w:r>
        <w:r w:rsidR="00104F4B">
          <w:rPr>
            <w:noProof/>
          </w:rPr>
          <w:tab/>
        </w:r>
        <w:r w:rsidR="00104F4B" w:rsidRPr="00672506">
          <w:rPr>
            <w:rStyle w:val="a4"/>
            <w:rFonts w:hint="eastAsia"/>
            <w:noProof/>
            <w:lang w:bidi="en-US"/>
          </w:rPr>
          <w:t>项目概述</w:t>
        </w:r>
        <w:r w:rsidR="00104F4B">
          <w:rPr>
            <w:noProof/>
            <w:webHidden/>
          </w:rPr>
          <w:tab/>
        </w:r>
        <w:r>
          <w:rPr>
            <w:noProof/>
            <w:webHidden/>
          </w:rPr>
          <w:fldChar w:fldCharType="begin"/>
        </w:r>
        <w:r w:rsidR="00104F4B">
          <w:rPr>
            <w:noProof/>
            <w:webHidden/>
          </w:rPr>
          <w:instrText xml:space="preserve"> PAGEREF _Toc382905672 \h </w:instrText>
        </w:r>
        <w:r>
          <w:rPr>
            <w:noProof/>
            <w:webHidden/>
          </w:rPr>
        </w:r>
        <w:r>
          <w:rPr>
            <w:noProof/>
            <w:webHidden/>
          </w:rPr>
          <w:fldChar w:fldCharType="separate"/>
        </w:r>
        <w:r w:rsidR="00104F4B">
          <w:rPr>
            <w:noProof/>
            <w:webHidden/>
          </w:rPr>
          <w:t>3</w:t>
        </w:r>
        <w:r>
          <w:rPr>
            <w:noProof/>
            <w:webHidden/>
          </w:rPr>
          <w:fldChar w:fldCharType="end"/>
        </w:r>
      </w:hyperlink>
    </w:p>
    <w:p w:rsidR="00104F4B" w:rsidRDefault="004503F0">
      <w:pPr>
        <w:pStyle w:val="20"/>
        <w:tabs>
          <w:tab w:val="left" w:pos="1050"/>
          <w:tab w:val="right" w:leader="dot" w:pos="8296"/>
        </w:tabs>
        <w:rPr>
          <w:noProof/>
        </w:rPr>
      </w:pPr>
      <w:hyperlink w:anchor="_Toc382905673" w:history="1">
        <w:r w:rsidR="00104F4B" w:rsidRPr="00672506">
          <w:rPr>
            <w:rStyle w:val="a4"/>
            <w:noProof/>
          </w:rPr>
          <w:t>1.1</w:t>
        </w:r>
        <w:r w:rsidR="00104F4B">
          <w:rPr>
            <w:noProof/>
          </w:rPr>
          <w:tab/>
        </w:r>
        <w:r w:rsidR="00104F4B" w:rsidRPr="00672506">
          <w:rPr>
            <w:rStyle w:val="a4"/>
            <w:rFonts w:hint="eastAsia"/>
            <w:noProof/>
          </w:rPr>
          <w:t>项目背景</w:t>
        </w:r>
        <w:r w:rsidR="00104F4B">
          <w:rPr>
            <w:noProof/>
            <w:webHidden/>
          </w:rPr>
          <w:tab/>
        </w:r>
        <w:r w:rsidR="00C44636">
          <w:rPr>
            <w:noProof/>
            <w:webHidden/>
          </w:rPr>
          <w:fldChar w:fldCharType="begin"/>
        </w:r>
        <w:r w:rsidR="00104F4B">
          <w:rPr>
            <w:noProof/>
            <w:webHidden/>
          </w:rPr>
          <w:instrText xml:space="preserve"> PAGEREF _Toc382905673 \h </w:instrText>
        </w:r>
        <w:r w:rsidR="00C44636">
          <w:rPr>
            <w:noProof/>
            <w:webHidden/>
          </w:rPr>
        </w:r>
        <w:r w:rsidR="00C44636">
          <w:rPr>
            <w:noProof/>
            <w:webHidden/>
          </w:rPr>
          <w:fldChar w:fldCharType="separate"/>
        </w:r>
        <w:r w:rsidR="00104F4B">
          <w:rPr>
            <w:noProof/>
            <w:webHidden/>
          </w:rPr>
          <w:t>3</w:t>
        </w:r>
        <w:r w:rsidR="00C44636">
          <w:rPr>
            <w:noProof/>
            <w:webHidden/>
          </w:rPr>
          <w:fldChar w:fldCharType="end"/>
        </w:r>
      </w:hyperlink>
    </w:p>
    <w:p w:rsidR="00104F4B" w:rsidRDefault="004503F0">
      <w:pPr>
        <w:pStyle w:val="20"/>
        <w:tabs>
          <w:tab w:val="left" w:pos="1050"/>
          <w:tab w:val="right" w:leader="dot" w:pos="8296"/>
        </w:tabs>
        <w:rPr>
          <w:noProof/>
        </w:rPr>
      </w:pPr>
      <w:hyperlink w:anchor="_Toc382905674" w:history="1">
        <w:r w:rsidR="00104F4B" w:rsidRPr="00672506">
          <w:rPr>
            <w:rStyle w:val="a4"/>
            <w:noProof/>
          </w:rPr>
          <w:t>1.2</w:t>
        </w:r>
        <w:r w:rsidR="00104F4B">
          <w:rPr>
            <w:noProof/>
          </w:rPr>
          <w:tab/>
        </w:r>
        <w:r w:rsidR="00104F4B" w:rsidRPr="00672506">
          <w:rPr>
            <w:rStyle w:val="a4"/>
            <w:rFonts w:hint="eastAsia"/>
            <w:noProof/>
          </w:rPr>
          <w:t>项目目标及用途</w:t>
        </w:r>
        <w:r w:rsidR="00104F4B">
          <w:rPr>
            <w:noProof/>
            <w:webHidden/>
          </w:rPr>
          <w:tab/>
        </w:r>
        <w:r w:rsidR="00C44636">
          <w:rPr>
            <w:noProof/>
            <w:webHidden/>
          </w:rPr>
          <w:fldChar w:fldCharType="begin"/>
        </w:r>
        <w:r w:rsidR="00104F4B">
          <w:rPr>
            <w:noProof/>
            <w:webHidden/>
          </w:rPr>
          <w:instrText xml:space="preserve"> PAGEREF _Toc382905674 \h </w:instrText>
        </w:r>
        <w:r w:rsidR="00C44636">
          <w:rPr>
            <w:noProof/>
            <w:webHidden/>
          </w:rPr>
        </w:r>
        <w:r w:rsidR="00C44636">
          <w:rPr>
            <w:noProof/>
            <w:webHidden/>
          </w:rPr>
          <w:fldChar w:fldCharType="separate"/>
        </w:r>
        <w:r w:rsidR="00104F4B">
          <w:rPr>
            <w:noProof/>
            <w:webHidden/>
          </w:rPr>
          <w:t>3</w:t>
        </w:r>
        <w:r w:rsidR="00C44636">
          <w:rPr>
            <w:noProof/>
            <w:webHidden/>
          </w:rPr>
          <w:fldChar w:fldCharType="end"/>
        </w:r>
      </w:hyperlink>
    </w:p>
    <w:p w:rsidR="00104F4B" w:rsidRDefault="004503F0">
      <w:pPr>
        <w:pStyle w:val="20"/>
        <w:tabs>
          <w:tab w:val="left" w:pos="1050"/>
          <w:tab w:val="right" w:leader="dot" w:pos="8296"/>
        </w:tabs>
        <w:rPr>
          <w:noProof/>
        </w:rPr>
      </w:pPr>
      <w:hyperlink w:anchor="_Toc382905675" w:history="1">
        <w:r w:rsidR="00104F4B" w:rsidRPr="00672506">
          <w:rPr>
            <w:rStyle w:val="a4"/>
            <w:noProof/>
          </w:rPr>
          <w:t>1.3</w:t>
        </w:r>
        <w:r w:rsidR="00104F4B">
          <w:rPr>
            <w:noProof/>
          </w:rPr>
          <w:tab/>
        </w:r>
        <w:r w:rsidR="00104F4B" w:rsidRPr="00672506">
          <w:rPr>
            <w:rStyle w:val="a4"/>
            <w:rFonts w:hint="eastAsia"/>
            <w:noProof/>
          </w:rPr>
          <w:t>适用范围</w:t>
        </w:r>
        <w:r w:rsidR="00104F4B">
          <w:rPr>
            <w:noProof/>
            <w:webHidden/>
          </w:rPr>
          <w:tab/>
        </w:r>
        <w:r w:rsidR="00C44636">
          <w:rPr>
            <w:noProof/>
            <w:webHidden/>
          </w:rPr>
          <w:fldChar w:fldCharType="begin"/>
        </w:r>
        <w:r w:rsidR="00104F4B">
          <w:rPr>
            <w:noProof/>
            <w:webHidden/>
          </w:rPr>
          <w:instrText xml:space="preserve"> PAGEREF _Toc382905675 \h </w:instrText>
        </w:r>
        <w:r w:rsidR="00C44636">
          <w:rPr>
            <w:noProof/>
            <w:webHidden/>
          </w:rPr>
        </w:r>
        <w:r w:rsidR="00C44636">
          <w:rPr>
            <w:noProof/>
            <w:webHidden/>
          </w:rPr>
          <w:fldChar w:fldCharType="separate"/>
        </w:r>
        <w:r w:rsidR="00104F4B">
          <w:rPr>
            <w:noProof/>
            <w:webHidden/>
          </w:rPr>
          <w:t>3</w:t>
        </w:r>
        <w:r w:rsidR="00C44636">
          <w:rPr>
            <w:noProof/>
            <w:webHidden/>
          </w:rPr>
          <w:fldChar w:fldCharType="end"/>
        </w:r>
      </w:hyperlink>
    </w:p>
    <w:p w:rsidR="00104F4B" w:rsidRDefault="004503F0">
      <w:pPr>
        <w:pStyle w:val="10"/>
        <w:tabs>
          <w:tab w:val="left" w:pos="420"/>
          <w:tab w:val="right" w:leader="dot" w:pos="8296"/>
        </w:tabs>
        <w:rPr>
          <w:noProof/>
        </w:rPr>
      </w:pPr>
      <w:hyperlink w:anchor="_Toc382905676" w:history="1">
        <w:r w:rsidR="00104F4B" w:rsidRPr="00672506">
          <w:rPr>
            <w:rStyle w:val="a4"/>
            <w:noProof/>
            <w:lang w:bidi="en-US"/>
          </w:rPr>
          <w:t>2</w:t>
        </w:r>
        <w:r w:rsidR="00104F4B">
          <w:rPr>
            <w:noProof/>
          </w:rPr>
          <w:tab/>
        </w:r>
        <w:r w:rsidR="00104F4B" w:rsidRPr="00672506">
          <w:rPr>
            <w:rStyle w:val="a4"/>
            <w:rFonts w:hint="eastAsia"/>
            <w:noProof/>
            <w:lang w:bidi="en-US"/>
          </w:rPr>
          <w:t>技术可行性分析</w:t>
        </w:r>
        <w:r w:rsidR="00104F4B">
          <w:rPr>
            <w:noProof/>
            <w:webHidden/>
          </w:rPr>
          <w:tab/>
        </w:r>
        <w:r w:rsidR="00C44636">
          <w:rPr>
            <w:noProof/>
            <w:webHidden/>
          </w:rPr>
          <w:fldChar w:fldCharType="begin"/>
        </w:r>
        <w:r w:rsidR="00104F4B">
          <w:rPr>
            <w:noProof/>
            <w:webHidden/>
          </w:rPr>
          <w:instrText xml:space="preserve"> PAGEREF _Toc382905676 \h </w:instrText>
        </w:r>
        <w:r w:rsidR="00C44636">
          <w:rPr>
            <w:noProof/>
            <w:webHidden/>
          </w:rPr>
        </w:r>
        <w:r w:rsidR="00C44636">
          <w:rPr>
            <w:noProof/>
            <w:webHidden/>
          </w:rPr>
          <w:fldChar w:fldCharType="separate"/>
        </w:r>
        <w:r w:rsidR="00104F4B">
          <w:rPr>
            <w:noProof/>
            <w:webHidden/>
          </w:rPr>
          <w:t>3</w:t>
        </w:r>
        <w:r w:rsidR="00C44636">
          <w:rPr>
            <w:noProof/>
            <w:webHidden/>
          </w:rPr>
          <w:fldChar w:fldCharType="end"/>
        </w:r>
      </w:hyperlink>
    </w:p>
    <w:p w:rsidR="00104F4B" w:rsidRDefault="004503F0">
      <w:pPr>
        <w:pStyle w:val="20"/>
        <w:tabs>
          <w:tab w:val="left" w:pos="1050"/>
          <w:tab w:val="right" w:leader="dot" w:pos="8296"/>
        </w:tabs>
        <w:rPr>
          <w:noProof/>
        </w:rPr>
      </w:pPr>
      <w:hyperlink w:anchor="_Toc382905677" w:history="1">
        <w:r w:rsidR="00104F4B" w:rsidRPr="00672506">
          <w:rPr>
            <w:rStyle w:val="a4"/>
            <w:noProof/>
          </w:rPr>
          <w:t>2.1</w:t>
        </w:r>
        <w:r w:rsidR="00104F4B">
          <w:rPr>
            <w:noProof/>
          </w:rPr>
          <w:tab/>
        </w:r>
        <w:r w:rsidR="00104F4B" w:rsidRPr="00672506">
          <w:rPr>
            <w:rStyle w:val="a4"/>
            <w:rFonts w:hint="eastAsia"/>
            <w:noProof/>
          </w:rPr>
          <w:t>技术状况</w:t>
        </w:r>
        <w:r w:rsidR="00104F4B">
          <w:rPr>
            <w:noProof/>
            <w:webHidden/>
          </w:rPr>
          <w:tab/>
        </w:r>
        <w:r w:rsidR="00C44636">
          <w:rPr>
            <w:noProof/>
            <w:webHidden/>
          </w:rPr>
          <w:fldChar w:fldCharType="begin"/>
        </w:r>
        <w:r w:rsidR="00104F4B">
          <w:rPr>
            <w:noProof/>
            <w:webHidden/>
          </w:rPr>
          <w:instrText xml:space="preserve"> PAGEREF _Toc382905677 \h </w:instrText>
        </w:r>
        <w:r w:rsidR="00C44636">
          <w:rPr>
            <w:noProof/>
            <w:webHidden/>
          </w:rPr>
        </w:r>
        <w:r w:rsidR="00C44636">
          <w:rPr>
            <w:noProof/>
            <w:webHidden/>
          </w:rPr>
          <w:fldChar w:fldCharType="separate"/>
        </w:r>
        <w:r w:rsidR="00104F4B">
          <w:rPr>
            <w:noProof/>
            <w:webHidden/>
          </w:rPr>
          <w:t>3</w:t>
        </w:r>
        <w:r w:rsidR="00C44636">
          <w:rPr>
            <w:noProof/>
            <w:webHidden/>
          </w:rPr>
          <w:fldChar w:fldCharType="end"/>
        </w:r>
      </w:hyperlink>
    </w:p>
    <w:p w:rsidR="00104F4B" w:rsidRDefault="004503F0">
      <w:pPr>
        <w:pStyle w:val="20"/>
        <w:tabs>
          <w:tab w:val="left" w:pos="1050"/>
          <w:tab w:val="right" w:leader="dot" w:pos="8296"/>
        </w:tabs>
        <w:rPr>
          <w:noProof/>
        </w:rPr>
      </w:pPr>
      <w:hyperlink w:anchor="_Toc382905678" w:history="1">
        <w:r w:rsidR="00104F4B" w:rsidRPr="00672506">
          <w:rPr>
            <w:rStyle w:val="a4"/>
            <w:noProof/>
          </w:rPr>
          <w:t>2.2</w:t>
        </w:r>
        <w:r w:rsidR="00104F4B">
          <w:rPr>
            <w:noProof/>
          </w:rPr>
          <w:tab/>
        </w:r>
        <w:r w:rsidR="00104F4B" w:rsidRPr="00672506">
          <w:rPr>
            <w:rStyle w:val="a4"/>
            <w:rFonts w:hint="eastAsia"/>
            <w:noProof/>
          </w:rPr>
          <w:t>技术优势</w:t>
        </w:r>
        <w:r w:rsidR="00104F4B">
          <w:rPr>
            <w:noProof/>
            <w:webHidden/>
          </w:rPr>
          <w:tab/>
        </w:r>
        <w:r w:rsidR="00C44636">
          <w:rPr>
            <w:noProof/>
            <w:webHidden/>
          </w:rPr>
          <w:fldChar w:fldCharType="begin"/>
        </w:r>
        <w:r w:rsidR="00104F4B">
          <w:rPr>
            <w:noProof/>
            <w:webHidden/>
          </w:rPr>
          <w:instrText xml:space="preserve"> PAGEREF _Toc382905678 \h </w:instrText>
        </w:r>
        <w:r w:rsidR="00C44636">
          <w:rPr>
            <w:noProof/>
            <w:webHidden/>
          </w:rPr>
        </w:r>
        <w:r w:rsidR="00C44636">
          <w:rPr>
            <w:noProof/>
            <w:webHidden/>
          </w:rPr>
          <w:fldChar w:fldCharType="separate"/>
        </w:r>
        <w:r w:rsidR="00104F4B">
          <w:rPr>
            <w:noProof/>
            <w:webHidden/>
          </w:rPr>
          <w:t>3</w:t>
        </w:r>
        <w:r w:rsidR="00C44636">
          <w:rPr>
            <w:noProof/>
            <w:webHidden/>
          </w:rPr>
          <w:fldChar w:fldCharType="end"/>
        </w:r>
      </w:hyperlink>
    </w:p>
    <w:p w:rsidR="00104F4B" w:rsidRDefault="004503F0">
      <w:pPr>
        <w:pStyle w:val="20"/>
        <w:tabs>
          <w:tab w:val="left" w:pos="1050"/>
          <w:tab w:val="right" w:leader="dot" w:pos="8296"/>
        </w:tabs>
        <w:rPr>
          <w:noProof/>
        </w:rPr>
      </w:pPr>
      <w:hyperlink w:anchor="_Toc382905679" w:history="1">
        <w:r w:rsidR="00104F4B" w:rsidRPr="00672506">
          <w:rPr>
            <w:rStyle w:val="a4"/>
            <w:noProof/>
          </w:rPr>
          <w:t>2.3</w:t>
        </w:r>
        <w:r w:rsidR="00104F4B">
          <w:rPr>
            <w:noProof/>
          </w:rPr>
          <w:tab/>
        </w:r>
        <w:r w:rsidR="00104F4B" w:rsidRPr="00672506">
          <w:rPr>
            <w:rStyle w:val="a4"/>
            <w:rFonts w:hint="eastAsia"/>
            <w:noProof/>
          </w:rPr>
          <w:t>技术路线</w:t>
        </w:r>
        <w:r w:rsidR="00104F4B">
          <w:rPr>
            <w:noProof/>
            <w:webHidden/>
          </w:rPr>
          <w:tab/>
        </w:r>
        <w:r w:rsidR="00C44636">
          <w:rPr>
            <w:noProof/>
            <w:webHidden/>
          </w:rPr>
          <w:fldChar w:fldCharType="begin"/>
        </w:r>
        <w:r w:rsidR="00104F4B">
          <w:rPr>
            <w:noProof/>
            <w:webHidden/>
          </w:rPr>
          <w:instrText xml:space="preserve"> PAGEREF _Toc382905679 \h </w:instrText>
        </w:r>
        <w:r w:rsidR="00C44636">
          <w:rPr>
            <w:noProof/>
            <w:webHidden/>
          </w:rPr>
        </w:r>
        <w:r w:rsidR="00C44636">
          <w:rPr>
            <w:noProof/>
            <w:webHidden/>
          </w:rPr>
          <w:fldChar w:fldCharType="separate"/>
        </w:r>
        <w:r w:rsidR="00104F4B">
          <w:rPr>
            <w:noProof/>
            <w:webHidden/>
          </w:rPr>
          <w:t>3</w:t>
        </w:r>
        <w:r w:rsidR="00C44636">
          <w:rPr>
            <w:noProof/>
            <w:webHidden/>
          </w:rPr>
          <w:fldChar w:fldCharType="end"/>
        </w:r>
      </w:hyperlink>
    </w:p>
    <w:p w:rsidR="00104F4B" w:rsidRDefault="004503F0">
      <w:pPr>
        <w:pStyle w:val="10"/>
        <w:tabs>
          <w:tab w:val="left" w:pos="420"/>
          <w:tab w:val="right" w:leader="dot" w:pos="8296"/>
        </w:tabs>
        <w:rPr>
          <w:noProof/>
        </w:rPr>
      </w:pPr>
      <w:hyperlink w:anchor="_Toc382905680" w:history="1">
        <w:r w:rsidR="00104F4B" w:rsidRPr="00672506">
          <w:rPr>
            <w:rStyle w:val="a4"/>
            <w:noProof/>
            <w:lang w:bidi="en-US"/>
          </w:rPr>
          <w:t>3</w:t>
        </w:r>
        <w:r w:rsidR="00104F4B">
          <w:rPr>
            <w:noProof/>
          </w:rPr>
          <w:tab/>
        </w:r>
        <w:r w:rsidR="00104F4B" w:rsidRPr="00672506">
          <w:rPr>
            <w:rStyle w:val="a4"/>
            <w:rFonts w:hint="eastAsia"/>
            <w:noProof/>
            <w:lang w:bidi="en-US"/>
          </w:rPr>
          <w:t>风险分析</w:t>
        </w:r>
        <w:r w:rsidR="00104F4B">
          <w:rPr>
            <w:noProof/>
            <w:webHidden/>
          </w:rPr>
          <w:tab/>
        </w:r>
        <w:r w:rsidR="00C44636">
          <w:rPr>
            <w:noProof/>
            <w:webHidden/>
          </w:rPr>
          <w:fldChar w:fldCharType="begin"/>
        </w:r>
        <w:r w:rsidR="00104F4B">
          <w:rPr>
            <w:noProof/>
            <w:webHidden/>
          </w:rPr>
          <w:instrText xml:space="preserve"> PAGEREF _Toc382905680 \h </w:instrText>
        </w:r>
        <w:r w:rsidR="00C44636">
          <w:rPr>
            <w:noProof/>
            <w:webHidden/>
          </w:rPr>
        </w:r>
        <w:r w:rsidR="00C44636">
          <w:rPr>
            <w:noProof/>
            <w:webHidden/>
          </w:rPr>
          <w:fldChar w:fldCharType="separate"/>
        </w:r>
        <w:r w:rsidR="00104F4B">
          <w:rPr>
            <w:noProof/>
            <w:webHidden/>
          </w:rPr>
          <w:t>4</w:t>
        </w:r>
        <w:r w:rsidR="00C44636">
          <w:rPr>
            <w:noProof/>
            <w:webHidden/>
          </w:rPr>
          <w:fldChar w:fldCharType="end"/>
        </w:r>
      </w:hyperlink>
    </w:p>
    <w:p w:rsidR="00104F4B" w:rsidRDefault="004503F0">
      <w:pPr>
        <w:pStyle w:val="10"/>
        <w:tabs>
          <w:tab w:val="left" w:pos="420"/>
          <w:tab w:val="right" w:leader="dot" w:pos="8296"/>
        </w:tabs>
        <w:rPr>
          <w:noProof/>
        </w:rPr>
      </w:pPr>
      <w:hyperlink w:anchor="_Toc382905681" w:history="1">
        <w:r w:rsidR="00104F4B" w:rsidRPr="00672506">
          <w:rPr>
            <w:rStyle w:val="a4"/>
            <w:noProof/>
            <w:lang w:bidi="en-US"/>
          </w:rPr>
          <w:t>4</w:t>
        </w:r>
        <w:r w:rsidR="00104F4B">
          <w:rPr>
            <w:noProof/>
          </w:rPr>
          <w:tab/>
        </w:r>
        <w:r w:rsidR="00104F4B" w:rsidRPr="00672506">
          <w:rPr>
            <w:rStyle w:val="a4"/>
            <w:rFonts w:hint="eastAsia"/>
            <w:noProof/>
            <w:lang w:bidi="en-US"/>
          </w:rPr>
          <w:t>结论</w:t>
        </w:r>
        <w:r w:rsidR="00104F4B">
          <w:rPr>
            <w:noProof/>
            <w:webHidden/>
          </w:rPr>
          <w:tab/>
        </w:r>
        <w:r w:rsidR="00C44636">
          <w:rPr>
            <w:noProof/>
            <w:webHidden/>
          </w:rPr>
          <w:fldChar w:fldCharType="begin"/>
        </w:r>
        <w:r w:rsidR="00104F4B">
          <w:rPr>
            <w:noProof/>
            <w:webHidden/>
          </w:rPr>
          <w:instrText xml:space="preserve"> PAGEREF _Toc382905681 \h </w:instrText>
        </w:r>
        <w:r w:rsidR="00C44636">
          <w:rPr>
            <w:noProof/>
            <w:webHidden/>
          </w:rPr>
        </w:r>
        <w:r w:rsidR="00C44636">
          <w:rPr>
            <w:noProof/>
            <w:webHidden/>
          </w:rPr>
          <w:fldChar w:fldCharType="separate"/>
        </w:r>
        <w:r w:rsidR="00104F4B">
          <w:rPr>
            <w:noProof/>
            <w:webHidden/>
          </w:rPr>
          <w:t>4</w:t>
        </w:r>
        <w:r w:rsidR="00C44636">
          <w:rPr>
            <w:noProof/>
            <w:webHidden/>
          </w:rPr>
          <w:fldChar w:fldCharType="end"/>
        </w:r>
      </w:hyperlink>
    </w:p>
    <w:p w:rsidR="00546230" w:rsidRDefault="00C44636" w:rsidP="00546230">
      <w:pPr>
        <w:ind w:firstLine="420"/>
        <w:jc w:val="center"/>
        <w:rPr>
          <w:b/>
          <w:sz w:val="52"/>
          <w:szCs w:val="52"/>
        </w:rPr>
      </w:pPr>
      <w:r>
        <w:rPr>
          <w:b/>
          <w:sz w:val="52"/>
          <w:szCs w:val="52"/>
        </w:rPr>
        <w:fldChar w:fldCharType="end"/>
      </w:r>
    </w:p>
    <w:p w:rsidR="00546230" w:rsidRDefault="00546230" w:rsidP="00546230">
      <w:pPr>
        <w:ind w:firstLine="420"/>
        <w:jc w:val="center"/>
        <w:rPr>
          <w:b/>
          <w:sz w:val="52"/>
          <w:szCs w:val="52"/>
        </w:rPr>
      </w:pPr>
    </w:p>
    <w:p w:rsidR="00546230" w:rsidRDefault="00546230" w:rsidP="00546230">
      <w:pPr>
        <w:ind w:firstLine="420"/>
        <w:jc w:val="center"/>
        <w:rPr>
          <w:b/>
          <w:sz w:val="52"/>
          <w:szCs w:val="52"/>
        </w:rPr>
      </w:pPr>
    </w:p>
    <w:p w:rsidR="00546230" w:rsidRDefault="00546230" w:rsidP="00546230">
      <w:pPr>
        <w:ind w:firstLine="420"/>
        <w:jc w:val="center"/>
        <w:rPr>
          <w:b/>
          <w:sz w:val="52"/>
          <w:szCs w:val="52"/>
        </w:rPr>
      </w:pPr>
    </w:p>
    <w:p w:rsidR="00546230" w:rsidRDefault="00546230" w:rsidP="00546230">
      <w:pPr>
        <w:ind w:firstLine="420"/>
        <w:jc w:val="center"/>
        <w:rPr>
          <w:b/>
          <w:sz w:val="52"/>
          <w:szCs w:val="52"/>
        </w:rPr>
      </w:pPr>
    </w:p>
    <w:p w:rsidR="00546230" w:rsidRDefault="00546230" w:rsidP="00546230">
      <w:pPr>
        <w:ind w:firstLine="420"/>
        <w:jc w:val="center"/>
        <w:rPr>
          <w:b/>
          <w:sz w:val="52"/>
          <w:szCs w:val="52"/>
        </w:rPr>
      </w:pPr>
    </w:p>
    <w:p w:rsidR="00546230" w:rsidRDefault="00546230" w:rsidP="00546230">
      <w:pPr>
        <w:ind w:firstLine="420"/>
        <w:jc w:val="center"/>
        <w:rPr>
          <w:b/>
          <w:sz w:val="52"/>
          <w:szCs w:val="52"/>
        </w:rPr>
      </w:pPr>
    </w:p>
    <w:p w:rsidR="00546230" w:rsidRDefault="00546230" w:rsidP="00546230">
      <w:pPr>
        <w:ind w:firstLine="420"/>
        <w:jc w:val="center"/>
        <w:rPr>
          <w:b/>
          <w:sz w:val="52"/>
          <w:szCs w:val="52"/>
        </w:rPr>
      </w:pPr>
    </w:p>
    <w:p w:rsidR="00546230" w:rsidRDefault="00546230" w:rsidP="00546230">
      <w:pPr>
        <w:widowControl/>
        <w:jc w:val="left"/>
        <w:rPr>
          <w:b/>
          <w:sz w:val="52"/>
          <w:szCs w:val="52"/>
        </w:rPr>
      </w:pPr>
      <w:r>
        <w:rPr>
          <w:b/>
          <w:sz w:val="52"/>
          <w:szCs w:val="52"/>
        </w:rPr>
        <w:br w:type="page"/>
      </w:r>
    </w:p>
    <w:p w:rsidR="008E327A" w:rsidRDefault="008E327A" w:rsidP="00546230">
      <w:pPr>
        <w:pStyle w:val="1"/>
      </w:pPr>
      <w:bookmarkStart w:id="1" w:name="_Toc382905672"/>
      <w:bookmarkEnd w:id="0"/>
      <w:r>
        <w:rPr>
          <w:rFonts w:hint="eastAsia"/>
        </w:rPr>
        <w:lastRenderedPageBreak/>
        <w:t>项目概述</w:t>
      </w:r>
      <w:bookmarkEnd w:id="1"/>
    </w:p>
    <w:p w:rsidR="00546230" w:rsidRDefault="008E327A" w:rsidP="008E327A">
      <w:pPr>
        <w:pStyle w:val="2"/>
      </w:pPr>
      <w:bookmarkStart w:id="2" w:name="_Toc382905673"/>
      <w:r>
        <w:rPr>
          <w:rFonts w:hint="eastAsia"/>
        </w:rPr>
        <w:t>项目</w:t>
      </w:r>
      <w:r w:rsidR="00D96DCB">
        <w:rPr>
          <w:rFonts w:hint="eastAsia"/>
        </w:rPr>
        <w:t>背景</w:t>
      </w:r>
      <w:bookmarkEnd w:id="2"/>
    </w:p>
    <w:p w:rsidR="00590350" w:rsidRDefault="00BC4F16" w:rsidP="00590350">
      <w:pPr>
        <w:ind w:firstLine="420"/>
      </w:pPr>
      <w:r>
        <w:rPr>
          <w:rFonts w:hint="eastAsia"/>
        </w:rPr>
        <w:t>经过一段时间的沉淀，</w:t>
      </w:r>
      <w:r w:rsidR="00590350">
        <w:rPr>
          <w:rFonts w:hint="eastAsia"/>
        </w:rPr>
        <w:t>现在技术中心在</w:t>
      </w:r>
      <w:r w:rsidR="00590350">
        <w:rPr>
          <w:rFonts w:hint="eastAsia"/>
        </w:rPr>
        <w:t>android</w:t>
      </w:r>
      <w:r w:rsidR="00590350">
        <w:rPr>
          <w:rFonts w:hint="eastAsia"/>
        </w:rPr>
        <w:t>、</w:t>
      </w:r>
      <w:r w:rsidR="00590350">
        <w:rPr>
          <w:rFonts w:hint="eastAsia"/>
        </w:rPr>
        <w:t>IOS</w:t>
      </w:r>
      <w:r w:rsidR="00590350">
        <w:rPr>
          <w:rFonts w:hint="eastAsia"/>
        </w:rPr>
        <w:t>、</w:t>
      </w:r>
      <w:r w:rsidR="00590350">
        <w:rPr>
          <w:rFonts w:hint="eastAsia"/>
        </w:rPr>
        <w:t>WP8</w:t>
      </w:r>
      <w:r w:rsidR="004551D4">
        <w:rPr>
          <w:rFonts w:hint="eastAsia"/>
        </w:rPr>
        <w:t>、</w:t>
      </w:r>
      <w:r w:rsidR="004551D4">
        <w:rPr>
          <w:rFonts w:hint="eastAsia"/>
        </w:rPr>
        <w:t>html5</w:t>
      </w:r>
      <w:r w:rsidR="00590350">
        <w:rPr>
          <w:rFonts w:hint="eastAsia"/>
        </w:rPr>
        <w:t>方面都已经具备了一定的基础，也都各自实现了一些基本的功能。之前技术中心主要做</w:t>
      </w:r>
      <w:r w:rsidR="00590350">
        <w:rPr>
          <w:rFonts w:hint="eastAsia"/>
        </w:rPr>
        <w:t>android</w:t>
      </w:r>
      <w:r w:rsidR="00590350">
        <w:rPr>
          <w:rFonts w:hint="eastAsia"/>
        </w:rPr>
        <w:t>开发，但是后面会涉及更多</w:t>
      </w:r>
      <w:r w:rsidR="00590350">
        <w:rPr>
          <w:rFonts w:hint="eastAsia"/>
        </w:rPr>
        <w:t>IOS</w:t>
      </w:r>
      <w:r w:rsidR="00590350">
        <w:rPr>
          <w:rFonts w:hint="eastAsia"/>
        </w:rPr>
        <w:t>和</w:t>
      </w:r>
      <w:r w:rsidR="00590350">
        <w:rPr>
          <w:rFonts w:hint="eastAsia"/>
        </w:rPr>
        <w:t>WP8</w:t>
      </w:r>
      <w:r w:rsidR="00590350">
        <w:rPr>
          <w:rFonts w:hint="eastAsia"/>
        </w:rPr>
        <w:t>的开发。</w:t>
      </w:r>
    </w:p>
    <w:p w:rsidR="00590350" w:rsidRDefault="00590350" w:rsidP="00590350">
      <w:pPr>
        <w:ind w:firstLine="420"/>
      </w:pPr>
      <w:r>
        <w:rPr>
          <w:rFonts w:hint="eastAsia"/>
        </w:rPr>
        <w:t>从技术中心项目开发的角度，可以考虑做一个移动应用的统一框架，这么做有以下好处：</w:t>
      </w:r>
    </w:p>
    <w:p w:rsidR="00590350" w:rsidRDefault="00590350" w:rsidP="00590350">
      <w:pPr>
        <w:pStyle w:val="a3"/>
        <w:widowControl w:val="0"/>
        <w:numPr>
          <w:ilvl w:val="0"/>
          <w:numId w:val="11"/>
        </w:numPr>
      </w:pPr>
      <w:r>
        <w:rPr>
          <w:rFonts w:hint="eastAsia"/>
        </w:rPr>
        <w:t>因为我们主要做企业应用，无论</w:t>
      </w:r>
      <w:r>
        <w:rPr>
          <w:rFonts w:hint="eastAsia"/>
        </w:rPr>
        <w:t>android</w:t>
      </w:r>
      <w:r>
        <w:rPr>
          <w:rFonts w:hint="eastAsia"/>
        </w:rPr>
        <w:t>、</w:t>
      </w:r>
      <w:r>
        <w:rPr>
          <w:rFonts w:hint="eastAsia"/>
        </w:rPr>
        <w:t>IOS</w:t>
      </w:r>
      <w:r w:rsidR="00E42628">
        <w:rPr>
          <w:rFonts w:hint="eastAsia"/>
        </w:rPr>
        <w:t>、</w:t>
      </w:r>
      <w:r>
        <w:rPr>
          <w:rFonts w:hint="eastAsia"/>
        </w:rPr>
        <w:t>WP8</w:t>
      </w:r>
      <w:r w:rsidR="00E42628">
        <w:rPr>
          <w:rFonts w:hint="eastAsia"/>
        </w:rPr>
        <w:t>还是</w:t>
      </w:r>
      <w:r w:rsidR="00E42628">
        <w:rPr>
          <w:rFonts w:hint="eastAsia"/>
        </w:rPr>
        <w:t>IOS</w:t>
      </w:r>
      <w:r>
        <w:rPr>
          <w:rFonts w:hint="eastAsia"/>
        </w:rPr>
        <w:t>都要与服务端进行交互，都需要管理平台进行支撑，如果没有统一的设计和接口，势必导致服务端和管理平台要分别为每类客户端分别开发不同的接口和业务逻辑，造成无必要的成本和浪费。</w:t>
      </w:r>
    </w:p>
    <w:p w:rsidR="00590350" w:rsidRDefault="00590350" w:rsidP="00590350">
      <w:pPr>
        <w:pStyle w:val="a3"/>
        <w:widowControl w:val="0"/>
        <w:numPr>
          <w:ilvl w:val="0"/>
          <w:numId w:val="11"/>
        </w:numPr>
      </w:pPr>
      <w:r>
        <w:rPr>
          <w:rFonts w:hint="eastAsia"/>
        </w:rPr>
        <w:t>技术中心的开发人员数量有限，项目安排易冲突，要求现在需要更多的开发人员</w:t>
      </w:r>
      <w:r>
        <w:rPr>
          <w:rFonts w:hint="eastAsia"/>
        </w:rPr>
        <w:t>android</w:t>
      </w:r>
      <w:r>
        <w:rPr>
          <w:rFonts w:hint="eastAsia"/>
        </w:rPr>
        <w:t>、</w:t>
      </w:r>
      <w:r>
        <w:rPr>
          <w:rFonts w:hint="eastAsia"/>
        </w:rPr>
        <w:t>IOS</w:t>
      </w:r>
      <w:r>
        <w:rPr>
          <w:rFonts w:hint="eastAsia"/>
        </w:rPr>
        <w:t>、</w:t>
      </w:r>
      <w:r>
        <w:rPr>
          <w:rFonts w:hint="eastAsia"/>
        </w:rPr>
        <w:t>WP8</w:t>
      </w:r>
      <w:r w:rsidR="0046548F">
        <w:rPr>
          <w:rFonts w:hint="eastAsia"/>
        </w:rPr>
        <w:t>、</w:t>
      </w:r>
      <w:r w:rsidR="0046548F">
        <w:rPr>
          <w:rFonts w:hint="eastAsia"/>
        </w:rPr>
        <w:t>html5</w:t>
      </w:r>
      <w:r>
        <w:rPr>
          <w:rFonts w:hint="eastAsia"/>
        </w:rPr>
        <w:t>都要掌握，如果我们有统一的规范，统一的业务逻辑，那么人员跨平台复用起来就方便很多。</w:t>
      </w:r>
    </w:p>
    <w:p w:rsidR="00590350" w:rsidRDefault="00590350" w:rsidP="00590350">
      <w:pPr>
        <w:pStyle w:val="a3"/>
        <w:widowControl w:val="0"/>
        <w:numPr>
          <w:ilvl w:val="0"/>
          <w:numId w:val="11"/>
        </w:numPr>
        <w:rPr>
          <w:rFonts w:hint="eastAsia"/>
        </w:rPr>
      </w:pPr>
      <w:r>
        <w:rPr>
          <w:rFonts w:hint="eastAsia"/>
        </w:rPr>
        <w:t>从业务推广角度，移动应用是一个整体，如果我们能够将框架整合好，提出完整的解决方案，对我们企业展示实力和推广都有好处。</w:t>
      </w:r>
    </w:p>
    <w:p w:rsidR="00964697" w:rsidRDefault="00964697" w:rsidP="00590350">
      <w:pPr>
        <w:pStyle w:val="a3"/>
        <w:widowControl w:val="0"/>
        <w:numPr>
          <w:ilvl w:val="0"/>
          <w:numId w:val="11"/>
        </w:numPr>
      </w:pPr>
      <w:r>
        <w:rPr>
          <w:rFonts w:hint="eastAsia"/>
        </w:rPr>
        <w:t>一旦统一框架成熟，我们就可以此为基础开发统一的移动产品</w:t>
      </w:r>
      <w:r w:rsidR="00CA41BB">
        <w:rPr>
          <w:rFonts w:hint="eastAsia"/>
        </w:rPr>
        <w:t>。</w:t>
      </w:r>
      <w:r w:rsidR="008F78F5">
        <w:rPr>
          <w:rFonts w:hint="eastAsia"/>
        </w:rPr>
        <w:t>比如：消息推送，手机社交等</w:t>
      </w:r>
    </w:p>
    <w:p w:rsidR="00590350" w:rsidRDefault="00590350" w:rsidP="00590350">
      <w:pPr>
        <w:pStyle w:val="a3"/>
        <w:widowControl w:val="0"/>
        <w:numPr>
          <w:ilvl w:val="0"/>
          <w:numId w:val="11"/>
        </w:numPr>
      </w:pPr>
      <w:r>
        <w:rPr>
          <w:rFonts w:hint="eastAsia"/>
        </w:rPr>
        <w:t>节省工作量成本，现在公司一直强调成本意识，马儿少吃草，马儿还要跑得快。</w:t>
      </w:r>
    </w:p>
    <w:p w:rsidR="004765ED" w:rsidRDefault="004765ED" w:rsidP="004765ED">
      <w:pPr>
        <w:ind w:left="420" w:firstLine="420"/>
      </w:pPr>
    </w:p>
    <w:p w:rsidR="00E117CB" w:rsidRDefault="00E117CB" w:rsidP="004765ED">
      <w:pPr>
        <w:ind w:left="420" w:firstLine="420"/>
      </w:pPr>
      <w:r>
        <w:rPr>
          <w:rFonts w:hint="eastAsia"/>
        </w:rPr>
        <w:t>以</w:t>
      </w:r>
      <w:proofErr w:type="gramStart"/>
      <w:r>
        <w:rPr>
          <w:rFonts w:hint="eastAsia"/>
        </w:rPr>
        <w:t>问股堂为例</w:t>
      </w:r>
      <w:proofErr w:type="gramEnd"/>
      <w:r>
        <w:rPr>
          <w:rFonts w:hint="eastAsia"/>
        </w:rPr>
        <w:t>，预计一期开发完成后的明显改进</w:t>
      </w:r>
    </w:p>
    <w:tbl>
      <w:tblPr>
        <w:tblStyle w:val="a8"/>
        <w:tblW w:w="0" w:type="auto"/>
        <w:tblInd w:w="840" w:type="dxa"/>
        <w:tblLook w:val="04A0" w:firstRow="1" w:lastRow="0" w:firstColumn="1" w:lastColumn="0" w:noHBand="0" w:noVBand="1"/>
      </w:tblPr>
      <w:tblGrid>
        <w:gridCol w:w="2245"/>
        <w:gridCol w:w="2933"/>
        <w:gridCol w:w="2504"/>
      </w:tblGrid>
      <w:tr w:rsidR="00E117CB" w:rsidRPr="00895C9D" w:rsidTr="008F368F">
        <w:tc>
          <w:tcPr>
            <w:tcW w:w="2245" w:type="dxa"/>
          </w:tcPr>
          <w:p w:rsidR="00E117CB" w:rsidRPr="00895C9D" w:rsidRDefault="00E117CB" w:rsidP="007C02C2">
            <w:pPr>
              <w:pStyle w:val="a3"/>
              <w:ind w:firstLine="0"/>
              <w:jc w:val="center"/>
              <w:rPr>
                <w:b/>
              </w:rPr>
            </w:pPr>
            <w:r w:rsidRPr="00895C9D">
              <w:rPr>
                <w:rFonts w:hint="eastAsia"/>
                <w:b/>
              </w:rPr>
              <w:t>比较内容</w:t>
            </w:r>
          </w:p>
        </w:tc>
        <w:tc>
          <w:tcPr>
            <w:tcW w:w="2933" w:type="dxa"/>
          </w:tcPr>
          <w:p w:rsidR="00E117CB" w:rsidRPr="00895C9D" w:rsidRDefault="00E117CB" w:rsidP="007C02C2">
            <w:pPr>
              <w:pStyle w:val="a3"/>
              <w:ind w:firstLine="0"/>
              <w:jc w:val="center"/>
              <w:rPr>
                <w:b/>
              </w:rPr>
            </w:pPr>
            <w:r w:rsidRPr="00895C9D">
              <w:rPr>
                <w:rFonts w:hint="eastAsia"/>
                <w:b/>
              </w:rPr>
              <w:t>使用移动应用框架前</w:t>
            </w:r>
          </w:p>
        </w:tc>
        <w:tc>
          <w:tcPr>
            <w:tcW w:w="2504" w:type="dxa"/>
          </w:tcPr>
          <w:p w:rsidR="00E117CB" w:rsidRPr="00895C9D" w:rsidRDefault="00E117CB" w:rsidP="007C02C2">
            <w:pPr>
              <w:pStyle w:val="a3"/>
              <w:ind w:firstLine="0"/>
              <w:jc w:val="center"/>
              <w:rPr>
                <w:b/>
              </w:rPr>
            </w:pPr>
            <w:r w:rsidRPr="00895C9D">
              <w:rPr>
                <w:rFonts w:hint="eastAsia"/>
                <w:b/>
              </w:rPr>
              <w:t>使用移动应用框架后</w:t>
            </w:r>
          </w:p>
        </w:tc>
      </w:tr>
      <w:tr w:rsidR="00E117CB" w:rsidTr="008F368F">
        <w:tc>
          <w:tcPr>
            <w:tcW w:w="2245" w:type="dxa"/>
          </w:tcPr>
          <w:p w:rsidR="00E117CB" w:rsidRDefault="00E117CB" w:rsidP="007C02C2">
            <w:pPr>
              <w:pStyle w:val="a3"/>
              <w:ind w:firstLine="0"/>
            </w:pPr>
            <w:r>
              <w:t>A</w:t>
            </w:r>
            <w:r>
              <w:rPr>
                <w:rFonts w:hint="eastAsia"/>
              </w:rPr>
              <w:t>ndroid</w:t>
            </w:r>
            <w:r>
              <w:rPr>
                <w:rFonts w:hint="eastAsia"/>
              </w:rPr>
              <w:t>通信</w:t>
            </w:r>
          </w:p>
        </w:tc>
        <w:tc>
          <w:tcPr>
            <w:tcW w:w="2933" w:type="dxa"/>
          </w:tcPr>
          <w:p w:rsidR="00E117CB" w:rsidRDefault="00E117CB" w:rsidP="007C02C2">
            <w:pPr>
              <w:pStyle w:val="a3"/>
              <w:ind w:firstLine="0"/>
            </w:pPr>
            <w:r>
              <w:rPr>
                <w:rFonts w:hint="eastAsia"/>
              </w:rPr>
              <w:t>预计需要</w:t>
            </w:r>
            <w:r>
              <w:rPr>
                <w:rFonts w:hint="eastAsia"/>
              </w:rPr>
              <w:t>30</w:t>
            </w:r>
            <w:r>
              <w:rPr>
                <w:rFonts w:hint="eastAsia"/>
              </w:rPr>
              <w:t>人日</w:t>
            </w:r>
          </w:p>
        </w:tc>
        <w:tc>
          <w:tcPr>
            <w:tcW w:w="2504" w:type="dxa"/>
          </w:tcPr>
          <w:p w:rsidR="00E117CB" w:rsidRDefault="00E117CB" w:rsidP="007C02C2">
            <w:pPr>
              <w:pStyle w:val="a3"/>
              <w:ind w:firstLine="0"/>
            </w:pPr>
            <w:r>
              <w:rPr>
                <w:rFonts w:hint="eastAsia"/>
              </w:rPr>
              <w:t>预计需要</w:t>
            </w:r>
            <w:r>
              <w:rPr>
                <w:rFonts w:hint="eastAsia"/>
              </w:rPr>
              <w:t>5</w:t>
            </w:r>
            <w:r>
              <w:rPr>
                <w:rFonts w:hint="eastAsia"/>
              </w:rPr>
              <w:t>人日</w:t>
            </w:r>
          </w:p>
        </w:tc>
      </w:tr>
      <w:tr w:rsidR="00E117CB" w:rsidTr="008F368F">
        <w:tc>
          <w:tcPr>
            <w:tcW w:w="2245" w:type="dxa"/>
          </w:tcPr>
          <w:p w:rsidR="00E117CB" w:rsidRDefault="00E117CB" w:rsidP="007C02C2">
            <w:pPr>
              <w:pStyle w:val="a3"/>
              <w:ind w:firstLine="0"/>
            </w:pPr>
            <w:r>
              <w:rPr>
                <w:rFonts w:hint="eastAsia"/>
              </w:rPr>
              <w:t>IOS</w:t>
            </w:r>
            <w:r>
              <w:rPr>
                <w:rFonts w:hint="eastAsia"/>
              </w:rPr>
              <w:t>通信</w:t>
            </w:r>
          </w:p>
        </w:tc>
        <w:tc>
          <w:tcPr>
            <w:tcW w:w="2933" w:type="dxa"/>
          </w:tcPr>
          <w:p w:rsidR="00E117CB" w:rsidRDefault="00E117CB" w:rsidP="007C02C2">
            <w:pPr>
              <w:pStyle w:val="a3"/>
              <w:ind w:firstLine="0"/>
            </w:pPr>
            <w:r>
              <w:rPr>
                <w:rFonts w:hint="eastAsia"/>
              </w:rPr>
              <w:t>预计需要</w:t>
            </w:r>
            <w:r>
              <w:rPr>
                <w:rFonts w:hint="eastAsia"/>
              </w:rPr>
              <w:t>30</w:t>
            </w:r>
            <w:r>
              <w:rPr>
                <w:rFonts w:hint="eastAsia"/>
              </w:rPr>
              <w:t>人日</w:t>
            </w:r>
          </w:p>
        </w:tc>
        <w:tc>
          <w:tcPr>
            <w:tcW w:w="2504" w:type="dxa"/>
          </w:tcPr>
          <w:p w:rsidR="00E117CB" w:rsidRDefault="00E117CB" w:rsidP="007C02C2">
            <w:pPr>
              <w:pStyle w:val="a3"/>
              <w:ind w:firstLine="0"/>
            </w:pPr>
            <w:r>
              <w:rPr>
                <w:rFonts w:hint="eastAsia"/>
              </w:rPr>
              <w:t>预计需要</w:t>
            </w:r>
            <w:r>
              <w:rPr>
                <w:rFonts w:hint="eastAsia"/>
              </w:rPr>
              <w:t>5</w:t>
            </w:r>
            <w:r>
              <w:rPr>
                <w:rFonts w:hint="eastAsia"/>
              </w:rPr>
              <w:t>人日</w:t>
            </w:r>
          </w:p>
        </w:tc>
      </w:tr>
      <w:tr w:rsidR="00E117CB" w:rsidTr="008F368F">
        <w:tc>
          <w:tcPr>
            <w:tcW w:w="2245" w:type="dxa"/>
          </w:tcPr>
          <w:p w:rsidR="00E117CB" w:rsidRDefault="00E117CB" w:rsidP="007C02C2">
            <w:pPr>
              <w:pStyle w:val="a3"/>
              <w:ind w:firstLine="0"/>
            </w:pPr>
            <w:r>
              <w:rPr>
                <w:rFonts w:hint="eastAsia"/>
              </w:rPr>
              <w:t>WP8</w:t>
            </w:r>
            <w:r>
              <w:rPr>
                <w:rFonts w:hint="eastAsia"/>
              </w:rPr>
              <w:t>通信</w:t>
            </w:r>
          </w:p>
        </w:tc>
        <w:tc>
          <w:tcPr>
            <w:tcW w:w="2933" w:type="dxa"/>
          </w:tcPr>
          <w:p w:rsidR="00E117CB" w:rsidRDefault="00E117CB" w:rsidP="007C02C2">
            <w:pPr>
              <w:pStyle w:val="a3"/>
              <w:ind w:firstLine="0"/>
            </w:pPr>
            <w:r>
              <w:rPr>
                <w:rFonts w:hint="eastAsia"/>
              </w:rPr>
              <w:t>预计需要</w:t>
            </w:r>
            <w:r>
              <w:rPr>
                <w:rFonts w:hint="eastAsia"/>
              </w:rPr>
              <w:t>30</w:t>
            </w:r>
            <w:r>
              <w:rPr>
                <w:rFonts w:hint="eastAsia"/>
              </w:rPr>
              <w:t>人日</w:t>
            </w:r>
          </w:p>
        </w:tc>
        <w:tc>
          <w:tcPr>
            <w:tcW w:w="2504" w:type="dxa"/>
          </w:tcPr>
          <w:p w:rsidR="00E117CB" w:rsidRDefault="00E117CB" w:rsidP="007C02C2">
            <w:pPr>
              <w:pStyle w:val="a3"/>
              <w:ind w:firstLine="0"/>
            </w:pPr>
            <w:r>
              <w:rPr>
                <w:rFonts w:hint="eastAsia"/>
              </w:rPr>
              <w:t>预计需要</w:t>
            </w:r>
            <w:r>
              <w:rPr>
                <w:rFonts w:hint="eastAsia"/>
              </w:rPr>
              <w:t>5</w:t>
            </w:r>
            <w:r>
              <w:rPr>
                <w:rFonts w:hint="eastAsia"/>
              </w:rPr>
              <w:t>人日</w:t>
            </w:r>
          </w:p>
        </w:tc>
      </w:tr>
      <w:tr w:rsidR="00E117CB" w:rsidTr="008F368F">
        <w:tc>
          <w:tcPr>
            <w:tcW w:w="2245" w:type="dxa"/>
          </w:tcPr>
          <w:p w:rsidR="00E117CB" w:rsidRDefault="00E117CB" w:rsidP="007C02C2">
            <w:pPr>
              <w:pStyle w:val="a3"/>
              <w:ind w:firstLine="0"/>
            </w:pPr>
            <w:r>
              <w:rPr>
                <w:rFonts w:hint="eastAsia"/>
              </w:rPr>
              <w:t>服务端和管理平台的通信管理</w:t>
            </w:r>
          </w:p>
        </w:tc>
        <w:tc>
          <w:tcPr>
            <w:tcW w:w="2933" w:type="dxa"/>
          </w:tcPr>
          <w:p w:rsidR="00E117CB" w:rsidRDefault="00E117CB" w:rsidP="007C02C2">
            <w:pPr>
              <w:pStyle w:val="a3"/>
              <w:ind w:firstLine="0"/>
            </w:pPr>
            <w:r>
              <w:rPr>
                <w:rFonts w:hint="eastAsia"/>
              </w:rPr>
              <w:t>预计需要</w:t>
            </w:r>
            <w:r>
              <w:rPr>
                <w:rFonts w:hint="eastAsia"/>
              </w:rPr>
              <w:t>60</w:t>
            </w:r>
            <w:r>
              <w:rPr>
                <w:rFonts w:hint="eastAsia"/>
              </w:rPr>
              <w:t>人日</w:t>
            </w:r>
          </w:p>
        </w:tc>
        <w:tc>
          <w:tcPr>
            <w:tcW w:w="2504" w:type="dxa"/>
          </w:tcPr>
          <w:p w:rsidR="00E117CB" w:rsidRDefault="00E117CB" w:rsidP="007C02C2">
            <w:pPr>
              <w:pStyle w:val="a3"/>
              <w:ind w:firstLine="0"/>
            </w:pPr>
            <w:r>
              <w:rPr>
                <w:rFonts w:hint="eastAsia"/>
              </w:rPr>
              <w:t>预计需要</w:t>
            </w:r>
            <w:r>
              <w:rPr>
                <w:rFonts w:hint="eastAsia"/>
              </w:rPr>
              <w:t>10</w:t>
            </w:r>
            <w:r>
              <w:rPr>
                <w:rFonts w:hint="eastAsia"/>
              </w:rPr>
              <w:t>人日</w:t>
            </w:r>
          </w:p>
        </w:tc>
      </w:tr>
      <w:tr w:rsidR="00E117CB" w:rsidTr="008F368F">
        <w:tc>
          <w:tcPr>
            <w:tcW w:w="2245" w:type="dxa"/>
          </w:tcPr>
          <w:p w:rsidR="00E117CB" w:rsidRDefault="00E117CB" w:rsidP="007C02C2">
            <w:pPr>
              <w:pStyle w:val="a3"/>
              <w:ind w:firstLine="0"/>
            </w:pPr>
            <w:r>
              <w:rPr>
                <w:rFonts w:hint="eastAsia"/>
              </w:rPr>
              <w:t>Android</w:t>
            </w:r>
            <w:r>
              <w:rPr>
                <w:rFonts w:hint="eastAsia"/>
              </w:rPr>
              <w:t>版本升级</w:t>
            </w:r>
          </w:p>
        </w:tc>
        <w:tc>
          <w:tcPr>
            <w:tcW w:w="2933" w:type="dxa"/>
          </w:tcPr>
          <w:p w:rsidR="00E117CB" w:rsidRDefault="00E117CB" w:rsidP="007C02C2">
            <w:pPr>
              <w:pStyle w:val="a3"/>
              <w:ind w:firstLine="0"/>
            </w:pPr>
            <w:r>
              <w:rPr>
                <w:rFonts w:hint="eastAsia"/>
              </w:rPr>
              <w:t>预计需要</w:t>
            </w:r>
            <w:r>
              <w:rPr>
                <w:rFonts w:hint="eastAsia"/>
              </w:rPr>
              <w:t>30</w:t>
            </w:r>
            <w:r>
              <w:rPr>
                <w:rFonts w:hint="eastAsia"/>
              </w:rPr>
              <w:t>人日</w:t>
            </w:r>
          </w:p>
        </w:tc>
        <w:tc>
          <w:tcPr>
            <w:tcW w:w="2504" w:type="dxa"/>
          </w:tcPr>
          <w:p w:rsidR="00E117CB" w:rsidRDefault="00E117CB" w:rsidP="007C02C2">
            <w:pPr>
              <w:pStyle w:val="a3"/>
              <w:ind w:firstLine="0"/>
            </w:pPr>
            <w:r>
              <w:rPr>
                <w:rFonts w:hint="eastAsia"/>
              </w:rPr>
              <w:t>预计需要</w:t>
            </w:r>
            <w:r>
              <w:rPr>
                <w:rFonts w:hint="eastAsia"/>
              </w:rPr>
              <w:t>2</w:t>
            </w:r>
            <w:r>
              <w:rPr>
                <w:rFonts w:hint="eastAsia"/>
              </w:rPr>
              <w:t>人日</w:t>
            </w:r>
          </w:p>
        </w:tc>
      </w:tr>
      <w:tr w:rsidR="00E117CB" w:rsidTr="008F368F">
        <w:tc>
          <w:tcPr>
            <w:tcW w:w="2245" w:type="dxa"/>
          </w:tcPr>
          <w:p w:rsidR="00E117CB" w:rsidRDefault="00E117CB" w:rsidP="007C02C2">
            <w:pPr>
              <w:pStyle w:val="a3"/>
              <w:ind w:firstLine="0"/>
            </w:pPr>
            <w:r>
              <w:rPr>
                <w:rFonts w:hint="eastAsia"/>
              </w:rPr>
              <w:t>IOS</w:t>
            </w:r>
            <w:r>
              <w:rPr>
                <w:rFonts w:hint="eastAsia"/>
              </w:rPr>
              <w:t>版本升级</w:t>
            </w:r>
          </w:p>
        </w:tc>
        <w:tc>
          <w:tcPr>
            <w:tcW w:w="2933" w:type="dxa"/>
          </w:tcPr>
          <w:p w:rsidR="00E117CB" w:rsidRDefault="00E117CB" w:rsidP="007C02C2">
            <w:pPr>
              <w:pStyle w:val="a3"/>
              <w:ind w:firstLine="0"/>
            </w:pPr>
            <w:r>
              <w:rPr>
                <w:rFonts w:hint="eastAsia"/>
              </w:rPr>
              <w:t>预计需要</w:t>
            </w:r>
            <w:r>
              <w:rPr>
                <w:rFonts w:hint="eastAsia"/>
              </w:rPr>
              <w:t>30</w:t>
            </w:r>
            <w:r>
              <w:rPr>
                <w:rFonts w:hint="eastAsia"/>
              </w:rPr>
              <w:t>人日</w:t>
            </w:r>
          </w:p>
        </w:tc>
        <w:tc>
          <w:tcPr>
            <w:tcW w:w="2504" w:type="dxa"/>
          </w:tcPr>
          <w:p w:rsidR="00E117CB" w:rsidRDefault="00E117CB" w:rsidP="007C02C2">
            <w:pPr>
              <w:pStyle w:val="a3"/>
              <w:ind w:firstLine="0"/>
            </w:pPr>
            <w:r>
              <w:rPr>
                <w:rFonts w:hint="eastAsia"/>
              </w:rPr>
              <w:t>预计需要</w:t>
            </w:r>
            <w:r>
              <w:rPr>
                <w:rFonts w:hint="eastAsia"/>
              </w:rPr>
              <w:t>2</w:t>
            </w:r>
            <w:r>
              <w:rPr>
                <w:rFonts w:hint="eastAsia"/>
              </w:rPr>
              <w:t>人日</w:t>
            </w:r>
          </w:p>
        </w:tc>
      </w:tr>
      <w:tr w:rsidR="00E117CB" w:rsidTr="008F368F">
        <w:tc>
          <w:tcPr>
            <w:tcW w:w="2245" w:type="dxa"/>
          </w:tcPr>
          <w:p w:rsidR="00E117CB" w:rsidRDefault="00E117CB" w:rsidP="007C02C2">
            <w:pPr>
              <w:pStyle w:val="a3"/>
              <w:ind w:firstLine="0"/>
            </w:pPr>
            <w:r>
              <w:rPr>
                <w:rFonts w:hint="eastAsia"/>
              </w:rPr>
              <w:t>WP8</w:t>
            </w:r>
            <w:r>
              <w:rPr>
                <w:rFonts w:hint="eastAsia"/>
              </w:rPr>
              <w:t>版本升级</w:t>
            </w:r>
          </w:p>
        </w:tc>
        <w:tc>
          <w:tcPr>
            <w:tcW w:w="2933" w:type="dxa"/>
          </w:tcPr>
          <w:p w:rsidR="00E117CB" w:rsidRDefault="00E117CB" w:rsidP="007C02C2">
            <w:pPr>
              <w:pStyle w:val="a3"/>
              <w:ind w:firstLine="0"/>
            </w:pPr>
            <w:r>
              <w:rPr>
                <w:rFonts w:hint="eastAsia"/>
              </w:rPr>
              <w:t>预计需要</w:t>
            </w:r>
            <w:r>
              <w:rPr>
                <w:rFonts w:hint="eastAsia"/>
              </w:rPr>
              <w:t>30</w:t>
            </w:r>
            <w:r>
              <w:rPr>
                <w:rFonts w:hint="eastAsia"/>
              </w:rPr>
              <w:t>人日</w:t>
            </w:r>
          </w:p>
        </w:tc>
        <w:tc>
          <w:tcPr>
            <w:tcW w:w="2504" w:type="dxa"/>
          </w:tcPr>
          <w:p w:rsidR="00E117CB" w:rsidRDefault="00E117CB" w:rsidP="007C02C2">
            <w:pPr>
              <w:pStyle w:val="a3"/>
              <w:ind w:firstLine="0"/>
            </w:pPr>
            <w:r>
              <w:rPr>
                <w:rFonts w:hint="eastAsia"/>
              </w:rPr>
              <w:t>预计需要</w:t>
            </w:r>
            <w:r>
              <w:rPr>
                <w:rFonts w:hint="eastAsia"/>
              </w:rPr>
              <w:t>2</w:t>
            </w:r>
            <w:r>
              <w:rPr>
                <w:rFonts w:hint="eastAsia"/>
              </w:rPr>
              <w:t>人日</w:t>
            </w:r>
          </w:p>
        </w:tc>
      </w:tr>
      <w:tr w:rsidR="00E117CB" w:rsidTr="008F368F">
        <w:tc>
          <w:tcPr>
            <w:tcW w:w="2245" w:type="dxa"/>
          </w:tcPr>
          <w:p w:rsidR="00E117CB" w:rsidRDefault="00E117CB" w:rsidP="007C02C2">
            <w:pPr>
              <w:pStyle w:val="a3"/>
              <w:ind w:firstLine="0"/>
            </w:pPr>
            <w:r>
              <w:rPr>
                <w:rFonts w:hint="eastAsia"/>
              </w:rPr>
              <w:t>服务端和管理平台的版本升级管理</w:t>
            </w:r>
          </w:p>
        </w:tc>
        <w:tc>
          <w:tcPr>
            <w:tcW w:w="2933" w:type="dxa"/>
          </w:tcPr>
          <w:p w:rsidR="00E117CB" w:rsidRPr="003A5A98" w:rsidRDefault="00E117CB" w:rsidP="007C02C2">
            <w:pPr>
              <w:pStyle w:val="a3"/>
              <w:ind w:firstLine="0"/>
            </w:pPr>
            <w:r>
              <w:rPr>
                <w:rFonts w:hint="eastAsia"/>
              </w:rPr>
              <w:t>预计需要</w:t>
            </w:r>
            <w:r>
              <w:rPr>
                <w:rFonts w:hint="eastAsia"/>
              </w:rPr>
              <w:t>60</w:t>
            </w:r>
            <w:r>
              <w:rPr>
                <w:rFonts w:hint="eastAsia"/>
              </w:rPr>
              <w:t>人日</w:t>
            </w:r>
          </w:p>
        </w:tc>
        <w:tc>
          <w:tcPr>
            <w:tcW w:w="2504" w:type="dxa"/>
          </w:tcPr>
          <w:p w:rsidR="00E117CB" w:rsidRDefault="00E117CB" w:rsidP="007C02C2">
            <w:pPr>
              <w:pStyle w:val="a3"/>
              <w:ind w:firstLine="0"/>
            </w:pPr>
            <w:r>
              <w:rPr>
                <w:rFonts w:hint="eastAsia"/>
              </w:rPr>
              <w:t>预计需要</w:t>
            </w:r>
            <w:r>
              <w:rPr>
                <w:rFonts w:hint="eastAsia"/>
              </w:rPr>
              <w:t>5</w:t>
            </w:r>
            <w:r>
              <w:rPr>
                <w:rFonts w:hint="eastAsia"/>
              </w:rPr>
              <w:t>人日</w:t>
            </w:r>
          </w:p>
        </w:tc>
      </w:tr>
      <w:tr w:rsidR="00E117CB" w:rsidTr="008F368F">
        <w:tc>
          <w:tcPr>
            <w:tcW w:w="2245" w:type="dxa"/>
          </w:tcPr>
          <w:p w:rsidR="00E117CB" w:rsidRDefault="00E117CB" w:rsidP="007C02C2">
            <w:pPr>
              <w:pStyle w:val="a3"/>
              <w:ind w:firstLine="0"/>
            </w:pPr>
            <w:r>
              <w:rPr>
                <w:rFonts w:hint="eastAsia"/>
              </w:rPr>
              <w:t>产品质量</w:t>
            </w:r>
          </w:p>
        </w:tc>
        <w:tc>
          <w:tcPr>
            <w:tcW w:w="2933" w:type="dxa"/>
          </w:tcPr>
          <w:p w:rsidR="00E117CB" w:rsidRDefault="00E117CB" w:rsidP="007C02C2">
            <w:pPr>
              <w:pStyle w:val="a3"/>
              <w:ind w:firstLine="0"/>
            </w:pPr>
            <w:r>
              <w:rPr>
                <w:rFonts w:hint="eastAsia"/>
              </w:rPr>
              <w:t>需要投入大量人力反复测试，每次修改都将来带来相应的质量风险</w:t>
            </w:r>
          </w:p>
        </w:tc>
        <w:tc>
          <w:tcPr>
            <w:tcW w:w="2504" w:type="dxa"/>
          </w:tcPr>
          <w:p w:rsidR="00E117CB" w:rsidRPr="003A5A98" w:rsidRDefault="00E117CB" w:rsidP="007C02C2">
            <w:pPr>
              <w:pStyle w:val="a3"/>
              <w:ind w:firstLine="0"/>
            </w:pPr>
            <w:r>
              <w:rPr>
                <w:rFonts w:hint="eastAsia"/>
              </w:rPr>
              <w:t>预计只需要一次测试即可，质量大为提高</w:t>
            </w:r>
          </w:p>
        </w:tc>
      </w:tr>
      <w:tr w:rsidR="00E117CB" w:rsidTr="008F368F">
        <w:tc>
          <w:tcPr>
            <w:tcW w:w="2245" w:type="dxa"/>
          </w:tcPr>
          <w:p w:rsidR="00E117CB" w:rsidRDefault="00E117CB" w:rsidP="007C02C2">
            <w:pPr>
              <w:pStyle w:val="a3"/>
              <w:ind w:firstLine="0"/>
            </w:pPr>
            <w:r>
              <w:rPr>
                <w:rFonts w:hint="eastAsia"/>
              </w:rPr>
              <w:t>人员复用</w:t>
            </w:r>
          </w:p>
        </w:tc>
        <w:tc>
          <w:tcPr>
            <w:tcW w:w="2933" w:type="dxa"/>
          </w:tcPr>
          <w:p w:rsidR="00E117CB" w:rsidRDefault="00E117CB" w:rsidP="007C02C2">
            <w:pPr>
              <w:pStyle w:val="a3"/>
              <w:ind w:firstLine="0"/>
            </w:pPr>
            <w:r>
              <w:rPr>
                <w:rFonts w:hint="eastAsia"/>
              </w:rPr>
              <w:t>几乎无法复用，易导致人员安排困难</w:t>
            </w:r>
          </w:p>
        </w:tc>
        <w:tc>
          <w:tcPr>
            <w:tcW w:w="2504" w:type="dxa"/>
          </w:tcPr>
          <w:p w:rsidR="00E117CB" w:rsidRPr="003A5A98" w:rsidRDefault="00E117CB" w:rsidP="007C02C2">
            <w:pPr>
              <w:pStyle w:val="a3"/>
              <w:ind w:firstLine="0"/>
            </w:pPr>
            <w:r>
              <w:rPr>
                <w:rFonts w:hint="eastAsia"/>
              </w:rPr>
              <w:t>不存在相关问题，人员可以复用</w:t>
            </w:r>
          </w:p>
        </w:tc>
      </w:tr>
      <w:tr w:rsidR="00E117CB" w:rsidTr="008F368F">
        <w:tc>
          <w:tcPr>
            <w:tcW w:w="2245" w:type="dxa"/>
          </w:tcPr>
          <w:p w:rsidR="00E117CB" w:rsidRDefault="00E117CB" w:rsidP="007C02C2">
            <w:pPr>
              <w:pStyle w:val="a3"/>
              <w:ind w:firstLine="0"/>
            </w:pPr>
            <w:r>
              <w:rPr>
                <w:rFonts w:hint="eastAsia"/>
              </w:rPr>
              <w:t>产品效果</w:t>
            </w:r>
          </w:p>
        </w:tc>
        <w:tc>
          <w:tcPr>
            <w:tcW w:w="2933" w:type="dxa"/>
          </w:tcPr>
          <w:p w:rsidR="00E117CB" w:rsidRDefault="00E117CB" w:rsidP="007C02C2">
            <w:pPr>
              <w:pStyle w:val="a3"/>
              <w:ind w:firstLine="0"/>
            </w:pPr>
            <w:r>
              <w:t>A</w:t>
            </w:r>
            <w:r>
              <w:rPr>
                <w:rFonts w:hint="eastAsia"/>
              </w:rPr>
              <w:t>ndroid, IOS, WP8</w:t>
            </w:r>
            <w:r>
              <w:rPr>
                <w:rFonts w:hint="eastAsia"/>
              </w:rPr>
              <w:t>是三套产品</w:t>
            </w:r>
          </w:p>
        </w:tc>
        <w:tc>
          <w:tcPr>
            <w:tcW w:w="2504" w:type="dxa"/>
          </w:tcPr>
          <w:p w:rsidR="00E117CB" w:rsidRDefault="00E117CB" w:rsidP="007C02C2">
            <w:pPr>
              <w:pStyle w:val="a3"/>
              <w:ind w:firstLine="0"/>
            </w:pPr>
            <w:r>
              <w:rPr>
                <w:rFonts w:hint="eastAsia"/>
              </w:rPr>
              <w:t>整合为风格一致的产品</w:t>
            </w:r>
          </w:p>
        </w:tc>
      </w:tr>
    </w:tbl>
    <w:p w:rsidR="00145A1F" w:rsidRPr="00E117CB" w:rsidRDefault="00145A1F" w:rsidP="00145A1F"/>
    <w:p w:rsidR="00145A1F" w:rsidRPr="00590350" w:rsidRDefault="00145A1F" w:rsidP="00145A1F"/>
    <w:p w:rsidR="0064740F" w:rsidRDefault="0064740F" w:rsidP="0064740F">
      <w:pPr>
        <w:pStyle w:val="2"/>
      </w:pPr>
      <w:bookmarkStart w:id="3" w:name="_Toc382905674"/>
      <w:r>
        <w:rPr>
          <w:rFonts w:hint="eastAsia"/>
        </w:rPr>
        <w:t>项目目标及用途</w:t>
      </w:r>
      <w:bookmarkEnd w:id="3"/>
    </w:p>
    <w:p w:rsidR="00230F63" w:rsidRDefault="004A28AC" w:rsidP="00230F63">
      <w:pPr>
        <w:ind w:firstLine="420"/>
      </w:pPr>
      <w:r>
        <w:rPr>
          <w:rFonts w:hint="eastAsia"/>
        </w:rPr>
        <w:t>移动统一应用框架</w:t>
      </w:r>
      <w:r w:rsidR="00526586">
        <w:rPr>
          <w:rFonts w:hint="eastAsia"/>
        </w:rPr>
        <w:t>涉及客户端与服务端，客户端涉及</w:t>
      </w:r>
      <w:r w:rsidR="00A86250">
        <w:rPr>
          <w:rFonts w:hint="eastAsia"/>
        </w:rPr>
        <w:t>android</w:t>
      </w:r>
      <w:r w:rsidR="00A86250">
        <w:rPr>
          <w:rFonts w:hint="eastAsia"/>
        </w:rPr>
        <w:t>、</w:t>
      </w:r>
      <w:proofErr w:type="spellStart"/>
      <w:r w:rsidR="00A86250">
        <w:rPr>
          <w:rFonts w:hint="eastAsia"/>
        </w:rPr>
        <w:t>ios</w:t>
      </w:r>
      <w:proofErr w:type="spellEnd"/>
      <w:r w:rsidR="00A86250">
        <w:rPr>
          <w:rFonts w:hint="eastAsia"/>
        </w:rPr>
        <w:t>、</w:t>
      </w:r>
      <w:r w:rsidR="00A86250">
        <w:rPr>
          <w:rFonts w:hint="eastAsia"/>
        </w:rPr>
        <w:t>wp8</w:t>
      </w:r>
      <w:r w:rsidR="00A86250">
        <w:rPr>
          <w:rFonts w:hint="eastAsia"/>
        </w:rPr>
        <w:t>、</w:t>
      </w:r>
      <w:r w:rsidR="00A86250">
        <w:rPr>
          <w:rFonts w:hint="eastAsia"/>
        </w:rPr>
        <w:t>html5</w:t>
      </w:r>
      <w:r w:rsidR="00A86250">
        <w:rPr>
          <w:rFonts w:hint="eastAsia"/>
        </w:rPr>
        <w:t>等多项技术</w:t>
      </w:r>
      <w:r w:rsidR="003C612D">
        <w:rPr>
          <w:rFonts w:hint="eastAsia"/>
        </w:rPr>
        <w:t>，这么多的技术领域，</w:t>
      </w:r>
      <w:r w:rsidR="00A53E5F">
        <w:rPr>
          <w:rFonts w:hint="eastAsia"/>
        </w:rPr>
        <w:t>统一技术规范是必须要迈出的第一步。</w:t>
      </w:r>
      <w:r w:rsidR="00950F44">
        <w:rPr>
          <w:rFonts w:hint="eastAsia"/>
        </w:rPr>
        <w:t>因此，</w:t>
      </w:r>
      <w:r w:rsidR="00BC62CD">
        <w:rPr>
          <w:rFonts w:hint="eastAsia"/>
        </w:rPr>
        <w:t>项目计划分两步走，第一阶段工作目标主要在统一技术规范</w:t>
      </w:r>
      <w:r w:rsidR="00FF4C81">
        <w:rPr>
          <w:rFonts w:hint="eastAsia"/>
        </w:rPr>
        <w:t>。</w:t>
      </w:r>
    </w:p>
    <w:p w:rsidR="00FF4C81" w:rsidRDefault="00FF4C81" w:rsidP="00230F63">
      <w:pPr>
        <w:ind w:firstLine="420"/>
      </w:pPr>
      <w:r>
        <w:rPr>
          <w:rFonts w:hint="eastAsia"/>
        </w:rPr>
        <w:t>第一阶段主要工作目标：</w:t>
      </w:r>
    </w:p>
    <w:p w:rsidR="00943967" w:rsidRDefault="00FA2060" w:rsidP="00943967">
      <w:pPr>
        <w:pStyle w:val="a3"/>
        <w:numPr>
          <w:ilvl w:val="0"/>
          <w:numId w:val="13"/>
        </w:numPr>
        <w:rPr>
          <w:rFonts w:hint="eastAsia"/>
        </w:rPr>
      </w:pPr>
      <w:r>
        <w:rPr>
          <w:rFonts w:hint="eastAsia"/>
        </w:rPr>
        <w:t>制定统一的</w:t>
      </w:r>
      <w:r>
        <w:rPr>
          <w:rFonts w:hint="eastAsia"/>
        </w:rPr>
        <w:t>UI</w:t>
      </w:r>
      <w:r>
        <w:rPr>
          <w:rFonts w:hint="eastAsia"/>
        </w:rPr>
        <w:t>设计规范，用于指导</w:t>
      </w:r>
      <w:r>
        <w:rPr>
          <w:rFonts w:hint="eastAsia"/>
        </w:rPr>
        <w:t>UI</w:t>
      </w:r>
      <w:r>
        <w:rPr>
          <w:rFonts w:hint="eastAsia"/>
        </w:rPr>
        <w:t>设计和界面开发</w:t>
      </w:r>
    </w:p>
    <w:p w:rsidR="00AE7EBB" w:rsidRDefault="00AE7EBB" w:rsidP="008259C4">
      <w:pPr>
        <w:pStyle w:val="a3"/>
        <w:numPr>
          <w:ilvl w:val="0"/>
          <w:numId w:val="12"/>
        </w:numPr>
        <w:rPr>
          <w:rFonts w:hint="eastAsia"/>
        </w:rPr>
      </w:pPr>
      <w:r>
        <w:rPr>
          <w:rFonts w:hint="eastAsia"/>
        </w:rPr>
        <w:t>各技术领域制定相应的程序员开发规范：开发工具，</w:t>
      </w:r>
      <w:r w:rsidR="00A3504F">
        <w:rPr>
          <w:rFonts w:hint="eastAsia"/>
        </w:rPr>
        <w:t>支持版本，</w:t>
      </w:r>
      <w:r>
        <w:rPr>
          <w:rFonts w:hint="eastAsia"/>
        </w:rPr>
        <w:t>使用的技术</w:t>
      </w:r>
      <w:r w:rsidR="00A3504F">
        <w:rPr>
          <w:rFonts w:hint="eastAsia"/>
        </w:rPr>
        <w:t>等</w:t>
      </w:r>
    </w:p>
    <w:p w:rsidR="009222F6" w:rsidRDefault="009222F6" w:rsidP="008259C4">
      <w:pPr>
        <w:pStyle w:val="a3"/>
        <w:numPr>
          <w:ilvl w:val="0"/>
          <w:numId w:val="12"/>
        </w:numPr>
      </w:pPr>
      <w:r>
        <w:rPr>
          <w:rFonts w:hint="eastAsia"/>
        </w:rPr>
        <w:t>确定应用统一框架所应具备的功能</w:t>
      </w:r>
    </w:p>
    <w:p w:rsidR="008259C4" w:rsidRDefault="003B343B" w:rsidP="008259C4">
      <w:pPr>
        <w:pStyle w:val="a3"/>
        <w:numPr>
          <w:ilvl w:val="0"/>
          <w:numId w:val="12"/>
        </w:numPr>
      </w:pPr>
      <w:r>
        <w:rPr>
          <w:rFonts w:hint="eastAsia"/>
        </w:rPr>
        <w:t>制定各平台间消息通讯的开发规范</w:t>
      </w:r>
    </w:p>
    <w:p w:rsidR="008259C4" w:rsidRPr="00FF4C81" w:rsidRDefault="005E2DAC" w:rsidP="008259C4">
      <w:pPr>
        <w:pStyle w:val="a3"/>
        <w:numPr>
          <w:ilvl w:val="0"/>
          <w:numId w:val="12"/>
        </w:numPr>
      </w:pPr>
      <w:r>
        <w:rPr>
          <w:rFonts w:hint="eastAsia"/>
        </w:rPr>
        <w:t>制定统一的版本升级开发规范</w:t>
      </w:r>
    </w:p>
    <w:p w:rsidR="0003229F" w:rsidRDefault="0003229F" w:rsidP="004A28AC">
      <w:pPr>
        <w:ind w:firstLine="420"/>
        <w:rPr>
          <w:rFonts w:hint="eastAsia"/>
        </w:rPr>
      </w:pPr>
    </w:p>
    <w:p w:rsidR="00065005" w:rsidRDefault="004E036D" w:rsidP="004A28AC">
      <w:pPr>
        <w:ind w:firstLine="420"/>
        <w:rPr>
          <w:rFonts w:hint="eastAsia"/>
        </w:rPr>
      </w:pPr>
      <w:r>
        <w:rPr>
          <w:rFonts w:hint="eastAsia"/>
        </w:rPr>
        <w:t>第二阶段主要工作目标：</w:t>
      </w:r>
    </w:p>
    <w:p w:rsidR="00517FAE" w:rsidRDefault="00517FAE" w:rsidP="00517FAE">
      <w:pPr>
        <w:pStyle w:val="a3"/>
        <w:widowControl w:val="0"/>
        <w:numPr>
          <w:ilvl w:val="0"/>
          <w:numId w:val="14"/>
        </w:numPr>
      </w:pPr>
      <w:r>
        <w:rPr>
          <w:rFonts w:hint="eastAsia"/>
        </w:rPr>
        <w:t>完成统一的与服务端的消息交互格式与开发</w:t>
      </w:r>
      <w:r>
        <w:rPr>
          <w:rFonts w:hint="eastAsia"/>
        </w:rPr>
        <w:t>API</w:t>
      </w:r>
      <w:r>
        <w:rPr>
          <w:rFonts w:hint="eastAsia"/>
        </w:rPr>
        <w:t>，服务端一套程序支撑各个客户端的请求，客户端的开发逻辑和配置统一。</w:t>
      </w:r>
    </w:p>
    <w:p w:rsidR="004E036D" w:rsidRDefault="00A6160C" w:rsidP="00517FAE">
      <w:pPr>
        <w:pStyle w:val="a3"/>
        <w:numPr>
          <w:ilvl w:val="0"/>
          <w:numId w:val="14"/>
        </w:numPr>
        <w:rPr>
          <w:rFonts w:hint="eastAsia"/>
        </w:rPr>
      </w:pPr>
      <w:r>
        <w:rPr>
          <w:rFonts w:hint="eastAsia"/>
        </w:rPr>
        <w:t>完成</w:t>
      </w:r>
      <w:r w:rsidR="00BA78AC">
        <w:rPr>
          <w:rFonts w:hint="eastAsia"/>
        </w:rPr>
        <w:t>版本升级的开发工作。</w:t>
      </w:r>
    </w:p>
    <w:p w:rsidR="00145B33" w:rsidRDefault="00145B33" w:rsidP="00145B33">
      <w:pPr>
        <w:ind w:left="420"/>
        <w:rPr>
          <w:rFonts w:hint="eastAsia"/>
        </w:rPr>
      </w:pPr>
    </w:p>
    <w:p w:rsidR="00D97B68" w:rsidRDefault="00D97B68" w:rsidP="00D97B68">
      <w:pPr>
        <w:pStyle w:val="2"/>
        <w:rPr>
          <w:rFonts w:hint="eastAsia"/>
        </w:rPr>
      </w:pPr>
      <w:bookmarkStart w:id="4" w:name="_Toc382905675"/>
      <w:r>
        <w:rPr>
          <w:rFonts w:hint="eastAsia"/>
        </w:rPr>
        <w:t>适用范围</w:t>
      </w:r>
      <w:bookmarkEnd w:id="4"/>
    </w:p>
    <w:p w:rsidR="00516821" w:rsidRDefault="00D44FA9" w:rsidP="00122398">
      <w:pPr>
        <w:ind w:firstLine="420"/>
        <w:rPr>
          <w:rFonts w:hint="eastAsia"/>
        </w:rPr>
      </w:pPr>
      <w:r>
        <w:rPr>
          <w:rFonts w:hint="eastAsia"/>
        </w:rPr>
        <w:t>公司应用方面的设计人员和开发人员</w:t>
      </w:r>
      <w:r w:rsidR="008709E7">
        <w:rPr>
          <w:rFonts w:hint="eastAsia"/>
        </w:rPr>
        <w:t>。</w:t>
      </w:r>
    </w:p>
    <w:p w:rsidR="00546230" w:rsidRDefault="00C16365" w:rsidP="00C16365">
      <w:pPr>
        <w:pStyle w:val="1"/>
      </w:pPr>
      <w:bookmarkStart w:id="5" w:name="_Toc382905676"/>
      <w:r>
        <w:rPr>
          <w:rFonts w:hint="eastAsia"/>
        </w:rPr>
        <w:t>技术</w:t>
      </w:r>
      <w:r w:rsidR="001A4DC2">
        <w:rPr>
          <w:rFonts w:hint="eastAsia"/>
        </w:rPr>
        <w:t>可行性</w:t>
      </w:r>
      <w:r w:rsidR="00102931">
        <w:rPr>
          <w:rFonts w:hint="eastAsia"/>
        </w:rPr>
        <w:t>分析</w:t>
      </w:r>
      <w:bookmarkEnd w:id="5"/>
    </w:p>
    <w:p w:rsidR="00102931" w:rsidRDefault="00102931" w:rsidP="001A4DC2">
      <w:pPr>
        <w:pStyle w:val="2"/>
        <w:rPr>
          <w:rFonts w:hint="eastAsia"/>
        </w:rPr>
      </w:pPr>
      <w:bookmarkStart w:id="6" w:name="_Toc382905677"/>
      <w:bookmarkStart w:id="7" w:name="_Toc312922733"/>
      <w:r w:rsidRPr="00250196">
        <w:rPr>
          <w:rFonts w:hint="eastAsia"/>
        </w:rPr>
        <w:t>技术状况</w:t>
      </w:r>
      <w:bookmarkEnd w:id="6"/>
    </w:p>
    <w:p w:rsidR="00B36475" w:rsidRPr="00B36475" w:rsidRDefault="00E50F49" w:rsidP="00260674">
      <w:pPr>
        <w:ind w:firstLine="420"/>
        <w:rPr>
          <w:rFonts w:hint="eastAsia"/>
        </w:rPr>
      </w:pPr>
      <w:r>
        <w:rPr>
          <w:rFonts w:hint="eastAsia"/>
        </w:rPr>
        <w:t>现在技术中心在各个领域都有一定的积累</w:t>
      </w:r>
      <w:r w:rsidR="00B54A44">
        <w:rPr>
          <w:rFonts w:hint="eastAsia"/>
        </w:rPr>
        <w:t>，已经摸索到一些规律和原则</w:t>
      </w:r>
      <w:r w:rsidR="004439CC">
        <w:rPr>
          <w:rFonts w:hint="eastAsia"/>
        </w:rPr>
        <w:t>。问题在于</w:t>
      </w:r>
      <w:r w:rsidR="00260674">
        <w:rPr>
          <w:rFonts w:hint="eastAsia"/>
        </w:rPr>
        <w:t>各自设计，无法捏合在一起，形成合力。</w:t>
      </w:r>
      <w:r w:rsidR="0002584A">
        <w:rPr>
          <w:rFonts w:hint="eastAsia"/>
        </w:rPr>
        <w:t>这也正是此项目所也解决的问题。</w:t>
      </w:r>
    </w:p>
    <w:p w:rsidR="00124CA3" w:rsidRDefault="00124CA3" w:rsidP="00124CA3">
      <w:pPr>
        <w:pStyle w:val="2"/>
        <w:rPr>
          <w:rFonts w:hint="eastAsia"/>
        </w:rPr>
      </w:pPr>
      <w:bookmarkStart w:id="8" w:name="_Toc382905678"/>
      <w:r>
        <w:rPr>
          <w:rFonts w:hint="eastAsia"/>
        </w:rPr>
        <w:t>技术优势</w:t>
      </w:r>
      <w:bookmarkEnd w:id="8"/>
    </w:p>
    <w:p w:rsidR="007D7DD7" w:rsidRDefault="00DD220F" w:rsidP="00DD220F">
      <w:pPr>
        <w:ind w:left="420"/>
        <w:rPr>
          <w:rFonts w:hint="eastAsia"/>
        </w:rPr>
      </w:pPr>
      <w:r>
        <w:rPr>
          <w:rFonts w:hint="eastAsia"/>
        </w:rPr>
        <w:t>这个框架的目的是为公司内部服务的，目前找不到与我们类似的同类产品。</w:t>
      </w:r>
    </w:p>
    <w:p w:rsidR="00117E53" w:rsidRDefault="00117E53" w:rsidP="00124CA3">
      <w:pPr>
        <w:rPr>
          <w:color w:val="548DD4" w:themeColor="text2" w:themeTint="99"/>
        </w:rPr>
      </w:pPr>
    </w:p>
    <w:p w:rsidR="00117E53" w:rsidRDefault="00117E53" w:rsidP="00124CA3">
      <w:pPr>
        <w:rPr>
          <w:color w:val="548DD4" w:themeColor="text2" w:themeTint="99"/>
        </w:rPr>
      </w:pPr>
    </w:p>
    <w:p w:rsidR="00117E53" w:rsidRDefault="00A862E4" w:rsidP="00117E53">
      <w:pPr>
        <w:pStyle w:val="1"/>
        <w:rPr>
          <w:rFonts w:hint="eastAsia"/>
        </w:rPr>
      </w:pPr>
      <w:bookmarkStart w:id="9" w:name="_Toc382905680"/>
      <w:r>
        <w:rPr>
          <w:rFonts w:hint="eastAsia"/>
        </w:rPr>
        <w:lastRenderedPageBreak/>
        <w:t>风险分析</w:t>
      </w:r>
      <w:bookmarkEnd w:id="9"/>
    </w:p>
    <w:p w:rsidR="000E0D7C" w:rsidRDefault="00EC544E" w:rsidP="004816F6">
      <w:pPr>
        <w:ind w:firstLine="420"/>
        <w:rPr>
          <w:rFonts w:hint="eastAsia"/>
          <w:lang w:bidi="en-US"/>
        </w:rPr>
      </w:pPr>
      <w:r>
        <w:rPr>
          <w:rFonts w:hint="eastAsia"/>
          <w:lang w:bidi="en-US"/>
        </w:rPr>
        <w:t>技术风险：涉及到多达</w:t>
      </w:r>
      <w:r>
        <w:rPr>
          <w:rFonts w:hint="eastAsia"/>
          <w:lang w:bidi="en-US"/>
        </w:rPr>
        <w:t>5</w:t>
      </w:r>
      <w:r>
        <w:rPr>
          <w:rFonts w:hint="eastAsia"/>
          <w:lang w:bidi="en-US"/>
        </w:rPr>
        <w:t>个不同的开发语言，</w:t>
      </w:r>
      <w:r w:rsidR="00B809E4">
        <w:rPr>
          <w:rFonts w:hint="eastAsia"/>
          <w:lang w:bidi="en-US"/>
        </w:rPr>
        <w:t>需要各个领域的专家一起协同合作才能</w:t>
      </w:r>
      <w:r w:rsidR="00E640CA">
        <w:rPr>
          <w:rFonts w:hint="eastAsia"/>
          <w:lang w:bidi="en-US"/>
        </w:rPr>
        <w:t>制定统一的规范，并最终开发出统一的框架。</w:t>
      </w:r>
    </w:p>
    <w:p w:rsidR="00B36A9C" w:rsidRDefault="004F0E9B" w:rsidP="004816F6">
      <w:pPr>
        <w:ind w:firstLine="420"/>
        <w:rPr>
          <w:rFonts w:hint="eastAsia"/>
          <w:lang w:bidi="en-US"/>
        </w:rPr>
      </w:pPr>
      <w:r>
        <w:rPr>
          <w:rFonts w:hint="eastAsia"/>
          <w:lang w:bidi="en-US"/>
        </w:rPr>
        <w:t>人员</w:t>
      </w:r>
      <w:r w:rsidR="00075159">
        <w:rPr>
          <w:rFonts w:hint="eastAsia"/>
          <w:lang w:bidi="en-US"/>
        </w:rPr>
        <w:t>时间</w:t>
      </w:r>
      <w:r w:rsidR="00646EFE">
        <w:rPr>
          <w:rFonts w:hint="eastAsia"/>
          <w:lang w:bidi="en-US"/>
        </w:rPr>
        <w:t>进度</w:t>
      </w:r>
      <w:r w:rsidR="00075159">
        <w:rPr>
          <w:rFonts w:hint="eastAsia"/>
          <w:lang w:bidi="en-US"/>
        </w:rPr>
        <w:t>风险：</w:t>
      </w:r>
      <w:r w:rsidR="00646EFE">
        <w:rPr>
          <w:rFonts w:hint="eastAsia"/>
          <w:lang w:bidi="en-US"/>
        </w:rPr>
        <w:t>需要协调多人参与框架的制定和开发，容易与其它项目开发产生冲突导致框架输出困难。</w:t>
      </w:r>
    </w:p>
    <w:p w:rsidR="001E2F88" w:rsidRDefault="001E2F88" w:rsidP="004816F6">
      <w:pPr>
        <w:ind w:firstLine="420"/>
        <w:rPr>
          <w:rFonts w:hint="eastAsia"/>
          <w:lang w:bidi="en-US"/>
        </w:rPr>
      </w:pPr>
      <w:r>
        <w:rPr>
          <w:rFonts w:hint="eastAsia"/>
          <w:lang w:bidi="en-US"/>
        </w:rPr>
        <w:t>推广风险：这种大而全的东西如何推广到</w:t>
      </w:r>
      <w:r w:rsidR="00F42CA5">
        <w:rPr>
          <w:rFonts w:hint="eastAsia"/>
          <w:lang w:bidi="en-US"/>
        </w:rPr>
        <w:t>项目中去，这不是个小问题。</w:t>
      </w:r>
    </w:p>
    <w:p w:rsidR="004F0E9B" w:rsidRDefault="004F0E9B" w:rsidP="004816F6">
      <w:pPr>
        <w:ind w:firstLine="420"/>
        <w:rPr>
          <w:rFonts w:hint="eastAsia"/>
          <w:lang w:bidi="en-US"/>
        </w:rPr>
      </w:pPr>
    </w:p>
    <w:p w:rsidR="00713B5A" w:rsidRDefault="00713B5A" w:rsidP="004816F6">
      <w:pPr>
        <w:ind w:firstLine="420"/>
        <w:rPr>
          <w:rFonts w:hint="eastAsia"/>
          <w:lang w:bidi="en-US"/>
        </w:rPr>
      </w:pPr>
      <w:r>
        <w:rPr>
          <w:rFonts w:hint="eastAsia"/>
          <w:lang w:bidi="en-US"/>
        </w:rPr>
        <w:t>面对以上问题，预期的策略是：</w:t>
      </w:r>
    </w:p>
    <w:p w:rsidR="00713B5A" w:rsidRDefault="00335868" w:rsidP="00713B5A">
      <w:pPr>
        <w:pStyle w:val="a3"/>
        <w:numPr>
          <w:ilvl w:val="0"/>
          <w:numId w:val="18"/>
        </w:numPr>
        <w:rPr>
          <w:rFonts w:hint="eastAsia"/>
          <w:lang w:bidi="en-US"/>
        </w:rPr>
      </w:pPr>
      <w:r>
        <w:rPr>
          <w:rFonts w:hint="eastAsia"/>
          <w:lang w:bidi="en-US"/>
        </w:rPr>
        <w:t>项目分阶段完成，首先完成第一期的目标，进行汇报后再考虑后续工作。</w:t>
      </w:r>
    </w:p>
    <w:p w:rsidR="00AF04B5" w:rsidRDefault="00A26FD0" w:rsidP="00713B5A">
      <w:pPr>
        <w:pStyle w:val="a3"/>
        <w:numPr>
          <w:ilvl w:val="0"/>
          <w:numId w:val="18"/>
        </w:numPr>
        <w:rPr>
          <w:rFonts w:hint="eastAsia"/>
          <w:lang w:bidi="en-US"/>
        </w:rPr>
      </w:pPr>
      <w:r>
        <w:rPr>
          <w:rFonts w:hint="eastAsia"/>
          <w:lang w:bidi="en-US"/>
        </w:rPr>
        <w:t>工作量限定，但是工期灵活</w:t>
      </w:r>
      <w:r w:rsidR="00E4309F">
        <w:rPr>
          <w:rFonts w:hint="eastAsia"/>
          <w:lang w:bidi="en-US"/>
        </w:rPr>
        <w:t>掌握。</w:t>
      </w:r>
    </w:p>
    <w:p w:rsidR="00E4309F" w:rsidRPr="00713B5A" w:rsidRDefault="00BE197D" w:rsidP="00713B5A">
      <w:pPr>
        <w:pStyle w:val="a3"/>
        <w:numPr>
          <w:ilvl w:val="0"/>
          <w:numId w:val="18"/>
        </w:numPr>
        <w:rPr>
          <w:lang w:bidi="en-US"/>
        </w:rPr>
      </w:pPr>
      <w:r>
        <w:rPr>
          <w:rFonts w:hint="eastAsia"/>
          <w:lang w:bidi="en-US"/>
        </w:rPr>
        <w:t>在制定</w:t>
      </w:r>
      <w:proofErr w:type="gramStart"/>
      <w:r>
        <w:rPr>
          <w:rFonts w:hint="eastAsia"/>
          <w:lang w:bidi="en-US"/>
        </w:rPr>
        <w:t>完规范</w:t>
      </w:r>
      <w:proofErr w:type="gramEnd"/>
      <w:r>
        <w:rPr>
          <w:rFonts w:hint="eastAsia"/>
          <w:lang w:bidi="en-US"/>
        </w:rPr>
        <w:t>后，某些成熟的领域比如</w:t>
      </w:r>
      <w:r>
        <w:rPr>
          <w:rFonts w:hint="eastAsia"/>
          <w:lang w:bidi="en-US"/>
        </w:rPr>
        <w:t>android</w:t>
      </w:r>
      <w:r>
        <w:rPr>
          <w:rFonts w:hint="eastAsia"/>
          <w:lang w:bidi="en-US"/>
        </w:rPr>
        <w:t>可以往前先走一步</w:t>
      </w:r>
      <w:r w:rsidR="000F522B">
        <w:rPr>
          <w:rFonts w:hint="eastAsia"/>
          <w:lang w:bidi="en-US"/>
        </w:rPr>
        <w:t>。</w:t>
      </w:r>
    </w:p>
    <w:p w:rsidR="00BA5FD0" w:rsidRDefault="0063700C" w:rsidP="0063700C">
      <w:pPr>
        <w:pStyle w:val="1"/>
        <w:rPr>
          <w:rFonts w:hint="eastAsia"/>
        </w:rPr>
      </w:pPr>
      <w:bookmarkStart w:id="10" w:name="_Toc382905681"/>
      <w:bookmarkEnd w:id="7"/>
      <w:r>
        <w:rPr>
          <w:rFonts w:hint="eastAsia"/>
        </w:rPr>
        <w:t>结论</w:t>
      </w:r>
      <w:bookmarkEnd w:id="10"/>
    </w:p>
    <w:p w:rsidR="00D446F3" w:rsidRPr="00D446F3" w:rsidRDefault="00D446F3" w:rsidP="00D446F3">
      <w:pPr>
        <w:ind w:left="420"/>
        <w:rPr>
          <w:lang w:bidi="en-US"/>
        </w:rPr>
      </w:pPr>
      <w:r>
        <w:rPr>
          <w:rFonts w:hint="eastAsia"/>
          <w:lang w:bidi="en-US"/>
        </w:rPr>
        <w:t>现阶段，开发移动应用统一框架</w:t>
      </w:r>
      <w:r w:rsidR="00FA2941">
        <w:rPr>
          <w:rFonts w:hint="eastAsia"/>
          <w:lang w:bidi="en-US"/>
        </w:rPr>
        <w:t>，时机成熟，</w:t>
      </w:r>
      <w:r w:rsidR="00737D6E">
        <w:rPr>
          <w:rFonts w:hint="eastAsia"/>
          <w:lang w:bidi="en-US"/>
        </w:rPr>
        <w:t>刻不容缓，有益无害。</w:t>
      </w:r>
      <w:bookmarkStart w:id="11" w:name="_GoBack"/>
      <w:bookmarkEnd w:id="11"/>
    </w:p>
    <w:sectPr w:rsidR="00D446F3" w:rsidRPr="00D446F3" w:rsidSect="00104F4B">
      <w:headerReference w:type="default" r:id="rId8"/>
      <w:pgSz w:w="11906" w:h="16838"/>
      <w:pgMar w:top="1440" w:right="1800" w:bottom="1440" w:left="1800" w:header="907"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03F0" w:rsidRDefault="004503F0" w:rsidP="00312D79">
      <w:r>
        <w:separator/>
      </w:r>
    </w:p>
  </w:endnote>
  <w:endnote w:type="continuationSeparator" w:id="0">
    <w:p w:rsidR="004503F0" w:rsidRDefault="004503F0" w:rsidP="00312D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03F0" w:rsidRDefault="004503F0" w:rsidP="00312D79">
      <w:r>
        <w:separator/>
      </w:r>
    </w:p>
  </w:footnote>
  <w:footnote w:type="continuationSeparator" w:id="0">
    <w:p w:rsidR="004503F0" w:rsidRDefault="004503F0" w:rsidP="00312D7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2D79" w:rsidRDefault="00104F4B" w:rsidP="00104F4B">
    <w:pPr>
      <w:pStyle w:val="a5"/>
      <w:jc w:val="left"/>
    </w:pPr>
    <w:r>
      <w:rPr>
        <w:noProof/>
      </w:rPr>
      <w:ptab w:relativeTo="margin" w:alignment="left" w:leader="none"/>
    </w:r>
    <w:r w:rsidR="00312D79">
      <w:rPr>
        <w:rFonts w:hint="eastAsia"/>
        <w:noProof/>
      </w:rPr>
      <w:drawing>
        <wp:inline distT="0" distB="0" distL="0" distR="0">
          <wp:extent cx="1600200" cy="723900"/>
          <wp:effectExtent l="19050" t="0" r="0" b="0"/>
          <wp:docPr id="4" name="图片 1" descr="ihandy350（带文字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ihandy350（带文字logo）"/>
                  <pic:cNvPicPr>
                    <a:picLocks noChangeAspect="1" noChangeArrowheads="1"/>
                  </pic:cNvPicPr>
                </pic:nvPicPr>
                <pic:blipFill>
                  <a:blip r:embed="rId1"/>
                  <a:srcRect/>
                  <a:stretch>
                    <a:fillRect/>
                  </a:stretch>
                </pic:blipFill>
                <pic:spPr bwMode="auto">
                  <a:xfrm>
                    <a:off x="0" y="0"/>
                    <a:ext cx="1600200" cy="72390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42DD9"/>
    <w:multiLevelType w:val="hybridMultilevel"/>
    <w:tmpl w:val="EAD81640"/>
    <w:lvl w:ilvl="0" w:tplc="896C7B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C026CD6"/>
    <w:multiLevelType w:val="hybridMultilevel"/>
    <w:tmpl w:val="1F9CEDC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0FC36266"/>
    <w:multiLevelType w:val="hybridMultilevel"/>
    <w:tmpl w:val="4D7293DA"/>
    <w:lvl w:ilvl="0" w:tplc="188289D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FCA6BF1"/>
    <w:multiLevelType w:val="hybridMultilevel"/>
    <w:tmpl w:val="B41C2824"/>
    <w:lvl w:ilvl="0" w:tplc="99B4176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1F716F3C"/>
    <w:multiLevelType w:val="hybridMultilevel"/>
    <w:tmpl w:val="F7A28444"/>
    <w:lvl w:ilvl="0" w:tplc="34146916">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46B4E8E"/>
    <w:multiLevelType w:val="hybridMultilevel"/>
    <w:tmpl w:val="9260F5D6"/>
    <w:lvl w:ilvl="0" w:tplc="A926BA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6292101"/>
    <w:multiLevelType w:val="hybridMultilevel"/>
    <w:tmpl w:val="A740ED8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nsid w:val="302F2871"/>
    <w:multiLevelType w:val="hybridMultilevel"/>
    <w:tmpl w:val="8648E51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3D6B0192"/>
    <w:multiLevelType w:val="hybridMultilevel"/>
    <w:tmpl w:val="C3448B8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nsid w:val="47623AA8"/>
    <w:multiLevelType w:val="hybridMultilevel"/>
    <w:tmpl w:val="1F960DE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nsid w:val="4E6256E0"/>
    <w:multiLevelType w:val="hybridMultilevel"/>
    <w:tmpl w:val="18223AE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nsid w:val="51D35458"/>
    <w:multiLevelType w:val="hybridMultilevel"/>
    <w:tmpl w:val="09D2013E"/>
    <w:lvl w:ilvl="0" w:tplc="3B7A25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3192B25"/>
    <w:multiLevelType w:val="hybridMultilevel"/>
    <w:tmpl w:val="1B5052F2"/>
    <w:lvl w:ilvl="0" w:tplc="83F0EC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45C0D8D"/>
    <w:multiLevelType w:val="hybridMultilevel"/>
    <w:tmpl w:val="0AE2EECE"/>
    <w:lvl w:ilvl="0" w:tplc="0409000B">
      <w:start w:val="1"/>
      <w:numFmt w:val="bullet"/>
      <w:lvlText w:val=""/>
      <w:lvlJc w:val="left"/>
      <w:pPr>
        <w:ind w:left="630" w:hanging="420"/>
      </w:pPr>
      <w:rPr>
        <w:rFonts w:ascii="Wingdings" w:hAnsi="Wingdings" w:hint="default"/>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abstractNum w:abstractNumId="14">
    <w:nsid w:val="5C527064"/>
    <w:multiLevelType w:val="hybridMultilevel"/>
    <w:tmpl w:val="1E3EB4F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6BF848BC"/>
    <w:multiLevelType w:val="hybridMultilevel"/>
    <w:tmpl w:val="3230DB4C"/>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6">
    <w:nsid w:val="72FD212B"/>
    <w:multiLevelType w:val="hybridMultilevel"/>
    <w:tmpl w:val="371A30B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nsid w:val="75DD5F3C"/>
    <w:multiLevelType w:val="multilevel"/>
    <w:tmpl w:val="12324E6C"/>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1715" w:hanging="864"/>
      </w:pPr>
      <w:rPr>
        <w:b/>
      </w:r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17"/>
  </w:num>
  <w:num w:numId="2">
    <w:abstractNumId w:val="11"/>
  </w:num>
  <w:num w:numId="3">
    <w:abstractNumId w:val="5"/>
  </w:num>
  <w:num w:numId="4">
    <w:abstractNumId w:val="4"/>
  </w:num>
  <w:num w:numId="5">
    <w:abstractNumId w:val="2"/>
  </w:num>
  <w:num w:numId="6">
    <w:abstractNumId w:val="0"/>
  </w:num>
  <w:num w:numId="7">
    <w:abstractNumId w:val="14"/>
  </w:num>
  <w:num w:numId="8">
    <w:abstractNumId w:val="15"/>
  </w:num>
  <w:num w:numId="9">
    <w:abstractNumId w:val="12"/>
  </w:num>
  <w:num w:numId="10">
    <w:abstractNumId w:val="3"/>
  </w:num>
  <w:num w:numId="11">
    <w:abstractNumId w:val="6"/>
  </w:num>
  <w:num w:numId="12">
    <w:abstractNumId w:val="8"/>
  </w:num>
  <w:num w:numId="13">
    <w:abstractNumId w:val="7"/>
  </w:num>
  <w:num w:numId="14">
    <w:abstractNumId w:val="16"/>
  </w:num>
  <w:num w:numId="15">
    <w:abstractNumId w:val="9"/>
  </w:num>
  <w:num w:numId="16">
    <w:abstractNumId w:val="13"/>
  </w:num>
  <w:num w:numId="17">
    <w:abstractNumId w:val="1"/>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546230"/>
    <w:rsid w:val="00002961"/>
    <w:rsid w:val="0002584A"/>
    <w:rsid w:val="0003229F"/>
    <w:rsid w:val="00040189"/>
    <w:rsid w:val="00063E95"/>
    <w:rsid w:val="00065005"/>
    <w:rsid w:val="00066651"/>
    <w:rsid w:val="00074135"/>
    <w:rsid w:val="00075159"/>
    <w:rsid w:val="000863E8"/>
    <w:rsid w:val="000E0D7C"/>
    <w:rsid w:val="000F522B"/>
    <w:rsid w:val="00102931"/>
    <w:rsid w:val="00104F4B"/>
    <w:rsid w:val="0010627B"/>
    <w:rsid w:val="00117E53"/>
    <w:rsid w:val="00122398"/>
    <w:rsid w:val="00124CA3"/>
    <w:rsid w:val="0012696E"/>
    <w:rsid w:val="00145A1F"/>
    <w:rsid w:val="00145B33"/>
    <w:rsid w:val="001758A5"/>
    <w:rsid w:val="001A4DC2"/>
    <w:rsid w:val="001E2F88"/>
    <w:rsid w:val="00230F63"/>
    <w:rsid w:val="002358F9"/>
    <w:rsid w:val="00260674"/>
    <w:rsid w:val="00264391"/>
    <w:rsid w:val="00277AA5"/>
    <w:rsid w:val="002B19DA"/>
    <w:rsid w:val="002E53B1"/>
    <w:rsid w:val="00312D79"/>
    <w:rsid w:val="00335868"/>
    <w:rsid w:val="003A1E88"/>
    <w:rsid w:val="003A7546"/>
    <w:rsid w:val="003B343B"/>
    <w:rsid w:val="003C612D"/>
    <w:rsid w:val="00415124"/>
    <w:rsid w:val="004210C8"/>
    <w:rsid w:val="004439CC"/>
    <w:rsid w:val="004503F0"/>
    <w:rsid w:val="004551D4"/>
    <w:rsid w:val="0046548F"/>
    <w:rsid w:val="004765ED"/>
    <w:rsid w:val="004816F6"/>
    <w:rsid w:val="004953F3"/>
    <w:rsid w:val="00497720"/>
    <w:rsid w:val="004A28AC"/>
    <w:rsid w:val="004C2338"/>
    <w:rsid w:val="004E036D"/>
    <w:rsid w:val="004F0E9B"/>
    <w:rsid w:val="00516821"/>
    <w:rsid w:val="00517FAE"/>
    <w:rsid w:val="00526586"/>
    <w:rsid w:val="00540FA6"/>
    <w:rsid w:val="00546230"/>
    <w:rsid w:val="0057039E"/>
    <w:rsid w:val="00590350"/>
    <w:rsid w:val="005C3286"/>
    <w:rsid w:val="005C3CB0"/>
    <w:rsid w:val="005D37EE"/>
    <w:rsid w:val="005E2DAC"/>
    <w:rsid w:val="00615DE5"/>
    <w:rsid w:val="0063700C"/>
    <w:rsid w:val="00646EFE"/>
    <w:rsid w:val="0064740F"/>
    <w:rsid w:val="006E2BEB"/>
    <w:rsid w:val="00713B5A"/>
    <w:rsid w:val="00713FAC"/>
    <w:rsid w:val="00737D6E"/>
    <w:rsid w:val="00750FB1"/>
    <w:rsid w:val="0079255C"/>
    <w:rsid w:val="007C220F"/>
    <w:rsid w:val="007D7DD7"/>
    <w:rsid w:val="007E50F1"/>
    <w:rsid w:val="0080505A"/>
    <w:rsid w:val="008259C4"/>
    <w:rsid w:val="00865D46"/>
    <w:rsid w:val="008709E7"/>
    <w:rsid w:val="008779A9"/>
    <w:rsid w:val="008B1733"/>
    <w:rsid w:val="008E327A"/>
    <w:rsid w:val="008F368F"/>
    <w:rsid w:val="008F78F5"/>
    <w:rsid w:val="00904DE1"/>
    <w:rsid w:val="009222F6"/>
    <w:rsid w:val="00943967"/>
    <w:rsid w:val="00950F44"/>
    <w:rsid w:val="00961382"/>
    <w:rsid w:val="00964697"/>
    <w:rsid w:val="009747F1"/>
    <w:rsid w:val="00981565"/>
    <w:rsid w:val="009F07AA"/>
    <w:rsid w:val="00A1735E"/>
    <w:rsid w:val="00A26FD0"/>
    <w:rsid w:val="00A3504F"/>
    <w:rsid w:val="00A53E5F"/>
    <w:rsid w:val="00A571F6"/>
    <w:rsid w:val="00A57247"/>
    <w:rsid w:val="00A6160C"/>
    <w:rsid w:val="00A86250"/>
    <w:rsid w:val="00A862E4"/>
    <w:rsid w:val="00AA5EF3"/>
    <w:rsid w:val="00AB2636"/>
    <w:rsid w:val="00AC0924"/>
    <w:rsid w:val="00AE2E1D"/>
    <w:rsid w:val="00AE3369"/>
    <w:rsid w:val="00AE7EBB"/>
    <w:rsid w:val="00AF04B5"/>
    <w:rsid w:val="00B0542B"/>
    <w:rsid w:val="00B36475"/>
    <w:rsid w:val="00B36A9C"/>
    <w:rsid w:val="00B54A44"/>
    <w:rsid w:val="00B809E4"/>
    <w:rsid w:val="00B837AA"/>
    <w:rsid w:val="00BA5FD0"/>
    <w:rsid w:val="00BA658E"/>
    <w:rsid w:val="00BA78AC"/>
    <w:rsid w:val="00BC4F16"/>
    <w:rsid w:val="00BC62CD"/>
    <w:rsid w:val="00BE197D"/>
    <w:rsid w:val="00C1586D"/>
    <w:rsid w:val="00C16365"/>
    <w:rsid w:val="00C44636"/>
    <w:rsid w:val="00CA41BB"/>
    <w:rsid w:val="00D131BB"/>
    <w:rsid w:val="00D14159"/>
    <w:rsid w:val="00D446F3"/>
    <w:rsid w:val="00D44FA9"/>
    <w:rsid w:val="00D4686C"/>
    <w:rsid w:val="00D50B8C"/>
    <w:rsid w:val="00D932A1"/>
    <w:rsid w:val="00D96DCB"/>
    <w:rsid w:val="00D97B68"/>
    <w:rsid w:val="00DD220F"/>
    <w:rsid w:val="00E117CB"/>
    <w:rsid w:val="00E37385"/>
    <w:rsid w:val="00E42628"/>
    <w:rsid w:val="00E4309F"/>
    <w:rsid w:val="00E50F49"/>
    <w:rsid w:val="00E640CA"/>
    <w:rsid w:val="00EC544E"/>
    <w:rsid w:val="00F42CA5"/>
    <w:rsid w:val="00FA2060"/>
    <w:rsid w:val="00FA2941"/>
    <w:rsid w:val="00FF4C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46230"/>
    <w:pPr>
      <w:widowControl w:val="0"/>
      <w:jc w:val="both"/>
    </w:pPr>
  </w:style>
  <w:style w:type="paragraph" w:styleId="1">
    <w:name w:val="heading 1"/>
    <w:basedOn w:val="a"/>
    <w:next w:val="a"/>
    <w:link w:val="1Char"/>
    <w:uiPriority w:val="9"/>
    <w:qFormat/>
    <w:rsid w:val="00546230"/>
    <w:pPr>
      <w:keepNext/>
      <w:keepLines/>
      <w:numPr>
        <w:numId w:val="1"/>
      </w:numPr>
      <w:spacing w:before="340" w:after="330" w:line="578" w:lineRule="auto"/>
      <w:outlineLvl w:val="0"/>
    </w:pPr>
    <w:rPr>
      <w:rFonts w:ascii="Calibri" w:eastAsia="宋体" w:hAnsi="Calibri" w:cs="Times New Roman"/>
      <w:b/>
      <w:bCs/>
      <w:kern w:val="44"/>
      <w:sz w:val="44"/>
      <w:szCs w:val="44"/>
      <w:lang w:bidi="en-US"/>
    </w:rPr>
  </w:style>
  <w:style w:type="paragraph" w:styleId="2">
    <w:name w:val="heading 2"/>
    <w:basedOn w:val="a"/>
    <w:next w:val="a"/>
    <w:link w:val="2Char"/>
    <w:uiPriority w:val="9"/>
    <w:unhideWhenUsed/>
    <w:qFormat/>
    <w:rsid w:val="00546230"/>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46230"/>
    <w:pPr>
      <w:keepNext/>
      <w:keepLines/>
      <w:numPr>
        <w:ilvl w:val="2"/>
        <w:numId w:val="1"/>
      </w:numPr>
      <w:spacing w:before="260" w:after="260" w:line="416" w:lineRule="auto"/>
      <w:outlineLvl w:val="2"/>
    </w:pPr>
    <w:rPr>
      <w:b/>
      <w:bCs/>
      <w:sz w:val="28"/>
      <w:szCs w:val="28"/>
    </w:rPr>
  </w:style>
  <w:style w:type="paragraph" w:styleId="4">
    <w:name w:val="heading 4"/>
    <w:basedOn w:val="a"/>
    <w:next w:val="a"/>
    <w:link w:val="4Char"/>
    <w:uiPriority w:val="9"/>
    <w:unhideWhenUsed/>
    <w:qFormat/>
    <w:rsid w:val="00546230"/>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546230"/>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546230"/>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546230"/>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546230"/>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546230"/>
    <w:pPr>
      <w:keepNext/>
      <w:keepLines/>
      <w:numPr>
        <w:ilvl w:val="8"/>
        <w:numId w:val="1"/>
      </w:numPr>
      <w:spacing w:before="240" w:after="64" w:line="320" w:lineRule="auto"/>
      <w:outlineLvl w:val="8"/>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46230"/>
    <w:rPr>
      <w:rFonts w:ascii="Calibri" w:eastAsia="宋体" w:hAnsi="Calibri" w:cs="Times New Roman"/>
      <w:b/>
      <w:bCs/>
      <w:kern w:val="44"/>
      <w:sz w:val="44"/>
      <w:szCs w:val="44"/>
      <w:lang w:bidi="en-US"/>
    </w:rPr>
  </w:style>
  <w:style w:type="character" w:customStyle="1" w:styleId="2Char">
    <w:name w:val="标题 2 Char"/>
    <w:basedOn w:val="a0"/>
    <w:link w:val="2"/>
    <w:uiPriority w:val="9"/>
    <w:rsid w:val="00546230"/>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46230"/>
    <w:rPr>
      <w:b/>
      <w:bCs/>
      <w:sz w:val="28"/>
      <w:szCs w:val="28"/>
    </w:rPr>
  </w:style>
  <w:style w:type="character" w:customStyle="1" w:styleId="4Char">
    <w:name w:val="标题 4 Char"/>
    <w:basedOn w:val="a0"/>
    <w:link w:val="4"/>
    <w:uiPriority w:val="9"/>
    <w:rsid w:val="00546230"/>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546230"/>
    <w:rPr>
      <w:b/>
      <w:bCs/>
      <w:sz w:val="28"/>
      <w:szCs w:val="28"/>
    </w:rPr>
  </w:style>
  <w:style w:type="character" w:customStyle="1" w:styleId="6Char">
    <w:name w:val="标题 6 Char"/>
    <w:basedOn w:val="a0"/>
    <w:link w:val="6"/>
    <w:uiPriority w:val="9"/>
    <w:semiHidden/>
    <w:rsid w:val="00546230"/>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546230"/>
    <w:rPr>
      <w:b/>
      <w:bCs/>
      <w:sz w:val="24"/>
      <w:szCs w:val="24"/>
    </w:rPr>
  </w:style>
  <w:style w:type="character" w:customStyle="1" w:styleId="8Char">
    <w:name w:val="标题 8 Char"/>
    <w:basedOn w:val="a0"/>
    <w:link w:val="8"/>
    <w:uiPriority w:val="9"/>
    <w:semiHidden/>
    <w:rsid w:val="00546230"/>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546230"/>
    <w:rPr>
      <w:rFonts w:asciiTheme="majorHAnsi" w:eastAsiaTheme="majorEastAsia" w:hAnsiTheme="majorHAnsi" w:cstheme="majorBidi"/>
    </w:rPr>
  </w:style>
  <w:style w:type="paragraph" w:styleId="a3">
    <w:name w:val="List Paragraph"/>
    <w:basedOn w:val="a"/>
    <w:uiPriority w:val="34"/>
    <w:qFormat/>
    <w:rsid w:val="00546230"/>
    <w:pPr>
      <w:widowControl/>
      <w:ind w:firstLine="420"/>
    </w:pPr>
    <w:rPr>
      <w:rFonts w:ascii="Calibri" w:eastAsia="宋体" w:hAnsi="Calibri" w:cs="Calibri"/>
      <w:kern w:val="0"/>
      <w:szCs w:val="21"/>
    </w:rPr>
  </w:style>
  <w:style w:type="paragraph" w:styleId="10">
    <w:name w:val="toc 1"/>
    <w:basedOn w:val="a"/>
    <w:next w:val="a"/>
    <w:autoRedefine/>
    <w:uiPriority w:val="39"/>
    <w:unhideWhenUsed/>
    <w:rsid w:val="00546230"/>
  </w:style>
  <w:style w:type="character" w:styleId="a4">
    <w:name w:val="Hyperlink"/>
    <w:basedOn w:val="a0"/>
    <w:uiPriority w:val="99"/>
    <w:unhideWhenUsed/>
    <w:rsid w:val="00546230"/>
    <w:rPr>
      <w:color w:val="0000FF" w:themeColor="hyperlink"/>
      <w:u w:val="single"/>
    </w:rPr>
  </w:style>
  <w:style w:type="paragraph" w:styleId="a5">
    <w:name w:val="header"/>
    <w:basedOn w:val="a"/>
    <w:link w:val="Char"/>
    <w:uiPriority w:val="99"/>
    <w:unhideWhenUsed/>
    <w:rsid w:val="00312D7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312D79"/>
    <w:rPr>
      <w:sz w:val="18"/>
      <w:szCs w:val="18"/>
    </w:rPr>
  </w:style>
  <w:style w:type="paragraph" w:styleId="a6">
    <w:name w:val="footer"/>
    <w:basedOn w:val="a"/>
    <w:link w:val="Char0"/>
    <w:uiPriority w:val="99"/>
    <w:unhideWhenUsed/>
    <w:rsid w:val="00312D79"/>
    <w:pPr>
      <w:tabs>
        <w:tab w:val="center" w:pos="4153"/>
        <w:tab w:val="right" w:pos="8306"/>
      </w:tabs>
      <w:snapToGrid w:val="0"/>
      <w:jc w:val="left"/>
    </w:pPr>
    <w:rPr>
      <w:sz w:val="18"/>
      <w:szCs w:val="18"/>
    </w:rPr>
  </w:style>
  <w:style w:type="character" w:customStyle="1" w:styleId="Char0">
    <w:name w:val="页脚 Char"/>
    <w:basedOn w:val="a0"/>
    <w:link w:val="a6"/>
    <w:uiPriority w:val="99"/>
    <w:rsid w:val="00312D79"/>
    <w:rPr>
      <w:sz w:val="18"/>
      <w:szCs w:val="18"/>
    </w:rPr>
  </w:style>
  <w:style w:type="paragraph" w:styleId="a7">
    <w:name w:val="Balloon Text"/>
    <w:basedOn w:val="a"/>
    <w:link w:val="Char1"/>
    <w:uiPriority w:val="99"/>
    <w:semiHidden/>
    <w:unhideWhenUsed/>
    <w:rsid w:val="00312D79"/>
    <w:rPr>
      <w:sz w:val="18"/>
      <w:szCs w:val="18"/>
    </w:rPr>
  </w:style>
  <w:style w:type="character" w:customStyle="1" w:styleId="Char1">
    <w:name w:val="批注框文本 Char"/>
    <w:basedOn w:val="a0"/>
    <w:link w:val="a7"/>
    <w:uiPriority w:val="99"/>
    <w:semiHidden/>
    <w:rsid w:val="00312D79"/>
    <w:rPr>
      <w:sz w:val="18"/>
      <w:szCs w:val="18"/>
    </w:rPr>
  </w:style>
  <w:style w:type="paragraph" w:styleId="20">
    <w:name w:val="toc 2"/>
    <w:basedOn w:val="a"/>
    <w:next w:val="a"/>
    <w:autoRedefine/>
    <w:uiPriority w:val="39"/>
    <w:unhideWhenUsed/>
    <w:rsid w:val="00104F4B"/>
    <w:pPr>
      <w:ind w:leftChars="200" w:left="420"/>
    </w:pPr>
  </w:style>
  <w:style w:type="table" w:styleId="a8">
    <w:name w:val="Table Grid"/>
    <w:basedOn w:val="a1"/>
    <w:uiPriority w:val="59"/>
    <w:rsid w:val="00E117C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231</TotalTime>
  <Pages>5</Pages>
  <Words>371</Words>
  <Characters>2121</Characters>
  <Application>Microsoft Office Word</Application>
  <DocSecurity>0</DocSecurity>
  <Lines>17</Lines>
  <Paragraphs>4</Paragraphs>
  <ScaleCrop>false</ScaleCrop>
  <Company>home</Company>
  <LinksUpToDate>false</LinksUpToDate>
  <CharactersWithSpaces>2488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雒京蓉</dc:creator>
  <cp:keywords/>
  <dc:description/>
  <cp:lastModifiedBy>任勇</cp:lastModifiedBy>
  <cp:revision>142</cp:revision>
  <dcterms:created xsi:type="dcterms:W3CDTF">2014-03-18T06:28:00Z</dcterms:created>
  <dcterms:modified xsi:type="dcterms:W3CDTF">2014-03-19T05:43:00Z</dcterms:modified>
</cp:coreProperties>
</file>