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E79" w:rsidRPr="00685E79" w:rsidRDefault="00685E79" w:rsidP="00CC6E0B">
      <w:pPr>
        <w:pStyle w:val="11"/>
        <w:spacing w:line="360" w:lineRule="auto"/>
        <w:rPr>
          <w:b/>
          <w:sz w:val="84"/>
          <w:szCs w:val="84"/>
        </w:rPr>
      </w:pPr>
      <w:r>
        <w:rPr>
          <w:rFonts w:hint="eastAsia"/>
          <w:b/>
          <w:sz w:val="84"/>
          <w:szCs w:val="84"/>
        </w:rPr>
        <w:t>高考助手</w:t>
      </w:r>
    </w:p>
    <w:p w:rsidR="00665980" w:rsidRDefault="00665980" w:rsidP="00CC6E0B">
      <w:pPr>
        <w:pStyle w:val="11"/>
        <w:spacing w:line="360" w:lineRule="auto"/>
        <w:rPr>
          <w:b/>
          <w:sz w:val="52"/>
          <w:szCs w:val="52"/>
        </w:rPr>
      </w:pPr>
      <w:r>
        <w:rPr>
          <w:rFonts w:hint="eastAsia"/>
          <w:b/>
          <w:sz w:val="52"/>
          <w:szCs w:val="52"/>
        </w:rPr>
        <w:t>需求规格说明书</w:t>
      </w:r>
    </w:p>
    <w:tbl>
      <w:tblPr>
        <w:tblStyle w:val="a8"/>
        <w:tblW w:w="0" w:type="auto"/>
        <w:tblLook w:val="04A0" w:firstRow="1" w:lastRow="0" w:firstColumn="1" w:lastColumn="0" w:noHBand="0" w:noVBand="1"/>
      </w:tblPr>
      <w:tblGrid>
        <w:gridCol w:w="2130"/>
        <w:gridCol w:w="2130"/>
        <w:gridCol w:w="2131"/>
        <w:gridCol w:w="2131"/>
      </w:tblGrid>
      <w:tr w:rsidR="00063879" w:rsidTr="00063879">
        <w:tc>
          <w:tcPr>
            <w:tcW w:w="2130" w:type="dxa"/>
            <w:shd w:val="clear" w:color="auto" w:fill="A5A5A5" w:themeFill="accent3"/>
          </w:tcPr>
          <w:p w:rsidR="00063879" w:rsidRDefault="00063879" w:rsidP="00CC6E0B">
            <w:pPr>
              <w:spacing w:line="360" w:lineRule="auto"/>
              <w:jc w:val="center"/>
            </w:pPr>
          </w:p>
        </w:tc>
        <w:tc>
          <w:tcPr>
            <w:tcW w:w="2130" w:type="dxa"/>
            <w:shd w:val="clear" w:color="auto" w:fill="A5A5A5" w:themeFill="accent3"/>
          </w:tcPr>
          <w:p w:rsidR="00063879" w:rsidRDefault="004255FC" w:rsidP="00CC6E0B">
            <w:pPr>
              <w:spacing w:line="360" w:lineRule="auto"/>
              <w:jc w:val="center"/>
            </w:pPr>
            <w:r>
              <w:rPr>
                <w:rFonts w:hint="eastAsia"/>
              </w:rPr>
              <w:t>姓名</w:t>
            </w:r>
          </w:p>
        </w:tc>
        <w:tc>
          <w:tcPr>
            <w:tcW w:w="2131" w:type="dxa"/>
            <w:shd w:val="clear" w:color="auto" w:fill="A5A5A5" w:themeFill="accent3"/>
          </w:tcPr>
          <w:p w:rsidR="00063879" w:rsidRDefault="004255FC" w:rsidP="00CC6E0B">
            <w:pPr>
              <w:spacing w:line="360" w:lineRule="auto"/>
              <w:jc w:val="center"/>
            </w:pPr>
            <w:r>
              <w:rPr>
                <w:rFonts w:hint="eastAsia"/>
              </w:rPr>
              <w:t>完成时间</w:t>
            </w:r>
          </w:p>
        </w:tc>
        <w:tc>
          <w:tcPr>
            <w:tcW w:w="2131" w:type="dxa"/>
            <w:shd w:val="clear" w:color="auto" w:fill="A5A5A5" w:themeFill="accent3"/>
          </w:tcPr>
          <w:p w:rsidR="00063879" w:rsidRDefault="004255FC" w:rsidP="00CC6E0B">
            <w:pPr>
              <w:spacing w:line="360" w:lineRule="auto"/>
              <w:jc w:val="center"/>
            </w:pPr>
            <w:r>
              <w:rPr>
                <w:rFonts w:hint="eastAsia"/>
              </w:rPr>
              <w:t>完成部分</w:t>
            </w:r>
          </w:p>
        </w:tc>
      </w:tr>
      <w:tr w:rsidR="00063879" w:rsidTr="00063879">
        <w:tc>
          <w:tcPr>
            <w:tcW w:w="2130" w:type="dxa"/>
            <w:shd w:val="clear" w:color="auto" w:fill="A5A5A5" w:themeFill="accent3"/>
          </w:tcPr>
          <w:p w:rsidR="00063879" w:rsidRDefault="004255FC" w:rsidP="00CC6E0B">
            <w:pPr>
              <w:spacing w:line="360" w:lineRule="auto"/>
              <w:jc w:val="center"/>
            </w:pPr>
            <w:r>
              <w:rPr>
                <w:rFonts w:hint="eastAsia"/>
              </w:rPr>
              <w:t>组长</w:t>
            </w:r>
          </w:p>
        </w:tc>
        <w:tc>
          <w:tcPr>
            <w:tcW w:w="2130" w:type="dxa"/>
          </w:tcPr>
          <w:p w:rsidR="00063879" w:rsidRDefault="00810179" w:rsidP="00CC6E0B">
            <w:pPr>
              <w:spacing w:line="360" w:lineRule="auto"/>
              <w:jc w:val="center"/>
            </w:pPr>
            <w:r>
              <w:rPr>
                <w:rFonts w:hint="eastAsia"/>
              </w:rPr>
              <w:t>万羽辉</w:t>
            </w:r>
          </w:p>
        </w:tc>
        <w:tc>
          <w:tcPr>
            <w:tcW w:w="2131" w:type="dxa"/>
          </w:tcPr>
          <w:p w:rsidR="00063879" w:rsidRDefault="000C48DC" w:rsidP="00CC6E0B">
            <w:pPr>
              <w:spacing w:line="360" w:lineRule="auto"/>
              <w:jc w:val="center"/>
            </w:pPr>
            <w:r>
              <w:rPr>
                <w:rFonts w:hint="eastAsia"/>
              </w:rPr>
              <w:t>18</w:t>
            </w:r>
            <w:r>
              <w:t xml:space="preserve"> – </w:t>
            </w:r>
            <w:r>
              <w:rPr>
                <w:rFonts w:hint="eastAsia"/>
              </w:rPr>
              <w:t>4</w:t>
            </w:r>
            <w:r>
              <w:t xml:space="preserve"> – </w:t>
            </w:r>
            <w:r>
              <w:rPr>
                <w:rFonts w:hint="eastAsia"/>
              </w:rPr>
              <w:t>9</w:t>
            </w:r>
          </w:p>
        </w:tc>
        <w:tc>
          <w:tcPr>
            <w:tcW w:w="2131" w:type="dxa"/>
          </w:tcPr>
          <w:p w:rsidR="00063879" w:rsidRDefault="00BB642E" w:rsidP="00CC6E0B">
            <w:pPr>
              <w:spacing w:line="360" w:lineRule="auto"/>
              <w:jc w:val="center"/>
            </w:pPr>
            <w:r>
              <w:rPr>
                <w:rFonts w:hint="eastAsia"/>
              </w:rPr>
              <w:t>3.1</w:t>
            </w:r>
            <w:r>
              <w:t xml:space="preserve"> </w:t>
            </w:r>
            <w:r w:rsidRPr="006A1081">
              <w:rPr>
                <w:rFonts w:hint="eastAsia"/>
                <w:position w:val="-4"/>
              </w:rPr>
              <w:t>~</w:t>
            </w:r>
            <w:r>
              <w:t xml:space="preserve"> </w:t>
            </w:r>
            <w:r>
              <w:rPr>
                <w:rFonts w:hint="eastAsia"/>
              </w:rPr>
              <w:t>3.3</w:t>
            </w:r>
          </w:p>
        </w:tc>
      </w:tr>
      <w:tr w:rsidR="00063879" w:rsidTr="00063879">
        <w:tc>
          <w:tcPr>
            <w:tcW w:w="2130" w:type="dxa"/>
            <w:shd w:val="clear" w:color="auto" w:fill="A5A5A5" w:themeFill="accent3"/>
          </w:tcPr>
          <w:p w:rsidR="00063879" w:rsidRDefault="004255FC" w:rsidP="00CC6E0B">
            <w:pPr>
              <w:spacing w:line="360" w:lineRule="auto"/>
              <w:jc w:val="center"/>
            </w:pPr>
            <w:r>
              <w:rPr>
                <w:rFonts w:hint="eastAsia"/>
              </w:rPr>
              <w:t>组员</w:t>
            </w:r>
          </w:p>
        </w:tc>
        <w:tc>
          <w:tcPr>
            <w:tcW w:w="2130" w:type="dxa"/>
          </w:tcPr>
          <w:p w:rsidR="00063879" w:rsidRDefault="00810179" w:rsidP="00CC6E0B">
            <w:pPr>
              <w:spacing w:line="360" w:lineRule="auto"/>
              <w:jc w:val="center"/>
            </w:pPr>
            <w:r>
              <w:rPr>
                <w:rFonts w:hint="eastAsia"/>
              </w:rPr>
              <w:t>程晨</w:t>
            </w:r>
          </w:p>
        </w:tc>
        <w:tc>
          <w:tcPr>
            <w:tcW w:w="2131" w:type="dxa"/>
          </w:tcPr>
          <w:p w:rsidR="00063879" w:rsidRDefault="000C48DC" w:rsidP="00CC6E0B">
            <w:pPr>
              <w:spacing w:line="360" w:lineRule="auto"/>
              <w:jc w:val="center"/>
            </w:pPr>
            <w:r>
              <w:rPr>
                <w:rFonts w:hint="eastAsia"/>
              </w:rPr>
              <w:t>18</w:t>
            </w:r>
            <w:r>
              <w:t xml:space="preserve"> – </w:t>
            </w:r>
            <w:r>
              <w:rPr>
                <w:rFonts w:hint="eastAsia"/>
              </w:rPr>
              <w:t>3</w:t>
            </w:r>
            <w:r>
              <w:t xml:space="preserve"> – </w:t>
            </w:r>
            <w:r>
              <w:rPr>
                <w:rFonts w:hint="eastAsia"/>
              </w:rPr>
              <w:t>4</w:t>
            </w:r>
          </w:p>
        </w:tc>
        <w:tc>
          <w:tcPr>
            <w:tcW w:w="2131" w:type="dxa"/>
          </w:tcPr>
          <w:p w:rsidR="00063879" w:rsidRDefault="009312EA" w:rsidP="00CC6E0B">
            <w:pPr>
              <w:spacing w:line="360" w:lineRule="auto"/>
              <w:jc w:val="center"/>
            </w:pPr>
            <w:r>
              <w:rPr>
                <w:rFonts w:hint="eastAsia"/>
              </w:rPr>
              <w:t>2</w:t>
            </w:r>
          </w:p>
        </w:tc>
      </w:tr>
      <w:tr w:rsidR="00063879" w:rsidTr="00063879">
        <w:tc>
          <w:tcPr>
            <w:tcW w:w="2130" w:type="dxa"/>
            <w:shd w:val="clear" w:color="auto" w:fill="A5A5A5" w:themeFill="accent3"/>
          </w:tcPr>
          <w:p w:rsidR="00063879" w:rsidRDefault="004255FC" w:rsidP="00CC6E0B">
            <w:pPr>
              <w:spacing w:line="360" w:lineRule="auto"/>
              <w:jc w:val="center"/>
            </w:pPr>
            <w:r>
              <w:rPr>
                <w:rFonts w:hint="eastAsia"/>
              </w:rPr>
              <w:t>组员</w:t>
            </w:r>
          </w:p>
        </w:tc>
        <w:tc>
          <w:tcPr>
            <w:tcW w:w="2130" w:type="dxa"/>
          </w:tcPr>
          <w:p w:rsidR="00063879" w:rsidRDefault="00810179" w:rsidP="00CC6E0B">
            <w:pPr>
              <w:spacing w:line="360" w:lineRule="auto"/>
              <w:jc w:val="center"/>
            </w:pPr>
            <w:r>
              <w:rPr>
                <w:rFonts w:hint="eastAsia"/>
              </w:rPr>
              <w:t>李正番</w:t>
            </w:r>
          </w:p>
        </w:tc>
        <w:tc>
          <w:tcPr>
            <w:tcW w:w="2131" w:type="dxa"/>
          </w:tcPr>
          <w:p w:rsidR="00063879" w:rsidRDefault="000C48DC" w:rsidP="00CC6E0B">
            <w:pPr>
              <w:spacing w:line="360" w:lineRule="auto"/>
              <w:jc w:val="center"/>
            </w:pPr>
            <w:r>
              <w:rPr>
                <w:rFonts w:hint="eastAsia"/>
              </w:rPr>
              <w:t>18</w:t>
            </w:r>
            <w:r>
              <w:t xml:space="preserve"> – </w:t>
            </w:r>
            <w:r>
              <w:rPr>
                <w:rFonts w:hint="eastAsia"/>
              </w:rPr>
              <w:t>4</w:t>
            </w:r>
            <w:r>
              <w:t xml:space="preserve"> – </w:t>
            </w:r>
            <w:r>
              <w:rPr>
                <w:rFonts w:hint="eastAsia"/>
              </w:rPr>
              <w:t>9</w:t>
            </w:r>
          </w:p>
        </w:tc>
        <w:tc>
          <w:tcPr>
            <w:tcW w:w="2131" w:type="dxa"/>
          </w:tcPr>
          <w:p w:rsidR="00063879" w:rsidRDefault="009312EA" w:rsidP="00CC6E0B">
            <w:pPr>
              <w:spacing w:line="360" w:lineRule="auto"/>
              <w:jc w:val="center"/>
            </w:pPr>
            <w:r>
              <w:rPr>
                <w:rFonts w:hint="eastAsia"/>
              </w:rPr>
              <w:t>3.</w:t>
            </w:r>
            <w:r w:rsidR="00BB642E">
              <w:rPr>
                <w:rFonts w:hint="eastAsia"/>
              </w:rPr>
              <w:t>4</w:t>
            </w:r>
            <w:r>
              <w:rPr>
                <w:rFonts w:hint="eastAsia"/>
              </w:rPr>
              <w:t>、</w:t>
            </w:r>
            <w:r>
              <w:rPr>
                <w:rFonts w:hint="eastAsia"/>
              </w:rPr>
              <w:t>4</w:t>
            </w:r>
          </w:p>
        </w:tc>
      </w:tr>
      <w:tr w:rsidR="00063879" w:rsidTr="00063879">
        <w:tc>
          <w:tcPr>
            <w:tcW w:w="2130" w:type="dxa"/>
            <w:shd w:val="clear" w:color="auto" w:fill="A5A5A5" w:themeFill="accent3"/>
          </w:tcPr>
          <w:p w:rsidR="00063879" w:rsidRDefault="004255FC" w:rsidP="00CC6E0B">
            <w:pPr>
              <w:spacing w:line="360" w:lineRule="auto"/>
              <w:jc w:val="center"/>
            </w:pPr>
            <w:r>
              <w:rPr>
                <w:rFonts w:hint="eastAsia"/>
              </w:rPr>
              <w:t>组员</w:t>
            </w:r>
          </w:p>
        </w:tc>
        <w:tc>
          <w:tcPr>
            <w:tcW w:w="2130" w:type="dxa"/>
          </w:tcPr>
          <w:p w:rsidR="00063879" w:rsidRDefault="00810179" w:rsidP="00CC6E0B">
            <w:pPr>
              <w:spacing w:line="360" w:lineRule="auto"/>
              <w:jc w:val="center"/>
            </w:pPr>
            <w:r>
              <w:rPr>
                <w:rFonts w:hint="eastAsia"/>
              </w:rPr>
              <w:t>陈清政</w:t>
            </w:r>
          </w:p>
        </w:tc>
        <w:tc>
          <w:tcPr>
            <w:tcW w:w="2131" w:type="dxa"/>
          </w:tcPr>
          <w:p w:rsidR="00063879" w:rsidRDefault="000C48DC" w:rsidP="00CC6E0B">
            <w:pPr>
              <w:spacing w:line="360" w:lineRule="auto"/>
              <w:jc w:val="center"/>
            </w:pPr>
            <w:r>
              <w:rPr>
                <w:rFonts w:hint="eastAsia"/>
              </w:rPr>
              <w:t>18</w:t>
            </w:r>
            <w:r>
              <w:t xml:space="preserve"> – </w:t>
            </w:r>
            <w:r>
              <w:rPr>
                <w:rFonts w:hint="eastAsia"/>
              </w:rPr>
              <w:t>3</w:t>
            </w:r>
            <w:r>
              <w:t xml:space="preserve"> – </w:t>
            </w:r>
            <w:r>
              <w:rPr>
                <w:rFonts w:hint="eastAsia"/>
              </w:rPr>
              <w:t>4</w:t>
            </w:r>
          </w:p>
        </w:tc>
        <w:tc>
          <w:tcPr>
            <w:tcW w:w="2131" w:type="dxa"/>
          </w:tcPr>
          <w:p w:rsidR="00063879" w:rsidRDefault="009312EA" w:rsidP="00CC6E0B">
            <w:pPr>
              <w:spacing w:line="360" w:lineRule="auto"/>
              <w:jc w:val="center"/>
            </w:pPr>
            <w:r>
              <w:rPr>
                <w:rFonts w:hint="eastAsia"/>
              </w:rPr>
              <w:t>3.</w:t>
            </w:r>
            <w:r w:rsidR="00BB642E">
              <w:rPr>
                <w:rFonts w:hint="eastAsia"/>
              </w:rPr>
              <w:t>5</w:t>
            </w:r>
            <w:r w:rsidR="003947C9">
              <w:t xml:space="preserve"> </w:t>
            </w:r>
            <w:r w:rsidRPr="006A1081">
              <w:rPr>
                <w:rFonts w:hint="eastAsia"/>
                <w:position w:val="-4"/>
              </w:rPr>
              <w:t>~</w:t>
            </w:r>
            <w:r w:rsidR="003947C9">
              <w:t xml:space="preserve"> </w:t>
            </w:r>
            <w:r>
              <w:rPr>
                <w:rFonts w:hint="eastAsia"/>
              </w:rPr>
              <w:t>3.</w:t>
            </w:r>
            <w:r w:rsidR="00BB642E">
              <w:rPr>
                <w:rFonts w:hint="eastAsia"/>
              </w:rPr>
              <w:t>8</w:t>
            </w:r>
          </w:p>
        </w:tc>
      </w:tr>
      <w:tr w:rsidR="00063879" w:rsidTr="00063879">
        <w:tc>
          <w:tcPr>
            <w:tcW w:w="2130" w:type="dxa"/>
            <w:shd w:val="clear" w:color="auto" w:fill="A5A5A5" w:themeFill="accent3"/>
          </w:tcPr>
          <w:p w:rsidR="00063879" w:rsidRDefault="004255FC" w:rsidP="00CC6E0B">
            <w:pPr>
              <w:spacing w:line="360" w:lineRule="auto"/>
              <w:jc w:val="center"/>
            </w:pPr>
            <w:r>
              <w:rPr>
                <w:rFonts w:hint="eastAsia"/>
              </w:rPr>
              <w:t>组员</w:t>
            </w:r>
          </w:p>
        </w:tc>
        <w:tc>
          <w:tcPr>
            <w:tcW w:w="2130" w:type="dxa"/>
          </w:tcPr>
          <w:p w:rsidR="00063879" w:rsidRDefault="00810179" w:rsidP="00CC6E0B">
            <w:pPr>
              <w:spacing w:line="360" w:lineRule="auto"/>
              <w:jc w:val="center"/>
            </w:pPr>
            <w:r>
              <w:rPr>
                <w:rFonts w:hint="eastAsia"/>
              </w:rPr>
              <w:t>吴超</w:t>
            </w:r>
          </w:p>
        </w:tc>
        <w:tc>
          <w:tcPr>
            <w:tcW w:w="2131" w:type="dxa"/>
          </w:tcPr>
          <w:p w:rsidR="00063879" w:rsidRDefault="000C48DC" w:rsidP="00CC6E0B">
            <w:pPr>
              <w:spacing w:line="360" w:lineRule="auto"/>
              <w:jc w:val="center"/>
            </w:pPr>
            <w:r>
              <w:rPr>
                <w:rFonts w:hint="eastAsia"/>
              </w:rPr>
              <w:t>18</w:t>
            </w:r>
            <w:r>
              <w:t xml:space="preserve"> – </w:t>
            </w:r>
            <w:r>
              <w:rPr>
                <w:rFonts w:hint="eastAsia"/>
              </w:rPr>
              <w:t>3</w:t>
            </w:r>
            <w:r>
              <w:t xml:space="preserve"> – </w:t>
            </w:r>
            <w:r>
              <w:rPr>
                <w:rFonts w:hint="eastAsia"/>
              </w:rPr>
              <w:t>4</w:t>
            </w:r>
          </w:p>
        </w:tc>
        <w:tc>
          <w:tcPr>
            <w:tcW w:w="2131" w:type="dxa"/>
          </w:tcPr>
          <w:p w:rsidR="00063879" w:rsidRDefault="009312EA" w:rsidP="00CC6E0B">
            <w:pPr>
              <w:spacing w:line="360" w:lineRule="auto"/>
              <w:jc w:val="center"/>
            </w:pPr>
            <w:r>
              <w:rPr>
                <w:rFonts w:hint="eastAsia"/>
              </w:rPr>
              <w:t>1</w:t>
            </w:r>
          </w:p>
        </w:tc>
      </w:tr>
    </w:tbl>
    <w:p w:rsidR="00671D1E" w:rsidRPr="00671D1E" w:rsidRDefault="00671D1E" w:rsidP="00CC6E0B">
      <w:pPr>
        <w:spacing w:line="360" w:lineRule="auto"/>
      </w:pPr>
    </w:p>
    <w:p w:rsidR="000D1D04" w:rsidRPr="000D1D04" w:rsidRDefault="000D1D04" w:rsidP="00CC6E0B">
      <w:pPr>
        <w:spacing w:line="360" w:lineRule="auto"/>
        <w:jc w:val="center"/>
        <w:rPr>
          <w:b/>
        </w:rPr>
      </w:pPr>
      <w:r w:rsidRPr="000D1D04">
        <w:rPr>
          <w:rFonts w:hint="eastAsia"/>
          <w:b/>
        </w:rPr>
        <w:t>目录</w:t>
      </w:r>
    </w:p>
    <w:p w:rsidR="002313E5" w:rsidRDefault="00346642" w:rsidP="00CC6E0B">
      <w:pPr>
        <w:pStyle w:val="11"/>
        <w:spacing w:line="360" w:lineRule="auto"/>
        <w:rPr>
          <w:rFonts w:asciiTheme="minorHAnsi" w:eastAsiaTheme="minorEastAsia" w:hAnsiTheme="minorHAnsi" w:cstheme="minorBidi"/>
          <w:noProof/>
        </w:rPr>
      </w:pPr>
      <w:r w:rsidRPr="00E20D6C">
        <w:rPr>
          <w:rFonts w:ascii="宋体" w:hAnsi="宋体"/>
        </w:rPr>
        <w:fldChar w:fldCharType="begin"/>
      </w:r>
      <w:r w:rsidRPr="00E20D6C">
        <w:rPr>
          <w:rFonts w:ascii="宋体" w:hAnsi="宋体"/>
        </w:rPr>
        <w:instrText xml:space="preserve"> TOC \o "1-3" \h \z \u </w:instrText>
      </w:r>
      <w:r w:rsidRPr="00E20D6C">
        <w:rPr>
          <w:rFonts w:ascii="宋体" w:hAnsi="宋体"/>
        </w:rPr>
        <w:fldChar w:fldCharType="separate"/>
      </w:r>
      <w:hyperlink w:anchor="_Toc510447605" w:history="1">
        <w:r w:rsidR="002313E5" w:rsidRPr="00C21528">
          <w:rPr>
            <w:rStyle w:val="a7"/>
            <w:rFonts w:ascii="宋体" w:hAnsi="宋体"/>
            <w:noProof/>
          </w:rPr>
          <w:t>1、引言</w:t>
        </w:r>
        <w:r w:rsidR="002313E5">
          <w:rPr>
            <w:noProof/>
            <w:webHidden/>
          </w:rPr>
          <w:tab/>
        </w:r>
        <w:r w:rsidR="002313E5">
          <w:rPr>
            <w:noProof/>
            <w:webHidden/>
          </w:rPr>
          <w:fldChar w:fldCharType="begin"/>
        </w:r>
        <w:r w:rsidR="002313E5">
          <w:rPr>
            <w:noProof/>
            <w:webHidden/>
          </w:rPr>
          <w:instrText xml:space="preserve"> PAGEREF _Toc510447605 \h </w:instrText>
        </w:r>
        <w:r w:rsidR="002313E5">
          <w:rPr>
            <w:noProof/>
            <w:webHidden/>
          </w:rPr>
        </w:r>
        <w:r w:rsidR="002313E5">
          <w:rPr>
            <w:noProof/>
            <w:webHidden/>
          </w:rPr>
          <w:fldChar w:fldCharType="separate"/>
        </w:r>
        <w:r w:rsidR="002313E5">
          <w:rPr>
            <w:noProof/>
            <w:webHidden/>
          </w:rPr>
          <w:t>1</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06" w:history="1">
        <w:r w:rsidR="002313E5" w:rsidRPr="00C21528">
          <w:rPr>
            <w:rStyle w:val="a7"/>
            <w:rFonts w:ascii="宋体" w:hAnsi="宋体"/>
            <w:noProof/>
          </w:rPr>
          <w:t>1.1编写目的</w:t>
        </w:r>
        <w:r w:rsidR="002313E5">
          <w:rPr>
            <w:noProof/>
            <w:webHidden/>
          </w:rPr>
          <w:tab/>
        </w:r>
        <w:r w:rsidR="002313E5">
          <w:rPr>
            <w:noProof/>
            <w:webHidden/>
          </w:rPr>
          <w:fldChar w:fldCharType="begin"/>
        </w:r>
        <w:r w:rsidR="002313E5">
          <w:rPr>
            <w:noProof/>
            <w:webHidden/>
          </w:rPr>
          <w:instrText xml:space="preserve"> PAGEREF _Toc510447606 \h </w:instrText>
        </w:r>
        <w:r w:rsidR="002313E5">
          <w:rPr>
            <w:noProof/>
            <w:webHidden/>
          </w:rPr>
        </w:r>
        <w:r w:rsidR="002313E5">
          <w:rPr>
            <w:noProof/>
            <w:webHidden/>
          </w:rPr>
          <w:fldChar w:fldCharType="separate"/>
        </w:r>
        <w:r w:rsidR="002313E5">
          <w:rPr>
            <w:noProof/>
            <w:webHidden/>
          </w:rPr>
          <w:t>1</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07" w:history="1">
        <w:r w:rsidR="002313E5" w:rsidRPr="00C21528">
          <w:rPr>
            <w:rStyle w:val="a7"/>
            <w:rFonts w:ascii="宋体" w:hAnsi="宋体"/>
            <w:noProof/>
          </w:rPr>
          <w:t>1.2背景</w:t>
        </w:r>
        <w:r w:rsidR="002313E5">
          <w:rPr>
            <w:noProof/>
            <w:webHidden/>
          </w:rPr>
          <w:tab/>
        </w:r>
        <w:r w:rsidR="002313E5">
          <w:rPr>
            <w:noProof/>
            <w:webHidden/>
          </w:rPr>
          <w:fldChar w:fldCharType="begin"/>
        </w:r>
        <w:r w:rsidR="002313E5">
          <w:rPr>
            <w:noProof/>
            <w:webHidden/>
          </w:rPr>
          <w:instrText xml:space="preserve"> PAGEREF _Toc510447607 \h </w:instrText>
        </w:r>
        <w:r w:rsidR="002313E5">
          <w:rPr>
            <w:noProof/>
            <w:webHidden/>
          </w:rPr>
        </w:r>
        <w:r w:rsidR="002313E5">
          <w:rPr>
            <w:noProof/>
            <w:webHidden/>
          </w:rPr>
          <w:fldChar w:fldCharType="separate"/>
        </w:r>
        <w:r w:rsidR="002313E5">
          <w:rPr>
            <w:noProof/>
            <w:webHidden/>
          </w:rPr>
          <w:t>2</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08" w:history="1">
        <w:r w:rsidR="002313E5" w:rsidRPr="00C21528">
          <w:rPr>
            <w:rStyle w:val="a7"/>
            <w:rFonts w:ascii="宋体" w:hAnsi="宋体"/>
            <w:noProof/>
          </w:rPr>
          <w:t>1.3定义</w:t>
        </w:r>
        <w:r w:rsidR="002313E5">
          <w:rPr>
            <w:noProof/>
            <w:webHidden/>
          </w:rPr>
          <w:tab/>
        </w:r>
        <w:r w:rsidR="002313E5">
          <w:rPr>
            <w:noProof/>
            <w:webHidden/>
          </w:rPr>
          <w:fldChar w:fldCharType="begin"/>
        </w:r>
        <w:r w:rsidR="002313E5">
          <w:rPr>
            <w:noProof/>
            <w:webHidden/>
          </w:rPr>
          <w:instrText xml:space="preserve"> PAGEREF _Toc510447608 \h </w:instrText>
        </w:r>
        <w:r w:rsidR="002313E5">
          <w:rPr>
            <w:noProof/>
            <w:webHidden/>
          </w:rPr>
        </w:r>
        <w:r w:rsidR="002313E5">
          <w:rPr>
            <w:noProof/>
            <w:webHidden/>
          </w:rPr>
          <w:fldChar w:fldCharType="separate"/>
        </w:r>
        <w:r w:rsidR="002313E5">
          <w:rPr>
            <w:noProof/>
            <w:webHidden/>
          </w:rPr>
          <w:t>2</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09" w:history="1">
        <w:r w:rsidR="002313E5" w:rsidRPr="00C21528">
          <w:rPr>
            <w:rStyle w:val="a7"/>
            <w:rFonts w:ascii="宋体" w:hAnsi="宋体"/>
            <w:noProof/>
          </w:rPr>
          <w:t>1.4参考资料</w:t>
        </w:r>
        <w:r w:rsidR="002313E5">
          <w:rPr>
            <w:noProof/>
            <w:webHidden/>
          </w:rPr>
          <w:tab/>
        </w:r>
        <w:r w:rsidR="002313E5">
          <w:rPr>
            <w:noProof/>
            <w:webHidden/>
          </w:rPr>
          <w:fldChar w:fldCharType="begin"/>
        </w:r>
        <w:r w:rsidR="002313E5">
          <w:rPr>
            <w:noProof/>
            <w:webHidden/>
          </w:rPr>
          <w:instrText xml:space="preserve"> PAGEREF _Toc510447609 \h </w:instrText>
        </w:r>
        <w:r w:rsidR="002313E5">
          <w:rPr>
            <w:noProof/>
            <w:webHidden/>
          </w:rPr>
        </w:r>
        <w:r w:rsidR="002313E5">
          <w:rPr>
            <w:noProof/>
            <w:webHidden/>
          </w:rPr>
          <w:fldChar w:fldCharType="separate"/>
        </w:r>
        <w:r w:rsidR="002313E5">
          <w:rPr>
            <w:noProof/>
            <w:webHidden/>
          </w:rPr>
          <w:t>2</w:t>
        </w:r>
        <w:r w:rsidR="002313E5">
          <w:rPr>
            <w:noProof/>
            <w:webHidden/>
          </w:rPr>
          <w:fldChar w:fldCharType="end"/>
        </w:r>
      </w:hyperlink>
    </w:p>
    <w:p w:rsidR="002313E5" w:rsidRDefault="001F2543" w:rsidP="00CC6E0B">
      <w:pPr>
        <w:pStyle w:val="11"/>
        <w:spacing w:line="360" w:lineRule="auto"/>
        <w:rPr>
          <w:rFonts w:asciiTheme="minorHAnsi" w:eastAsiaTheme="minorEastAsia" w:hAnsiTheme="minorHAnsi" w:cstheme="minorBidi"/>
          <w:noProof/>
        </w:rPr>
      </w:pPr>
      <w:hyperlink w:anchor="_Toc510447610" w:history="1">
        <w:r w:rsidR="002313E5" w:rsidRPr="00C21528">
          <w:rPr>
            <w:rStyle w:val="a7"/>
            <w:rFonts w:ascii="宋体" w:hAnsi="宋体"/>
            <w:noProof/>
          </w:rPr>
          <w:t>2、任务概述</w:t>
        </w:r>
        <w:r w:rsidR="002313E5">
          <w:rPr>
            <w:noProof/>
            <w:webHidden/>
          </w:rPr>
          <w:tab/>
        </w:r>
        <w:r w:rsidR="002313E5">
          <w:rPr>
            <w:noProof/>
            <w:webHidden/>
          </w:rPr>
          <w:fldChar w:fldCharType="begin"/>
        </w:r>
        <w:r w:rsidR="002313E5">
          <w:rPr>
            <w:noProof/>
            <w:webHidden/>
          </w:rPr>
          <w:instrText xml:space="preserve"> PAGEREF _Toc510447610 \h </w:instrText>
        </w:r>
        <w:r w:rsidR="002313E5">
          <w:rPr>
            <w:noProof/>
            <w:webHidden/>
          </w:rPr>
        </w:r>
        <w:r w:rsidR="002313E5">
          <w:rPr>
            <w:noProof/>
            <w:webHidden/>
          </w:rPr>
          <w:fldChar w:fldCharType="separate"/>
        </w:r>
        <w:r w:rsidR="002313E5">
          <w:rPr>
            <w:noProof/>
            <w:webHidden/>
          </w:rPr>
          <w:t>3</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11" w:history="1">
        <w:r w:rsidR="002313E5" w:rsidRPr="00C21528">
          <w:rPr>
            <w:rStyle w:val="a7"/>
            <w:rFonts w:ascii="宋体" w:hAnsi="宋体"/>
            <w:noProof/>
          </w:rPr>
          <w:t>2.1目标</w:t>
        </w:r>
        <w:r w:rsidR="002313E5">
          <w:rPr>
            <w:noProof/>
            <w:webHidden/>
          </w:rPr>
          <w:tab/>
        </w:r>
        <w:r w:rsidR="002313E5">
          <w:rPr>
            <w:noProof/>
            <w:webHidden/>
          </w:rPr>
          <w:fldChar w:fldCharType="begin"/>
        </w:r>
        <w:r w:rsidR="002313E5">
          <w:rPr>
            <w:noProof/>
            <w:webHidden/>
          </w:rPr>
          <w:instrText xml:space="preserve"> PAGEREF _Toc510447611 \h </w:instrText>
        </w:r>
        <w:r w:rsidR="002313E5">
          <w:rPr>
            <w:noProof/>
            <w:webHidden/>
          </w:rPr>
        </w:r>
        <w:r w:rsidR="002313E5">
          <w:rPr>
            <w:noProof/>
            <w:webHidden/>
          </w:rPr>
          <w:fldChar w:fldCharType="separate"/>
        </w:r>
        <w:r w:rsidR="002313E5">
          <w:rPr>
            <w:noProof/>
            <w:webHidden/>
          </w:rPr>
          <w:t>3</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12" w:history="1">
        <w:r w:rsidR="002313E5" w:rsidRPr="00C21528">
          <w:rPr>
            <w:rStyle w:val="a7"/>
            <w:rFonts w:ascii="宋体" w:hAnsi="宋体"/>
            <w:noProof/>
          </w:rPr>
          <w:t>2.2用户的特点</w:t>
        </w:r>
        <w:r w:rsidR="002313E5">
          <w:rPr>
            <w:noProof/>
            <w:webHidden/>
          </w:rPr>
          <w:tab/>
        </w:r>
        <w:r w:rsidR="002313E5">
          <w:rPr>
            <w:noProof/>
            <w:webHidden/>
          </w:rPr>
          <w:fldChar w:fldCharType="begin"/>
        </w:r>
        <w:r w:rsidR="002313E5">
          <w:rPr>
            <w:noProof/>
            <w:webHidden/>
          </w:rPr>
          <w:instrText xml:space="preserve"> PAGEREF _Toc510447612 \h </w:instrText>
        </w:r>
        <w:r w:rsidR="002313E5">
          <w:rPr>
            <w:noProof/>
            <w:webHidden/>
          </w:rPr>
        </w:r>
        <w:r w:rsidR="002313E5">
          <w:rPr>
            <w:noProof/>
            <w:webHidden/>
          </w:rPr>
          <w:fldChar w:fldCharType="separate"/>
        </w:r>
        <w:r w:rsidR="002313E5">
          <w:rPr>
            <w:noProof/>
            <w:webHidden/>
          </w:rPr>
          <w:t>3</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13" w:history="1">
        <w:r w:rsidR="002313E5" w:rsidRPr="00C21528">
          <w:rPr>
            <w:rStyle w:val="a7"/>
            <w:rFonts w:ascii="宋体" w:hAnsi="宋体"/>
            <w:noProof/>
          </w:rPr>
          <w:t>2.3假定和约束</w:t>
        </w:r>
        <w:r w:rsidR="002313E5">
          <w:rPr>
            <w:noProof/>
            <w:webHidden/>
          </w:rPr>
          <w:tab/>
        </w:r>
        <w:r w:rsidR="002313E5">
          <w:rPr>
            <w:noProof/>
            <w:webHidden/>
          </w:rPr>
          <w:fldChar w:fldCharType="begin"/>
        </w:r>
        <w:r w:rsidR="002313E5">
          <w:rPr>
            <w:noProof/>
            <w:webHidden/>
          </w:rPr>
          <w:instrText xml:space="preserve"> PAGEREF _Toc510447613 \h </w:instrText>
        </w:r>
        <w:r w:rsidR="002313E5">
          <w:rPr>
            <w:noProof/>
            <w:webHidden/>
          </w:rPr>
        </w:r>
        <w:r w:rsidR="002313E5">
          <w:rPr>
            <w:noProof/>
            <w:webHidden/>
          </w:rPr>
          <w:fldChar w:fldCharType="separate"/>
        </w:r>
        <w:r w:rsidR="002313E5">
          <w:rPr>
            <w:noProof/>
            <w:webHidden/>
          </w:rPr>
          <w:t>3</w:t>
        </w:r>
        <w:r w:rsidR="002313E5">
          <w:rPr>
            <w:noProof/>
            <w:webHidden/>
          </w:rPr>
          <w:fldChar w:fldCharType="end"/>
        </w:r>
      </w:hyperlink>
    </w:p>
    <w:p w:rsidR="002313E5" w:rsidRDefault="001F2543" w:rsidP="00CC6E0B">
      <w:pPr>
        <w:pStyle w:val="11"/>
        <w:spacing w:line="360" w:lineRule="auto"/>
        <w:rPr>
          <w:rFonts w:asciiTheme="minorHAnsi" w:eastAsiaTheme="minorEastAsia" w:hAnsiTheme="minorHAnsi" w:cstheme="minorBidi"/>
          <w:noProof/>
        </w:rPr>
      </w:pPr>
      <w:hyperlink w:anchor="_Toc510447614" w:history="1">
        <w:r w:rsidR="002313E5" w:rsidRPr="00C21528">
          <w:rPr>
            <w:rStyle w:val="a7"/>
            <w:rFonts w:ascii="宋体" w:hAnsi="宋体"/>
            <w:noProof/>
          </w:rPr>
          <w:t>3、需求规定</w:t>
        </w:r>
        <w:r w:rsidR="002313E5">
          <w:rPr>
            <w:noProof/>
            <w:webHidden/>
          </w:rPr>
          <w:tab/>
        </w:r>
        <w:r w:rsidR="002313E5">
          <w:rPr>
            <w:noProof/>
            <w:webHidden/>
          </w:rPr>
          <w:fldChar w:fldCharType="begin"/>
        </w:r>
        <w:r w:rsidR="002313E5">
          <w:rPr>
            <w:noProof/>
            <w:webHidden/>
          </w:rPr>
          <w:instrText xml:space="preserve"> PAGEREF _Toc510447614 \h </w:instrText>
        </w:r>
        <w:r w:rsidR="002313E5">
          <w:rPr>
            <w:noProof/>
            <w:webHidden/>
          </w:rPr>
        </w:r>
        <w:r w:rsidR="002313E5">
          <w:rPr>
            <w:noProof/>
            <w:webHidden/>
          </w:rPr>
          <w:fldChar w:fldCharType="separate"/>
        </w:r>
        <w:r w:rsidR="002313E5">
          <w:rPr>
            <w:noProof/>
            <w:webHidden/>
          </w:rPr>
          <w:t>4</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15" w:history="1">
        <w:r w:rsidR="002313E5" w:rsidRPr="00C21528">
          <w:rPr>
            <w:rStyle w:val="a7"/>
            <w:rFonts w:ascii="宋体" w:hAnsi="宋体"/>
            <w:noProof/>
          </w:rPr>
          <w:t>3.1 业务流程分析</w:t>
        </w:r>
        <w:r w:rsidR="002313E5">
          <w:rPr>
            <w:noProof/>
            <w:webHidden/>
          </w:rPr>
          <w:tab/>
        </w:r>
        <w:r w:rsidR="002313E5">
          <w:rPr>
            <w:noProof/>
            <w:webHidden/>
          </w:rPr>
          <w:fldChar w:fldCharType="begin"/>
        </w:r>
        <w:r w:rsidR="002313E5">
          <w:rPr>
            <w:noProof/>
            <w:webHidden/>
          </w:rPr>
          <w:instrText xml:space="preserve"> PAGEREF _Toc510447615 \h </w:instrText>
        </w:r>
        <w:r w:rsidR="002313E5">
          <w:rPr>
            <w:noProof/>
            <w:webHidden/>
          </w:rPr>
        </w:r>
        <w:r w:rsidR="002313E5">
          <w:rPr>
            <w:noProof/>
            <w:webHidden/>
          </w:rPr>
          <w:fldChar w:fldCharType="separate"/>
        </w:r>
        <w:r w:rsidR="002313E5">
          <w:rPr>
            <w:noProof/>
            <w:webHidden/>
          </w:rPr>
          <w:t>4</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16" w:history="1">
        <w:r w:rsidR="002313E5" w:rsidRPr="00C21528">
          <w:rPr>
            <w:rStyle w:val="a7"/>
            <w:rFonts w:ascii="宋体" w:hAnsi="宋体"/>
            <w:noProof/>
          </w:rPr>
          <w:t>3.2对功能的规定</w:t>
        </w:r>
        <w:r w:rsidR="002313E5">
          <w:rPr>
            <w:noProof/>
            <w:webHidden/>
          </w:rPr>
          <w:tab/>
        </w:r>
        <w:r w:rsidR="002313E5">
          <w:rPr>
            <w:noProof/>
            <w:webHidden/>
          </w:rPr>
          <w:fldChar w:fldCharType="begin"/>
        </w:r>
        <w:r w:rsidR="002313E5">
          <w:rPr>
            <w:noProof/>
            <w:webHidden/>
          </w:rPr>
          <w:instrText xml:space="preserve"> PAGEREF _Toc510447616 \h </w:instrText>
        </w:r>
        <w:r w:rsidR="002313E5">
          <w:rPr>
            <w:noProof/>
            <w:webHidden/>
          </w:rPr>
        </w:r>
        <w:r w:rsidR="002313E5">
          <w:rPr>
            <w:noProof/>
            <w:webHidden/>
          </w:rPr>
          <w:fldChar w:fldCharType="separate"/>
        </w:r>
        <w:r w:rsidR="002313E5">
          <w:rPr>
            <w:noProof/>
            <w:webHidden/>
          </w:rPr>
          <w:t>5</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17" w:history="1">
        <w:r w:rsidR="002313E5" w:rsidRPr="00C21528">
          <w:rPr>
            <w:rStyle w:val="a7"/>
            <w:rFonts w:ascii="宋体" w:hAnsi="宋体"/>
            <w:noProof/>
          </w:rPr>
          <w:t>3.3对性能的规定</w:t>
        </w:r>
        <w:r w:rsidR="002313E5">
          <w:rPr>
            <w:noProof/>
            <w:webHidden/>
          </w:rPr>
          <w:tab/>
        </w:r>
        <w:r w:rsidR="002313E5">
          <w:rPr>
            <w:noProof/>
            <w:webHidden/>
          </w:rPr>
          <w:fldChar w:fldCharType="begin"/>
        </w:r>
        <w:r w:rsidR="002313E5">
          <w:rPr>
            <w:noProof/>
            <w:webHidden/>
          </w:rPr>
          <w:instrText xml:space="preserve"> PAGEREF _Toc510447617 \h </w:instrText>
        </w:r>
        <w:r w:rsidR="002313E5">
          <w:rPr>
            <w:noProof/>
            <w:webHidden/>
          </w:rPr>
        </w:r>
        <w:r w:rsidR="002313E5">
          <w:rPr>
            <w:noProof/>
            <w:webHidden/>
          </w:rPr>
          <w:fldChar w:fldCharType="separate"/>
        </w:r>
        <w:r w:rsidR="002313E5">
          <w:rPr>
            <w:noProof/>
            <w:webHidden/>
          </w:rPr>
          <w:t>8</w:t>
        </w:r>
        <w:r w:rsidR="002313E5">
          <w:rPr>
            <w:noProof/>
            <w:webHidden/>
          </w:rPr>
          <w:fldChar w:fldCharType="end"/>
        </w:r>
      </w:hyperlink>
    </w:p>
    <w:p w:rsidR="002313E5" w:rsidRDefault="001F2543" w:rsidP="00CC6E0B">
      <w:pPr>
        <w:pStyle w:val="31"/>
        <w:tabs>
          <w:tab w:val="right" w:leader="dot" w:pos="8296"/>
        </w:tabs>
        <w:spacing w:line="360" w:lineRule="auto"/>
        <w:rPr>
          <w:rFonts w:asciiTheme="minorHAnsi" w:eastAsiaTheme="minorEastAsia" w:hAnsiTheme="minorHAnsi" w:cstheme="minorBidi"/>
          <w:noProof/>
        </w:rPr>
      </w:pPr>
      <w:hyperlink w:anchor="_Toc510447618" w:history="1">
        <w:r w:rsidR="002313E5" w:rsidRPr="00C21528">
          <w:rPr>
            <w:rStyle w:val="a7"/>
            <w:rFonts w:ascii="宋体" w:hAnsi="宋体"/>
            <w:noProof/>
          </w:rPr>
          <w:t>3.3.1精度</w:t>
        </w:r>
        <w:r w:rsidR="002313E5">
          <w:rPr>
            <w:noProof/>
            <w:webHidden/>
          </w:rPr>
          <w:tab/>
        </w:r>
        <w:r w:rsidR="002313E5">
          <w:rPr>
            <w:noProof/>
            <w:webHidden/>
          </w:rPr>
          <w:fldChar w:fldCharType="begin"/>
        </w:r>
        <w:r w:rsidR="002313E5">
          <w:rPr>
            <w:noProof/>
            <w:webHidden/>
          </w:rPr>
          <w:instrText xml:space="preserve"> PAGEREF _Toc510447618 \h </w:instrText>
        </w:r>
        <w:r w:rsidR="002313E5">
          <w:rPr>
            <w:noProof/>
            <w:webHidden/>
          </w:rPr>
        </w:r>
        <w:r w:rsidR="002313E5">
          <w:rPr>
            <w:noProof/>
            <w:webHidden/>
          </w:rPr>
          <w:fldChar w:fldCharType="separate"/>
        </w:r>
        <w:r w:rsidR="002313E5">
          <w:rPr>
            <w:noProof/>
            <w:webHidden/>
          </w:rPr>
          <w:t>8</w:t>
        </w:r>
        <w:r w:rsidR="002313E5">
          <w:rPr>
            <w:noProof/>
            <w:webHidden/>
          </w:rPr>
          <w:fldChar w:fldCharType="end"/>
        </w:r>
      </w:hyperlink>
    </w:p>
    <w:p w:rsidR="002313E5" w:rsidRDefault="001F2543" w:rsidP="00CC6E0B">
      <w:pPr>
        <w:pStyle w:val="31"/>
        <w:tabs>
          <w:tab w:val="right" w:leader="dot" w:pos="8296"/>
        </w:tabs>
        <w:spacing w:line="360" w:lineRule="auto"/>
        <w:rPr>
          <w:rFonts w:asciiTheme="minorHAnsi" w:eastAsiaTheme="minorEastAsia" w:hAnsiTheme="minorHAnsi" w:cstheme="minorBidi"/>
          <w:noProof/>
        </w:rPr>
      </w:pPr>
      <w:hyperlink w:anchor="_Toc510447619" w:history="1">
        <w:r w:rsidR="002313E5" w:rsidRPr="00C21528">
          <w:rPr>
            <w:rStyle w:val="a7"/>
            <w:rFonts w:ascii="宋体" w:hAnsi="宋体"/>
            <w:noProof/>
          </w:rPr>
          <w:t>3.3.2时间特性要求</w:t>
        </w:r>
        <w:r w:rsidR="002313E5">
          <w:rPr>
            <w:noProof/>
            <w:webHidden/>
          </w:rPr>
          <w:tab/>
        </w:r>
        <w:r w:rsidR="002313E5">
          <w:rPr>
            <w:noProof/>
            <w:webHidden/>
          </w:rPr>
          <w:fldChar w:fldCharType="begin"/>
        </w:r>
        <w:r w:rsidR="002313E5">
          <w:rPr>
            <w:noProof/>
            <w:webHidden/>
          </w:rPr>
          <w:instrText xml:space="preserve"> PAGEREF _Toc510447619 \h </w:instrText>
        </w:r>
        <w:r w:rsidR="002313E5">
          <w:rPr>
            <w:noProof/>
            <w:webHidden/>
          </w:rPr>
        </w:r>
        <w:r w:rsidR="002313E5">
          <w:rPr>
            <w:noProof/>
            <w:webHidden/>
          </w:rPr>
          <w:fldChar w:fldCharType="separate"/>
        </w:r>
        <w:r w:rsidR="002313E5">
          <w:rPr>
            <w:noProof/>
            <w:webHidden/>
          </w:rPr>
          <w:t>9</w:t>
        </w:r>
        <w:r w:rsidR="002313E5">
          <w:rPr>
            <w:noProof/>
            <w:webHidden/>
          </w:rPr>
          <w:fldChar w:fldCharType="end"/>
        </w:r>
      </w:hyperlink>
    </w:p>
    <w:p w:rsidR="002313E5" w:rsidRDefault="001F2543" w:rsidP="00CC6E0B">
      <w:pPr>
        <w:pStyle w:val="31"/>
        <w:tabs>
          <w:tab w:val="right" w:leader="dot" w:pos="8296"/>
        </w:tabs>
        <w:spacing w:line="360" w:lineRule="auto"/>
        <w:rPr>
          <w:rFonts w:asciiTheme="minorHAnsi" w:eastAsiaTheme="minorEastAsia" w:hAnsiTheme="minorHAnsi" w:cstheme="minorBidi"/>
          <w:noProof/>
        </w:rPr>
      </w:pPr>
      <w:hyperlink w:anchor="_Toc510447620" w:history="1">
        <w:r w:rsidR="002313E5" w:rsidRPr="00C21528">
          <w:rPr>
            <w:rStyle w:val="a7"/>
            <w:rFonts w:ascii="宋体" w:hAnsi="宋体"/>
            <w:noProof/>
          </w:rPr>
          <w:t>3.3.3灵活性</w:t>
        </w:r>
        <w:r w:rsidR="002313E5">
          <w:rPr>
            <w:noProof/>
            <w:webHidden/>
          </w:rPr>
          <w:tab/>
        </w:r>
        <w:r w:rsidR="002313E5">
          <w:rPr>
            <w:noProof/>
            <w:webHidden/>
          </w:rPr>
          <w:fldChar w:fldCharType="begin"/>
        </w:r>
        <w:r w:rsidR="002313E5">
          <w:rPr>
            <w:noProof/>
            <w:webHidden/>
          </w:rPr>
          <w:instrText xml:space="preserve"> PAGEREF _Toc510447620 \h </w:instrText>
        </w:r>
        <w:r w:rsidR="002313E5">
          <w:rPr>
            <w:noProof/>
            <w:webHidden/>
          </w:rPr>
        </w:r>
        <w:r w:rsidR="002313E5">
          <w:rPr>
            <w:noProof/>
            <w:webHidden/>
          </w:rPr>
          <w:fldChar w:fldCharType="separate"/>
        </w:r>
        <w:r w:rsidR="002313E5">
          <w:rPr>
            <w:noProof/>
            <w:webHidden/>
          </w:rPr>
          <w:t>9</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21" w:history="1">
        <w:r w:rsidR="002313E5" w:rsidRPr="00C21528">
          <w:rPr>
            <w:rStyle w:val="a7"/>
            <w:rFonts w:ascii="宋体" w:hAnsi="宋体"/>
            <w:noProof/>
          </w:rPr>
          <w:t>3.4 数据分析</w:t>
        </w:r>
        <w:r w:rsidR="002313E5">
          <w:rPr>
            <w:noProof/>
            <w:webHidden/>
          </w:rPr>
          <w:tab/>
        </w:r>
        <w:r w:rsidR="002313E5">
          <w:rPr>
            <w:noProof/>
            <w:webHidden/>
          </w:rPr>
          <w:fldChar w:fldCharType="begin"/>
        </w:r>
        <w:r w:rsidR="002313E5">
          <w:rPr>
            <w:noProof/>
            <w:webHidden/>
          </w:rPr>
          <w:instrText xml:space="preserve"> PAGEREF _Toc510447621 \h </w:instrText>
        </w:r>
        <w:r w:rsidR="002313E5">
          <w:rPr>
            <w:noProof/>
            <w:webHidden/>
          </w:rPr>
        </w:r>
        <w:r w:rsidR="002313E5">
          <w:rPr>
            <w:noProof/>
            <w:webHidden/>
          </w:rPr>
          <w:fldChar w:fldCharType="separate"/>
        </w:r>
        <w:r w:rsidR="002313E5">
          <w:rPr>
            <w:noProof/>
            <w:webHidden/>
          </w:rPr>
          <w:t>9</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22" w:history="1">
        <w:r w:rsidR="002313E5" w:rsidRPr="00C21528">
          <w:rPr>
            <w:rStyle w:val="a7"/>
            <w:rFonts w:ascii="宋体" w:hAnsi="宋体"/>
            <w:noProof/>
          </w:rPr>
          <w:t>3.5输人输出要求</w:t>
        </w:r>
        <w:r w:rsidR="002313E5">
          <w:rPr>
            <w:noProof/>
            <w:webHidden/>
          </w:rPr>
          <w:tab/>
        </w:r>
        <w:r w:rsidR="002313E5">
          <w:rPr>
            <w:noProof/>
            <w:webHidden/>
          </w:rPr>
          <w:fldChar w:fldCharType="begin"/>
        </w:r>
        <w:r w:rsidR="002313E5">
          <w:rPr>
            <w:noProof/>
            <w:webHidden/>
          </w:rPr>
          <w:instrText xml:space="preserve"> PAGEREF _Toc510447622 \h </w:instrText>
        </w:r>
        <w:r w:rsidR="002313E5">
          <w:rPr>
            <w:noProof/>
            <w:webHidden/>
          </w:rPr>
        </w:r>
        <w:r w:rsidR="002313E5">
          <w:rPr>
            <w:noProof/>
            <w:webHidden/>
          </w:rPr>
          <w:fldChar w:fldCharType="separate"/>
        </w:r>
        <w:r w:rsidR="002313E5">
          <w:rPr>
            <w:noProof/>
            <w:webHidden/>
          </w:rPr>
          <w:t>9</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23" w:history="1">
        <w:r w:rsidR="002313E5" w:rsidRPr="00C21528">
          <w:rPr>
            <w:rStyle w:val="a7"/>
            <w:rFonts w:ascii="宋体" w:hAnsi="宋体"/>
            <w:noProof/>
          </w:rPr>
          <w:t>3.6数据管理能力要求</w:t>
        </w:r>
        <w:r w:rsidR="002313E5">
          <w:rPr>
            <w:noProof/>
            <w:webHidden/>
          </w:rPr>
          <w:tab/>
        </w:r>
        <w:r w:rsidR="002313E5">
          <w:rPr>
            <w:noProof/>
            <w:webHidden/>
          </w:rPr>
          <w:fldChar w:fldCharType="begin"/>
        </w:r>
        <w:r w:rsidR="002313E5">
          <w:rPr>
            <w:noProof/>
            <w:webHidden/>
          </w:rPr>
          <w:instrText xml:space="preserve"> PAGEREF _Toc510447623 \h </w:instrText>
        </w:r>
        <w:r w:rsidR="002313E5">
          <w:rPr>
            <w:noProof/>
            <w:webHidden/>
          </w:rPr>
        </w:r>
        <w:r w:rsidR="002313E5">
          <w:rPr>
            <w:noProof/>
            <w:webHidden/>
          </w:rPr>
          <w:fldChar w:fldCharType="separate"/>
        </w:r>
        <w:r w:rsidR="002313E5">
          <w:rPr>
            <w:noProof/>
            <w:webHidden/>
          </w:rPr>
          <w:t>10</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24" w:history="1">
        <w:r w:rsidR="002313E5" w:rsidRPr="00C21528">
          <w:rPr>
            <w:rStyle w:val="a7"/>
            <w:rFonts w:ascii="宋体" w:hAnsi="宋体"/>
            <w:noProof/>
          </w:rPr>
          <w:t>3.7故障处理要求</w:t>
        </w:r>
        <w:r w:rsidR="002313E5">
          <w:rPr>
            <w:noProof/>
            <w:webHidden/>
          </w:rPr>
          <w:tab/>
        </w:r>
        <w:r w:rsidR="002313E5">
          <w:rPr>
            <w:noProof/>
            <w:webHidden/>
          </w:rPr>
          <w:fldChar w:fldCharType="begin"/>
        </w:r>
        <w:r w:rsidR="002313E5">
          <w:rPr>
            <w:noProof/>
            <w:webHidden/>
          </w:rPr>
          <w:instrText xml:space="preserve"> PAGEREF _Toc510447624 \h </w:instrText>
        </w:r>
        <w:r w:rsidR="002313E5">
          <w:rPr>
            <w:noProof/>
            <w:webHidden/>
          </w:rPr>
        </w:r>
        <w:r w:rsidR="002313E5">
          <w:rPr>
            <w:noProof/>
            <w:webHidden/>
          </w:rPr>
          <w:fldChar w:fldCharType="separate"/>
        </w:r>
        <w:r w:rsidR="002313E5">
          <w:rPr>
            <w:noProof/>
            <w:webHidden/>
          </w:rPr>
          <w:t>10</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25" w:history="1">
        <w:r w:rsidR="002313E5" w:rsidRPr="00C21528">
          <w:rPr>
            <w:rStyle w:val="a7"/>
            <w:rFonts w:ascii="宋体" w:hAnsi="宋体"/>
            <w:noProof/>
          </w:rPr>
          <w:t>3.8其他专门要求</w:t>
        </w:r>
        <w:r w:rsidR="002313E5">
          <w:rPr>
            <w:noProof/>
            <w:webHidden/>
          </w:rPr>
          <w:tab/>
        </w:r>
        <w:r w:rsidR="002313E5">
          <w:rPr>
            <w:noProof/>
            <w:webHidden/>
          </w:rPr>
          <w:fldChar w:fldCharType="begin"/>
        </w:r>
        <w:r w:rsidR="002313E5">
          <w:rPr>
            <w:noProof/>
            <w:webHidden/>
          </w:rPr>
          <w:instrText xml:space="preserve"> PAGEREF _Toc510447625 \h </w:instrText>
        </w:r>
        <w:r w:rsidR="002313E5">
          <w:rPr>
            <w:noProof/>
            <w:webHidden/>
          </w:rPr>
        </w:r>
        <w:r w:rsidR="002313E5">
          <w:rPr>
            <w:noProof/>
            <w:webHidden/>
          </w:rPr>
          <w:fldChar w:fldCharType="separate"/>
        </w:r>
        <w:r w:rsidR="002313E5">
          <w:rPr>
            <w:noProof/>
            <w:webHidden/>
          </w:rPr>
          <w:t>10</w:t>
        </w:r>
        <w:r w:rsidR="002313E5">
          <w:rPr>
            <w:noProof/>
            <w:webHidden/>
          </w:rPr>
          <w:fldChar w:fldCharType="end"/>
        </w:r>
      </w:hyperlink>
    </w:p>
    <w:p w:rsidR="002313E5" w:rsidRDefault="001F2543" w:rsidP="00CC6E0B">
      <w:pPr>
        <w:pStyle w:val="11"/>
        <w:spacing w:line="360" w:lineRule="auto"/>
        <w:rPr>
          <w:rFonts w:asciiTheme="minorHAnsi" w:eastAsiaTheme="minorEastAsia" w:hAnsiTheme="minorHAnsi" w:cstheme="minorBidi"/>
          <w:noProof/>
        </w:rPr>
      </w:pPr>
      <w:hyperlink w:anchor="_Toc510447626" w:history="1">
        <w:r w:rsidR="002313E5" w:rsidRPr="00C21528">
          <w:rPr>
            <w:rStyle w:val="a7"/>
            <w:rFonts w:ascii="宋体" w:hAnsi="宋体"/>
            <w:noProof/>
          </w:rPr>
          <w:t>4、运行环境规定</w:t>
        </w:r>
        <w:r w:rsidR="002313E5">
          <w:rPr>
            <w:noProof/>
            <w:webHidden/>
          </w:rPr>
          <w:tab/>
        </w:r>
        <w:r w:rsidR="002313E5">
          <w:rPr>
            <w:noProof/>
            <w:webHidden/>
          </w:rPr>
          <w:fldChar w:fldCharType="begin"/>
        </w:r>
        <w:r w:rsidR="002313E5">
          <w:rPr>
            <w:noProof/>
            <w:webHidden/>
          </w:rPr>
          <w:instrText xml:space="preserve"> PAGEREF _Toc510447626 \h </w:instrText>
        </w:r>
        <w:r w:rsidR="002313E5">
          <w:rPr>
            <w:noProof/>
            <w:webHidden/>
          </w:rPr>
        </w:r>
        <w:r w:rsidR="002313E5">
          <w:rPr>
            <w:noProof/>
            <w:webHidden/>
          </w:rPr>
          <w:fldChar w:fldCharType="separate"/>
        </w:r>
        <w:r w:rsidR="002313E5">
          <w:rPr>
            <w:noProof/>
            <w:webHidden/>
          </w:rPr>
          <w:t>11</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27" w:history="1">
        <w:r w:rsidR="002313E5" w:rsidRPr="00C21528">
          <w:rPr>
            <w:rStyle w:val="a7"/>
            <w:rFonts w:ascii="宋体" w:hAnsi="宋体"/>
            <w:noProof/>
          </w:rPr>
          <w:t>4.1设备</w:t>
        </w:r>
        <w:r w:rsidR="002313E5">
          <w:rPr>
            <w:noProof/>
            <w:webHidden/>
          </w:rPr>
          <w:tab/>
        </w:r>
        <w:r w:rsidR="002313E5">
          <w:rPr>
            <w:noProof/>
            <w:webHidden/>
          </w:rPr>
          <w:fldChar w:fldCharType="begin"/>
        </w:r>
        <w:r w:rsidR="002313E5">
          <w:rPr>
            <w:noProof/>
            <w:webHidden/>
          </w:rPr>
          <w:instrText xml:space="preserve"> PAGEREF _Toc510447627 \h </w:instrText>
        </w:r>
        <w:r w:rsidR="002313E5">
          <w:rPr>
            <w:noProof/>
            <w:webHidden/>
          </w:rPr>
        </w:r>
        <w:r w:rsidR="002313E5">
          <w:rPr>
            <w:noProof/>
            <w:webHidden/>
          </w:rPr>
          <w:fldChar w:fldCharType="separate"/>
        </w:r>
        <w:r w:rsidR="002313E5">
          <w:rPr>
            <w:noProof/>
            <w:webHidden/>
          </w:rPr>
          <w:t>11</w:t>
        </w:r>
        <w:r w:rsidR="002313E5">
          <w:rPr>
            <w:noProof/>
            <w:webHidden/>
          </w:rPr>
          <w:fldChar w:fldCharType="end"/>
        </w:r>
      </w:hyperlink>
    </w:p>
    <w:p w:rsidR="002313E5" w:rsidRDefault="001F2543" w:rsidP="00CC6E0B">
      <w:pPr>
        <w:pStyle w:val="31"/>
        <w:tabs>
          <w:tab w:val="right" w:leader="dot" w:pos="8296"/>
        </w:tabs>
        <w:spacing w:line="360" w:lineRule="auto"/>
        <w:rPr>
          <w:rFonts w:asciiTheme="minorHAnsi" w:eastAsiaTheme="minorEastAsia" w:hAnsiTheme="minorHAnsi" w:cstheme="minorBidi"/>
          <w:noProof/>
        </w:rPr>
      </w:pPr>
      <w:hyperlink w:anchor="_Toc510447628" w:history="1">
        <w:r w:rsidR="002313E5" w:rsidRPr="00C21528">
          <w:rPr>
            <w:rStyle w:val="a7"/>
            <w:noProof/>
          </w:rPr>
          <w:t xml:space="preserve">4.1.1 </w:t>
        </w:r>
        <w:r w:rsidR="002313E5" w:rsidRPr="00C21528">
          <w:rPr>
            <w:rStyle w:val="a7"/>
            <w:noProof/>
          </w:rPr>
          <w:t>客户端</w:t>
        </w:r>
        <w:r w:rsidR="002313E5">
          <w:rPr>
            <w:noProof/>
            <w:webHidden/>
          </w:rPr>
          <w:tab/>
        </w:r>
        <w:r w:rsidR="002313E5">
          <w:rPr>
            <w:noProof/>
            <w:webHidden/>
          </w:rPr>
          <w:fldChar w:fldCharType="begin"/>
        </w:r>
        <w:r w:rsidR="002313E5">
          <w:rPr>
            <w:noProof/>
            <w:webHidden/>
          </w:rPr>
          <w:instrText xml:space="preserve"> PAGEREF _Toc510447628 \h </w:instrText>
        </w:r>
        <w:r w:rsidR="002313E5">
          <w:rPr>
            <w:noProof/>
            <w:webHidden/>
          </w:rPr>
        </w:r>
        <w:r w:rsidR="002313E5">
          <w:rPr>
            <w:noProof/>
            <w:webHidden/>
          </w:rPr>
          <w:fldChar w:fldCharType="separate"/>
        </w:r>
        <w:r w:rsidR="002313E5">
          <w:rPr>
            <w:noProof/>
            <w:webHidden/>
          </w:rPr>
          <w:t>11</w:t>
        </w:r>
        <w:r w:rsidR="002313E5">
          <w:rPr>
            <w:noProof/>
            <w:webHidden/>
          </w:rPr>
          <w:fldChar w:fldCharType="end"/>
        </w:r>
      </w:hyperlink>
    </w:p>
    <w:p w:rsidR="002313E5" w:rsidRDefault="001F2543" w:rsidP="00CC6E0B">
      <w:pPr>
        <w:pStyle w:val="31"/>
        <w:tabs>
          <w:tab w:val="right" w:leader="dot" w:pos="8296"/>
        </w:tabs>
        <w:spacing w:line="360" w:lineRule="auto"/>
        <w:rPr>
          <w:rFonts w:asciiTheme="minorHAnsi" w:eastAsiaTheme="minorEastAsia" w:hAnsiTheme="minorHAnsi" w:cstheme="minorBidi"/>
          <w:noProof/>
        </w:rPr>
      </w:pPr>
      <w:hyperlink w:anchor="_Toc510447629" w:history="1">
        <w:r w:rsidR="002313E5" w:rsidRPr="00C21528">
          <w:rPr>
            <w:rStyle w:val="a7"/>
            <w:noProof/>
          </w:rPr>
          <w:t xml:space="preserve">4.1.2 </w:t>
        </w:r>
        <w:r w:rsidR="002313E5" w:rsidRPr="00C21528">
          <w:rPr>
            <w:rStyle w:val="a7"/>
            <w:noProof/>
          </w:rPr>
          <w:t>服务器端</w:t>
        </w:r>
        <w:r w:rsidR="002313E5">
          <w:rPr>
            <w:noProof/>
            <w:webHidden/>
          </w:rPr>
          <w:tab/>
        </w:r>
        <w:r w:rsidR="002313E5">
          <w:rPr>
            <w:noProof/>
            <w:webHidden/>
          </w:rPr>
          <w:fldChar w:fldCharType="begin"/>
        </w:r>
        <w:r w:rsidR="002313E5">
          <w:rPr>
            <w:noProof/>
            <w:webHidden/>
          </w:rPr>
          <w:instrText xml:space="preserve"> PAGEREF _Toc510447629 \h </w:instrText>
        </w:r>
        <w:r w:rsidR="002313E5">
          <w:rPr>
            <w:noProof/>
            <w:webHidden/>
          </w:rPr>
        </w:r>
        <w:r w:rsidR="002313E5">
          <w:rPr>
            <w:noProof/>
            <w:webHidden/>
          </w:rPr>
          <w:fldChar w:fldCharType="separate"/>
        </w:r>
        <w:r w:rsidR="002313E5">
          <w:rPr>
            <w:noProof/>
            <w:webHidden/>
          </w:rPr>
          <w:t>11</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30" w:history="1">
        <w:r w:rsidR="002313E5" w:rsidRPr="00C21528">
          <w:rPr>
            <w:rStyle w:val="a7"/>
            <w:rFonts w:ascii="宋体" w:hAnsi="宋体"/>
            <w:noProof/>
          </w:rPr>
          <w:t>4.2支持软件</w:t>
        </w:r>
        <w:r w:rsidR="002313E5">
          <w:rPr>
            <w:noProof/>
            <w:webHidden/>
          </w:rPr>
          <w:tab/>
        </w:r>
        <w:r w:rsidR="002313E5">
          <w:rPr>
            <w:noProof/>
            <w:webHidden/>
          </w:rPr>
          <w:fldChar w:fldCharType="begin"/>
        </w:r>
        <w:r w:rsidR="002313E5">
          <w:rPr>
            <w:noProof/>
            <w:webHidden/>
          </w:rPr>
          <w:instrText xml:space="preserve"> PAGEREF _Toc510447630 \h </w:instrText>
        </w:r>
        <w:r w:rsidR="002313E5">
          <w:rPr>
            <w:noProof/>
            <w:webHidden/>
          </w:rPr>
        </w:r>
        <w:r w:rsidR="002313E5">
          <w:rPr>
            <w:noProof/>
            <w:webHidden/>
          </w:rPr>
          <w:fldChar w:fldCharType="separate"/>
        </w:r>
        <w:r w:rsidR="002313E5">
          <w:rPr>
            <w:noProof/>
            <w:webHidden/>
          </w:rPr>
          <w:t>11</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31" w:history="1">
        <w:r w:rsidR="002313E5" w:rsidRPr="00C21528">
          <w:rPr>
            <w:rStyle w:val="a7"/>
            <w:rFonts w:ascii="宋体" w:hAnsi="宋体"/>
            <w:noProof/>
          </w:rPr>
          <w:t>4.3接口</w:t>
        </w:r>
        <w:r w:rsidR="002313E5">
          <w:rPr>
            <w:noProof/>
            <w:webHidden/>
          </w:rPr>
          <w:tab/>
        </w:r>
        <w:r w:rsidR="002313E5">
          <w:rPr>
            <w:noProof/>
            <w:webHidden/>
          </w:rPr>
          <w:fldChar w:fldCharType="begin"/>
        </w:r>
        <w:r w:rsidR="002313E5">
          <w:rPr>
            <w:noProof/>
            <w:webHidden/>
          </w:rPr>
          <w:instrText xml:space="preserve"> PAGEREF _Toc510447631 \h </w:instrText>
        </w:r>
        <w:r w:rsidR="002313E5">
          <w:rPr>
            <w:noProof/>
            <w:webHidden/>
          </w:rPr>
        </w:r>
        <w:r w:rsidR="002313E5">
          <w:rPr>
            <w:noProof/>
            <w:webHidden/>
          </w:rPr>
          <w:fldChar w:fldCharType="separate"/>
        </w:r>
        <w:r w:rsidR="002313E5">
          <w:rPr>
            <w:noProof/>
            <w:webHidden/>
          </w:rPr>
          <w:t>11</w:t>
        </w:r>
        <w:r w:rsidR="002313E5">
          <w:rPr>
            <w:noProof/>
            <w:webHidden/>
          </w:rPr>
          <w:fldChar w:fldCharType="end"/>
        </w:r>
      </w:hyperlink>
    </w:p>
    <w:p w:rsidR="002313E5" w:rsidRDefault="001F2543" w:rsidP="00CC6E0B">
      <w:pPr>
        <w:pStyle w:val="21"/>
        <w:tabs>
          <w:tab w:val="right" w:leader="dot" w:pos="8296"/>
        </w:tabs>
        <w:spacing w:line="360" w:lineRule="auto"/>
        <w:rPr>
          <w:rFonts w:asciiTheme="minorHAnsi" w:eastAsiaTheme="minorEastAsia" w:hAnsiTheme="minorHAnsi" w:cstheme="minorBidi"/>
          <w:noProof/>
        </w:rPr>
      </w:pPr>
      <w:hyperlink w:anchor="_Toc510447632" w:history="1">
        <w:r w:rsidR="002313E5" w:rsidRPr="00C21528">
          <w:rPr>
            <w:rStyle w:val="a7"/>
            <w:rFonts w:ascii="宋体" w:hAnsi="宋体"/>
            <w:noProof/>
          </w:rPr>
          <w:t>4.4控制</w:t>
        </w:r>
        <w:r w:rsidR="002313E5">
          <w:rPr>
            <w:noProof/>
            <w:webHidden/>
          </w:rPr>
          <w:tab/>
        </w:r>
        <w:r w:rsidR="002313E5">
          <w:rPr>
            <w:noProof/>
            <w:webHidden/>
          </w:rPr>
          <w:fldChar w:fldCharType="begin"/>
        </w:r>
        <w:r w:rsidR="002313E5">
          <w:rPr>
            <w:noProof/>
            <w:webHidden/>
          </w:rPr>
          <w:instrText xml:space="preserve"> PAGEREF _Toc510447632 \h </w:instrText>
        </w:r>
        <w:r w:rsidR="002313E5">
          <w:rPr>
            <w:noProof/>
            <w:webHidden/>
          </w:rPr>
        </w:r>
        <w:r w:rsidR="002313E5">
          <w:rPr>
            <w:noProof/>
            <w:webHidden/>
          </w:rPr>
          <w:fldChar w:fldCharType="separate"/>
        </w:r>
        <w:r w:rsidR="002313E5">
          <w:rPr>
            <w:noProof/>
            <w:webHidden/>
          </w:rPr>
          <w:t>12</w:t>
        </w:r>
        <w:r w:rsidR="002313E5">
          <w:rPr>
            <w:noProof/>
            <w:webHidden/>
          </w:rPr>
          <w:fldChar w:fldCharType="end"/>
        </w:r>
      </w:hyperlink>
    </w:p>
    <w:p w:rsidR="00346642" w:rsidRPr="00E20D6C" w:rsidRDefault="00346642" w:rsidP="00CC6E0B">
      <w:pPr>
        <w:spacing w:line="360" w:lineRule="auto"/>
        <w:rPr>
          <w:rFonts w:ascii="宋体" w:hAnsi="宋体"/>
        </w:rPr>
      </w:pPr>
      <w:r w:rsidRPr="00E20D6C">
        <w:rPr>
          <w:rFonts w:ascii="宋体" w:hAnsi="宋体"/>
        </w:rPr>
        <w:fldChar w:fldCharType="end"/>
      </w:r>
    </w:p>
    <w:p w:rsidR="00A60925" w:rsidRPr="00E20D6C" w:rsidRDefault="00A60925" w:rsidP="00C02817">
      <w:pPr>
        <w:pStyle w:val="1"/>
        <w:spacing w:line="360" w:lineRule="auto"/>
        <w:rPr>
          <w:rFonts w:ascii="宋体" w:hAnsi="宋体"/>
          <w:color w:val="333333"/>
        </w:rPr>
      </w:pPr>
      <w:bookmarkStart w:id="0" w:name="_Toc510447605"/>
      <w:r w:rsidRPr="00E20D6C">
        <w:rPr>
          <w:rFonts w:ascii="宋体" w:hAnsi="宋体"/>
        </w:rPr>
        <w:t>1</w:t>
      </w:r>
      <w:r w:rsidRPr="00E20D6C">
        <w:rPr>
          <w:rFonts w:ascii="宋体" w:hAnsi="宋体" w:hint="eastAsia"/>
        </w:rPr>
        <w:t>、</w:t>
      </w:r>
      <w:r w:rsidRPr="00E20D6C">
        <w:rPr>
          <w:rFonts w:ascii="宋体" w:hAnsi="宋体"/>
        </w:rPr>
        <w:t>引言</w:t>
      </w:r>
      <w:bookmarkEnd w:id="0"/>
    </w:p>
    <w:p w:rsidR="00A60925" w:rsidRPr="00E20D6C" w:rsidRDefault="00A60925" w:rsidP="00C02817">
      <w:pPr>
        <w:pStyle w:val="2"/>
        <w:spacing w:line="360" w:lineRule="auto"/>
        <w:rPr>
          <w:rFonts w:ascii="宋体" w:eastAsia="宋体" w:hAnsi="宋体"/>
        </w:rPr>
      </w:pPr>
      <w:bookmarkStart w:id="1" w:name="_Toc510447606"/>
      <w:r w:rsidRPr="00E20D6C">
        <w:rPr>
          <w:rFonts w:ascii="宋体" w:eastAsia="宋体" w:hAnsi="宋体"/>
        </w:rPr>
        <w:t>1</w:t>
      </w:r>
      <w:r w:rsidR="00B71C67">
        <w:rPr>
          <w:rFonts w:ascii="宋体" w:eastAsia="宋体" w:hAnsi="宋体"/>
        </w:rPr>
        <w:t>.</w:t>
      </w:r>
      <w:r w:rsidRPr="00E20D6C">
        <w:rPr>
          <w:rFonts w:ascii="宋体" w:eastAsia="宋体" w:hAnsi="宋体"/>
        </w:rPr>
        <w:t>1编写目的</w:t>
      </w:r>
      <w:bookmarkEnd w:id="1"/>
    </w:p>
    <w:p w:rsidR="00A60925" w:rsidRPr="00E20D6C" w:rsidRDefault="00C02817" w:rsidP="00C02817">
      <w:pPr>
        <w:spacing w:line="360" w:lineRule="auto"/>
        <w:ind w:firstLineChars="250" w:firstLine="600"/>
        <w:rPr>
          <w:rFonts w:ascii="宋体" w:hAnsi="宋体"/>
          <w:color w:val="333333"/>
          <w:sz w:val="24"/>
          <w:szCs w:val="24"/>
        </w:rPr>
      </w:pPr>
      <w:r w:rsidRPr="00E20D6C">
        <w:rPr>
          <w:rFonts w:ascii="宋体" w:hAnsi="宋体" w:hint="eastAsia"/>
          <w:color w:val="333333"/>
          <w:sz w:val="24"/>
          <w:szCs w:val="24"/>
        </w:rPr>
        <w:t>由于传统高考的咨询大多数通过杂志、报纸和期刊等纸质媒介进行传播，导致信息传播速度较慢，不够详细，考生和家长往往无法获得较为全面的高考资讯。为解决上诉问题，高考助手提供了较为全面的服务。高考助手大致分为两类：一类是基于知识题库咨询的网站，知识题库咨询主要功能聚焦在高考知识点学习上，提供大量的题库供用户练习使用，另一类是基于志愿填报咨询的网站，志愿填报咨询主要功能聚焦在如何填报志愿方面，给出近几年各大院校的录取分数线，查询学校专业等信息，最后根据考生用户信息提供填报建议</w:t>
      </w:r>
      <w:r w:rsidR="00A60925" w:rsidRPr="00E20D6C">
        <w:rPr>
          <w:rFonts w:ascii="宋体" w:hAnsi="宋体"/>
          <w:color w:val="333333"/>
          <w:sz w:val="24"/>
          <w:szCs w:val="24"/>
        </w:rPr>
        <w:t>。</w:t>
      </w:r>
    </w:p>
    <w:p w:rsidR="00A60925" w:rsidRPr="00E20D6C" w:rsidRDefault="00A60925" w:rsidP="00C02817">
      <w:pPr>
        <w:pStyle w:val="2"/>
        <w:spacing w:line="360" w:lineRule="auto"/>
        <w:rPr>
          <w:rFonts w:ascii="宋体" w:eastAsia="宋体" w:hAnsi="宋体"/>
        </w:rPr>
      </w:pPr>
      <w:bookmarkStart w:id="2" w:name="_Toc510447607"/>
      <w:r w:rsidRPr="00E20D6C">
        <w:rPr>
          <w:rFonts w:ascii="宋体" w:eastAsia="宋体" w:hAnsi="宋体"/>
        </w:rPr>
        <w:t>1</w:t>
      </w:r>
      <w:r w:rsidR="00B71C67">
        <w:rPr>
          <w:rFonts w:ascii="宋体" w:eastAsia="宋体" w:hAnsi="宋体"/>
        </w:rPr>
        <w:t>.</w:t>
      </w:r>
      <w:r w:rsidRPr="00E20D6C">
        <w:rPr>
          <w:rFonts w:ascii="宋体" w:eastAsia="宋体" w:hAnsi="宋体"/>
        </w:rPr>
        <w:t>2背景</w:t>
      </w:r>
      <w:bookmarkEnd w:id="2"/>
    </w:p>
    <w:p w:rsidR="00E20D6C" w:rsidRPr="00E20D6C" w:rsidRDefault="00E20D6C" w:rsidP="00E20D6C">
      <w:pPr>
        <w:spacing w:line="360" w:lineRule="auto"/>
        <w:ind w:firstLine="420"/>
        <w:rPr>
          <w:rFonts w:ascii="宋体" w:hAnsi="宋体"/>
          <w:color w:val="333333"/>
          <w:sz w:val="24"/>
          <w:szCs w:val="24"/>
        </w:rPr>
      </w:pPr>
      <w:r w:rsidRPr="00E20D6C">
        <w:rPr>
          <w:rFonts w:ascii="宋体" w:hAnsi="宋体" w:hint="eastAsia"/>
          <w:color w:val="333333"/>
          <w:sz w:val="24"/>
          <w:szCs w:val="24"/>
        </w:rPr>
        <w:t>高考作为我国选拔未来优秀人才的重要途径，一直是社会各界高度关注的焦点话题。高考填报志愿对考生录取高校与专业，乃至未来的人生道路非常关键。但由于信息不对称，对高校情况的不了解等因素，使得考生填报志愿的时候比较</w:t>
      </w:r>
      <w:r w:rsidRPr="00E20D6C">
        <w:rPr>
          <w:rFonts w:ascii="宋体" w:hAnsi="宋体" w:hint="eastAsia"/>
          <w:color w:val="333333"/>
          <w:sz w:val="24"/>
          <w:szCs w:val="24"/>
        </w:rPr>
        <w:lastRenderedPageBreak/>
        <w:t>盲目，导致很多的学生没有报考到理想的大学。在这样的大背景下，结合日益成熟的网络技术，将高考志愿填报工作与互联网结合应用起来，推动了教育管理的信息化和现代发展，也推动了普通高校招生录取方式的重大改革，同时改变了许多行业的传统运作方式。</w:t>
      </w:r>
    </w:p>
    <w:p w:rsidR="00A60925" w:rsidRPr="00E20D6C" w:rsidRDefault="00E20D6C" w:rsidP="00E20D6C">
      <w:pPr>
        <w:spacing w:line="360" w:lineRule="auto"/>
        <w:ind w:firstLine="420"/>
        <w:rPr>
          <w:rFonts w:ascii="宋体" w:hAnsi="宋体"/>
          <w:color w:val="333333"/>
          <w:sz w:val="24"/>
          <w:szCs w:val="24"/>
        </w:rPr>
      </w:pPr>
      <w:r w:rsidRPr="00E20D6C">
        <w:rPr>
          <w:rFonts w:ascii="宋体" w:hAnsi="宋体" w:hint="eastAsia"/>
          <w:color w:val="333333"/>
          <w:sz w:val="24"/>
          <w:szCs w:val="24"/>
        </w:rPr>
        <w:t>在这样的大环境背景下，为了帮助高考考生更好的完成高考志愿填报工作，将自身的性格特点以及意愿加入到志愿填报因素当中，同时通过相关技术获取高考相关数据信息，为考生提供最好的服务，我们提出并研发了高考助手。</w:t>
      </w:r>
    </w:p>
    <w:p w:rsidR="00A60925" w:rsidRPr="00E20D6C" w:rsidRDefault="00A60925" w:rsidP="00C02817">
      <w:pPr>
        <w:pStyle w:val="2"/>
        <w:spacing w:line="360" w:lineRule="auto"/>
        <w:rPr>
          <w:rFonts w:ascii="宋体" w:eastAsia="宋体" w:hAnsi="宋体"/>
        </w:rPr>
      </w:pPr>
      <w:bookmarkStart w:id="3" w:name="_Toc510447608"/>
      <w:r w:rsidRPr="00E20D6C">
        <w:rPr>
          <w:rFonts w:ascii="宋体" w:eastAsia="宋体" w:hAnsi="宋体"/>
        </w:rPr>
        <w:t>1</w:t>
      </w:r>
      <w:r w:rsidR="00B71C67">
        <w:rPr>
          <w:rFonts w:ascii="宋体" w:eastAsia="宋体" w:hAnsi="宋体"/>
        </w:rPr>
        <w:t>.</w:t>
      </w:r>
      <w:r w:rsidRPr="00E20D6C">
        <w:rPr>
          <w:rFonts w:ascii="宋体" w:eastAsia="宋体" w:hAnsi="宋体"/>
        </w:rPr>
        <w:t>3定义</w:t>
      </w:r>
      <w:bookmarkEnd w:id="3"/>
    </w:p>
    <w:p w:rsidR="00B40B21" w:rsidRPr="00B40B21" w:rsidRDefault="00B40B21" w:rsidP="00B40B21">
      <w:pPr>
        <w:spacing w:line="360" w:lineRule="auto"/>
        <w:ind w:firstLineChars="150" w:firstLine="360"/>
        <w:rPr>
          <w:rFonts w:ascii="宋体" w:hAnsi="宋体"/>
          <w:color w:val="333333"/>
          <w:sz w:val="24"/>
          <w:szCs w:val="24"/>
        </w:rPr>
      </w:pPr>
      <w:r w:rsidRPr="00B40B21">
        <w:rPr>
          <w:rFonts w:ascii="宋体" w:hAnsi="宋体" w:hint="eastAsia"/>
          <w:color w:val="333333"/>
          <w:sz w:val="24"/>
          <w:szCs w:val="24"/>
        </w:rPr>
        <w:t>IPO:全称input-processing-output,</w:t>
      </w:r>
    </w:p>
    <w:p w:rsidR="00B40B21" w:rsidRPr="00B40B21" w:rsidRDefault="00B40B21" w:rsidP="00B40B21">
      <w:pPr>
        <w:spacing w:line="360" w:lineRule="auto"/>
        <w:ind w:firstLineChars="150" w:firstLine="360"/>
        <w:rPr>
          <w:rFonts w:ascii="宋体" w:hAnsi="宋体"/>
          <w:color w:val="333333"/>
          <w:sz w:val="24"/>
          <w:szCs w:val="24"/>
        </w:rPr>
      </w:pPr>
      <w:r w:rsidRPr="00B40B21">
        <w:rPr>
          <w:rFonts w:ascii="宋体" w:hAnsi="宋体" w:hint="eastAsia"/>
          <w:color w:val="333333"/>
          <w:sz w:val="24"/>
          <w:szCs w:val="24"/>
        </w:rPr>
        <w:t>MVC:全称Model View Controller,</w:t>
      </w:r>
    </w:p>
    <w:p w:rsidR="00A60925" w:rsidRPr="00E20D6C" w:rsidRDefault="00B40B21" w:rsidP="00B40B21">
      <w:pPr>
        <w:spacing w:line="360" w:lineRule="auto"/>
        <w:ind w:firstLineChars="150" w:firstLine="360"/>
        <w:rPr>
          <w:rFonts w:ascii="宋体" w:hAnsi="宋体"/>
          <w:color w:val="333333"/>
          <w:sz w:val="24"/>
          <w:szCs w:val="24"/>
        </w:rPr>
      </w:pPr>
      <w:r w:rsidRPr="00B40B21">
        <w:rPr>
          <w:rFonts w:ascii="宋体" w:hAnsi="宋体" w:hint="eastAsia"/>
          <w:color w:val="333333"/>
          <w:sz w:val="24"/>
          <w:szCs w:val="24"/>
        </w:rPr>
        <w:t>JSP:全称Java Server Pages，</w:t>
      </w:r>
    </w:p>
    <w:p w:rsidR="00A60925" w:rsidRDefault="00A60925" w:rsidP="00DC4EED">
      <w:pPr>
        <w:pStyle w:val="2"/>
        <w:spacing w:line="360" w:lineRule="auto"/>
        <w:rPr>
          <w:rFonts w:ascii="宋体" w:eastAsia="宋体" w:hAnsi="宋体"/>
        </w:rPr>
      </w:pPr>
      <w:bookmarkStart w:id="4" w:name="_Toc510447609"/>
      <w:r w:rsidRPr="00E20D6C">
        <w:rPr>
          <w:rFonts w:ascii="宋体" w:eastAsia="宋体" w:hAnsi="宋体"/>
        </w:rPr>
        <w:t>1</w:t>
      </w:r>
      <w:r w:rsidR="00B71C67">
        <w:rPr>
          <w:rFonts w:ascii="宋体" w:eastAsia="宋体" w:hAnsi="宋体"/>
        </w:rPr>
        <w:t>.</w:t>
      </w:r>
      <w:r w:rsidRPr="00E20D6C">
        <w:rPr>
          <w:rFonts w:ascii="宋体" w:eastAsia="宋体" w:hAnsi="宋体"/>
        </w:rPr>
        <w:t>4参考资料</w:t>
      </w:r>
      <w:bookmarkEnd w:id="4"/>
    </w:p>
    <w:p w:rsidR="00DC4EED" w:rsidRDefault="00DC4EED" w:rsidP="00DC4EED">
      <w:r>
        <w:tab/>
      </w:r>
      <w:r>
        <w:rPr>
          <w:rFonts w:hint="eastAsia"/>
        </w:rPr>
        <w:t>本项目的项目前景与范围文档</w:t>
      </w:r>
    </w:p>
    <w:p w:rsidR="00DC4EED" w:rsidRPr="00DC4EED" w:rsidRDefault="00DC4EED" w:rsidP="00DC4EED">
      <w:r>
        <w:tab/>
      </w:r>
      <w:r>
        <w:rPr>
          <w:rFonts w:hint="eastAsia"/>
        </w:rPr>
        <w:t>本项目的用户需求文档</w:t>
      </w:r>
    </w:p>
    <w:p w:rsidR="00A60925" w:rsidRPr="00E20D6C" w:rsidRDefault="00A60925" w:rsidP="00C02817">
      <w:pPr>
        <w:pStyle w:val="1"/>
        <w:spacing w:line="360" w:lineRule="auto"/>
        <w:rPr>
          <w:rFonts w:ascii="宋体" w:hAnsi="宋体"/>
        </w:rPr>
      </w:pPr>
      <w:bookmarkStart w:id="5" w:name="_Toc510447610"/>
      <w:r w:rsidRPr="00E20D6C">
        <w:rPr>
          <w:rFonts w:ascii="宋体" w:hAnsi="宋体"/>
        </w:rPr>
        <w:t>2</w:t>
      </w:r>
      <w:r w:rsidRPr="00E20D6C">
        <w:rPr>
          <w:rFonts w:ascii="宋体" w:hAnsi="宋体" w:hint="eastAsia"/>
        </w:rPr>
        <w:t>、</w:t>
      </w:r>
      <w:r w:rsidRPr="00E20D6C">
        <w:rPr>
          <w:rFonts w:ascii="宋体" w:hAnsi="宋体"/>
        </w:rPr>
        <w:t>任务概述</w:t>
      </w:r>
      <w:bookmarkEnd w:id="5"/>
    </w:p>
    <w:p w:rsidR="00A60925" w:rsidRPr="00E20D6C" w:rsidRDefault="00A60925" w:rsidP="00C02817">
      <w:pPr>
        <w:pStyle w:val="2"/>
        <w:spacing w:line="360" w:lineRule="auto"/>
        <w:rPr>
          <w:rFonts w:ascii="宋体" w:eastAsia="宋体" w:hAnsi="宋体"/>
        </w:rPr>
      </w:pPr>
      <w:bookmarkStart w:id="6" w:name="_Toc510447611"/>
      <w:r w:rsidRPr="00E20D6C">
        <w:rPr>
          <w:rFonts w:ascii="宋体" w:eastAsia="宋体" w:hAnsi="宋体"/>
        </w:rPr>
        <w:t>2</w:t>
      </w:r>
      <w:r w:rsidR="00B71C67">
        <w:rPr>
          <w:rFonts w:ascii="宋体" w:eastAsia="宋体" w:hAnsi="宋体"/>
        </w:rPr>
        <w:t>.</w:t>
      </w:r>
      <w:r w:rsidRPr="00E20D6C">
        <w:rPr>
          <w:rFonts w:ascii="宋体" w:eastAsia="宋体" w:hAnsi="宋体"/>
        </w:rPr>
        <w:t>1目标</w:t>
      </w:r>
      <w:bookmarkEnd w:id="6"/>
    </w:p>
    <w:p w:rsidR="00A60925" w:rsidRPr="00E20D6C" w:rsidRDefault="009A0309" w:rsidP="00C02817">
      <w:pPr>
        <w:spacing w:line="360" w:lineRule="auto"/>
        <w:ind w:firstLineChars="200" w:firstLine="480"/>
        <w:rPr>
          <w:rFonts w:ascii="宋体" w:hAnsi="宋体"/>
          <w:color w:val="333333"/>
          <w:sz w:val="24"/>
          <w:szCs w:val="24"/>
        </w:rPr>
      </w:pPr>
      <w:r w:rsidRPr="009A0309">
        <w:rPr>
          <w:rFonts w:ascii="宋体" w:hAnsi="宋体" w:hint="eastAsia"/>
          <w:color w:val="333333"/>
          <w:sz w:val="24"/>
          <w:szCs w:val="24"/>
        </w:rPr>
        <w:t>高考是中国现在选拔优秀人才的重要途径，是莘莘学子十年寒窗苦读的一个重要转折点，开发该软件主要是为了广大学子能够及时获取与高考相关的讯息，让即将参加高考的学生及时掌握高考动向，并且提供大量习题真题巩固知识，为高考做好充分准备；让已经参加完高考的学生能及时查询分数，并且给学生推荐合适的高校，学生还可以查询各大高校校况和各专业详细信息，让学生报考理想院校。。该软件与其他类似软件相比，如高考帮，也具有备战高考和填报志愿的功能，还有高中同学圈，但不能实时更新相关部门的高考动向。相比于高考帮，该软件更智能化，能根据考生希望报考地点推荐、根据考生希望 报考院校推荐或直接根据考生分数推荐。该软件让广大学生能快速全面了解各学校信息，不再</w:t>
      </w:r>
      <w:r w:rsidRPr="009A0309">
        <w:rPr>
          <w:rFonts w:ascii="宋体" w:hAnsi="宋体" w:hint="eastAsia"/>
          <w:color w:val="333333"/>
          <w:sz w:val="24"/>
          <w:szCs w:val="24"/>
        </w:rPr>
        <w:lastRenderedPageBreak/>
        <w:t>为报考感到茫然，节约时间，提高录取率。</w:t>
      </w:r>
    </w:p>
    <w:p w:rsidR="00A60925" w:rsidRPr="00E20D6C" w:rsidRDefault="00A60925" w:rsidP="00C02817">
      <w:pPr>
        <w:pStyle w:val="2"/>
        <w:spacing w:line="360" w:lineRule="auto"/>
        <w:rPr>
          <w:rFonts w:ascii="宋体" w:eastAsia="宋体" w:hAnsi="宋体"/>
        </w:rPr>
      </w:pPr>
      <w:bookmarkStart w:id="7" w:name="_Toc510447612"/>
      <w:r w:rsidRPr="00E20D6C">
        <w:rPr>
          <w:rFonts w:ascii="宋体" w:eastAsia="宋体" w:hAnsi="宋体"/>
        </w:rPr>
        <w:t>2</w:t>
      </w:r>
      <w:r w:rsidR="00B71C67">
        <w:rPr>
          <w:rFonts w:ascii="宋体" w:eastAsia="宋体" w:hAnsi="宋体"/>
        </w:rPr>
        <w:t>.</w:t>
      </w:r>
      <w:r w:rsidRPr="00E20D6C">
        <w:rPr>
          <w:rFonts w:ascii="宋体" w:eastAsia="宋体" w:hAnsi="宋体"/>
        </w:rPr>
        <w:t>2用户的特点</w:t>
      </w:r>
      <w:bookmarkEnd w:id="7"/>
    </w:p>
    <w:p w:rsidR="00A60925" w:rsidRPr="00E20D6C" w:rsidRDefault="00AD2874" w:rsidP="00C02817">
      <w:pPr>
        <w:spacing w:line="360" w:lineRule="auto"/>
        <w:ind w:firstLineChars="200" w:firstLine="480"/>
        <w:rPr>
          <w:rFonts w:ascii="宋体" w:hAnsi="宋体"/>
          <w:color w:val="333333"/>
          <w:sz w:val="24"/>
          <w:szCs w:val="24"/>
        </w:rPr>
      </w:pPr>
      <w:r w:rsidRPr="00AD2874">
        <w:rPr>
          <w:rFonts w:ascii="宋体" w:hAnsi="宋体" w:hint="eastAsia"/>
          <w:color w:val="333333"/>
          <w:sz w:val="24"/>
          <w:szCs w:val="24"/>
        </w:rPr>
        <w:t>该软件的用户大致分为三大部分：学生、高校、维护人员。学生中主要人群应该为高三学子主要使用题库、查看院校报考等功能，在考前使用题库、查看高考动向、查询院校功能居多，高考后主要是查询分数及报考；高校主要是将本校的最新信息上传；维护人员主要是在报考时查看是否因为访问量过大造成瘫痪等问题，平时及时上传高考资讯、优化界面等。</w:t>
      </w:r>
    </w:p>
    <w:p w:rsidR="00A60925" w:rsidRPr="00E20D6C" w:rsidRDefault="00A60925" w:rsidP="00C02817">
      <w:pPr>
        <w:pStyle w:val="2"/>
        <w:spacing w:line="360" w:lineRule="auto"/>
        <w:rPr>
          <w:rFonts w:ascii="宋体" w:eastAsia="宋体" w:hAnsi="宋体"/>
        </w:rPr>
      </w:pPr>
      <w:bookmarkStart w:id="8" w:name="_Toc510447613"/>
      <w:r w:rsidRPr="00E20D6C">
        <w:rPr>
          <w:rFonts w:ascii="宋体" w:eastAsia="宋体" w:hAnsi="宋体"/>
        </w:rPr>
        <w:t>2</w:t>
      </w:r>
      <w:r w:rsidR="00B71C67">
        <w:rPr>
          <w:rFonts w:ascii="宋体" w:eastAsia="宋体" w:hAnsi="宋体"/>
        </w:rPr>
        <w:t>.</w:t>
      </w:r>
      <w:r w:rsidRPr="00E20D6C">
        <w:rPr>
          <w:rFonts w:ascii="宋体" w:eastAsia="宋体" w:hAnsi="宋体"/>
        </w:rPr>
        <w:t>3假定和约束</w:t>
      </w:r>
      <w:bookmarkEnd w:id="8"/>
    </w:p>
    <w:p w:rsidR="00D97AD6" w:rsidRPr="00D97AD6" w:rsidRDefault="00D97AD6" w:rsidP="00D97AD6">
      <w:pPr>
        <w:spacing w:line="360" w:lineRule="auto"/>
        <w:ind w:firstLineChars="150" w:firstLine="360"/>
        <w:rPr>
          <w:rFonts w:ascii="宋体" w:hAnsi="宋体"/>
          <w:color w:val="333333"/>
          <w:sz w:val="24"/>
          <w:szCs w:val="24"/>
        </w:rPr>
      </w:pPr>
      <w:r w:rsidRPr="00D97AD6">
        <w:rPr>
          <w:rFonts w:ascii="宋体" w:hAnsi="宋体" w:hint="eastAsia"/>
          <w:color w:val="333333"/>
          <w:sz w:val="24"/>
          <w:szCs w:val="24"/>
        </w:rPr>
        <w:t>网站能和中国高考网连接</w:t>
      </w:r>
    </w:p>
    <w:p w:rsidR="00A60925" w:rsidRDefault="00D97AD6" w:rsidP="00D97AD6">
      <w:pPr>
        <w:spacing w:line="360" w:lineRule="auto"/>
        <w:ind w:firstLineChars="150" w:firstLine="360"/>
        <w:rPr>
          <w:rFonts w:ascii="宋体" w:hAnsi="宋体"/>
          <w:color w:val="333333"/>
          <w:sz w:val="24"/>
          <w:szCs w:val="24"/>
        </w:rPr>
      </w:pPr>
      <w:r w:rsidRPr="00D97AD6">
        <w:rPr>
          <w:rFonts w:ascii="宋体" w:hAnsi="宋体" w:hint="eastAsia"/>
          <w:color w:val="333333"/>
          <w:sz w:val="24"/>
          <w:szCs w:val="24"/>
        </w:rPr>
        <w:t>能和各大高校联系，让他们及时上传相关数据</w:t>
      </w:r>
    </w:p>
    <w:p w:rsidR="00064EC2" w:rsidRPr="00E20D6C" w:rsidRDefault="00064EC2" w:rsidP="00D97AD6">
      <w:pPr>
        <w:spacing w:line="360" w:lineRule="auto"/>
        <w:ind w:firstLineChars="150" w:firstLine="360"/>
        <w:rPr>
          <w:rFonts w:ascii="宋体" w:hAnsi="宋体"/>
          <w:color w:val="333333"/>
          <w:sz w:val="24"/>
          <w:szCs w:val="24"/>
        </w:rPr>
      </w:pPr>
      <w:r>
        <w:rPr>
          <w:rFonts w:ascii="宋体" w:hAnsi="宋体" w:hint="eastAsia"/>
          <w:color w:val="333333"/>
          <w:sz w:val="24"/>
          <w:szCs w:val="24"/>
        </w:rPr>
        <w:t>本项目开发周期为3个月，经费为0元</w:t>
      </w:r>
    </w:p>
    <w:p w:rsidR="00A60925" w:rsidRPr="00E20D6C" w:rsidRDefault="00A60925" w:rsidP="00C02817">
      <w:pPr>
        <w:pStyle w:val="1"/>
        <w:spacing w:line="360" w:lineRule="auto"/>
        <w:rPr>
          <w:rFonts w:ascii="宋体" w:hAnsi="宋体"/>
        </w:rPr>
      </w:pPr>
      <w:bookmarkStart w:id="9" w:name="_Toc510447614"/>
      <w:r w:rsidRPr="00E20D6C">
        <w:rPr>
          <w:rFonts w:ascii="宋体" w:hAnsi="宋体"/>
        </w:rPr>
        <w:lastRenderedPageBreak/>
        <w:t>3</w:t>
      </w:r>
      <w:r w:rsidRPr="00E20D6C">
        <w:rPr>
          <w:rFonts w:ascii="宋体" w:hAnsi="宋体" w:hint="eastAsia"/>
        </w:rPr>
        <w:t>、</w:t>
      </w:r>
      <w:r w:rsidRPr="00E20D6C">
        <w:rPr>
          <w:rFonts w:ascii="宋体" w:hAnsi="宋体"/>
        </w:rPr>
        <w:t>需求规定</w:t>
      </w:r>
      <w:bookmarkEnd w:id="9"/>
    </w:p>
    <w:p w:rsidR="00A60925" w:rsidRPr="00E20D6C" w:rsidRDefault="00A60925" w:rsidP="00C02817">
      <w:pPr>
        <w:pStyle w:val="2"/>
        <w:spacing w:line="360" w:lineRule="auto"/>
        <w:rPr>
          <w:rFonts w:ascii="宋体" w:eastAsia="宋体" w:hAnsi="宋体"/>
        </w:rPr>
      </w:pPr>
      <w:bookmarkStart w:id="10" w:name="_Toc510447615"/>
      <w:r w:rsidRPr="00E20D6C">
        <w:rPr>
          <w:rFonts w:ascii="宋体" w:eastAsia="宋体" w:hAnsi="宋体" w:hint="eastAsia"/>
        </w:rPr>
        <w:t>3.</w:t>
      </w:r>
      <w:r w:rsidR="000B74DB">
        <w:rPr>
          <w:rFonts w:ascii="宋体" w:eastAsia="宋体" w:hAnsi="宋体" w:hint="eastAsia"/>
        </w:rPr>
        <w:t>1</w:t>
      </w:r>
      <w:r w:rsidRPr="00E20D6C">
        <w:rPr>
          <w:rFonts w:ascii="宋体" w:eastAsia="宋体" w:hAnsi="宋体" w:hint="eastAsia"/>
        </w:rPr>
        <w:t xml:space="preserve"> 业务流程分析</w:t>
      </w:r>
      <w:bookmarkEnd w:id="10"/>
    </w:p>
    <w:p w:rsidR="008E65B8" w:rsidRDefault="007614BC" w:rsidP="00C02817">
      <w:pPr>
        <w:spacing w:line="360" w:lineRule="auto"/>
        <w:rPr>
          <w:rFonts w:ascii="宋体" w:hAnsi="宋体"/>
        </w:rPr>
      </w:pPr>
      <w:r>
        <w:rPr>
          <w:rFonts w:ascii="宋体" w:hAnsi="宋体"/>
          <w:noProof/>
        </w:rPr>
        <w:drawing>
          <wp:inline distT="0" distB="0" distL="0" distR="0">
            <wp:extent cx="5274310" cy="761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业务流程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616190"/>
                    </a:xfrm>
                    <a:prstGeom prst="rect">
                      <a:avLst/>
                    </a:prstGeom>
                  </pic:spPr>
                </pic:pic>
              </a:graphicData>
            </a:graphic>
          </wp:inline>
        </w:drawing>
      </w:r>
    </w:p>
    <w:p w:rsidR="00A70740" w:rsidRDefault="008E65B8" w:rsidP="00A70740">
      <w:pPr>
        <w:spacing w:line="360" w:lineRule="auto"/>
        <w:jc w:val="center"/>
        <w:rPr>
          <w:rFonts w:ascii="宋体" w:hAnsi="宋体"/>
        </w:rPr>
      </w:pPr>
      <w:r>
        <w:rPr>
          <w:rFonts w:ascii="宋体" w:hAnsi="宋体" w:hint="eastAsia"/>
        </w:rPr>
        <w:lastRenderedPageBreak/>
        <w:t>图</w:t>
      </w:r>
      <w:r w:rsidR="00A70740">
        <w:rPr>
          <w:rFonts w:ascii="宋体" w:hAnsi="宋体" w:hint="eastAsia"/>
        </w:rPr>
        <w:t>1</w:t>
      </w:r>
      <w:r w:rsidR="00A70740">
        <w:rPr>
          <w:rFonts w:ascii="宋体" w:hAnsi="宋体"/>
        </w:rPr>
        <w:t xml:space="preserve"> </w:t>
      </w:r>
      <w:r w:rsidR="00A70740">
        <w:rPr>
          <w:rFonts w:ascii="宋体" w:hAnsi="宋体" w:hint="eastAsia"/>
        </w:rPr>
        <w:t>管理员业务流程图</w:t>
      </w:r>
    </w:p>
    <w:p w:rsidR="00220F63" w:rsidRDefault="00C44B12" w:rsidP="00A70740">
      <w:pPr>
        <w:spacing w:line="360" w:lineRule="auto"/>
        <w:jc w:val="center"/>
        <w:rPr>
          <w:rFonts w:ascii="宋体" w:hAnsi="宋体"/>
        </w:rPr>
      </w:pPr>
      <w:bookmarkStart w:id="11" w:name="_GoBack"/>
      <w:r>
        <w:rPr>
          <w:rFonts w:ascii="宋体" w:hAnsi="宋体"/>
          <w:noProof/>
        </w:rPr>
        <w:drawing>
          <wp:inline distT="0" distB="0" distL="0" distR="0">
            <wp:extent cx="5274310" cy="4945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户业务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945380"/>
                    </a:xfrm>
                    <a:prstGeom prst="rect">
                      <a:avLst/>
                    </a:prstGeom>
                  </pic:spPr>
                </pic:pic>
              </a:graphicData>
            </a:graphic>
          </wp:inline>
        </w:drawing>
      </w:r>
      <w:bookmarkEnd w:id="11"/>
    </w:p>
    <w:p w:rsidR="00A70740" w:rsidRPr="00E20D6C" w:rsidRDefault="003C77C5" w:rsidP="003C77C5">
      <w:pPr>
        <w:spacing w:line="360" w:lineRule="auto"/>
        <w:jc w:val="center"/>
        <w:rPr>
          <w:rFonts w:ascii="宋体" w:hAnsi="宋体" w:hint="eastAsia"/>
        </w:rPr>
      </w:pPr>
      <w:r>
        <w:rPr>
          <w:rFonts w:ascii="宋体" w:hAnsi="宋体" w:hint="eastAsia"/>
        </w:rPr>
        <w:t>图</w:t>
      </w:r>
      <w:r>
        <w:rPr>
          <w:rFonts w:ascii="宋体" w:hAnsi="宋体"/>
        </w:rPr>
        <w:t>2</w:t>
      </w:r>
      <w:r>
        <w:rPr>
          <w:rFonts w:ascii="宋体" w:hAnsi="宋体"/>
        </w:rPr>
        <w:t xml:space="preserve"> </w:t>
      </w:r>
      <w:r>
        <w:rPr>
          <w:rFonts w:ascii="宋体" w:hAnsi="宋体" w:hint="eastAsia"/>
        </w:rPr>
        <w:t>用户</w:t>
      </w:r>
      <w:r>
        <w:rPr>
          <w:rFonts w:ascii="宋体" w:hAnsi="宋体" w:hint="eastAsia"/>
        </w:rPr>
        <w:t>业务流程图</w:t>
      </w:r>
    </w:p>
    <w:p w:rsidR="00A60925" w:rsidRPr="00E20D6C" w:rsidRDefault="00A60925" w:rsidP="00C02817">
      <w:pPr>
        <w:pStyle w:val="2"/>
        <w:spacing w:line="360" w:lineRule="auto"/>
        <w:rPr>
          <w:rFonts w:ascii="宋体" w:eastAsia="宋体" w:hAnsi="宋体"/>
        </w:rPr>
      </w:pPr>
      <w:bookmarkStart w:id="12" w:name="_Toc510447616"/>
      <w:r w:rsidRPr="00E20D6C">
        <w:rPr>
          <w:rFonts w:ascii="宋体" w:eastAsia="宋体" w:hAnsi="宋体"/>
        </w:rPr>
        <w:t>3</w:t>
      </w:r>
      <w:r w:rsidR="00B71C67">
        <w:rPr>
          <w:rFonts w:ascii="宋体" w:eastAsia="宋体" w:hAnsi="宋体"/>
        </w:rPr>
        <w:t>.</w:t>
      </w:r>
      <w:r w:rsidR="000B74DB">
        <w:rPr>
          <w:rFonts w:ascii="宋体" w:eastAsia="宋体" w:hAnsi="宋体" w:hint="eastAsia"/>
        </w:rPr>
        <w:t>2</w:t>
      </w:r>
      <w:r w:rsidRPr="00E20D6C">
        <w:rPr>
          <w:rFonts w:ascii="宋体" w:eastAsia="宋体" w:hAnsi="宋体"/>
        </w:rPr>
        <w:t>对功能的规定</w:t>
      </w:r>
      <w:bookmarkEnd w:id="12"/>
    </w:p>
    <w:tbl>
      <w:tblPr>
        <w:tblStyle w:val="a8"/>
        <w:tblW w:w="0" w:type="auto"/>
        <w:tblLook w:val="04A0" w:firstRow="1" w:lastRow="0" w:firstColumn="1" w:lastColumn="0" w:noHBand="0" w:noVBand="1"/>
      </w:tblPr>
      <w:tblGrid>
        <w:gridCol w:w="2130"/>
        <w:gridCol w:w="2130"/>
        <w:gridCol w:w="2131"/>
        <w:gridCol w:w="2131"/>
      </w:tblGrid>
      <w:tr w:rsidR="001111E9" w:rsidRPr="00E20D6C" w:rsidTr="001111E9">
        <w:tc>
          <w:tcPr>
            <w:tcW w:w="2130" w:type="dxa"/>
            <w:shd w:val="clear" w:color="auto" w:fill="A5A5A5" w:themeFill="accent3"/>
          </w:tcPr>
          <w:p w:rsidR="001111E9" w:rsidRPr="00E20D6C" w:rsidRDefault="001111E9" w:rsidP="00C02817">
            <w:pPr>
              <w:spacing w:line="360" w:lineRule="auto"/>
              <w:jc w:val="center"/>
              <w:rPr>
                <w:rFonts w:ascii="宋体" w:hAnsi="宋体"/>
              </w:rPr>
            </w:pPr>
            <w:r w:rsidRPr="00E20D6C">
              <w:rPr>
                <w:rFonts w:ascii="宋体" w:hAnsi="宋体" w:hint="eastAsia"/>
              </w:rPr>
              <w:t>功能</w:t>
            </w:r>
          </w:p>
        </w:tc>
        <w:tc>
          <w:tcPr>
            <w:tcW w:w="2130" w:type="dxa"/>
            <w:shd w:val="clear" w:color="auto" w:fill="A5A5A5" w:themeFill="accent3"/>
          </w:tcPr>
          <w:p w:rsidR="001111E9" w:rsidRPr="00E20D6C" w:rsidRDefault="001111E9" w:rsidP="00C02817">
            <w:pPr>
              <w:spacing w:line="360" w:lineRule="auto"/>
              <w:jc w:val="center"/>
              <w:rPr>
                <w:rFonts w:ascii="宋体" w:hAnsi="宋体"/>
              </w:rPr>
            </w:pPr>
            <w:r w:rsidRPr="00E20D6C">
              <w:rPr>
                <w:rFonts w:ascii="宋体" w:hAnsi="宋体" w:hint="eastAsia"/>
              </w:rPr>
              <w:t>输入</w:t>
            </w:r>
          </w:p>
        </w:tc>
        <w:tc>
          <w:tcPr>
            <w:tcW w:w="2131" w:type="dxa"/>
            <w:shd w:val="clear" w:color="auto" w:fill="A5A5A5" w:themeFill="accent3"/>
          </w:tcPr>
          <w:p w:rsidR="001111E9" w:rsidRPr="00E20D6C" w:rsidRDefault="001111E9" w:rsidP="00C02817">
            <w:pPr>
              <w:spacing w:line="360" w:lineRule="auto"/>
              <w:jc w:val="center"/>
              <w:rPr>
                <w:rFonts w:ascii="宋体" w:hAnsi="宋体"/>
              </w:rPr>
            </w:pPr>
            <w:r w:rsidRPr="00E20D6C">
              <w:rPr>
                <w:rFonts w:ascii="宋体" w:hAnsi="宋体" w:hint="eastAsia"/>
              </w:rPr>
              <w:t>处理</w:t>
            </w:r>
          </w:p>
        </w:tc>
        <w:tc>
          <w:tcPr>
            <w:tcW w:w="2131" w:type="dxa"/>
            <w:shd w:val="clear" w:color="auto" w:fill="A5A5A5" w:themeFill="accent3"/>
          </w:tcPr>
          <w:p w:rsidR="001111E9" w:rsidRPr="00E20D6C" w:rsidRDefault="001111E9" w:rsidP="00C02817">
            <w:pPr>
              <w:spacing w:line="360" w:lineRule="auto"/>
              <w:jc w:val="center"/>
              <w:rPr>
                <w:rFonts w:ascii="宋体" w:hAnsi="宋体"/>
              </w:rPr>
            </w:pPr>
            <w:r w:rsidRPr="00E20D6C">
              <w:rPr>
                <w:rFonts w:ascii="宋体" w:hAnsi="宋体" w:hint="eastAsia"/>
              </w:rPr>
              <w:t>输出</w:t>
            </w:r>
          </w:p>
        </w:tc>
      </w:tr>
      <w:tr w:rsidR="001111E9" w:rsidRPr="00E20D6C" w:rsidTr="001111E9">
        <w:tc>
          <w:tcPr>
            <w:tcW w:w="2130" w:type="dxa"/>
          </w:tcPr>
          <w:p w:rsidR="001111E9" w:rsidRPr="00E20D6C" w:rsidRDefault="001111E9" w:rsidP="00C02817">
            <w:pPr>
              <w:spacing w:line="360" w:lineRule="auto"/>
              <w:rPr>
                <w:rFonts w:ascii="宋体" w:hAnsi="宋体"/>
              </w:rPr>
            </w:pPr>
            <w:r w:rsidRPr="00E20D6C">
              <w:rPr>
                <w:rFonts w:ascii="宋体" w:hAnsi="宋体" w:hint="eastAsia"/>
              </w:rPr>
              <w:t>查看大学名单</w:t>
            </w:r>
          </w:p>
        </w:tc>
        <w:tc>
          <w:tcPr>
            <w:tcW w:w="2130" w:type="dxa"/>
          </w:tcPr>
          <w:p w:rsidR="001111E9" w:rsidRPr="00E20D6C" w:rsidRDefault="001111E9" w:rsidP="00C02817">
            <w:pPr>
              <w:spacing w:line="360" w:lineRule="auto"/>
              <w:rPr>
                <w:rFonts w:ascii="宋体" w:hAnsi="宋体"/>
              </w:rPr>
            </w:pPr>
            <w:r w:rsidRPr="00E20D6C">
              <w:rPr>
                <w:rFonts w:ascii="宋体" w:hAnsi="宋体" w:hint="eastAsia"/>
              </w:rPr>
              <w:t>输入省份（默认全国）</w:t>
            </w:r>
          </w:p>
        </w:tc>
        <w:tc>
          <w:tcPr>
            <w:tcW w:w="2131" w:type="dxa"/>
          </w:tcPr>
          <w:p w:rsidR="001111E9" w:rsidRPr="00E20D6C" w:rsidRDefault="00461CC6" w:rsidP="00C02817">
            <w:pPr>
              <w:spacing w:line="360" w:lineRule="auto"/>
              <w:rPr>
                <w:rFonts w:ascii="宋体" w:hAnsi="宋体"/>
              </w:rPr>
            </w:pPr>
            <w:r w:rsidRPr="00E20D6C">
              <w:rPr>
                <w:rFonts w:ascii="宋体" w:hAnsi="宋体" w:hint="eastAsia"/>
              </w:rPr>
              <w:t>在数据库中查找</w:t>
            </w:r>
            <w:r w:rsidR="001111E9" w:rsidRPr="00E20D6C">
              <w:rPr>
                <w:rFonts w:ascii="宋体" w:hAnsi="宋体" w:hint="eastAsia"/>
              </w:rPr>
              <w:t>输入的省份是否存在，然后根据输入的省份查询数据库中该省份下的所有大学，返回查询结果</w:t>
            </w:r>
          </w:p>
        </w:tc>
        <w:tc>
          <w:tcPr>
            <w:tcW w:w="2131" w:type="dxa"/>
          </w:tcPr>
          <w:p w:rsidR="001111E9" w:rsidRPr="00E20D6C" w:rsidRDefault="001111E9" w:rsidP="00C02817">
            <w:pPr>
              <w:spacing w:line="360" w:lineRule="auto"/>
              <w:rPr>
                <w:rFonts w:ascii="宋体" w:hAnsi="宋体"/>
              </w:rPr>
            </w:pPr>
            <w:r w:rsidRPr="00E20D6C">
              <w:rPr>
                <w:rFonts w:ascii="宋体" w:hAnsi="宋体" w:hint="eastAsia"/>
              </w:rPr>
              <w:t>输出大学名单</w:t>
            </w:r>
          </w:p>
        </w:tc>
      </w:tr>
      <w:tr w:rsidR="00461CC6" w:rsidRPr="00E20D6C" w:rsidTr="001111E9">
        <w:tc>
          <w:tcPr>
            <w:tcW w:w="2130" w:type="dxa"/>
          </w:tcPr>
          <w:p w:rsidR="00461CC6" w:rsidRPr="00E20D6C" w:rsidRDefault="00461CC6" w:rsidP="00C02817">
            <w:pPr>
              <w:spacing w:line="360" w:lineRule="auto"/>
              <w:rPr>
                <w:rFonts w:ascii="宋体" w:hAnsi="宋体"/>
              </w:rPr>
            </w:pPr>
            <w:r w:rsidRPr="00E20D6C">
              <w:rPr>
                <w:rFonts w:ascii="宋体" w:hAnsi="宋体" w:hint="eastAsia"/>
              </w:rPr>
              <w:t>查看大学</w:t>
            </w:r>
            <w:r w:rsidR="00264A18" w:rsidRPr="00E20D6C">
              <w:rPr>
                <w:rFonts w:ascii="宋体" w:hAnsi="宋体" w:hint="eastAsia"/>
              </w:rPr>
              <w:t>招生</w:t>
            </w:r>
            <w:r w:rsidRPr="00E20D6C">
              <w:rPr>
                <w:rFonts w:ascii="宋体" w:hAnsi="宋体" w:hint="eastAsia"/>
              </w:rPr>
              <w:t>简章</w:t>
            </w:r>
          </w:p>
        </w:tc>
        <w:tc>
          <w:tcPr>
            <w:tcW w:w="2130" w:type="dxa"/>
          </w:tcPr>
          <w:p w:rsidR="00461CC6" w:rsidRPr="00E20D6C" w:rsidRDefault="00461CC6" w:rsidP="00C02817">
            <w:pPr>
              <w:spacing w:line="360" w:lineRule="auto"/>
              <w:rPr>
                <w:rFonts w:ascii="宋体" w:hAnsi="宋体"/>
              </w:rPr>
            </w:pPr>
            <w:r w:rsidRPr="00E20D6C">
              <w:rPr>
                <w:rFonts w:ascii="宋体" w:hAnsi="宋体" w:hint="eastAsia"/>
              </w:rPr>
              <w:t>输入大学名称或直接</w:t>
            </w:r>
            <w:r w:rsidRPr="00E20D6C">
              <w:rPr>
                <w:rFonts w:ascii="宋体" w:hAnsi="宋体" w:hint="eastAsia"/>
              </w:rPr>
              <w:lastRenderedPageBreak/>
              <w:t>在</w:t>
            </w:r>
            <w:r w:rsidR="00312671" w:rsidRPr="00E20D6C">
              <w:rPr>
                <w:rFonts w:ascii="宋体" w:hAnsi="宋体" w:hint="eastAsia"/>
              </w:rPr>
              <w:t>大学名单</w:t>
            </w:r>
            <w:r w:rsidRPr="00E20D6C">
              <w:rPr>
                <w:rFonts w:ascii="宋体" w:hAnsi="宋体" w:hint="eastAsia"/>
              </w:rPr>
              <w:t>中选择大学</w:t>
            </w:r>
          </w:p>
        </w:tc>
        <w:tc>
          <w:tcPr>
            <w:tcW w:w="2131" w:type="dxa"/>
          </w:tcPr>
          <w:p w:rsidR="00461CC6" w:rsidRPr="00E20D6C" w:rsidRDefault="00010859" w:rsidP="00C02817">
            <w:pPr>
              <w:spacing w:line="360" w:lineRule="auto"/>
              <w:rPr>
                <w:rFonts w:ascii="宋体" w:hAnsi="宋体"/>
              </w:rPr>
            </w:pPr>
            <w:r w:rsidRPr="00E20D6C">
              <w:rPr>
                <w:rFonts w:ascii="宋体" w:hAnsi="宋体" w:hint="eastAsia"/>
              </w:rPr>
              <w:lastRenderedPageBreak/>
              <w:t>在数据库中查找输入</w:t>
            </w:r>
            <w:r w:rsidRPr="00E20D6C">
              <w:rPr>
                <w:rFonts w:ascii="宋体" w:hAnsi="宋体" w:hint="eastAsia"/>
              </w:rPr>
              <w:lastRenderedPageBreak/>
              <w:t>的学校名称是否存在，然后将</w:t>
            </w:r>
            <w:r w:rsidR="00922A88" w:rsidRPr="00E20D6C">
              <w:rPr>
                <w:rFonts w:ascii="宋体" w:hAnsi="宋体" w:hint="eastAsia"/>
              </w:rPr>
              <w:t>该大学的招生简章</w:t>
            </w:r>
            <w:r w:rsidRPr="00E20D6C">
              <w:rPr>
                <w:rFonts w:ascii="宋体" w:hAnsi="宋体" w:hint="eastAsia"/>
              </w:rPr>
              <w:t>调出，返回查询结果</w:t>
            </w:r>
          </w:p>
        </w:tc>
        <w:tc>
          <w:tcPr>
            <w:tcW w:w="2131" w:type="dxa"/>
          </w:tcPr>
          <w:p w:rsidR="00461CC6" w:rsidRPr="00E20D6C" w:rsidRDefault="00FA193A" w:rsidP="00C02817">
            <w:pPr>
              <w:spacing w:line="360" w:lineRule="auto"/>
              <w:rPr>
                <w:rFonts w:ascii="宋体" w:hAnsi="宋体"/>
              </w:rPr>
            </w:pPr>
            <w:r w:rsidRPr="00E20D6C">
              <w:rPr>
                <w:rFonts w:ascii="宋体" w:hAnsi="宋体" w:hint="eastAsia"/>
              </w:rPr>
              <w:lastRenderedPageBreak/>
              <w:t>输</w:t>
            </w:r>
            <w:r w:rsidR="003270FC" w:rsidRPr="00E20D6C">
              <w:rPr>
                <w:rFonts w:ascii="宋体" w:hAnsi="宋体" w:hint="eastAsia"/>
              </w:rPr>
              <w:t>出</w:t>
            </w:r>
            <w:r w:rsidRPr="00E20D6C">
              <w:rPr>
                <w:rFonts w:ascii="宋体" w:hAnsi="宋体" w:hint="eastAsia"/>
              </w:rPr>
              <w:t>大学</w:t>
            </w:r>
            <w:r w:rsidR="003270FC" w:rsidRPr="00E20D6C">
              <w:rPr>
                <w:rFonts w:ascii="宋体" w:hAnsi="宋体" w:hint="eastAsia"/>
              </w:rPr>
              <w:t>招生</w:t>
            </w:r>
            <w:r w:rsidRPr="00E20D6C">
              <w:rPr>
                <w:rFonts w:ascii="宋体" w:hAnsi="宋体" w:hint="eastAsia"/>
              </w:rPr>
              <w:t>简章</w:t>
            </w:r>
          </w:p>
        </w:tc>
      </w:tr>
      <w:tr w:rsidR="0092390E" w:rsidRPr="00E20D6C" w:rsidTr="001111E9">
        <w:tc>
          <w:tcPr>
            <w:tcW w:w="2130" w:type="dxa"/>
          </w:tcPr>
          <w:p w:rsidR="0092390E" w:rsidRPr="00E20D6C" w:rsidRDefault="0092390E" w:rsidP="00C02817">
            <w:pPr>
              <w:spacing w:line="360" w:lineRule="auto"/>
              <w:rPr>
                <w:rFonts w:ascii="宋体" w:hAnsi="宋体"/>
              </w:rPr>
            </w:pPr>
            <w:r w:rsidRPr="00E20D6C">
              <w:rPr>
                <w:rFonts w:ascii="宋体" w:hAnsi="宋体" w:hint="eastAsia"/>
              </w:rPr>
              <w:t>查看大学入学指南</w:t>
            </w:r>
          </w:p>
        </w:tc>
        <w:tc>
          <w:tcPr>
            <w:tcW w:w="2130" w:type="dxa"/>
          </w:tcPr>
          <w:p w:rsidR="0092390E" w:rsidRPr="00E20D6C" w:rsidRDefault="0092390E" w:rsidP="00C02817">
            <w:pPr>
              <w:spacing w:line="360" w:lineRule="auto"/>
              <w:rPr>
                <w:rFonts w:ascii="宋体" w:hAnsi="宋体"/>
              </w:rPr>
            </w:pPr>
            <w:r w:rsidRPr="00E20D6C">
              <w:rPr>
                <w:rFonts w:ascii="宋体" w:hAnsi="宋体" w:hint="eastAsia"/>
              </w:rPr>
              <w:t>输入大学名称或直接在</w:t>
            </w:r>
            <w:r w:rsidR="00312671" w:rsidRPr="00E20D6C">
              <w:rPr>
                <w:rFonts w:ascii="宋体" w:hAnsi="宋体" w:hint="eastAsia"/>
              </w:rPr>
              <w:t>大学名单</w:t>
            </w:r>
            <w:r w:rsidRPr="00E20D6C">
              <w:rPr>
                <w:rFonts w:ascii="宋体" w:hAnsi="宋体" w:hint="eastAsia"/>
              </w:rPr>
              <w:t>中选择大学</w:t>
            </w:r>
          </w:p>
        </w:tc>
        <w:tc>
          <w:tcPr>
            <w:tcW w:w="2131" w:type="dxa"/>
          </w:tcPr>
          <w:p w:rsidR="0092390E" w:rsidRPr="00E20D6C" w:rsidRDefault="0092390E" w:rsidP="00C02817">
            <w:pPr>
              <w:spacing w:line="360" w:lineRule="auto"/>
              <w:rPr>
                <w:rFonts w:ascii="宋体" w:hAnsi="宋体"/>
              </w:rPr>
            </w:pPr>
            <w:r w:rsidRPr="00E20D6C">
              <w:rPr>
                <w:rFonts w:ascii="宋体" w:hAnsi="宋体" w:hint="eastAsia"/>
              </w:rPr>
              <w:t>在数据库中查找输入的学校名称是否存在，然后将</w:t>
            </w:r>
            <w:r w:rsidR="00922A88" w:rsidRPr="00E20D6C">
              <w:rPr>
                <w:rFonts w:ascii="宋体" w:hAnsi="宋体" w:hint="eastAsia"/>
              </w:rPr>
              <w:t>该大学的入学指南</w:t>
            </w:r>
            <w:r w:rsidRPr="00E20D6C">
              <w:rPr>
                <w:rFonts w:ascii="宋体" w:hAnsi="宋体" w:hint="eastAsia"/>
              </w:rPr>
              <w:t>调出，返回查询结果</w:t>
            </w:r>
          </w:p>
        </w:tc>
        <w:tc>
          <w:tcPr>
            <w:tcW w:w="2131" w:type="dxa"/>
          </w:tcPr>
          <w:p w:rsidR="0092390E" w:rsidRPr="00E20D6C" w:rsidRDefault="0092390E" w:rsidP="00C02817">
            <w:pPr>
              <w:spacing w:line="360" w:lineRule="auto"/>
              <w:rPr>
                <w:rFonts w:ascii="宋体" w:hAnsi="宋体"/>
              </w:rPr>
            </w:pPr>
            <w:r w:rsidRPr="00E20D6C">
              <w:rPr>
                <w:rFonts w:ascii="宋体" w:hAnsi="宋体" w:hint="eastAsia"/>
              </w:rPr>
              <w:t>输</w:t>
            </w:r>
            <w:r w:rsidR="003270FC" w:rsidRPr="00E20D6C">
              <w:rPr>
                <w:rFonts w:ascii="宋体" w:hAnsi="宋体" w:hint="eastAsia"/>
              </w:rPr>
              <w:t>出</w:t>
            </w:r>
            <w:r w:rsidRPr="00E20D6C">
              <w:rPr>
                <w:rFonts w:ascii="宋体" w:hAnsi="宋体" w:hint="eastAsia"/>
              </w:rPr>
              <w:t>大学</w:t>
            </w:r>
            <w:r w:rsidR="003270FC" w:rsidRPr="00E20D6C">
              <w:rPr>
                <w:rFonts w:ascii="宋体" w:hAnsi="宋体" w:hint="eastAsia"/>
              </w:rPr>
              <w:t>入学指南</w:t>
            </w:r>
          </w:p>
        </w:tc>
      </w:tr>
      <w:tr w:rsidR="00092068" w:rsidRPr="00E20D6C" w:rsidTr="001111E9">
        <w:tc>
          <w:tcPr>
            <w:tcW w:w="2130" w:type="dxa"/>
          </w:tcPr>
          <w:p w:rsidR="00092068" w:rsidRPr="00E20D6C" w:rsidRDefault="00092068" w:rsidP="00C02817">
            <w:pPr>
              <w:spacing w:line="360" w:lineRule="auto"/>
              <w:rPr>
                <w:rFonts w:ascii="宋体" w:hAnsi="宋体"/>
              </w:rPr>
            </w:pPr>
            <w:r w:rsidRPr="00E20D6C">
              <w:rPr>
                <w:rFonts w:ascii="宋体" w:hAnsi="宋体" w:hint="eastAsia"/>
              </w:rPr>
              <w:t>查看各大学历年校线</w:t>
            </w:r>
          </w:p>
        </w:tc>
        <w:tc>
          <w:tcPr>
            <w:tcW w:w="2130" w:type="dxa"/>
          </w:tcPr>
          <w:p w:rsidR="00092068" w:rsidRPr="00E20D6C" w:rsidRDefault="00092068" w:rsidP="00C02817">
            <w:pPr>
              <w:spacing w:line="360" w:lineRule="auto"/>
              <w:rPr>
                <w:rFonts w:ascii="宋体" w:hAnsi="宋体"/>
              </w:rPr>
            </w:pPr>
            <w:r w:rsidRPr="00E20D6C">
              <w:rPr>
                <w:rFonts w:ascii="宋体" w:hAnsi="宋体" w:hint="eastAsia"/>
              </w:rPr>
              <w:t>输入大学名称或直接在</w:t>
            </w:r>
            <w:r w:rsidR="00312671" w:rsidRPr="00E20D6C">
              <w:rPr>
                <w:rFonts w:ascii="宋体" w:hAnsi="宋体" w:hint="eastAsia"/>
              </w:rPr>
              <w:t>大学名单</w:t>
            </w:r>
            <w:r w:rsidRPr="00E20D6C">
              <w:rPr>
                <w:rFonts w:ascii="宋体" w:hAnsi="宋体" w:hint="eastAsia"/>
              </w:rPr>
              <w:t>中选择大学</w:t>
            </w:r>
          </w:p>
        </w:tc>
        <w:tc>
          <w:tcPr>
            <w:tcW w:w="2131" w:type="dxa"/>
          </w:tcPr>
          <w:p w:rsidR="00092068" w:rsidRPr="00E20D6C" w:rsidRDefault="00092068" w:rsidP="00C02817">
            <w:pPr>
              <w:spacing w:line="360" w:lineRule="auto"/>
              <w:rPr>
                <w:rFonts w:ascii="宋体" w:hAnsi="宋体"/>
              </w:rPr>
            </w:pPr>
            <w:r w:rsidRPr="00E20D6C">
              <w:rPr>
                <w:rFonts w:ascii="宋体" w:hAnsi="宋体" w:hint="eastAsia"/>
              </w:rPr>
              <w:t>在数据库中查找输入的学校名称是否存在，然后将该大学的历年校线调出，返回查询结果</w:t>
            </w:r>
          </w:p>
        </w:tc>
        <w:tc>
          <w:tcPr>
            <w:tcW w:w="2131" w:type="dxa"/>
          </w:tcPr>
          <w:p w:rsidR="00092068" w:rsidRPr="00E20D6C" w:rsidRDefault="00092068" w:rsidP="00C02817">
            <w:pPr>
              <w:spacing w:line="360" w:lineRule="auto"/>
              <w:rPr>
                <w:rFonts w:ascii="宋体" w:hAnsi="宋体"/>
              </w:rPr>
            </w:pPr>
            <w:r w:rsidRPr="00E20D6C">
              <w:rPr>
                <w:rFonts w:ascii="宋体" w:hAnsi="宋体" w:hint="eastAsia"/>
              </w:rPr>
              <w:t>输出大学</w:t>
            </w:r>
            <w:r w:rsidR="004B268C" w:rsidRPr="00E20D6C">
              <w:rPr>
                <w:rFonts w:ascii="宋体" w:hAnsi="宋体" w:hint="eastAsia"/>
              </w:rPr>
              <w:t>历年校线</w:t>
            </w:r>
          </w:p>
        </w:tc>
      </w:tr>
      <w:tr w:rsidR="00312671" w:rsidRPr="00E20D6C" w:rsidTr="001111E9">
        <w:tc>
          <w:tcPr>
            <w:tcW w:w="2130" w:type="dxa"/>
          </w:tcPr>
          <w:p w:rsidR="00312671" w:rsidRPr="00E20D6C" w:rsidRDefault="00312671" w:rsidP="00C02817">
            <w:pPr>
              <w:spacing w:line="360" w:lineRule="auto"/>
              <w:rPr>
                <w:rFonts w:ascii="宋体" w:hAnsi="宋体"/>
              </w:rPr>
            </w:pPr>
            <w:r w:rsidRPr="00E20D6C">
              <w:rPr>
                <w:rFonts w:ascii="宋体" w:hAnsi="宋体" w:hint="eastAsia"/>
              </w:rPr>
              <w:t>查看专业列表</w:t>
            </w:r>
          </w:p>
        </w:tc>
        <w:tc>
          <w:tcPr>
            <w:tcW w:w="2130" w:type="dxa"/>
          </w:tcPr>
          <w:p w:rsidR="00312671" w:rsidRPr="00E20D6C" w:rsidRDefault="00312671" w:rsidP="00C02817">
            <w:pPr>
              <w:spacing w:line="360" w:lineRule="auto"/>
              <w:rPr>
                <w:rFonts w:ascii="宋体" w:hAnsi="宋体"/>
              </w:rPr>
            </w:pPr>
            <w:r w:rsidRPr="00E20D6C">
              <w:rPr>
                <w:rFonts w:ascii="宋体" w:hAnsi="宋体" w:hint="eastAsia"/>
              </w:rPr>
              <w:t>输入大学名称或直接在大学名单中选择大学</w:t>
            </w:r>
          </w:p>
        </w:tc>
        <w:tc>
          <w:tcPr>
            <w:tcW w:w="2131" w:type="dxa"/>
          </w:tcPr>
          <w:p w:rsidR="00312671" w:rsidRPr="00E20D6C" w:rsidRDefault="00312671" w:rsidP="00C02817">
            <w:pPr>
              <w:spacing w:line="360" w:lineRule="auto"/>
              <w:rPr>
                <w:rFonts w:ascii="宋体" w:hAnsi="宋体"/>
              </w:rPr>
            </w:pPr>
            <w:r w:rsidRPr="00E20D6C">
              <w:rPr>
                <w:rFonts w:ascii="宋体" w:hAnsi="宋体" w:hint="eastAsia"/>
              </w:rPr>
              <w:t>在数据库中查找输入的学校名称是否存在，然后将该大学的</w:t>
            </w:r>
            <w:r w:rsidR="00220E13" w:rsidRPr="00E20D6C">
              <w:rPr>
                <w:rFonts w:ascii="宋体" w:hAnsi="宋体" w:hint="eastAsia"/>
              </w:rPr>
              <w:t>专业列表</w:t>
            </w:r>
            <w:r w:rsidRPr="00E20D6C">
              <w:rPr>
                <w:rFonts w:ascii="宋体" w:hAnsi="宋体" w:hint="eastAsia"/>
              </w:rPr>
              <w:t>调出，返回查询结果</w:t>
            </w:r>
          </w:p>
        </w:tc>
        <w:tc>
          <w:tcPr>
            <w:tcW w:w="2131" w:type="dxa"/>
          </w:tcPr>
          <w:p w:rsidR="00312671" w:rsidRPr="00E20D6C" w:rsidRDefault="00312671" w:rsidP="00C02817">
            <w:pPr>
              <w:spacing w:line="360" w:lineRule="auto"/>
              <w:rPr>
                <w:rFonts w:ascii="宋体" w:hAnsi="宋体"/>
              </w:rPr>
            </w:pPr>
            <w:r w:rsidRPr="00E20D6C">
              <w:rPr>
                <w:rFonts w:ascii="宋体" w:hAnsi="宋体" w:hint="eastAsia"/>
              </w:rPr>
              <w:t>输出</w:t>
            </w:r>
            <w:r w:rsidR="0029010D" w:rsidRPr="00E20D6C">
              <w:rPr>
                <w:rFonts w:ascii="宋体" w:hAnsi="宋体" w:hint="eastAsia"/>
              </w:rPr>
              <w:t>专业列表</w:t>
            </w:r>
          </w:p>
        </w:tc>
      </w:tr>
      <w:tr w:rsidR="003B2472" w:rsidRPr="00E20D6C" w:rsidTr="001111E9">
        <w:tc>
          <w:tcPr>
            <w:tcW w:w="2130" w:type="dxa"/>
          </w:tcPr>
          <w:p w:rsidR="003B2472" w:rsidRPr="00E20D6C" w:rsidRDefault="003B2472" w:rsidP="00C02817">
            <w:pPr>
              <w:spacing w:line="360" w:lineRule="auto"/>
              <w:rPr>
                <w:rFonts w:ascii="宋体" w:hAnsi="宋体"/>
              </w:rPr>
            </w:pPr>
            <w:r w:rsidRPr="00E20D6C">
              <w:rPr>
                <w:rFonts w:ascii="宋体" w:hAnsi="宋体" w:hint="eastAsia"/>
              </w:rPr>
              <w:t>查看高考咨询</w:t>
            </w:r>
          </w:p>
        </w:tc>
        <w:tc>
          <w:tcPr>
            <w:tcW w:w="2130" w:type="dxa"/>
          </w:tcPr>
          <w:p w:rsidR="003B2472" w:rsidRPr="00E20D6C" w:rsidRDefault="003B2472" w:rsidP="00C02817">
            <w:pPr>
              <w:spacing w:line="360" w:lineRule="auto"/>
              <w:rPr>
                <w:rFonts w:ascii="宋体" w:hAnsi="宋体"/>
              </w:rPr>
            </w:pPr>
            <w:r w:rsidRPr="00E20D6C">
              <w:rPr>
                <w:rFonts w:ascii="宋体" w:hAnsi="宋体" w:hint="eastAsia"/>
              </w:rPr>
              <w:t>输入省份（</w:t>
            </w:r>
            <w:r w:rsidR="00CA1C32" w:rsidRPr="00E20D6C">
              <w:rPr>
                <w:rFonts w:ascii="宋体" w:hAnsi="宋体" w:hint="eastAsia"/>
              </w:rPr>
              <w:t>默认全国</w:t>
            </w:r>
            <w:r w:rsidRPr="00E20D6C">
              <w:rPr>
                <w:rFonts w:ascii="宋体" w:hAnsi="宋体" w:hint="eastAsia"/>
              </w:rPr>
              <w:t>）</w:t>
            </w:r>
          </w:p>
        </w:tc>
        <w:tc>
          <w:tcPr>
            <w:tcW w:w="2131" w:type="dxa"/>
          </w:tcPr>
          <w:p w:rsidR="003B2472" w:rsidRPr="00E20D6C" w:rsidRDefault="00521DB4" w:rsidP="00C02817">
            <w:pPr>
              <w:spacing w:line="360" w:lineRule="auto"/>
              <w:rPr>
                <w:rFonts w:ascii="宋体" w:hAnsi="宋体"/>
              </w:rPr>
            </w:pPr>
            <w:r w:rsidRPr="00E20D6C">
              <w:rPr>
                <w:rFonts w:ascii="宋体" w:hAnsi="宋体" w:hint="eastAsia"/>
              </w:rPr>
              <w:t>在数据库中查找输入的省份是否存在，然后根据输入的省份查询数据库中该省份下的所有高考</w:t>
            </w:r>
            <w:r w:rsidR="00943323" w:rsidRPr="00E20D6C">
              <w:rPr>
                <w:rFonts w:ascii="宋体" w:hAnsi="宋体" w:hint="eastAsia"/>
              </w:rPr>
              <w:t>资讯</w:t>
            </w:r>
            <w:r w:rsidRPr="00E20D6C">
              <w:rPr>
                <w:rFonts w:ascii="宋体" w:hAnsi="宋体" w:hint="eastAsia"/>
              </w:rPr>
              <w:t>，返回查询结果</w:t>
            </w:r>
          </w:p>
        </w:tc>
        <w:tc>
          <w:tcPr>
            <w:tcW w:w="2131" w:type="dxa"/>
          </w:tcPr>
          <w:p w:rsidR="003B2472" w:rsidRPr="00E20D6C" w:rsidRDefault="001C3948" w:rsidP="00C02817">
            <w:pPr>
              <w:spacing w:line="360" w:lineRule="auto"/>
              <w:rPr>
                <w:rFonts w:ascii="宋体" w:hAnsi="宋体"/>
              </w:rPr>
            </w:pPr>
            <w:r w:rsidRPr="00E20D6C">
              <w:rPr>
                <w:rFonts w:ascii="宋体" w:hAnsi="宋体" w:hint="eastAsia"/>
              </w:rPr>
              <w:t>输出高考资讯</w:t>
            </w:r>
          </w:p>
        </w:tc>
      </w:tr>
      <w:tr w:rsidR="00816817" w:rsidRPr="00E20D6C" w:rsidTr="001111E9">
        <w:tc>
          <w:tcPr>
            <w:tcW w:w="2130" w:type="dxa"/>
          </w:tcPr>
          <w:p w:rsidR="00816817" w:rsidRPr="00E20D6C" w:rsidRDefault="00816817" w:rsidP="00C02817">
            <w:pPr>
              <w:spacing w:line="360" w:lineRule="auto"/>
              <w:rPr>
                <w:rFonts w:ascii="宋体" w:hAnsi="宋体"/>
              </w:rPr>
            </w:pPr>
            <w:r w:rsidRPr="00E20D6C">
              <w:rPr>
                <w:rFonts w:ascii="宋体" w:hAnsi="宋体" w:hint="eastAsia"/>
              </w:rPr>
              <w:t>高考查分</w:t>
            </w:r>
          </w:p>
        </w:tc>
        <w:tc>
          <w:tcPr>
            <w:tcW w:w="2130" w:type="dxa"/>
          </w:tcPr>
          <w:p w:rsidR="00816817" w:rsidRPr="00E20D6C" w:rsidRDefault="00816817" w:rsidP="00C02817">
            <w:pPr>
              <w:spacing w:line="360" w:lineRule="auto"/>
              <w:rPr>
                <w:rFonts w:ascii="宋体" w:hAnsi="宋体"/>
              </w:rPr>
            </w:pPr>
            <w:r w:rsidRPr="00E20D6C">
              <w:rPr>
                <w:rFonts w:ascii="宋体" w:hAnsi="宋体" w:hint="eastAsia"/>
              </w:rPr>
              <w:t>输入考生信息（准考证号和密码）</w:t>
            </w:r>
          </w:p>
        </w:tc>
        <w:tc>
          <w:tcPr>
            <w:tcW w:w="2131" w:type="dxa"/>
          </w:tcPr>
          <w:p w:rsidR="00816817" w:rsidRPr="00E20D6C" w:rsidRDefault="00EE1387" w:rsidP="00C02817">
            <w:pPr>
              <w:spacing w:line="360" w:lineRule="auto"/>
              <w:rPr>
                <w:rFonts w:ascii="宋体" w:hAnsi="宋体"/>
              </w:rPr>
            </w:pPr>
            <w:r w:rsidRPr="00E20D6C">
              <w:rPr>
                <w:rFonts w:ascii="宋体" w:hAnsi="宋体" w:hint="eastAsia"/>
              </w:rPr>
              <w:t>验证考生信息，</w:t>
            </w:r>
            <w:r w:rsidR="00C01DB8" w:rsidRPr="00E20D6C">
              <w:rPr>
                <w:rFonts w:ascii="宋体" w:hAnsi="宋体" w:hint="eastAsia"/>
              </w:rPr>
              <w:t>通过获取考生信息获取权限，然后访问官方的高考查分系统，将数</w:t>
            </w:r>
            <w:r w:rsidR="00C01DB8" w:rsidRPr="00E20D6C">
              <w:rPr>
                <w:rFonts w:ascii="宋体" w:hAnsi="宋体" w:hint="eastAsia"/>
              </w:rPr>
              <w:lastRenderedPageBreak/>
              <w:t>据用网络爬虫爬取下来，返回查询结果</w:t>
            </w:r>
          </w:p>
        </w:tc>
        <w:tc>
          <w:tcPr>
            <w:tcW w:w="2131" w:type="dxa"/>
          </w:tcPr>
          <w:p w:rsidR="00816817" w:rsidRPr="00E20D6C" w:rsidRDefault="00C01DB8" w:rsidP="00C02817">
            <w:pPr>
              <w:spacing w:line="360" w:lineRule="auto"/>
              <w:rPr>
                <w:rFonts w:ascii="宋体" w:hAnsi="宋体"/>
              </w:rPr>
            </w:pPr>
            <w:r w:rsidRPr="00E20D6C">
              <w:rPr>
                <w:rFonts w:ascii="宋体" w:hAnsi="宋体" w:hint="eastAsia"/>
              </w:rPr>
              <w:lastRenderedPageBreak/>
              <w:t>输出分数</w:t>
            </w:r>
          </w:p>
        </w:tc>
      </w:tr>
      <w:tr w:rsidR="00993383" w:rsidRPr="00E20D6C" w:rsidTr="001111E9">
        <w:tc>
          <w:tcPr>
            <w:tcW w:w="2130" w:type="dxa"/>
          </w:tcPr>
          <w:p w:rsidR="00993383" w:rsidRPr="00E20D6C" w:rsidRDefault="00993383" w:rsidP="00C02817">
            <w:pPr>
              <w:spacing w:line="360" w:lineRule="auto"/>
              <w:rPr>
                <w:rFonts w:ascii="宋体" w:hAnsi="宋体"/>
              </w:rPr>
            </w:pPr>
            <w:r w:rsidRPr="00E20D6C">
              <w:rPr>
                <w:rFonts w:ascii="宋体" w:hAnsi="宋体" w:hint="eastAsia"/>
              </w:rPr>
              <w:t>查看广告</w:t>
            </w:r>
          </w:p>
        </w:tc>
        <w:tc>
          <w:tcPr>
            <w:tcW w:w="2130" w:type="dxa"/>
          </w:tcPr>
          <w:p w:rsidR="00993383" w:rsidRPr="00E20D6C" w:rsidRDefault="00AF54BD" w:rsidP="00C02817">
            <w:pPr>
              <w:spacing w:line="360" w:lineRule="auto"/>
              <w:rPr>
                <w:rFonts w:ascii="宋体" w:hAnsi="宋体"/>
              </w:rPr>
            </w:pPr>
            <w:r w:rsidRPr="00E20D6C">
              <w:rPr>
                <w:rFonts w:ascii="宋体" w:hAnsi="宋体" w:hint="eastAsia"/>
              </w:rPr>
              <w:t>无输入</w:t>
            </w:r>
          </w:p>
        </w:tc>
        <w:tc>
          <w:tcPr>
            <w:tcW w:w="2131" w:type="dxa"/>
          </w:tcPr>
          <w:p w:rsidR="00993383" w:rsidRPr="00E20D6C" w:rsidRDefault="00AF54BD" w:rsidP="00C02817">
            <w:pPr>
              <w:spacing w:line="360" w:lineRule="auto"/>
              <w:rPr>
                <w:rFonts w:ascii="宋体" w:hAnsi="宋体"/>
              </w:rPr>
            </w:pPr>
            <w:r w:rsidRPr="00E20D6C">
              <w:rPr>
                <w:rFonts w:ascii="宋体" w:hAnsi="宋体" w:hint="eastAsia"/>
              </w:rPr>
              <w:t>访问广告地址，进行网页跳转</w:t>
            </w:r>
          </w:p>
        </w:tc>
        <w:tc>
          <w:tcPr>
            <w:tcW w:w="2131" w:type="dxa"/>
          </w:tcPr>
          <w:p w:rsidR="00993383" w:rsidRPr="00E20D6C" w:rsidRDefault="00AF54BD" w:rsidP="00C02817">
            <w:pPr>
              <w:spacing w:line="360" w:lineRule="auto"/>
              <w:rPr>
                <w:rFonts w:ascii="宋体" w:hAnsi="宋体"/>
              </w:rPr>
            </w:pPr>
            <w:r w:rsidRPr="00E20D6C">
              <w:rPr>
                <w:rFonts w:ascii="宋体" w:hAnsi="宋体" w:hint="eastAsia"/>
              </w:rPr>
              <w:t>跳转到广告界面</w:t>
            </w:r>
          </w:p>
        </w:tc>
      </w:tr>
      <w:tr w:rsidR="005771B5" w:rsidRPr="00E20D6C" w:rsidTr="001111E9">
        <w:tc>
          <w:tcPr>
            <w:tcW w:w="2130" w:type="dxa"/>
          </w:tcPr>
          <w:p w:rsidR="005771B5" w:rsidRPr="00E20D6C" w:rsidRDefault="005771B5" w:rsidP="00C02817">
            <w:pPr>
              <w:spacing w:line="360" w:lineRule="auto"/>
              <w:rPr>
                <w:rFonts w:ascii="宋体" w:hAnsi="宋体"/>
              </w:rPr>
            </w:pPr>
            <w:r w:rsidRPr="00E20D6C">
              <w:rPr>
                <w:rFonts w:ascii="宋体" w:hAnsi="宋体" w:hint="eastAsia"/>
              </w:rPr>
              <w:t>查看各省市历年录控线</w:t>
            </w:r>
          </w:p>
        </w:tc>
        <w:tc>
          <w:tcPr>
            <w:tcW w:w="2130" w:type="dxa"/>
          </w:tcPr>
          <w:p w:rsidR="005771B5" w:rsidRPr="00E20D6C" w:rsidRDefault="00D87C8A" w:rsidP="00C02817">
            <w:pPr>
              <w:spacing w:line="360" w:lineRule="auto"/>
              <w:rPr>
                <w:rFonts w:ascii="宋体" w:hAnsi="宋体"/>
              </w:rPr>
            </w:pPr>
            <w:r w:rsidRPr="00E20D6C">
              <w:rPr>
                <w:rFonts w:ascii="宋体" w:hAnsi="宋体" w:hint="eastAsia"/>
              </w:rPr>
              <w:t>输入省份</w:t>
            </w:r>
          </w:p>
        </w:tc>
        <w:tc>
          <w:tcPr>
            <w:tcW w:w="2131" w:type="dxa"/>
          </w:tcPr>
          <w:p w:rsidR="005771B5" w:rsidRPr="00E20D6C" w:rsidRDefault="00D87C8A" w:rsidP="00C02817">
            <w:pPr>
              <w:spacing w:line="360" w:lineRule="auto"/>
              <w:rPr>
                <w:rFonts w:ascii="宋体" w:hAnsi="宋体"/>
              </w:rPr>
            </w:pPr>
            <w:r w:rsidRPr="00E20D6C">
              <w:rPr>
                <w:rFonts w:ascii="宋体" w:hAnsi="宋体" w:hint="eastAsia"/>
              </w:rPr>
              <w:t>在数据库中查找输入的省份是否存在，然后根据输入的省份查询数据库中该省份下的</w:t>
            </w:r>
            <w:r w:rsidR="00612298" w:rsidRPr="00E20D6C">
              <w:rPr>
                <w:rFonts w:ascii="宋体" w:hAnsi="宋体" w:hint="eastAsia"/>
              </w:rPr>
              <w:t>历年录控线</w:t>
            </w:r>
            <w:r w:rsidRPr="00E20D6C">
              <w:rPr>
                <w:rFonts w:ascii="宋体" w:hAnsi="宋体" w:hint="eastAsia"/>
              </w:rPr>
              <w:t>，返回查询结果</w:t>
            </w:r>
          </w:p>
        </w:tc>
        <w:tc>
          <w:tcPr>
            <w:tcW w:w="2131" w:type="dxa"/>
          </w:tcPr>
          <w:p w:rsidR="005771B5" w:rsidRPr="00E20D6C" w:rsidRDefault="007E0DC9" w:rsidP="00C02817">
            <w:pPr>
              <w:spacing w:line="360" w:lineRule="auto"/>
              <w:rPr>
                <w:rFonts w:ascii="宋体" w:hAnsi="宋体"/>
              </w:rPr>
            </w:pPr>
            <w:r w:rsidRPr="00E20D6C">
              <w:rPr>
                <w:rFonts w:ascii="宋体" w:hAnsi="宋体" w:hint="eastAsia"/>
              </w:rPr>
              <w:t>输出</w:t>
            </w:r>
            <w:r w:rsidR="00B5776F" w:rsidRPr="00E20D6C">
              <w:rPr>
                <w:rFonts w:ascii="宋体" w:hAnsi="宋体" w:hint="eastAsia"/>
              </w:rPr>
              <w:t>该省市历年录控线</w:t>
            </w:r>
          </w:p>
        </w:tc>
      </w:tr>
      <w:tr w:rsidR="000A0A89" w:rsidRPr="00E20D6C" w:rsidTr="001111E9">
        <w:tc>
          <w:tcPr>
            <w:tcW w:w="2130" w:type="dxa"/>
          </w:tcPr>
          <w:p w:rsidR="000A0A89" w:rsidRPr="00E20D6C" w:rsidRDefault="000A0A89" w:rsidP="00C02817">
            <w:pPr>
              <w:spacing w:line="360" w:lineRule="auto"/>
              <w:rPr>
                <w:rFonts w:ascii="宋体" w:hAnsi="宋体"/>
              </w:rPr>
            </w:pPr>
            <w:r w:rsidRPr="00E20D6C">
              <w:rPr>
                <w:rFonts w:ascii="宋体" w:hAnsi="宋体" w:hint="eastAsia"/>
              </w:rPr>
              <w:t>做高考模拟题</w:t>
            </w:r>
          </w:p>
        </w:tc>
        <w:tc>
          <w:tcPr>
            <w:tcW w:w="2130" w:type="dxa"/>
          </w:tcPr>
          <w:p w:rsidR="000A0A89" w:rsidRPr="00E20D6C" w:rsidRDefault="000A0A89" w:rsidP="00C02817">
            <w:pPr>
              <w:spacing w:line="360" w:lineRule="auto"/>
              <w:rPr>
                <w:rFonts w:ascii="宋体" w:hAnsi="宋体"/>
              </w:rPr>
            </w:pPr>
            <w:r w:rsidRPr="00E20D6C">
              <w:rPr>
                <w:rFonts w:ascii="宋体" w:hAnsi="宋体" w:hint="eastAsia"/>
              </w:rPr>
              <w:t>输入科目</w:t>
            </w:r>
          </w:p>
        </w:tc>
        <w:tc>
          <w:tcPr>
            <w:tcW w:w="2131" w:type="dxa"/>
          </w:tcPr>
          <w:p w:rsidR="000A0A89" w:rsidRPr="00E20D6C" w:rsidRDefault="00D237E3" w:rsidP="00C02817">
            <w:pPr>
              <w:spacing w:line="360" w:lineRule="auto"/>
              <w:rPr>
                <w:rFonts w:ascii="宋体" w:hAnsi="宋体"/>
              </w:rPr>
            </w:pPr>
            <w:r w:rsidRPr="00E20D6C">
              <w:rPr>
                <w:rFonts w:ascii="宋体" w:hAnsi="宋体" w:hint="eastAsia"/>
              </w:rPr>
              <w:t>在数据库中查找输入的</w:t>
            </w:r>
            <w:r w:rsidR="00FB15E6" w:rsidRPr="00E20D6C">
              <w:rPr>
                <w:rFonts w:ascii="宋体" w:hAnsi="宋体" w:hint="eastAsia"/>
              </w:rPr>
              <w:t>科目</w:t>
            </w:r>
            <w:r w:rsidRPr="00E20D6C">
              <w:rPr>
                <w:rFonts w:ascii="宋体" w:hAnsi="宋体" w:hint="eastAsia"/>
              </w:rPr>
              <w:t>是否存在，然后根据输入的</w:t>
            </w:r>
            <w:r w:rsidR="00312B38" w:rsidRPr="00E20D6C">
              <w:rPr>
                <w:rFonts w:ascii="宋体" w:hAnsi="宋体" w:hint="eastAsia"/>
              </w:rPr>
              <w:t>科目</w:t>
            </w:r>
            <w:r w:rsidRPr="00E20D6C">
              <w:rPr>
                <w:rFonts w:ascii="宋体" w:hAnsi="宋体" w:hint="eastAsia"/>
              </w:rPr>
              <w:t>查询数据库中该</w:t>
            </w:r>
            <w:r w:rsidR="00312B38" w:rsidRPr="00E20D6C">
              <w:rPr>
                <w:rFonts w:ascii="宋体" w:hAnsi="宋体" w:hint="eastAsia"/>
              </w:rPr>
              <w:t>科目的历年高考题和模拟题</w:t>
            </w:r>
            <w:r w:rsidRPr="00E20D6C">
              <w:rPr>
                <w:rFonts w:ascii="宋体" w:hAnsi="宋体" w:hint="eastAsia"/>
              </w:rPr>
              <w:t>，返回查询结果</w:t>
            </w:r>
          </w:p>
        </w:tc>
        <w:tc>
          <w:tcPr>
            <w:tcW w:w="2131" w:type="dxa"/>
          </w:tcPr>
          <w:p w:rsidR="000A0A89" w:rsidRPr="00E20D6C" w:rsidRDefault="00312B38" w:rsidP="00C02817">
            <w:pPr>
              <w:spacing w:line="360" w:lineRule="auto"/>
              <w:rPr>
                <w:rFonts w:ascii="宋体" w:hAnsi="宋体"/>
              </w:rPr>
            </w:pPr>
            <w:r w:rsidRPr="00E20D6C">
              <w:rPr>
                <w:rFonts w:ascii="宋体" w:hAnsi="宋体" w:hint="eastAsia"/>
              </w:rPr>
              <w:t>输出高考模拟题</w:t>
            </w:r>
          </w:p>
        </w:tc>
      </w:tr>
      <w:tr w:rsidR="001A40FA" w:rsidRPr="00E20D6C" w:rsidTr="001111E9">
        <w:tc>
          <w:tcPr>
            <w:tcW w:w="2130" w:type="dxa"/>
          </w:tcPr>
          <w:p w:rsidR="001A40FA" w:rsidRPr="00E20D6C" w:rsidRDefault="001A40FA" w:rsidP="00C02817">
            <w:pPr>
              <w:spacing w:line="360" w:lineRule="auto"/>
              <w:rPr>
                <w:rFonts w:ascii="宋体" w:hAnsi="宋体"/>
              </w:rPr>
            </w:pPr>
            <w:r w:rsidRPr="00E20D6C">
              <w:rPr>
                <w:rFonts w:ascii="宋体" w:hAnsi="宋体" w:hint="eastAsia"/>
              </w:rPr>
              <w:t>推荐院校</w:t>
            </w:r>
          </w:p>
        </w:tc>
        <w:tc>
          <w:tcPr>
            <w:tcW w:w="2130" w:type="dxa"/>
          </w:tcPr>
          <w:p w:rsidR="001A40FA" w:rsidRPr="00E20D6C" w:rsidRDefault="001A40FA" w:rsidP="00C02817">
            <w:pPr>
              <w:spacing w:line="360" w:lineRule="auto"/>
              <w:rPr>
                <w:rFonts w:ascii="宋体" w:hAnsi="宋体"/>
              </w:rPr>
            </w:pPr>
            <w:r w:rsidRPr="00E20D6C">
              <w:rPr>
                <w:rFonts w:ascii="宋体" w:hAnsi="宋体" w:hint="eastAsia"/>
              </w:rPr>
              <w:t>输入高考分数</w:t>
            </w:r>
          </w:p>
        </w:tc>
        <w:tc>
          <w:tcPr>
            <w:tcW w:w="2131" w:type="dxa"/>
          </w:tcPr>
          <w:p w:rsidR="001A40FA" w:rsidRPr="00E20D6C" w:rsidRDefault="001A40FA" w:rsidP="00C02817">
            <w:pPr>
              <w:spacing w:line="360" w:lineRule="auto"/>
              <w:rPr>
                <w:rFonts w:ascii="宋体" w:hAnsi="宋体"/>
              </w:rPr>
            </w:pPr>
            <w:r w:rsidRPr="00E20D6C">
              <w:rPr>
                <w:rFonts w:ascii="宋体" w:hAnsi="宋体" w:hint="eastAsia"/>
              </w:rPr>
              <w:t>判断输入的高考分数是否有效，然后根据系统规定的算法推荐院校</w:t>
            </w:r>
          </w:p>
        </w:tc>
        <w:tc>
          <w:tcPr>
            <w:tcW w:w="2131" w:type="dxa"/>
          </w:tcPr>
          <w:p w:rsidR="001A40FA" w:rsidRPr="00E20D6C" w:rsidRDefault="001A40FA" w:rsidP="00C02817">
            <w:pPr>
              <w:spacing w:line="360" w:lineRule="auto"/>
              <w:rPr>
                <w:rFonts w:ascii="宋体" w:hAnsi="宋体"/>
              </w:rPr>
            </w:pPr>
            <w:r w:rsidRPr="00E20D6C">
              <w:rPr>
                <w:rFonts w:ascii="宋体" w:hAnsi="宋体" w:hint="eastAsia"/>
              </w:rPr>
              <w:t>输出推荐院校</w:t>
            </w:r>
          </w:p>
        </w:tc>
      </w:tr>
      <w:tr w:rsidR="00EE1387" w:rsidRPr="00E20D6C" w:rsidTr="001111E9">
        <w:tc>
          <w:tcPr>
            <w:tcW w:w="2130" w:type="dxa"/>
          </w:tcPr>
          <w:p w:rsidR="00EE1387" w:rsidRPr="00E20D6C" w:rsidRDefault="00EE1387" w:rsidP="00C02817">
            <w:pPr>
              <w:spacing w:line="360" w:lineRule="auto"/>
              <w:rPr>
                <w:rFonts w:ascii="宋体" w:hAnsi="宋体"/>
              </w:rPr>
            </w:pPr>
            <w:r w:rsidRPr="00E20D6C">
              <w:rPr>
                <w:rFonts w:ascii="宋体" w:hAnsi="宋体" w:hint="eastAsia"/>
              </w:rPr>
              <w:t>志愿填报</w:t>
            </w:r>
          </w:p>
        </w:tc>
        <w:tc>
          <w:tcPr>
            <w:tcW w:w="2130" w:type="dxa"/>
          </w:tcPr>
          <w:p w:rsidR="00EE1387" w:rsidRPr="00E20D6C" w:rsidRDefault="00EE1387" w:rsidP="00C02817">
            <w:pPr>
              <w:spacing w:line="360" w:lineRule="auto"/>
              <w:rPr>
                <w:rFonts w:ascii="宋体" w:hAnsi="宋体"/>
              </w:rPr>
            </w:pPr>
            <w:r w:rsidRPr="00E20D6C">
              <w:rPr>
                <w:rFonts w:ascii="宋体" w:hAnsi="宋体" w:hint="eastAsia"/>
              </w:rPr>
              <w:t>输入考生信息</w:t>
            </w:r>
            <w:r w:rsidR="00B372D7" w:rsidRPr="00E20D6C">
              <w:rPr>
                <w:rFonts w:ascii="宋体" w:hAnsi="宋体" w:hint="eastAsia"/>
              </w:rPr>
              <w:t>（准考证号和密码）</w:t>
            </w:r>
          </w:p>
        </w:tc>
        <w:tc>
          <w:tcPr>
            <w:tcW w:w="2131" w:type="dxa"/>
          </w:tcPr>
          <w:p w:rsidR="00EE1387" w:rsidRPr="00E20D6C" w:rsidRDefault="00EE1387" w:rsidP="00C02817">
            <w:pPr>
              <w:spacing w:line="360" w:lineRule="auto"/>
              <w:rPr>
                <w:rFonts w:ascii="宋体" w:hAnsi="宋体"/>
              </w:rPr>
            </w:pPr>
            <w:r w:rsidRPr="00E20D6C">
              <w:rPr>
                <w:rFonts w:ascii="宋体" w:hAnsi="宋体" w:hint="eastAsia"/>
              </w:rPr>
              <w:t>验证考生信息，通过获取考生信息获取权限，然后访问官方的志愿填报系统</w:t>
            </w:r>
          </w:p>
        </w:tc>
        <w:tc>
          <w:tcPr>
            <w:tcW w:w="2131" w:type="dxa"/>
          </w:tcPr>
          <w:p w:rsidR="00EE1387" w:rsidRPr="00E20D6C" w:rsidRDefault="00EE1387" w:rsidP="00C02817">
            <w:pPr>
              <w:spacing w:line="360" w:lineRule="auto"/>
              <w:rPr>
                <w:rFonts w:ascii="宋体" w:hAnsi="宋体"/>
              </w:rPr>
            </w:pPr>
            <w:r w:rsidRPr="00E20D6C">
              <w:rPr>
                <w:rFonts w:ascii="宋体" w:hAnsi="宋体" w:hint="eastAsia"/>
              </w:rPr>
              <w:t>输出官方志愿填报系统</w:t>
            </w:r>
          </w:p>
        </w:tc>
      </w:tr>
      <w:tr w:rsidR="00B372D7" w:rsidRPr="00E20D6C" w:rsidTr="001111E9">
        <w:tc>
          <w:tcPr>
            <w:tcW w:w="2130" w:type="dxa"/>
          </w:tcPr>
          <w:p w:rsidR="00B372D7" w:rsidRPr="00E20D6C" w:rsidRDefault="00B372D7" w:rsidP="00C02817">
            <w:pPr>
              <w:spacing w:line="360" w:lineRule="auto"/>
              <w:rPr>
                <w:rFonts w:ascii="宋体" w:hAnsi="宋体"/>
              </w:rPr>
            </w:pPr>
            <w:r w:rsidRPr="00E20D6C">
              <w:rPr>
                <w:rFonts w:ascii="宋体" w:hAnsi="宋体" w:hint="eastAsia"/>
              </w:rPr>
              <w:t>录取查询</w:t>
            </w:r>
          </w:p>
        </w:tc>
        <w:tc>
          <w:tcPr>
            <w:tcW w:w="2130" w:type="dxa"/>
          </w:tcPr>
          <w:p w:rsidR="00B372D7" w:rsidRPr="00E20D6C" w:rsidRDefault="00B372D7" w:rsidP="00C02817">
            <w:pPr>
              <w:spacing w:line="360" w:lineRule="auto"/>
              <w:rPr>
                <w:rFonts w:ascii="宋体" w:hAnsi="宋体"/>
              </w:rPr>
            </w:pPr>
            <w:r w:rsidRPr="00E20D6C">
              <w:rPr>
                <w:rFonts w:ascii="宋体" w:hAnsi="宋体" w:hint="eastAsia"/>
              </w:rPr>
              <w:t>输入考生信息（准考证号和密码）</w:t>
            </w:r>
          </w:p>
        </w:tc>
        <w:tc>
          <w:tcPr>
            <w:tcW w:w="2131" w:type="dxa"/>
          </w:tcPr>
          <w:p w:rsidR="00B372D7" w:rsidRPr="00E20D6C" w:rsidRDefault="00B1437B" w:rsidP="00C02817">
            <w:pPr>
              <w:spacing w:line="360" w:lineRule="auto"/>
              <w:rPr>
                <w:rFonts w:ascii="宋体" w:hAnsi="宋体"/>
              </w:rPr>
            </w:pPr>
            <w:r w:rsidRPr="00E20D6C">
              <w:rPr>
                <w:rFonts w:ascii="宋体" w:hAnsi="宋体" w:hint="eastAsia"/>
              </w:rPr>
              <w:t>验证考生信息，通过获取考生信息获取权限，然后访问官方的高考录取擦汗寻系统，将数据用网络爬</w:t>
            </w:r>
            <w:r w:rsidRPr="00E20D6C">
              <w:rPr>
                <w:rFonts w:ascii="宋体" w:hAnsi="宋体" w:hint="eastAsia"/>
              </w:rPr>
              <w:lastRenderedPageBreak/>
              <w:t>虫爬取下来，返回查询结果</w:t>
            </w:r>
          </w:p>
        </w:tc>
        <w:tc>
          <w:tcPr>
            <w:tcW w:w="2131" w:type="dxa"/>
          </w:tcPr>
          <w:p w:rsidR="00B372D7" w:rsidRPr="00E20D6C" w:rsidRDefault="005D1426" w:rsidP="00C02817">
            <w:pPr>
              <w:spacing w:line="360" w:lineRule="auto"/>
              <w:rPr>
                <w:rFonts w:ascii="宋体" w:hAnsi="宋体"/>
              </w:rPr>
            </w:pPr>
            <w:r w:rsidRPr="00E20D6C">
              <w:rPr>
                <w:rFonts w:ascii="宋体" w:hAnsi="宋体" w:hint="eastAsia"/>
              </w:rPr>
              <w:lastRenderedPageBreak/>
              <w:t>输出考生录取情况</w:t>
            </w:r>
          </w:p>
        </w:tc>
      </w:tr>
      <w:tr w:rsidR="00D9540F" w:rsidRPr="00E20D6C" w:rsidTr="001111E9">
        <w:tc>
          <w:tcPr>
            <w:tcW w:w="2130" w:type="dxa"/>
          </w:tcPr>
          <w:p w:rsidR="00D9540F" w:rsidRPr="00E20D6C" w:rsidRDefault="00D9540F" w:rsidP="00C02817">
            <w:pPr>
              <w:spacing w:line="360" w:lineRule="auto"/>
              <w:rPr>
                <w:rFonts w:ascii="宋体" w:hAnsi="宋体"/>
              </w:rPr>
            </w:pPr>
            <w:r w:rsidRPr="00E20D6C">
              <w:rPr>
                <w:rFonts w:ascii="宋体" w:hAnsi="宋体" w:hint="eastAsia"/>
              </w:rPr>
              <w:t>管理高考资讯</w:t>
            </w:r>
          </w:p>
        </w:tc>
        <w:tc>
          <w:tcPr>
            <w:tcW w:w="2130" w:type="dxa"/>
          </w:tcPr>
          <w:p w:rsidR="00D9540F" w:rsidRPr="00E20D6C" w:rsidRDefault="00EE6CFD" w:rsidP="00C02817">
            <w:pPr>
              <w:spacing w:line="360" w:lineRule="auto"/>
              <w:rPr>
                <w:rFonts w:ascii="宋体" w:hAnsi="宋体"/>
              </w:rPr>
            </w:pPr>
            <w:r w:rsidRPr="00E20D6C">
              <w:rPr>
                <w:rFonts w:ascii="宋体" w:hAnsi="宋体" w:hint="eastAsia"/>
              </w:rPr>
              <w:t>输入管理员信息（账号和密码），输入指令（增删改），输入高考资讯</w:t>
            </w:r>
          </w:p>
        </w:tc>
        <w:tc>
          <w:tcPr>
            <w:tcW w:w="2131" w:type="dxa"/>
          </w:tcPr>
          <w:p w:rsidR="00D9540F" w:rsidRPr="00E20D6C" w:rsidRDefault="00EE6CFD" w:rsidP="00C02817">
            <w:pPr>
              <w:spacing w:line="360" w:lineRule="auto"/>
              <w:rPr>
                <w:rFonts w:ascii="宋体" w:hAnsi="宋体"/>
              </w:rPr>
            </w:pPr>
            <w:r w:rsidRPr="00E20D6C">
              <w:rPr>
                <w:rFonts w:ascii="宋体" w:hAnsi="宋体" w:hint="eastAsia"/>
              </w:rPr>
              <w:t>验证管理员信息，执行管理员输入的指令，等待审核通过后更改数据库</w:t>
            </w:r>
          </w:p>
        </w:tc>
        <w:tc>
          <w:tcPr>
            <w:tcW w:w="2131" w:type="dxa"/>
          </w:tcPr>
          <w:p w:rsidR="00D9540F" w:rsidRPr="00E20D6C" w:rsidRDefault="00EE6CFD" w:rsidP="00C02817">
            <w:pPr>
              <w:spacing w:line="360" w:lineRule="auto"/>
              <w:rPr>
                <w:rFonts w:ascii="宋体" w:hAnsi="宋体"/>
              </w:rPr>
            </w:pPr>
            <w:r w:rsidRPr="00E20D6C">
              <w:rPr>
                <w:rFonts w:ascii="宋体" w:hAnsi="宋体" w:hint="eastAsia"/>
              </w:rPr>
              <w:t>输出</w:t>
            </w:r>
            <w:r w:rsidR="00CB5196" w:rsidRPr="00E20D6C">
              <w:rPr>
                <w:rFonts w:ascii="宋体" w:hAnsi="宋体" w:hint="eastAsia"/>
              </w:rPr>
              <w:t>操作</w:t>
            </w:r>
            <w:r w:rsidRPr="00E20D6C">
              <w:rPr>
                <w:rFonts w:ascii="宋体" w:hAnsi="宋体" w:hint="eastAsia"/>
              </w:rPr>
              <w:t>结果</w:t>
            </w:r>
          </w:p>
        </w:tc>
      </w:tr>
      <w:tr w:rsidR="00F5640A" w:rsidRPr="00E20D6C" w:rsidTr="001111E9">
        <w:tc>
          <w:tcPr>
            <w:tcW w:w="2130" w:type="dxa"/>
          </w:tcPr>
          <w:p w:rsidR="00F5640A" w:rsidRPr="00E20D6C" w:rsidRDefault="00F5640A" w:rsidP="00C02817">
            <w:pPr>
              <w:spacing w:line="360" w:lineRule="auto"/>
              <w:rPr>
                <w:rFonts w:ascii="宋体" w:hAnsi="宋体"/>
              </w:rPr>
            </w:pPr>
            <w:r w:rsidRPr="00E20D6C">
              <w:rPr>
                <w:rFonts w:ascii="宋体" w:hAnsi="宋体" w:hint="eastAsia"/>
              </w:rPr>
              <w:t>广告管理</w:t>
            </w:r>
          </w:p>
        </w:tc>
        <w:tc>
          <w:tcPr>
            <w:tcW w:w="2130" w:type="dxa"/>
          </w:tcPr>
          <w:p w:rsidR="00F5640A" w:rsidRPr="00E20D6C" w:rsidRDefault="00F5640A" w:rsidP="00C02817">
            <w:pPr>
              <w:spacing w:line="360" w:lineRule="auto"/>
              <w:rPr>
                <w:rFonts w:ascii="宋体" w:hAnsi="宋体"/>
              </w:rPr>
            </w:pPr>
            <w:r w:rsidRPr="00E20D6C">
              <w:rPr>
                <w:rFonts w:ascii="宋体" w:hAnsi="宋体" w:hint="eastAsia"/>
              </w:rPr>
              <w:t>输入管理员信息（账号和密码），输入指令（增删改），输入广告信息</w:t>
            </w:r>
          </w:p>
        </w:tc>
        <w:tc>
          <w:tcPr>
            <w:tcW w:w="2131" w:type="dxa"/>
          </w:tcPr>
          <w:p w:rsidR="00F5640A" w:rsidRPr="00E20D6C" w:rsidRDefault="00F5640A" w:rsidP="00C02817">
            <w:pPr>
              <w:spacing w:line="360" w:lineRule="auto"/>
              <w:rPr>
                <w:rFonts w:ascii="宋体" w:hAnsi="宋体"/>
              </w:rPr>
            </w:pPr>
            <w:r w:rsidRPr="00E20D6C">
              <w:rPr>
                <w:rFonts w:ascii="宋体" w:hAnsi="宋体" w:hint="eastAsia"/>
              </w:rPr>
              <w:t>验证管理员信息，执行管理员输入的指令，等待审核通过后更改数据库</w:t>
            </w:r>
          </w:p>
        </w:tc>
        <w:tc>
          <w:tcPr>
            <w:tcW w:w="2131" w:type="dxa"/>
          </w:tcPr>
          <w:p w:rsidR="00F5640A" w:rsidRPr="00E20D6C" w:rsidRDefault="00F5640A" w:rsidP="00C02817">
            <w:pPr>
              <w:spacing w:line="360" w:lineRule="auto"/>
              <w:rPr>
                <w:rFonts w:ascii="宋体" w:hAnsi="宋体"/>
              </w:rPr>
            </w:pPr>
            <w:r w:rsidRPr="00E20D6C">
              <w:rPr>
                <w:rFonts w:ascii="宋体" w:hAnsi="宋体" w:hint="eastAsia"/>
              </w:rPr>
              <w:t>输出操作结果</w:t>
            </w:r>
          </w:p>
        </w:tc>
      </w:tr>
      <w:tr w:rsidR="009408A7" w:rsidRPr="00E20D6C" w:rsidTr="001111E9">
        <w:tc>
          <w:tcPr>
            <w:tcW w:w="2130" w:type="dxa"/>
          </w:tcPr>
          <w:p w:rsidR="009408A7" w:rsidRPr="00E20D6C" w:rsidRDefault="009408A7" w:rsidP="00C02817">
            <w:pPr>
              <w:spacing w:line="360" w:lineRule="auto"/>
              <w:rPr>
                <w:rFonts w:ascii="宋体" w:hAnsi="宋体"/>
              </w:rPr>
            </w:pPr>
            <w:r w:rsidRPr="00E20D6C">
              <w:rPr>
                <w:rFonts w:ascii="宋体" w:hAnsi="宋体" w:hint="eastAsia"/>
              </w:rPr>
              <w:t>收录新一年高考分数线</w:t>
            </w:r>
          </w:p>
        </w:tc>
        <w:tc>
          <w:tcPr>
            <w:tcW w:w="2130" w:type="dxa"/>
          </w:tcPr>
          <w:p w:rsidR="009408A7" w:rsidRPr="00E20D6C" w:rsidRDefault="009408A7" w:rsidP="00C02817">
            <w:pPr>
              <w:spacing w:line="360" w:lineRule="auto"/>
              <w:rPr>
                <w:rFonts w:ascii="宋体" w:hAnsi="宋体"/>
              </w:rPr>
            </w:pPr>
            <w:r w:rsidRPr="00E20D6C">
              <w:rPr>
                <w:rFonts w:ascii="宋体" w:hAnsi="宋体" w:hint="eastAsia"/>
              </w:rPr>
              <w:t>输入管理员信息（账号和密码），输入新一年高考分数线</w:t>
            </w:r>
          </w:p>
        </w:tc>
        <w:tc>
          <w:tcPr>
            <w:tcW w:w="2131" w:type="dxa"/>
          </w:tcPr>
          <w:p w:rsidR="009408A7" w:rsidRPr="00E20D6C" w:rsidRDefault="009408A7" w:rsidP="00C02817">
            <w:pPr>
              <w:spacing w:line="360" w:lineRule="auto"/>
              <w:rPr>
                <w:rFonts w:ascii="宋体" w:hAnsi="宋体"/>
              </w:rPr>
            </w:pPr>
            <w:r w:rsidRPr="00E20D6C">
              <w:rPr>
                <w:rFonts w:ascii="宋体" w:hAnsi="宋体" w:hint="eastAsia"/>
              </w:rPr>
              <w:t>验证管理员信息，</w:t>
            </w:r>
            <w:r w:rsidR="001B0A65" w:rsidRPr="00E20D6C">
              <w:rPr>
                <w:rFonts w:ascii="宋体" w:hAnsi="宋体" w:hint="eastAsia"/>
              </w:rPr>
              <w:t>通过网络爬虫爬取新一年的高考分数线</w:t>
            </w:r>
            <w:r w:rsidRPr="00E20D6C">
              <w:rPr>
                <w:rFonts w:ascii="宋体" w:hAnsi="宋体" w:hint="eastAsia"/>
              </w:rPr>
              <w:t>，等待审核通过后更改数据库</w:t>
            </w:r>
          </w:p>
        </w:tc>
        <w:tc>
          <w:tcPr>
            <w:tcW w:w="2131" w:type="dxa"/>
          </w:tcPr>
          <w:p w:rsidR="009408A7" w:rsidRPr="00E20D6C" w:rsidRDefault="009408A7" w:rsidP="00C02817">
            <w:pPr>
              <w:spacing w:line="360" w:lineRule="auto"/>
              <w:rPr>
                <w:rFonts w:ascii="宋体" w:hAnsi="宋体"/>
              </w:rPr>
            </w:pPr>
            <w:r w:rsidRPr="00E20D6C">
              <w:rPr>
                <w:rFonts w:ascii="宋体" w:hAnsi="宋体" w:hint="eastAsia"/>
              </w:rPr>
              <w:t>输出操作结果</w:t>
            </w:r>
          </w:p>
        </w:tc>
      </w:tr>
      <w:tr w:rsidR="009408A7" w:rsidRPr="00E20D6C" w:rsidTr="001111E9">
        <w:tc>
          <w:tcPr>
            <w:tcW w:w="2130" w:type="dxa"/>
          </w:tcPr>
          <w:p w:rsidR="009408A7" w:rsidRPr="00E20D6C" w:rsidRDefault="009408A7" w:rsidP="00C02817">
            <w:pPr>
              <w:spacing w:line="360" w:lineRule="auto"/>
              <w:rPr>
                <w:rFonts w:ascii="宋体" w:hAnsi="宋体"/>
              </w:rPr>
            </w:pPr>
            <w:r w:rsidRPr="00E20D6C">
              <w:rPr>
                <w:rFonts w:ascii="宋体" w:hAnsi="宋体" w:hint="eastAsia"/>
              </w:rPr>
              <w:t>管理各个大学数据信息</w:t>
            </w:r>
          </w:p>
        </w:tc>
        <w:tc>
          <w:tcPr>
            <w:tcW w:w="2130" w:type="dxa"/>
          </w:tcPr>
          <w:p w:rsidR="009408A7" w:rsidRPr="00E20D6C" w:rsidRDefault="009408A7" w:rsidP="00C02817">
            <w:pPr>
              <w:spacing w:line="360" w:lineRule="auto"/>
              <w:rPr>
                <w:rFonts w:ascii="宋体" w:hAnsi="宋体"/>
              </w:rPr>
            </w:pPr>
            <w:r w:rsidRPr="00E20D6C">
              <w:rPr>
                <w:rFonts w:ascii="宋体" w:hAnsi="宋体" w:hint="eastAsia"/>
              </w:rPr>
              <w:t>输入指令（增删改），输入大学数据信息</w:t>
            </w:r>
          </w:p>
        </w:tc>
        <w:tc>
          <w:tcPr>
            <w:tcW w:w="2131" w:type="dxa"/>
          </w:tcPr>
          <w:p w:rsidR="009408A7" w:rsidRPr="00E20D6C" w:rsidRDefault="009408A7" w:rsidP="00C02817">
            <w:pPr>
              <w:spacing w:line="360" w:lineRule="auto"/>
              <w:rPr>
                <w:rFonts w:ascii="宋体" w:hAnsi="宋体"/>
              </w:rPr>
            </w:pPr>
            <w:r w:rsidRPr="00E20D6C">
              <w:rPr>
                <w:rFonts w:ascii="宋体" w:hAnsi="宋体" w:hint="eastAsia"/>
              </w:rPr>
              <w:t>验证管理员信息，执行管理员输入的指令，等待审核通过后更改数据库</w:t>
            </w:r>
          </w:p>
        </w:tc>
        <w:tc>
          <w:tcPr>
            <w:tcW w:w="2131" w:type="dxa"/>
          </w:tcPr>
          <w:p w:rsidR="009408A7" w:rsidRPr="00E20D6C" w:rsidRDefault="009408A7" w:rsidP="00C02817">
            <w:pPr>
              <w:spacing w:line="360" w:lineRule="auto"/>
              <w:rPr>
                <w:rFonts w:ascii="宋体" w:hAnsi="宋体"/>
              </w:rPr>
            </w:pPr>
            <w:r w:rsidRPr="00E20D6C">
              <w:rPr>
                <w:rFonts w:ascii="宋体" w:hAnsi="宋体" w:hint="eastAsia"/>
              </w:rPr>
              <w:t>输出操作结果</w:t>
            </w:r>
          </w:p>
        </w:tc>
      </w:tr>
      <w:tr w:rsidR="00A008D3" w:rsidRPr="00E20D6C" w:rsidTr="001111E9">
        <w:tc>
          <w:tcPr>
            <w:tcW w:w="2130" w:type="dxa"/>
          </w:tcPr>
          <w:p w:rsidR="00A008D3" w:rsidRPr="00E20D6C" w:rsidRDefault="00A008D3" w:rsidP="00C02817">
            <w:pPr>
              <w:spacing w:line="360" w:lineRule="auto"/>
              <w:rPr>
                <w:rFonts w:ascii="宋体" w:hAnsi="宋体" w:hint="eastAsia"/>
              </w:rPr>
            </w:pPr>
            <w:r>
              <w:rPr>
                <w:rFonts w:ascii="宋体" w:hAnsi="宋体" w:hint="eastAsia"/>
              </w:rPr>
              <w:t>身份验证</w:t>
            </w:r>
          </w:p>
        </w:tc>
        <w:tc>
          <w:tcPr>
            <w:tcW w:w="2130" w:type="dxa"/>
          </w:tcPr>
          <w:p w:rsidR="00A008D3" w:rsidRPr="00E20D6C" w:rsidRDefault="00890D80" w:rsidP="00C02817">
            <w:pPr>
              <w:spacing w:line="360" w:lineRule="auto"/>
              <w:rPr>
                <w:rFonts w:ascii="宋体" w:hAnsi="宋体" w:hint="eastAsia"/>
              </w:rPr>
            </w:pPr>
            <w:r w:rsidRPr="00E20D6C">
              <w:rPr>
                <w:rFonts w:ascii="宋体" w:hAnsi="宋体" w:hint="eastAsia"/>
              </w:rPr>
              <w:t>输入管理员信息（账号和密码）</w:t>
            </w:r>
            <w:r w:rsidR="005336CE">
              <w:rPr>
                <w:rFonts w:ascii="宋体" w:hAnsi="宋体" w:hint="eastAsia"/>
              </w:rPr>
              <w:t>、</w:t>
            </w:r>
            <w:r w:rsidR="00222C53" w:rsidRPr="00E20D6C">
              <w:rPr>
                <w:rFonts w:ascii="宋体" w:hAnsi="宋体" w:hint="eastAsia"/>
              </w:rPr>
              <w:t>输入考生信息（准考证号和密码）</w:t>
            </w:r>
          </w:p>
        </w:tc>
        <w:tc>
          <w:tcPr>
            <w:tcW w:w="2131" w:type="dxa"/>
          </w:tcPr>
          <w:p w:rsidR="00A008D3" w:rsidRDefault="00394780" w:rsidP="00C02817">
            <w:pPr>
              <w:spacing w:line="360" w:lineRule="auto"/>
              <w:rPr>
                <w:rFonts w:ascii="宋体" w:hAnsi="宋体"/>
              </w:rPr>
            </w:pPr>
            <w:r>
              <w:rPr>
                <w:rFonts w:ascii="宋体" w:hAnsi="宋体" w:hint="eastAsia"/>
              </w:rPr>
              <w:t>管理员身份验证：</w:t>
            </w:r>
            <w:r w:rsidR="00FB3924">
              <w:rPr>
                <w:rFonts w:ascii="宋体" w:hAnsi="宋体" w:hint="eastAsia"/>
              </w:rPr>
              <w:t>根据输入的账号在数据库中查询密码，若匹配则</w:t>
            </w:r>
            <w:r w:rsidR="00B8335E">
              <w:rPr>
                <w:rFonts w:ascii="宋体" w:hAnsi="宋体" w:hint="eastAsia"/>
              </w:rPr>
              <w:t>验证</w:t>
            </w:r>
            <w:r w:rsidR="00FB3924">
              <w:rPr>
                <w:rFonts w:ascii="宋体" w:hAnsi="宋体" w:hint="eastAsia"/>
              </w:rPr>
              <w:t>通过</w:t>
            </w:r>
          </w:p>
          <w:p w:rsidR="00FB3924" w:rsidRPr="00E20D6C" w:rsidRDefault="00FB3924" w:rsidP="00C02817">
            <w:pPr>
              <w:spacing w:line="360" w:lineRule="auto"/>
              <w:rPr>
                <w:rFonts w:ascii="宋体" w:hAnsi="宋体" w:hint="eastAsia"/>
              </w:rPr>
            </w:pPr>
            <w:r>
              <w:rPr>
                <w:rFonts w:ascii="宋体" w:hAnsi="宋体" w:hint="eastAsia"/>
              </w:rPr>
              <w:t>考生信息验证：</w:t>
            </w:r>
            <w:r w:rsidR="00B8335E">
              <w:rPr>
                <w:rFonts w:ascii="宋体" w:hAnsi="宋体" w:hint="eastAsia"/>
              </w:rPr>
              <w:t>使用考生的准考证号和密码在高考网上模拟登录，若网页返回200则验证通过</w:t>
            </w:r>
          </w:p>
        </w:tc>
        <w:tc>
          <w:tcPr>
            <w:tcW w:w="2131" w:type="dxa"/>
          </w:tcPr>
          <w:p w:rsidR="00A008D3" w:rsidRPr="00E20D6C" w:rsidRDefault="00394780" w:rsidP="00C02817">
            <w:pPr>
              <w:spacing w:line="360" w:lineRule="auto"/>
              <w:rPr>
                <w:rFonts w:ascii="宋体" w:hAnsi="宋体" w:hint="eastAsia"/>
              </w:rPr>
            </w:pPr>
            <w:r>
              <w:rPr>
                <w:rFonts w:ascii="宋体" w:hAnsi="宋体" w:hint="eastAsia"/>
              </w:rPr>
              <w:t>输入验证结果</w:t>
            </w:r>
          </w:p>
        </w:tc>
      </w:tr>
    </w:tbl>
    <w:p w:rsidR="009B4B6F" w:rsidRPr="00E20D6C" w:rsidRDefault="009B4B6F" w:rsidP="00C02817">
      <w:pPr>
        <w:spacing w:line="360" w:lineRule="auto"/>
        <w:rPr>
          <w:rFonts w:ascii="宋体" w:hAnsi="宋体"/>
        </w:rPr>
      </w:pPr>
    </w:p>
    <w:p w:rsidR="00A60925" w:rsidRPr="00E20D6C" w:rsidRDefault="00A60925" w:rsidP="00C02817">
      <w:pPr>
        <w:pStyle w:val="2"/>
        <w:spacing w:line="360" w:lineRule="auto"/>
        <w:rPr>
          <w:rFonts w:ascii="宋体" w:eastAsia="宋体" w:hAnsi="宋体"/>
        </w:rPr>
      </w:pPr>
      <w:bookmarkStart w:id="13" w:name="_Toc510447617"/>
      <w:r w:rsidRPr="00E20D6C">
        <w:rPr>
          <w:rFonts w:ascii="宋体" w:eastAsia="宋体" w:hAnsi="宋体"/>
        </w:rPr>
        <w:lastRenderedPageBreak/>
        <w:t>3</w:t>
      </w:r>
      <w:r w:rsidR="00B71C67">
        <w:rPr>
          <w:rFonts w:ascii="宋体" w:eastAsia="宋体" w:hAnsi="宋体"/>
        </w:rPr>
        <w:t>.</w:t>
      </w:r>
      <w:r w:rsidR="000B74DB">
        <w:rPr>
          <w:rFonts w:ascii="宋体" w:eastAsia="宋体" w:hAnsi="宋体" w:hint="eastAsia"/>
        </w:rPr>
        <w:t>3</w:t>
      </w:r>
      <w:r w:rsidRPr="00E20D6C">
        <w:rPr>
          <w:rFonts w:ascii="宋体" w:eastAsia="宋体" w:hAnsi="宋体"/>
        </w:rPr>
        <w:t>对性能的规定</w:t>
      </w:r>
      <w:bookmarkEnd w:id="13"/>
    </w:p>
    <w:p w:rsidR="00A60925" w:rsidRPr="00E20D6C" w:rsidRDefault="00A60925" w:rsidP="00C02817">
      <w:pPr>
        <w:pStyle w:val="3"/>
        <w:spacing w:line="360" w:lineRule="auto"/>
        <w:rPr>
          <w:rFonts w:ascii="宋体" w:hAnsi="宋体"/>
        </w:rPr>
      </w:pPr>
      <w:bookmarkStart w:id="14" w:name="_Toc510447618"/>
      <w:r w:rsidRPr="00E20D6C">
        <w:rPr>
          <w:rFonts w:ascii="宋体" w:hAnsi="宋体"/>
        </w:rPr>
        <w:t>3</w:t>
      </w:r>
      <w:r w:rsidR="00B71C67">
        <w:rPr>
          <w:rFonts w:ascii="宋体" w:hAnsi="宋体"/>
        </w:rPr>
        <w:t>.</w:t>
      </w:r>
      <w:r w:rsidR="000B74DB">
        <w:rPr>
          <w:rFonts w:ascii="宋体" w:hAnsi="宋体" w:hint="eastAsia"/>
        </w:rPr>
        <w:t>3</w:t>
      </w:r>
      <w:r w:rsidR="00B71C67">
        <w:rPr>
          <w:rFonts w:ascii="宋体" w:hAnsi="宋体"/>
        </w:rPr>
        <w:t>.</w:t>
      </w:r>
      <w:r w:rsidRPr="00E20D6C">
        <w:rPr>
          <w:rFonts w:ascii="宋体" w:hAnsi="宋体"/>
        </w:rPr>
        <w:t>1精度</w:t>
      </w:r>
      <w:bookmarkEnd w:id="14"/>
    </w:p>
    <w:p w:rsidR="00AC36B1" w:rsidRPr="00E20D6C" w:rsidRDefault="00AC36B1" w:rsidP="00C02817">
      <w:pPr>
        <w:pStyle w:val="a9"/>
        <w:numPr>
          <w:ilvl w:val="0"/>
          <w:numId w:val="5"/>
        </w:numPr>
        <w:spacing w:line="360" w:lineRule="auto"/>
        <w:ind w:firstLineChars="0"/>
        <w:rPr>
          <w:rFonts w:ascii="宋体" w:hAnsi="宋体"/>
        </w:rPr>
      </w:pPr>
      <w:r w:rsidRPr="00E20D6C">
        <w:rPr>
          <w:rFonts w:ascii="宋体" w:hAnsi="宋体" w:hint="eastAsia"/>
        </w:rPr>
        <w:t>用户输入精度的要求取决于相应功能所需参数的精度要求，在用户浏览的</w:t>
      </w:r>
      <w:r w:rsidR="004608BF" w:rsidRPr="00E20D6C">
        <w:rPr>
          <w:rFonts w:ascii="宋体" w:hAnsi="宋体" w:hint="eastAsia"/>
        </w:rPr>
        <w:t>页面内如果需要用户输入相应的信息或参数将给出详细的数据类型说明，并且如果用户在非恶意的情况下输入了错误的数据类型参数，系统将自动提示用户再次输入正确的参数</w:t>
      </w:r>
      <w:r w:rsidR="00567A18" w:rsidRPr="00E20D6C">
        <w:rPr>
          <w:rFonts w:ascii="宋体" w:hAnsi="宋体" w:hint="eastAsia"/>
        </w:rPr>
        <w:t>。</w:t>
      </w:r>
    </w:p>
    <w:p w:rsidR="00022FEC" w:rsidRPr="00E20D6C" w:rsidRDefault="00022FEC" w:rsidP="00C02817">
      <w:pPr>
        <w:pStyle w:val="a9"/>
        <w:numPr>
          <w:ilvl w:val="0"/>
          <w:numId w:val="5"/>
        </w:numPr>
        <w:spacing w:line="360" w:lineRule="auto"/>
        <w:ind w:firstLineChars="0"/>
        <w:rPr>
          <w:rFonts w:ascii="宋体" w:hAnsi="宋体"/>
        </w:rPr>
      </w:pPr>
      <w:r w:rsidRPr="00E20D6C">
        <w:rPr>
          <w:rFonts w:ascii="宋体" w:hAnsi="宋体" w:hint="eastAsia"/>
        </w:rPr>
        <w:t>管理员输入的精度要求主要取决于数据库的相关数据类型要求，在数据库为系统管理员提供的多种视图</w:t>
      </w:r>
      <w:r w:rsidR="0073444F" w:rsidRPr="00E20D6C">
        <w:rPr>
          <w:rFonts w:ascii="宋体" w:hAnsi="宋体" w:hint="eastAsia"/>
        </w:rPr>
        <w:t>中将有各类数据库对象的相关数据类型及精度要求</w:t>
      </w:r>
      <w:r w:rsidR="005075AC" w:rsidRPr="00E20D6C">
        <w:rPr>
          <w:rFonts w:ascii="宋体" w:hAnsi="宋体" w:hint="eastAsia"/>
        </w:rPr>
        <w:t>。管理员工作过程中</w:t>
      </w:r>
      <w:r w:rsidR="00893CEA" w:rsidRPr="00E20D6C">
        <w:rPr>
          <w:rFonts w:ascii="宋体" w:hAnsi="宋体" w:hint="eastAsia"/>
        </w:rPr>
        <w:t>可以利用工具或查询有关数据库对象的精度信息决定输入的参数。如果管理员输入的参数与要求不符将得到提示并重新进行</w:t>
      </w:r>
      <w:r w:rsidR="00443757" w:rsidRPr="00E20D6C">
        <w:rPr>
          <w:rFonts w:ascii="宋体" w:hAnsi="宋体" w:hint="eastAsia"/>
        </w:rPr>
        <w:t>操作</w:t>
      </w:r>
      <w:r w:rsidR="00857748" w:rsidRPr="00E20D6C">
        <w:rPr>
          <w:rFonts w:ascii="宋体" w:hAnsi="宋体" w:hint="eastAsia"/>
        </w:rPr>
        <w:t>。</w:t>
      </w:r>
    </w:p>
    <w:p w:rsidR="00A60925" w:rsidRPr="00E20D6C" w:rsidRDefault="00A60925" w:rsidP="00C02817">
      <w:pPr>
        <w:pStyle w:val="3"/>
        <w:spacing w:line="360" w:lineRule="auto"/>
        <w:rPr>
          <w:rFonts w:ascii="宋体" w:hAnsi="宋体"/>
        </w:rPr>
      </w:pPr>
      <w:bookmarkStart w:id="15" w:name="_Toc510447619"/>
      <w:r w:rsidRPr="00E20D6C">
        <w:rPr>
          <w:rFonts w:ascii="宋体" w:hAnsi="宋体"/>
        </w:rPr>
        <w:t>3</w:t>
      </w:r>
      <w:r w:rsidR="00B71C67">
        <w:rPr>
          <w:rFonts w:ascii="宋体" w:hAnsi="宋体"/>
        </w:rPr>
        <w:t>.</w:t>
      </w:r>
      <w:r w:rsidR="000B74DB">
        <w:rPr>
          <w:rFonts w:ascii="宋体" w:hAnsi="宋体" w:hint="eastAsia"/>
        </w:rPr>
        <w:t>3</w:t>
      </w:r>
      <w:r w:rsidR="00B71C67">
        <w:rPr>
          <w:rFonts w:ascii="宋体" w:hAnsi="宋体"/>
        </w:rPr>
        <w:t>.</w:t>
      </w:r>
      <w:r w:rsidRPr="00E20D6C">
        <w:rPr>
          <w:rFonts w:ascii="宋体" w:hAnsi="宋体"/>
        </w:rPr>
        <w:t>2时间特性要求</w:t>
      </w:r>
      <w:bookmarkEnd w:id="15"/>
    </w:p>
    <w:p w:rsidR="00ED088F" w:rsidRPr="00E20D6C" w:rsidRDefault="00ED088F" w:rsidP="00C02817">
      <w:pPr>
        <w:pStyle w:val="a9"/>
        <w:numPr>
          <w:ilvl w:val="0"/>
          <w:numId w:val="3"/>
        </w:numPr>
        <w:spacing w:line="360" w:lineRule="auto"/>
        <w:ind w:firstLineChars="0"/>
        <w:rPr>
          <w:rFonts w:ascii="宋体" w:hAnsi="宋体"/>
        </w:rPr>
      </w:pPr>
      <w:r w:rsidRPr="00E20D6C">
        <w:rPr>
          <w:rFonts w:ascii="宋体" w:hAnsi="宋体" w:hint="eastAsia"/>
        </w:rPr>
        <w:t>响应时间：由硬件条件的不同决定，但总体上客户端的请求处理响应时间不应多余5s</w:t>
      </w:r>
    </w:p>
    <w:p w:rsidR="00ED088F" w:rsidRPr="00E20D6C" w:rsidRDefault="00ED088F" w:rsidP="00C02817">
      <w:pPr>
        <w:pStyle w:val="a9"/>
        <w:numPr>
          <w:ilvl w:val="0"/>
          <w:numId w:val="3"/>
        </w:numPr>
        <w:spacing w:line="360" w:lineRule="auto"/>
        <w:ind w:firstLineChars="0"/>
        <w:rPr>
          <w:rFonts w:ascii="宋体" w:hAnsi="宋体"/>
        </w:rPr>
      </w:pPr>
      <w:r w:rsidRPr="00E20D6C">
        <w:rPr>
          <w:rFonts w:ascii="宋体" w:hAnsi="宋体" w:hint="eastAsia"/>
        </w:rPr>
        <w:t>更新处理时间：由硬件条件及处理的数据量决定，但总体上向</w:t>
      </w:r>
      <w:r w:rsidR="00181C48" w:rsidRPr="00E20D6C">
        <w:rPr>
          <w:rFonts w:ascii="宋体" w:hAnsi="宋体" w:hint="eastAsia"/>
        </w:rPr>
        <w:t>数据库添加、删除和修改一条记录的时间不应多余1s</w:t>
      </w:r>
    </w:p>
    <w:p w:rsidR="00181C48" w:rsidRPr="00E20D6C" w:rsidRDefault="00181C48" w:rsidP="00C02817">
      <w:pPr>
        <w:pStyle w:val="a9"/>
        <w:numPr>
          <w:ilvl w:val="0"/>
          <w:numId w:val="3"/>
        </w:numPr>
        <w:spacing w:line="360" w:lineRule="auto"/>
        <w:ind w:firstLineChars="0"/>
        <w:rPr>
          <w:rFonts w:ascii="宋体" w:hAnsi="宋体"/>
        </w:rPr>
      </w:pPr>
      <w:r w:rsidRPr="00E20D6C">
        <w:rPr>
          <w:rFonts w:ascii="宋体" w:hAnsi="宋体" w:hint="eastAsia"/>
        </w:rPr>
        <w:t>数据的转换和传送时间：根据具体的转换和传送数据不同所需的时间不同</w:t>
      </w:r>
      <w:r w:rsidR="00D214A4" w:rsidRPr="00E20D6C">
        <w:rPr>
          <w:rFonts w:ascii="宋体" w:hAnsi="宋体" w:hint="eastAsia"/>
        </w:rPr>
        <w:t>，总体不应超过5s</w:t>
      </w:r>
    </w:p>
    <w:p w:rsidR="00D214A4" w:rsidRPr="00E20D6C" w:rsidRDefault="00D214A4" w:rsidP="00C02817">
      <w:pPr>
        <w:pStyle w:val="a9"/>
        <w:numPr>
          <w:ilvl w:val="0"/>
          <w:numId w:val="3"/>
        </w:numPr>
        <w:spacing w:line="360" w:lineRule="auto"/>
        <w:ind w:firstLineChars="0"/>
        <w:rPr>
          <w:rFonts w:ascii="宋体" w:hAnsi="宋体"/>
        </w:rPr>
      </w:pPr>
      <w:r w:rsidRPr="00E20D6C">
        <w:rPr>
          <w:rFonts w:ascii="宋体" w:hAnsi="宋体" w:hint="eastAsia"/>
        </w:rPr>
        <w:t>解题时间：用户身份认证及执行算法的时间均不应超过5s</w:t>
      </w:r>
    </w:p>
    <w:p w:rsidR="00A60925" w:rsidRPr="00E20D6C" w:rsidRDefault="00A60925" w:rsidP="00C02817">
      <w:pPr>
        <w:pStyle w:val="3"/>
        <w:spacing w:line="360" w:lineRule="auto"/>
        <w:rPr>
          <w:rFonts w:ascii="宋体" w:hAnsi="宋体"/>
        </w:rPr>
      </w:pPr>
      <w:bookmarkStart w:id="16" w:name="_Toc510447620"/>
      <w:r w:rsidRPr="00E20D6C">
        <w:rPr>
          <w:rFonts w:ascii="宋体" w:hAnsi="宋体"/>
        </w:rPr>
        <w:t>3</w:t>
      </w:r>
      <w:r w:rsidR="00B71C67">
        <w:rPr>
          <w:rFonts w:ascii="宋体" w:hAnsi="宋体"/>
        </w:rPr>
        <w:t>.</w:t>
      </w:r>
      <w:r w:rsidR="000B74DB">
        <w:rPr>
          <w:rFonts w:ascii="宋体" w:hAnsi="宋体" w:hint="eastAsia"/>
        </w:rPr>
        <w:t>3</w:t>
      </w:r>
      <w:r w:rsidR="00B71C67">
        <w:rPr>
          <w:rFonts w:ascii="宋体" w:hAnsi="宋体"/>
        </w:rPr>
        <w:t>.</w:t>
      </w:r>
      <w:r w:rsidRPr="00E20D6C">
        <w:rPr>
          <w:rFonts w:ascii="宋体" w:hAnsi="宋体"/>
        </w:rPr>
        <w:t>3灵活性</w:t>
      </w:r>
      <w:bookmarkEnd w:id="16"/>
    </w:p>
    <w:p w:rsidR="00D07346" w:rsidRPr="00E20D6C" w:rsidRDefault="00D07346" w:rsidP="00C02817">
      <w:pPr>
        <w:spacing w:line="360" w:lineRule="auto"/>
        <w:rPr>
          <w:rFonts w:ascii="宋体" w:hAnsi="宋体"/>
        </w:rPr>
      </w:pPr>
      <w:r w:rsidRPr="00E20D6C">
        <w:rPr>
          <w:rFonts w:ascii="宋体" w:hAnsi="宋体" w:hint="eastAsia"/>
        </w:rPr>
        <w:t>本网站采用三层架构设计并使用JAVA语言编写，从平台移植的角度来讲有很大的活力</w:t>
      </w:r>
    </w:p>
    <w:p w:rsidR="009C6D9D" w:rsidRPr="00E20D6C" w:rsidRDefault="009C6D9D" w:rsidP="00C02817">
      <w:pPr>
        <w:pStyle w:val="a9"/>
        <w:numPr>
          <w:ilvl w:val="0"/>
          <w:numId w:val="1"/>
        </w:numPr>
        <w:spacing w:line="360" w:lineRule="auto"/>
        <w:ind w:firstLineChars="0"/>
        <w:rPr>
          <w:rFonts w:ascii="宋体" w:hAnsi="宋体"/>
        </w:rPr>
      </w:pPr>
      <w:r w:rsidRPr="00E20D6C">
        <w:rPr>
          <w:rFonts w:ascii="宋体" w:hAnsi="宋体" w:hint="eastAsia"/>
        </w:rPr>
        <w:t>操作方式上的变化：不同平台对于网站功能的使用时没有影响的</w:t>
      </w:r>
      <w:r w:rsidR="00461CC4" w:rsidRPr="00E20D6C">
        <w:rPr>
          <w:rFonts w:ascii="宋体" w:hAnsi="宋体" w:hint="eastAsia"/>
        </w:rPr>
        <w:t>。</w:t>
      </w:r>
    </w:p>
    <w:p w:rsidR="00D030F8" w:rsidRPr="00E20D6C" w:rsidRDefault="00D030F8" w:rsidP="00C02817">
      <w:pPr>
        <w:pStyle w:val="a9"/>
        <w:numPr>
          <w:ilvl w:val="0"/>
          <w:numId w:val="1"/>
        </w:numPr>
        <w:spacing w:line="360" w:lineRule="auto"/>
        <w:ind w:firstLineChars="0"/>
        <w:rPr>
          <w:rFonts w:ascii="宋体" w:hAnsi="宋体"/>
        </w:rPr>
      </w:pPr>
      <w:r w:rsidRPr="00E20D6C">
        <w:rPr>
          <w:rFonts w:ascii="宋体" w:hAnsi="宋体" w:hint="eastAsia"/>
        </w:rPr>
        <w:t>运行环境的变化：本系统兼容各种浏览器解析规则，从运行环境来看有很好的可控性和灵活性</w:t>
      </w:r>
      <w:r w:rsidR="00E522ED" w:rsidRPr="00E20D6C">
        <w:rPr>
          <w:rFonts w:ascii="宋体" w:hAnsi="宋体" w:hint="eastAsia"/>
        </w:rPr>
        <w:t>。</w:t>
      </w:r>
    </w:p>
    <w:p w:rsidR="00E522ED" w:rsidRPr="00E20D6C" w:rsidRDefault="00E522ED" w:rsidP="00C02817">
      <w:pPr>
        <w:pStyle w:val="a9"/>
        <w:numPr>
          <w:ilvl w:val="0"/>
          <w:numId w:val="1"/>
        </w:numPr>
        <w:spacing w:line="360" w:lineRule="auto"/>
        <w:ind w:firstLineChars="0"/>
        <w:rPr>
          <w:rFonts w:ascii="宋体" w:hAnsi="宋体"/>
        </w:rPr>
      </w:pPr>
      <w:r w:rsidRPr="00E20D6C">
        <w:rPr>
          <w:rFonts w:ascii="宋体" w:hAnsi="宋体" w:hint="eastAsia"/>
        </w:rPr>
        <w:t>精度和有效时限的变化：该系统的精度和有效时限依赖于开发过程中的整体设计，可变性较小。</w:t>
      </w:r>
    </w:p>
    <w:p w:rsidR="00E522ED" w:rsidRPr="00E20D6C" w:rsidRDefault="00E522ED" w:rsidP="00C02817">
      <w:pPr>
        <w:pStyle w:val="a9"/>
        <w:numPr>
          <w:ilvl w:val="0"/>
          <w:numId w:val="1"/>
        </w:numPr>
        <w:spacing w:line="360" w:lineRule="auto"/>
        <w:ind w:firstLineChars="0"/>
        <w:rPr>
          <w:rFonts w:ascii="宋体" w:hAnsi="宋体"/>
        </w:rPr>
      </w:pPr>
      <w:r w:rsidRPr="00E20D6C">
        <w:rPr>
          <w:rFonts w:ascii="宋体" w:hAnsi="宋体" w:hint="eastAsia"/>
        </w:rPr>
        <w:t>计划的变化</w:t>
      </w:r>
      <w:r w:rsidR="00C35C7C" w:rsidRPr="00E20D6C">
        <w:rPr>
          <w:rFonts w:ascii="宋体" w:hAnsi="宋体" w:hint="eastAsia"/>
        </w:rPr>
        <w:t>或</w:t>
      </w:r>
      <w:r w:rsidRPr="00E20D6C">
        <w:rPr>
          <w:rFonts w:ascii="宋体" w:hAnsi="宋体" w:hint="eastAsia"/>
        </w:rPr>
        <w:t>改进</w:t>
      </w:r>
      <w:r w:rsidR="00C35C7C" w:rsidRPr="00E20D6C">
        <w:rPr>
          <w:rFonts w:ascii="宋体" w:hAnsi="宋体" w:hint="eastAsia"/>
        </w:rPr>
        <w:t>：该系统明确了必须完成的用户功能，对于额外的功能在规定的时间内提前完成的可能性较小。</w:t>
      </w:r>
    </w:p>
    <w:p w:rsidR="001A7A31" w:rsidRPr="00E20D6C" w:rsidRDefault="001A7A31" w:rsidP="00C02817">
      <w:pPr>
        <w:pStyle w:val="a9"/>
        <w:numPr>
          <w:ilvl w:val="0"/>
          <w:numId w:val="1"/>
        </w:numPr>
        <w:spacing w:line="360" w:lineRule="auto"/>
        <w:ind w:firstLineChars="0"/>
        <w:rPr>
          <w:rFonts w:ascii="宋体" w:hAnsi="宋体"/>
        </w:rPr>
      </w:pPr>
      <w:r w:rsidRPr="00E20D6C">
        <w:rPr>
          <w:rFonts w:ascii="宋体" w:hAnsi="宋体" w:hint="eastAsia"/>
        </w:rPr>
        <w:lastRenderedPageBreak/>
        <w:t>安全性</w:t>
      </w:r>
      <w:r w:rsidR="00A93F23" w:rsidRPr="00E20D6C">
        <w:rPr>
          <w:rFonts w:ascii="宋体" w:hAnsi="宋体" w:hint="eastAsia"/>
        </w:rPr>
        <w:t>：由于网站部分功能涉及到用户的隐私信息，所以网络安全要达到国家三级标准</w:t>
      </w:r>
      <w:r w:rsidR="00233B04" w:rsidRPr="00E20D6C">
        <w:rPr>
          <w:rFonts w:ascii="宋体" w:hAnsi="宋体" w:hint="eastAsia"/>
        </w:rPr>
        <w:t>。</w:t>
      </w:r>
    </w:p>
    <w:p w:rsidR="00A60925" w:rsidRDefault="00A60925" w:rsidP="00C02817">
      <w:pPr>
        <w:pStyle w:val="2"/>
        <w:spacing w:line="360" w:lineRule="auto"/>
        <w:rPr>
          <w:rFonts w:ascii="宋体" w:eastAsia="宋体" w:hAnsi="宋体"/>
        </w:rPr>
      </w:pPr>
      <w:bookmarkStart w:id="17" w:name="_Toc510447621"/>
      <w:r w:rsidRPr="00E20D6C">
        <w:rPr>
          <w:rFonts w:ascii="宋体" w:eastAsia="宋体" w:hAnsi="宋体" w:hint="eastAsia"/>
        </w:rPr>
        <w:t>3</w:t>
      </w:r>
      <w:r w:rsidR="00B71C67">
        <w:rPr>
          <w:rFonts w:ascii="宋体" w:eastAsia="宋体" w:hAnsi="宋体" w:hint="eastAsia"/>
        </w:rPr>
        <w:t>.</w:t>
      </w:r>
      <w:r w:rsidR="000B74DB">
        <w:rPr>
          <w:rFonts w:ascii="宋体" w:eastAsia="宋体" w:hAnsi="宋体" w:hint="eastAsia"/>
        </w:rPr>
        <w:t>4</w:t>
      </w:r>
      <w:r w:rsidRPr="00E20D6C">
        <w:rPr>
          <w:rFonts w:ascii="宋体" w:eastAsia="宋体" w:hAnsi="宋体" w:hint="eastAsia"/>
        </w:rPr>
        <w:t xml:space="preserve"> 数据分析</w:t>
      </w:r>
      <w:bookmarkEnd w:id="17"/>
    </w:p>
    <w:p w:rsidR="00D37987" w:rsidRDefault="00D37987" w:rsidP="00D37987">
      <w:r>
        <w:rPr>
          <w:rFonts w:hint="eastAsia"/>
        </w:rPr>
        <w:t>数据流图：</w:t>
      </w:r>
    </w:p>
    <w:p w:rsidR="00932AE1" w:rsidRDefault="00163791" w:rsidP="00D37987">
      <w:r>
        <w:rPr>
          <w:noProof/>
        </w:rPr>
        <w:drawing>
          <wp:inline distT="0" distB="0" distL="0" distR="0">
            <wp:extent cx="5303520" cy="4937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937760"/>
                    </a:xfrm>
                    <a:prstGeom prst="rect">
                      <a:avLst/>
                    </a:prstGeom>
                    <a:noFill/>
                    <a:ln>
                      <a:noFill/>
                    </a:ln>
                  </pic:spPr>
                </pic:pic>
              </a:graphicData>
            </a:graphic>
          </wp:inline>
        </w:drawing>
      </w:r>
    </w:p>
    <w:p w:rsidR="00BC1DAE" w:rsidRDefault="00BC1DAE" w:rsidP="00BC1DAE">
      <w:pPr>
        <w:jc w:val="center"/>
        <w:rPr>
          <w:rFonts w:hint="eastAsia"/>
        </w:rPr>
      </w:pPr>
      <w:r>
        <w:rPr>
          <w:rFonts w:hint="eastAsia"/>
        </w:rPr>
        <w:t>图</w:t>
      </w:r>
      <w:r>
        <w:rPr>
          <w:rFonts w:hint="eastAsia"/>
        </w:rPr>
        <w:t>3</w:t>
      </w:r>
      <w:r>
        <w:t xml:space="preserve"> </w:t>
      </w:r>
      <w:r>
        <w:rPr>
          <w:rFonts w:hint="eastAsia"/>
        </w:rPr>
        <w:t>数据流图</w:t>
      </w:r>
      <w:r>
        <w:rPr>
          <w:rFonts w:hint="eastAsia"/>
        </w:rPr>
        <w:t xml:space="preserve"> </w:t>
      </w:r>
      <w:r>
        <w:t xml:space="preserve">– </w:t>
      </w:r>
      <w:r>
        <w:rPr>
          <w:rFonts w:hint="eastAsia"/>
        </w:rPr>
        <w:t>第</w:t>
      </w:r>
      <w:r>
        <w:rPr>
          <w:rFonts w:hint="eastAsia"/>
        </w:rPr>
        <w:t>0</w:t>
      </w:r>
      <w:r>
        <w:rPr>
          <w:rFonts w:hint="eastAsia"/>
        </w:rPr>
        <w:t>层</w:t>
      </w:r>
    </w:p>
    <w:p w:rsidR="00485A49" w:rsidRDefault="00D16D43" w:rsidP="00D37987">
      <w:r>
        <w:rPr>
          <w:noProof/>
        </w:rPr>
        <w:lastRenderedPageBreak/>
        <w:drawing>
          <wp:inline distT="0" distB="0" distL="0" distR="0" wp14:anchorId="0B6389F6" wp14:editId="122CA837">
            <wp:extent cx="5699125" cy="446955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647" cy="4500547"/>
                    </a:xfrm>
                    <a:prstGeom prst="rect">
                      <a:avLst/>
                    </a:prstGeom>
                  </pic:spPr>
                </pic:pic>
              </a:graphicData>
            </a:graphic>
          </wp:inline>
        </w:drawing>
      </w:r>
    </w:p>
    <w:p w:rsidR="00CB5AF5" w:rsidRPr="00D37987" w:rsidRDefault="00CB5AF5" w:rsidP="00CB5AF5">
      <w:pPr>
        <w:jc w:val="center"/>
        <w:rPr>
          <w:rFonts w:hint="eastAsia"/>
        </w:rPr>
      </w:pPr>
      <w:r>
        <w:rPr>
          <w:rFonts w:hint="eastAsia"/>
        </w:rPr>
        <w:t>图</w:t>
      </w:r>
      <w:r>
        <w:rPr>
          <w:rFonts w:hint="eastAsia"/>
        </w:rPr>
        <w:t>4</w:t>
      </w:r>
      <w:r>
        <w:t xml:space="preserve"> </w:t>
      </w:r>
      <w:r>
        <w:rPr>
          <w:rFonts w:hint="eastAsia"/>
        </w:rPr>
        <w:t>数据流图</w:t>
      </w:r>
      <w:r>
        <w:rPr>
          <w:rFonts w:hint="eastAsia"/>
        </w:rPr>
        <w:t xml:space="preserve"> </w:t>
      </w:r>
      <w:r>
        <w:t xml:space="preserve">– </w:t>
      </w:r>
      <w:r>
        <w:rPr>
          <w:rFonts w:hint="eastAsia"/>
        </w:rPr>
        <w:t>第一层</w:t>
      </w:r>
    </w:p>
    <w:p w:rsidR="00B35F02" w:rsidRDefault="007E096A" w:rsidP="00B35F02">
      <w:r>
        <w:rPr>
          <w:noProof/>
        </w:rPr>
        <w:lastRenderedPageBreak/>
        <w:drawing>
          <wp:inline distT="0" distB="0" distL="0" distR="0">
            <wp:extent cx="5010150" cy="649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6496050"/>
                    </a:xfrm>
                    <a:prstGeom prst="rect">
                      <a:avLst/>
                    </a:prstGeom>
                    <a:noFill/>
                    <a:ln>
                      <a:noFill/>
                    </a:ln>
                  </pic:spPr>
                </pic:pic>
              </a:graphicData>
            </a:graphic>
          </wp:inline>
        </w:drawing>
      </w:r>
    </w:p>
    <w:p w:rsidR="00BB6ED8" w:rsidRDefault="00BB6ED8" w:rsidP="00BB6ED8">
      <w:pPr>
        <w:jc w:val="center"/>
        <w:rPr>
          <w:rFonts w:hint="eastAsia"/>
        </w:rPr>
      </w:pPr>
      <w:r>
        <w:rPr>
          <w:rFonts w:hint="eastAsia"/>
        </w:rPr>
        <w:t>图</w:t>
      </w:r>
      <w:r>
        <w:rPr>
          <w:rFonts w:hint="eastAsia"/>
        </w:rPr>
        <w:t>5</w:t>
      </w:r>
      <w:r>
        <w:t xml:space="preserve"> </w:t>
      </w:r>
      <w:r>
        <w:rPr>
          <w:rFonts w:hint="eastAsia"/>
        </w:rPr>
        <w:t>数据流图</w:t>
      </w:r>
      <w:r>
        <w:t xml:space="preserve"> – </w:t>
      </w:r>
      <w:r>
        <w:rPr>
          <w:rFonts w:hint="eastAsia"/>
        </w:rPr>
        <w:t>第二层</w:t>
      </w:r>
    </w:p>
    <w:p w:rsidR="00B35F02" w:rsidRDefault="00B35F02" w:rsidP="00B35F02"/>
    <w:p w:rsidR="00B35F02" w:rsidRPr="00B35F02" w:rsidRDefault="00B35F02" w:rsidP="00B35F02">
      <w:r>
        <w:rPr>
          <w:rFonts w:hint="eastAsia"/>
        </w:rPr>
        <w:t>数据字典：</w:t>
      </w:r>
    </w:p>
    <w:tbl>
      <w:tblPr>
        <w:tblStyle w:val="a8"/>
        <w:tblW w:w="0" w:type="auto"/>
        <w:tblLook w:val="04A0" w:firstRow="1" w:lastRow="0" w:firstColumn="1" w:lastColumn="0" w:noHBand="0" w:noVBand="1"/>
      </w:tblPr>
      <w:tblGrid>
        <w:gridCol w:w="2840"/>
        <w:gridCol w:w="2841"/>
        <w:gridCol w:w="2841"/>
      </w:tblGrid>
      <w:tr w:rsidR="00164A45" w:rsidTr="00164A45">
        <w:tc>
          <w:tcPr>
            <w:tcW w:w="2840" w:type="dxa"/>
            <w:shd w:val="clear" w:color="auto" w:fill="A5A5A5" w:themeFill="accent3"/>
          </w:tcPr>
          <w:p w:rsidR="00164A45" w:rsidRDefault="00164A45" w:rsidP="004C2877">
            <w:r>
              <w:rPr>
                <w:rFonts w:hint="eastAsia"/>
              </w:rPr>
              <w:t>字段名</w:t>
            </w:r>
          </w:p>
        </w:tc>
        <w:tc>
          <w:tcPr>
            <w:tcW w:w="2841" w:type="dxa"/>
            <w:shd w:val="clear" w:color="auto" w:fill="A5A5A5" w:themeFill="accent3"/>
          </w:tcPr>
          <w:p w:rsidR="00164A45" w:rsidRDefault="00164A45" w:rsidP="004C2877">
            <w:r>
              <w:rPr>
                <w:rFonts w:hint="eastAsia"/>
              </w:rPr>
              <w:t>类型</w:t>
            </w:r>
          </w:p>
        </w:tc>
        <w:tc>
          <w:tcPr>
            <w:tcW w:w="2841" w:type="dxa"/>
            <w:shd w:val="clear" w:color="auto" w:fill="A5A5A5" w:themeFill="accent3"/>
          </w:tcPr>
          <w:p w:rsidR="00164A45" w:rsidRDefault="00164A45" w:rsidP="004C2877">
            <w:r>
              <w:rPr>
                <w:rFonts w:hint="eastAsia"/>
              </w:rPr>
              <w:t>说明</w:t>
            </w:r>
          </w:p>
        </w:tc>
      </w:tr>
      <w:tr w:rsidR="00164A45" w:rsidTr="00164A45">
        <w:tc>
          <w:tcPr>
            <w:tcW w:w="2840" w:type="dxa"/>
          </w:tcPr>
          <w:p w:rsidR="00164A45" w:rsidRDefault="00FF2D70" w:rsidP="004C2877">
            <w:r>
              <w:rPr>
                <w:rFonts w:hint="eastAsia"/>
              </w:rPr>
              <w:t>省份</w:t>
            </w:r>
          </w:p>
        </w:tc>
        <w:tc>
          <w:tcPr>
            <w:tcW w:w="2841" w:type="dxa"/>
          </w:tcPr>
          <w:p w:rsidR="00164A45" w:rsidRDefault="00FF2D70" w:rsidP="004C2877">
            <w:r>
              <w:t>Nvarchar(10)</w:t>
            </w:r>
          </w:p>
        </w:tc>
        <w:tc>
          <w:tcPr>
            <w:tcW w:w="2841" w:type="dxa"/>
          </w:tcPr>
          <w:p w:rsidR="00164A45" w:rsidRDefault="00FF2D70" w:rsidP="004C2877">
            <w:r>
              <w:rPr>
                <w:rFonts w:hint="eastAsia"/>
              </w:rPr>
              <w:t>包含全国的省份</w:t>
            </w:r>
            <w:r w:rsidR="00B9490A">
              <w:rPr>
                <w:rFonts w:hint="eastAsia"/>
              </w:rPr>
              <w:t>名称</w:t>
            </w:r>
          </w:p>
        </w:tc>
      </w:tr>
      <w:tr w:rsidR="00FF2D70" w:rsidTr="00164A45">
        <w:tc>
          <w:tcPr>
            <w:tcW w:w="2840" w:type="dxa"/>
          </w:tcPr>
          <w:p w:rsidR="00FF2D70" w:rsidRDefault="00FF2D70" w:rsidP="004C2877">
            <w:r>
              <w:rPr>
                <w:rFonts w:hint="eastAsia"/>
              </w:rPr>
              <w:t>大学名称</w:t>
            </w:r>
          </w:p>
        </w:tc>
        <w:tc>
          <w:tcPr>
            <w:tcW w:w="2841" w:type="dxa"/>
          </w:tcPr>
          <w:p w:rsidR="00FF2D70" w:rsidRDefault="00FF2D70" w:rsidP="004C2877">
            <w:r>
              <w:t>Nvarchar(50)</w:t>
            </w:r>
          </w:p>
        </w:tc>
        <w:tc>
          <w:tcPr>
            <w:tcW w:w="2841" w:type="dxa"/>
          </w:tcPr>
          <w:p w:rsidR="00FF2D70" w:rsidRDefault="00B9490A" w:rsidP="004C2877">
            <w:r>
              <w:rPr>
                <w:rFonts w:hint="eastAsia"/>
              </w:rPr>
              <w:t>包含全国的大学名称</w:t>
            </w:r>
          </w:p>
        </w:tc>
      </w:tr>
      <w:tr w:rsidR="000E53C2" w:rsidTr="00164A45">
        <w:tc>
          <w:tcPr>
            <w:tcW w:w="2840" w:type="dxa"/>
          </w:tcPr>
          <w:p w:rsidR="000E53C2" w:rsidRDefault="008B7132" w:rsidP="004C2877">
            <w:r w:rsidRPr="00E20D6C">
              <w:rPr>
                <w:rFonts w:ascii="宋体" w:hAnsi="宋体" w:hint="eastAsia"/>
              </w:rPr>
              <w:t>招生</w:t>
            </w:r>
            <w:r w:rsidR="000E53C2">
              <w:rPr>
                <w:rFonts w:hint="eastAsia"/>
              </w:rPr>
              <w:t>简章</w:t>
            </w:r>
          </w:p>
        </w:tc>
        <w:tc>
          <w:tcPr>
            <w:tcW w:w="2841" w:type="dxa"/>
          </w:tcPr>
          <w:p w:rsidR="000E53C2" w:rsidRDefault="000E53C2" w:rsidP="004C2877">
            <w:r>
              <w:t>T</w:t>
            </w:r>
            <w:r>
              <w:rPr>
                <w:rFonts w:hint="eastAsia"/>
              </w:rPr>
              <w:t>ext</w:t>
            </w:r>
          </w:p>
        </w:tc>
        <w:tc>
          <w:tcPr>
            <w:tcW w:w="2841" w:type="dxa"/>
          </w:tcPr>
          <w:p w:rsidR="000E53C2" w:rsidRDefault="00F145DA" w:rsidP="004C2877">
            <w:r>
              <w:rPr>
                <w:rFonts w:hint="eastAsia"/>
              </w:rPr>
              <w:t>各个大学的招生简章</w:t>
            </w:r>
          </w:p>
        </w:tc>
      </w:tr>
      <w:tr w:rsidR="00D17DFC" w:rsidTr="00164A45">
        <w:tc>
          <w:tcPr>
            <w:tcW w:w="2840" w:type="dxa"/>
          </w:tcPr>
          <w:p w:rsidR="00D17DFC" w:rsidRDefault="00D17DFC" w:rsidP="008B7132">
            <w:r>
              <w:rPr>
                <w:rFonts w:hint="eastAsia"/>
              </w:rPr>
              <w:t>科目</w:t>
            </w:r>
          </w:p>
        </w:tc>
        <w:tc>
          <w:tcPr>
            <w:tcW w:w="2841" w:type="dxa"/>
          </w:tcPr>
          <w:p w:rsidR="00D17DFC" w:rsidRDefault="00D17DFC" w:rsidP="008B7132">
            <w:r>
              <w:t>Nvarchar(20)</w:t>
            </w:r>
          </w:p>
        </w:tc>
        <w:tc>
          <w:tcPr>
            <w:tcW w:w="2841" w:type="dxa"/>
          </w:tcPr>
          <w:p w:rsidR="00D17DFC" w:rsidRDefault="00461F43" w:rsidP="008B7132">
            <w:r>
              <w:rPr>
                <w:rFonts w:hint="eastAsia"/>
              </w:rPr>
              <w:t>各个大学的所属专业</w:t>
            </w:r>
          </w:p>
        </w:tc>
      </w:tr>
      <w:tr w:rsidR="008B7132" w:rsidTr="00164A45">
        <w:tc>
          <w:tcPr>
            <w:tcW w:w="2840" w:type="dxa"/>
          </w:tcPr>
          <w:p w:rsidR="008B7132" w:rsidRDefault="008B7132" w:rsidP="008B7132">
            <w:r>
              <w:rPr>
                <w:rFonts w:hint="eastAsia"/>
              </w:rPr>
              <w:t>入学指南</w:t>
            </w:r>
          </w:p>
        </w:tc>
        <w:tc>
          <w:tcPr>
            <w:tcW w:w="2841" w:type="dxa"/>
          </w:tcPr>
          <w:p w:rsidR="008B7132" w:rsidRDefault="008B7132" w:rsidP="008B7132">
            <w:r>
              <w:rPr>
                <w:rFonts w:hint="eastAsia"/>
              </w:rPr>
              <w:t>Text</w:t>
            </w:r>
          </w:p>
        </w:tc>
        <w:tc>
          <w:tcPr>
            <w:tcW w:w="2841" w:type="dxa"/>
          </w:tcPr>
          <w:p w:rsidR="008B7132" w:rsidRDefault="008B7132" w:rsidP="008B7132">
            <w:r>
              <w:rPr>
                <w:rFonts w:hint="eastAsia"/>
              </w:rPr>
              <w:t>各个大学的入学简章</w:t>
            </w:r>
          </w:p>
        </w:tc>
      </w:tr>
      <w:tr w:rsidR="00D77D93" w:rsidTr="00164A45">
        <w:tc>
          <w:tcPr>
            <w:tcW w:w="2840" w:type="dxa"/>
          </w:tcPr>
          <w:p w:rsidR="00D77D93" w:rsidRDefault="00D77D93" w:rsidP="008B7132">
            <w:r w:rsidRPr="00E20D6C">
              <w:rPr>
                <w:rFonts w:ascii="宋体" w:hAnsi="宋体" w:hint="eastAsia"/>
              </w:rPr>
              <w:t>校线</w:t>
            </w:r>
            <w:r>
              <w:rPr>
                <w:rFonts w:ascii="宋体" w:hAnsi="宋体" w:hint="eastAsia"/>
              </w:rPr>
              <w:t>、省控线</w:t>
            </w:r>
          </w:p>
        </w:tc>
        <w:tc>
          <w:tcPr>
            <w:tcW w:w="2841" w:type="dxa"/>
          </w:tcPr>
          <w:p w:rsidR="00D77D93" w:rsidRDefault="00D77D93" w:rsidP="008B7132">
            <w:r>
              <w:t>Int</w:t>
            </w:r>
          </w:p>
        </w:tc>
        <w:tc>
          <w:tcPr>
            <w:tcW w:w="2841" w:type="dxa"/>
          </w:tcPr>
          <w:p w:rsidR="00D77D93" w:rsidRDefault="00D77D93" w:rsidP="008B7132">
            <w:r>
              <w:rPr>
                <w:rFonts w:hint="eastAsia"/>
              </w:rPr>
              <w:t>各个大学、省市的录取分数线</w:t>
            </w:r>
          </w:p>
        </w:tc>
      </w:tr>
      <w:tr w:rsidR="003466D0" w:rsidTr="00164A45">
        <w:tc>
          <w:tcPr>
            <w:tcW w:w="2840" w:type="dxa"/>
          </w:tcPr>
          <w:p w:rsidR="003466D0" w:rsidRDefault="003466D0" w:rsidP="008B7132">
            <w:pPr>
              <w:rPr>
                <w:rFonts w:ascii="宋体" w:hAnsi="宋体"/>
              </w:rPr>
            </w:pPr>
            <w:r>
              <w:rPr>
                <w:rFonts w:ascii="宋体" w:hAnsi="宋体" w:hint="eastAsia"/>
              </w:rPr>
              <w:t>高考模拟题</w:t>
            </w:r>
          </w:p>
        </w:tc>
        <w:tc>
          <w:tcPr>
            <w:tcW w:w="2841" w:type="dxa"/>
          </w:tcPr>
          <w:p w:rsidR="003466D0" w:rsidRDefault="003466D0" w:rsidP="008B7132">
            <w:r>
              <w:t>Nvarchar(100)</w:t>
            </w:r>
          </w:p>
        </w:tc>
        <w:tc>
          <w:tcPr>
            <w:tcW w:w="2841" w:type="dxa"/>
          </w:tcPr>
          <w:p w:rsidR="003466D0" w:rsidRDefault="003466D0" w:rsidP="008B7132">
            <w:r>
              <w:rPr>
                <w:rFonts w:hint="eastAsia"/>
              </w:rPr>
              <w:t>在服务器中模拟题的路径</w:t>
            </w:r>
          </w:p>
        </w:tc>
      </w:tr>
      <w:tr w:rsidR="003F6D83" w:rsidTr="00164A45">
        <w:tc>
          <w:tcPr>
            <w:tcW w:w="2840" w:type="dxa"/>
          </w:tcPr>
          <w:p w:rsidR="003F6D83" w:rsidRDefault="003F6D83" w:rsidP="008B7132">
            <w:pPr>
              <w:rPr>
                <w:rFonts w:ascii="宋体" w:hAnsi="宋体"/>
              </w:rPr>
            </w:pPr>
            <w:r>
              <w:rPr>
                <w:rFonts w:ascii="宋体" w:hAnsi="宋体" w:hint="eastAsia"/>
              </w:rPr>
              <w:lastRenderedPageBreak/>
              <w:t>高考分数</w:t>
            </w:r>
          </w:p>
        </w:tc>
        <w:tc>
          <w:tcPr>
            <w:tcW w:w="2841" w:type="dxa"/>
          </w:tcPr>
          <w:p w:rsidR="003F6D83" w:rsidRDefault="003F6D83" w:rsidP="008B7132">
            <w:r>
              <w:t>Double</w:t>
            </w:r>
          </w:p>
        </w:tc>
        <w:tc>
          <w:tcPr>
            <w:tcW w:w="2841" w:type="dxa"/>
          </w:tcPr>
          <w:p w:rsidR="003F6D83" w:rsidRDefault="003F6D83" w:rsidP="008B7132">
            <w:r>
              <w:rPr>
                <w:rFonts w:hint="eastAsia"/>
              </w:rPr>
              <w:t>用户高考分数</w:t>
            </w:r>
          </w:p>
        </w:tc>
      </w:tr>
      <w:tr w:rsidR="00DE5AB4" w:rsidTr="00164A45">
        <w:tc>
          <w:tcPr>
            <w:tcW w:w="2840" w:type="dxa"/>
          </w:tcPr>
          <w:p w:rsidR="00DE5AB4" w:rsidRDefault="00DE5AB4" w:rsidP="008B7132">
            <w:pPr>
              <w:rPr>
                <w:rFonts w:ascii="宋体" w:hAnsi="宋体"/>
              </w:rPr>
            </w:pPr>
            <w:r>
              <w:rPr>
                <w:rFonts w:ascii="宋体" w:hAnsi="宋体" w:hint="eastAsia"/>
              </w:rPr>
              <w:t>考生信息（准考证号）</w:t>
            </w:r>
            <w:r w:rsidR="006E5FFB">
              <w:rPr>
                <w:rFonts w:ascii="宋体" w:hAnsi="宋体" w:hint="eastAsia"/>
              </w:rPr>
              <w:t>、</w:t>
            </w:r>
          </w:p>
          <w:p w:rsidR="006E5FFB" w:rsidRPr="00E20D6C" w:rsidRDefault="006E5FFB" w:rsidP="008B7132">
            <w:pPr>
              <w:rPr>
                <w:rFonts w:ascii="宋体" w:hAnsi="宋体"/>
              </w:rPr>
            </w:pPr>
            <w:r>
              <w:rPr>
                <w:rFonts w:ascii="宋体" w:hAnsi="宋体" w:hint="eastAsia"/>
              </w:rPr>
              <w:t>管理员账号</w:t>
            </w:r>
          </w:p>
        </w:tc>
        <w:tc>
          <w:tcPr>
            <w:tcW w:w="2841" w:type="dxa"/>
          </w:tcPr>
          <w:p w:rsidR="00DE5AB4" w:rsidRDefault="00DE5AB4" w:rsidP="008B7132">
            <w:r>
              <w:rPr>
                <w:rFonts w:hint="eastAsia"/>
              </w:rPr>
              <w:t>Long</w:t>
            </w:r>
          </w:p>
        </w:tc>
        <w:tc>
          <w:tcPr>
            <w:tcW w:w="2841" w:type="dxa"/>
          </w:tcPr>
          <w:p w:rsidR="00DE5AB4" w:rsidRDefault="00DE5AB4" w:rsidP="008B7132">
            <w:r>
              <w:rPr>
                <w:rFonts w:hint="eastAsia"/>
              </w:rPr>
              <w:t>无</w:t>
            </w:r>
          </w:p>
        </w:tc>
      </w:tr>
      <w:tr w:rsidR="00DE5AB4" w:rsidTr="00164A45">
        <w:tc>
          <w:tcPr>
            <w:tcW w:w="2840" w:type="dxa"/>
          </w:tcPr>
          <w:p w:rsidR="00DE5AB4" w:rsidRDefault="00DE5AB4" w:rsidP="008B7132">
            <w:pPr>
              <w:rPr>
                <w:rFonts w:ascii="宋体" w:hAnsi="宋体"/>
              </w:rPr>
            </w:pPr>
            <w:r>
              <w:rPr>
                <w:rFonts w:ascii="宋体" w:hAnsi="宋体" w:hint="eastAsia"/>
              </w:rPr>
              <w:t>考生信息（密码）</w:t>
            </w:r>
            <w:r w:rsidR="006E5FFB">
              <w:rPr>
                <w:rFonts w:ascii="宋体" w:hAnsi="宋体" w:hint="eastAsia"/>
              </w:rPr>
              <w:t>、</w:t>
            </w:r>
          </w:p>
          <w:p w:rsidR="006E5FFB" w:rsidRDefault="006E5FFB" w:rsidP="008B7132">
            <w:pPr>
              <w:rPr>
                <w:rFonts w:ascii="宋体" w:hAnsi="宋体"/>
              </w:rPr>
            </w:pPr>
            <w:r>
              <w:rPr>
                <w:rFonts w:ascii="宋体" w:hAnsi="宋体" w:hint="eastAsia"/>
              </w:rPr>
              <w:t>管理员密码</w:t>
            </w:r>
          </w:p>
        </w:tc>
        <w:tc>
          <w:tcPr>
            <w:tcW w:w="2841" w:type="dxa"/>
          </w:tcPr>
          <w:p w:rsidR="00DE5AB4" w:rsidRDefault="00DE5AB4" w:rsidP="008B7132">
            <w:r>
              <w:t>N</w:t>
            </w:r>
            <w:r>
              <w:rPr>
                <w:rFonts w:hint="eastAsia"/>
              </w:rPr>
              <w:t>varchar(</w:t>
            </w:r>
            <w:r>
              <w:t>20)</w:t>
            </w:r>
          </w:p>
        </w:tc>
        <w:tc>
          <w:tcPr>
            <w:tcW w:w="2841" w:type="dxa"/>
          </w:tcPr>
          <w:p w:rsidR="00DE5AB4" w:rsidRDefault="00582731" w:rsidP="008B7132">
            <w:r>
              <w:rPr>
                <w:rFonts w:hint="eastAsia"/>
              </w:rPr>
              <w:t>无</w:t>
            </w:r>
          </w:p>
        </w:tc>
      </w:tr>
      <w:tr w:rsidR="004807A3" w:rsidTr="00164A45">
        <w:tc>
          <w:tcPr>
            <w:tcW w:w="2840" w:type="dxa"/>
          </w:tcPr>
          <w:p w:rsidR="004807A3" w:rsidRDefault="004807A3" w:rsidP="008B7132">
            <w:pPr>
              <w:rPr>
                <w:rFonts w:ascii="宋体" w:hAnsi="宋体"/>
              </w:rPr>
            </w:pPr>
            <w:r>
              <w:rPr>
                <w:rFonts w:ascii="宋体" w:hAnsi="宋体" w:hint="eastAsia"/>
              </w:rPr>
              <w:t>高考资讯</w:t>
            </w:r>
          </w:p>
        </w:tc>
        <w:tc>
          <w:tcPr>
            <w:tcW w:w="2841" w:type="dxa"/>
          </w:tcPr>
          <w:p w:rsidR="004807A3" w:rsidRDefault="004807A3" w:rsidP="008B7132">
            <w:r>
              <w:rPr>
                <w:rFonts w:hint="eastAsia"/>
              </w:rPr>
              <w:t>Text</w:t>
            </w:r>
          </w:p>
        </w:tc>
        <w:tc>
          <w:tcPr>
            <w:tcW w:w="2841" w:type="dxa"/>
          </w:tcPr>
          <w:p w:rsidR="004807A3" w:rsidRDefault="004807A3" w:rsidP="008B7132">
            <w:r>
              <w:rPr>
                <w:rFonts w:hint="eastAsia"/>
              </w:rPr>
              <w:t>由管理员</w:t>
            </w:r>
            <w:r w:rsidR="00986BD3">
              <w:rPr>
                <w:rFonts w:hint="eastAsia"/>
              </w:rPr>
              <w:t>录入审核</w:t>
            </w:r>
          </w:p>
        </w:tc>
      </w:tr>
    </w:tbl>
    <w:p w:rsidR="004C2877" w:rsidRPr="004C2877" w:rsidRDefault="004C2877" w:rsidP="004C2877"/>
    <w:p w:rsidR="00A60925" w:rsidRPr="00E20D6C" w:rsidRDefault="00A60925" w:rsidP="00C02817">
      <w:pPr>
        <w:pStyle w:val="2"/>
        <w:spacing w:line="360" w:lineRule="auto"/>
        <w:rPr>
          <w:rFonts w:ascii="宋体" w:eastAsia="宋体" w:hAnsi="宋体"/>
        </w:rPr>
      </w:pPr>
      <w:bookmarkStart w:id="18" w:name="_Toc510447622"/>
      <w:r w:rsidRPr="00E20D6C">
        <w:rPr>
          <w:rFonts w:ascii="宋体" w:eastAsia="宋体" w:hAnsi="宋体"/>
        </w:rPr>
        <w:t>3</w:t>
      </w:r>
      <w:r w:rsidR="00B71C67">
        <w:rPr>
          <w:rFonts w:ascii="宋体" w:eastAsia="宋体" w:hAnsi="宋体"/>
        </w:rPr>
        <w:t>.</w:t>
      </w:r>
      <w:r w:rsidR="000B74DB">
        <w:rPr>
          <w:rFonts w:ascii="宋体" w:eastAsia="宋体" w:hAnsi="宋体" w:hint="eastAsia"/>
        </w:rPr>
        <w:t>5</w:t>
      </w:r>
      <w:r w:rsidRPr="00E20D6C">
        <w:rPr>
          <w:rFonts w:ascii="宋体" w:eastAsia="宋体" w:hAnsi="宋体"/>
        </w:rPr>
        <w:t>输人输出要求</w:t>
      </w:r>
      <w:bookmarkEnd w:id="18"/>
    </w:p>
    <w:p w:rsidR="00A60925" w:rsidRPr="00E20D6C" w:rsidRDefault="00042AAF" w:rsidP="00C02817">
      <w:pPr>
        <w:spacing w:line="360" w:lineRule="auto"/>
        <w:ind w:firstLineChars="200" w:firstLine="480"/>
        <w:rPr>
          <w:rFonts w:ascii="宋体" w:hAnsi="宋体"/>
          <w:color w:val="333333"/>
          <w:sz w:val="24"/>
          <w:szCs w:val="24"/>
        </w:rPr>
      </w:pPr>
      <w:r w:rsidRPr="00042AAF">
        <w:rPr>
          <w:rFonts w:ascii="宋体" w:hAnsi="宋体" w:hint="eastAsia"/>
          <w:color w:val="333333"/>
          <w:sz w:val="24"/>
          <w:szCs w:val="24"/>
        </w:rPr>
        <w:t>要用到的数据主要的只有用户的信息的输入输出，用户的信息数字都采用浮点型进行输入输出，保证数据的精度。用户上传的资讯等内容每天无限制篇数，内容需要符合国家规定，正常应输出用户可公开的个人信息，正文内容，用户此时是否在线，能否直接咨询，发布的时间等，以及用户必须标明该资讯或文章的分类，以方便后台进行数据分析，将每天的各类数据进行整理用图表的形式进行统计分析。</w:t>
      </w:r>
    </w:p>
    <w:p w:rsidR="00A60925" w:rsidRPr="00E20D6C" w:rsidRDefault="00A60925" w:rsidP="00C02817">
      <w:pPr>
        <w:pStyle w:val="2"/>
        <w:spacing w:line="360" w:lineRule="auto"/>
        <w:rPr>
          <w:rFonts w:ascii="宋体" w:eastAsia="宋体" w:hAnsi="宋体"/>
        </w:rPr>
      </w:pPr>
      <w:bookmarkStart w:id="19" w:name="_Toc510447623"/>
      <w:r w:rsidRPr="00E20D6C">
        <w:rPr>
          <w:rFonts w:ascii="宋体" w:eastAsia="宋体" w:hAnsi="宋体"/>
        </w:rPr>
        <w:t>3</w:t>
      </w:r>
      <w:r w:rsidR="00B71C67">
        <w:rPr>
          <w:rFonts w:ascii="宋体" w:eastAsia="宋体" w:hAnsi="宋体"/>
        </w:rPr>
        <w:t>.</w:t>
      </w:r>
      <w:r w:rsidR="000B74DB">
        <w:rPr>
          <w:rFonts w:ascii="宋体" w:eastAsia="宋体" w:hAnsi="宋体" w:hint="eastAsia"/>
        </w:rPr>
        <w:t>6</w:t>
      </w:r>
      <w:r w:rsidRPr="00E20D6C">
        <w:rPr>
          <w:rFonts w:ascii="宋体" w:eastAsia="宋体" w:hAnsi="宋体"/>
        </w:rPr>
        <w:t>数据管理能力要求</w:t>
      </w:r>
      <w:bookmarkEnd w:id="19"/>
    </w:p>
    <w:p w:rsidR="00A60925" w:rsidRPr="00E20D6C" w:rsidRDefault="00EF3541" w:rsidP="00C02817">
      <w:pPr>
        <w:spacing w:line="360" w:lineRule="auto"/>
        <w:ind w:firstLineChars="150" w:firstLine="360"/>
        <w:rPr>
          <w:rFonts w:ascii="宋体" w:hAnsi="宋体"/>
          <w:color w:val="333333"/>
          <w:sz w:val="24"/>
          <w:szCs w:val="24"/>
        </w:rPr>
      </w:pPr>
      <w:r w:rsidRPr="00EF3541">
        <w:rPr>
          <w:rFonts w:ascii="宋体" w:hAnsi="宋体" w:hint="eastAsia"/>
          <w:color w:val="333333"/>
          <w:sz w:val="24"/>
          <w:szCs w:val="24"/>
        </w:rPr>
        <w:t>主要需要管理的数据包括用户的信息，赞助商的广告，好心人发布的资讯等内容，其中用户的信息及资讯等内容的数量个数最为庞大，应该做好这方面的管理，对每天每时所产生的数据进行分别处理，主要处理内容即保管用户信息和资讯的审核发布，两者分开进行处理，并做好数据统计，可列出数据表进行分析，以方便对数据所需要的储存容量进行估算。</w:t>
      </w:r>
    </w:p>
    <w:p w:rsidR="00A60925" w:rsidRPr="00E20D6C" w:rsidRDefault="00A60925" w:rsidP="00C02817">
      <w:pPr>
        <w:pStyle w:val="2"/>
        <w:spacing w:line="360" w:lineRule="auto"/>
        <w:rPr>
          <w:rFonts w:ascii="宋体" w:eastAsia="宋体" w:hAnsi="宋体"/>
        </w:rPr>
      </w:pPr>
      <w:bookmarkStart w:id="20" w:name="_Toc510447624"/>
      <w:r w:rsidRPr="00E20D6C">
        <w:rPr>
          <w:rFonts w:ascii="宋体" w:eastAsia="宋体" w:hAnsi="宋体"/>
        </w:rPr>
        <w:t>3</w:t>
      </w:r>
      <w:r w:rsidR="00B71C67">
        <w:rPr>
          <w:rFonts w:ascii="宋体" w:eastAsia="宋体" w:hAnsi="宋体"/>
        </w:rPr>
        <w:t>.</w:t>
      </w:r>
      <w:r w:rsidR="000B74DB">
        <w:rPr>
          <w:rFonts w:ascii="宋体" w:eastAsia="宋体" w:hAnsi="宋体" w:hint="eastAsia"/>
        </w:rPr>
        <w:t>7</w:t>
      </w:r>
      <w:r w:rsidRPr="00E20D6C">
        <w:rPr>
          <w:rFonts w:ascii="宋体" w:eastAsia="宋体" w:hAnsi="宋体"/>
        </w:rPr>
        <w:t>故障处理要求</w:t>
      </w:r>
      <w:bookmarkEnd w:id="20"/>
    </w:p>
    <w:p w:rsidR="001C1C55" w:rsidRDefault="001C1C55" w:rsidP="001C1C55">
      <w:pPr>
        <w:pStyle w:val="a9"/>
        <w:numPr>
          <w:ilvl w:val="1"/>
          <w:numId w:val="5"/>
        </w:numPr>
        <w:spacing w:line="360" w:lineRule="auto"/>
        <w:ind w:firstLineChars="0"/>
        <w:rPr>
          <w:rFonts w:ascii="宋体" w:hAnsi="宋体"/>
          <w:color w:val="333333"/>
          <w:sz w:val="24"/>
          <w:szCs w:val="24"/>
        </w:rPr>
      </w:pPr>
      <w:r w:rsidRPr="001C1C55">
        <w:rPr>
          <w:rFonts w:ascii="宋体" w:hAnsi="宋体" w:hint="eastAsia"/>
          <w:color w:val="333333"/>
          <w:sz w:val="24"/>
          <w:szCs w:val="24"/>
        </w:rPr>
        <w:t>对大量数据处理能力的缓慢导致系统卡死，可能会导致用户信息的流失或者用户对系统的不满导致用户的流失，优化系统对大量数据的处理能力。</w:t>
      </w:r>
    </w:p>
    <w:p w:rsidR="001C1C55" w:rsidRDefault="001C1C55" w:rsidP="001C1C55">
      <w:pPr>
        <w:pStyle w:val="a9"/>
        <w:numPr>
          <w:ilvl w:val="1"/>
          <w:numId w:val="5"/>
        </w:numPr>
        <w:spacing w:line="360" w:lineRule="auto"/>
        <w:ind w:firstLineChars="0"/>
        <w:rPr>
          <w:rFonts w:ascii="宋体" w:hAnsi="宋体"/>
          <w:color w:val="333333"/>
          <w:sz w:val="24"/>
          <w:szCs w:val="24"/>
        </w:rPr>
      </w:pPr>
      <w:r w:rsidRPr="001C1C55">
        <w:rPr>
          <w:rFonts w:ascii="宋体" w:hAnsi="宋体" w:hint="eastAsia"/>
          <w:color w:val="333333"/>
          <w:sz w:val="24"/>
          <w:szCs w:val="24"/>
        </w:rPr>
        <w:t>系统可能不适于各种环境的运行，产生闪退，卡死，无法查询查看需要内容等，优化系统使能适应各种设备及运行。</w:t>
      </w:r>
    </w:p>
    <w:p w:rsidR="001C1C55" w:rsidRDefault="001C1C55" w:rsidP="001C1C55">
      <w:pPr>
        <w:pStyle w:val="a9"/>
        <w:numPr>
          <w:ilvl w:val="1"/>
          <w:numId w:val="5"/>
        </w:numPr>
        <w:spacing w:line="360" w:lineRule="auto"/>
        <w:ind w:firstLineChars="0"/>
        <w:rPr>
          <w:rFonts w:ascii="宋体" w:hAnsi="宋体"/>
          <w:color w:val="333333"/>
          <w:sz w:val="24"/>
          <w:szCs w:val="24"/>
        </w:rPr>
      </w:pPr>
      <w:r w:rsidRPr="001C1C55">
        <w:rPr>
          <w:rFonts w:ascii="宋体" w:hAnsi="宋体" w:hint="eastAsia"/>
          <w:color w:val="333333"/>
          <w:sz w:val="24"/>
          <w:szCs w:val="24"/>
        </w:rPr>
        <w:t>点击系统各版块产生无响应，无数据传输等结果，使之能正常运作。</w:t>
      </w:r>
    </w:p>
    <w:p w:rsidR="00A60925" w:rsidRPr="001C1C55" w:rsidRDefault="001C1C55" w:rsidP="001C1C55">
      <w:pPr>
        <w:pStyle w:val="a9"/>
        <w:numPr>
          <w:ilvl w:val="1"/>
          <w:numId w:val="5"/>
        </w:numPr>
        <w:spacing w:line="360" w:lineRule="auto"/>
        <w:ind w:firstLineChars="0"/>
        <w:rPr>
          <w:rFonts w:ascii="宋体" w:hAnsi="宋体"/>
          <w:color w:val="333333"/>
          <w:sz w:val="24"/>
          <w:szCs w:val="24"/>
        </w:rPr>
      </w:pPr>
      <w:r w:rsidRPr="001C1C55">
        <w:rPr>
          <w:rFonts w:ascii="宋体" w:hAnsi="宋体" w:hint="eastAsia"/>
          <w:color w:val="333333"/>
          <w:sz w:val="24"/>
          <w:szCs w:val="24"/>
        </w:rPr>
        <w:lastRenderedPageBreak/>
        <w:t>系统在连接网络的情况下无法打开，让系统能自动检测用户无法打开的可能的原因并尽量自行修复。</w:t>
      </w:r>
    </w:p>
    <w:p w:rsidR="00A60925" w:rsidRPr="00E20D6C" w:rsidRDefault="00A60925" w:rsidP="00C02817">
      <w:pPr>
        <w:pStyle w:val="2"/>
        <w:spacing w:line="360" w:lineRule="auto"/>
        <w:rPr>
          <w:rFonts w:ascii="宋体" w:eastAsia="宋体" w:hAnsi="宋体"/>
        </w:rPr>
      </w:pPr>
      <w:bookmarkStart w:id="21" w:name="_Toc510447625"/>
      <w:r w:rsidRPr="00E20D6C">
        <w:rPr>
          <w:rFonts w:ascii="宋体" w:eastAsia="宋体" w:hAnsi="宋体"/>
          <w:bCs w:val="0"/>
        </w:rPr>
        <w:t>3</w:t>
      </w:r>
      <w:r w:rsidR="00B71C67">
        <w:rPr>
          <w:rFonts w:ascii="宋体" w:eastAsia="宋体" w:hAnsi="宋体"/>
          <w:bCs w:val="0"/>
        </w:rPr>
        <w:t>.</w:t>
      </w:r>
      <w:r w:rsidR="000B74DB">
        <w:rPr>
          <w:rFonts w:ascii="宋体" w:eastAsia="宋体" w:hAnsi="宋体" w:hint="eastAsia"/>
          <w:bCs w:val="0"/>
        </w:rPr>
        <w:t>8</w:t>
      </w:r>
      <w:r w:rsidRPr="00E20D6C">
        <w:rPr>
          <w:rFonts w:ascii="宋体" w:eastAsia="宋体" w:hAnsi="宋体"/>
          <w:bCs w:val="0"/>
        </w:rPr>
        <w:t>其他专门要求</w:t>
      </w:r>
      <w:bookmarkEnd w:id="21"/>
    </w:p>
    <w:p w:rsidR="00A0631F" w:rsidRPr="00A0631F" w:rsidRDefault="00A0631F" w:rsidP="00A0631F">
      <w:pPr>
        <w:pStyle w:val="a9"/>
        <w:numPr>
          <w:ilvl w:val="0"/>
          <w:numId w:val="8"/>
        </w:numPr>
        <w:spacing w:line="360" w:lineRule="auto"/>
        <w:ind w:firstLineChars="0"/>
        <w:rPr>
          <w:rFonts w:ascii="宋体" w:hAnsi="宋体"/>
          <w:color w:val="333333"/>
          <w:sz w:val="24"/>
          <w:szCs w:val="24"/>
        </w:rPr>
      </w:pPr>
      <w:r w:rsidRPr="00A0631F">
        <w:rPr>
          <w:rFonts w:ascii="宋体" w:hAnsi="宋体" w:hint="eastAsia"/>
          <w:color w:val="333333"/>
          <w:sz w:val="24"/>
          <w:szCs w:val="24"/>
        </w:rPr>
        <w:t>系统应让各个年龄层的用户使用方便，有比较好的易读性，操作性。</w:t>
      </w:r>
    </w:p>
    <w:p w:rsidR="00A0631F" w:rsidRPr="00A0631F" w:rsidRDefault="00A0631F" w:rsidP="00A0631F">
      <w:pPr>
        <w:pStyle w:val="a9"/>
        <w:numPr>
          <w:ilvl w:val="0"/>
          <w:numId w:val="8"/>
        </w:numPr>
        <w:spacing w:line="360" w:lineRule="auto"/>
        <w:ind w:firstLineChars="0"/>
        <w:rPr>
          <w:rFonts w:ascii="宋体" w:hAnsi="宋体"/>
          <w:color w:val="333333"/>
          <w:sz w:val="24"/>
          <w:szCs w:val="24"/>
        </w:rPr>
      </w:pPr>
      <w:r w:rsidRPr="00A0631F">
        <w:rPr>
          <w:rFonts w:ascii="宋体" w:hAnsi="宋体" w:hint="eastAsia"/>
          <w:color w:val="333333"/>
          <w:sz w:val="24"/>
          <w:szCs w:val="24"/>
        </w:rPr>
        <w:t>对用户使用系统所注册的个人信息进行加密并储存，防止数据的流失泄密，保证用户信息的安全。</w:t>
      </w:r>
    </w:p>
    <w:p w:rsidR="00A0631F" w:rsidRPr="00A0631F" w:rsidRDefault="00A0631F" w:rsidP="00A0631F">
      <w:pPr>
        <w:pStyle w:val="a9"/>
        <w:numPr>
          <w:ilvl w:val="0"/>
          <w:numId w:val="8"/>
        </w:numPr>
        <w:spacing w:line="360" w:lineRule="auto"/>
        <w:ind w:firstLineChars="0"/>
        <w:rPr>
          <w:rFonts w:ascii="宋体" w:hAnsi="宋体"/>
          <w:color w:val="333333"/>
          <w:sz w:val="24"/>
          <w:szCs w:val="24"/>
        </w:rPr>
      </w:pPr>
      <w:r w:rsidRPr="00A0631F">
        <w:rPr>
          <w:rFonts w:ascii="宋体" w:hAnsi="宋体" w:hint="eastAsia"/>
          <w:color w:val="333333"/>
          <w:sz w:val="24"/>
          <w:szCs w:val="24"/>
        </w:rPr>
        <w:t>保证系统运行环境的通用，可任意转换各种运行环境。</w:t>
      </w:r>
    </w:p>
    <w:p w:rsidR="00A0631F" w:rsidRPr="00A0631F" w:rsidRDefault="00A0631F" w:rsidP="00A0631F">
      <w:pPr>
        <w:pStyle w:val="a9"/>
        <w:numPr>
          <w:ilvl w:val="0"/>
          <w:numId w:val="8"/>
        </w:numPr>
        <w:spacing w:line="360" w:lineRule="auto"/>
        <w:ind w:firstLineChars="0"/>
        <w:rPr>
          <w:rFonts w:ascii="宋体" w:hAnsi="宋体"/>
          <w:color w:val="333333"/>
          <w:sz w:val="24"/>
          <w:szCs w:val="24"/>
        </w:rPr>
      </w:pPr>
      <w:r w:rsidRPr="00A0631F">
        <w:rPr>
          <w:rFonts w:ascii="宋体" w:hAnsi="宋体" w:hint="eastAsia"/>
          <w:color w:val="333333"/>
          <w:sz w:val="24"/>
          <w:szCs w:val="24"/>
        </w:rPr>
        <w:t>应能随时对系统所出现的问题进行及时的维护，对用户提出的缺陷能及时的补充维修并反馈给用户。</w:t>
      </w:r>
    </w:p>
    <w:p w:rsidR="00A60925" w:rsidRPr="00A0631F" w:rsidRDefault="00A0631F" w:rsidP="00A0631F">
      <w:pPr>
        <w:pStyle w:val="a9"/>
        <w:numPr>
          <w:ilvl w:val="0"/>
          <w:numId w:val="8"/>
        </w:numPr>
        <w:spacing w:line="360" w:lineRule="auto"/>
        <w:ind w:firstLineChars="0"/>
        <w:rPr>
          <w:rFonts w:ascii="宋体" w:hAnsi="宋体"/>
          <w:color w:val="333333"/>
          <w:sz w:val="24"/>
          <w:szCs w:val="24"/>
        </w:rPr>
      </w:pPr>
      <w:r w:rsidRPr="00A0631F">
        <w:rPr>
          <w:rFonts w:ascii="宋体" w:hAnsi="宋体" w:hint="eastAsia"/>
          <w:color w:val="333333"/>
          <w:sz w:val="24"/>
          <w:szCs w:val="24"/>
        </w:rPr>
        <w:t>系统制作应正规，严谨，可靠，消除用户的疑虑，让用户能够放心使用。</w:t>
      </w:r>
    </w:p>
    <w:p w:rsidR="00A60925" w:rsidRPr="00E20D6C" w:rsidRDefault="00A60925" w:rsidP="00C02817">
      <w:pPr>
        <w:pStyle w:val="1"/>
        <w:spacing w:line="360" w:lineRule="auto"/>
        <w:rPr>
          <w:rFonts w:ascii="宋体" w:hAnsi="宋体"/>
        </w:rPr>
      </w:pPr>
      <w:bookmarkStart w:id="22" w:name="_Toc510447626"/>
      <w:r w:rsidRPr="00E20D6C">
        <w:rPr>
          <w:rFonts w:ascii="宋体" w:hAnsi="宋体"/>
        </w:rPr>
        <w:t>4</w:t>
      </w:r>
      <w:r w:rsidRPr="00E20D6C">
        <w:rPr>
          <w:rFonts w:ascii="宋体" w:hAnsi="宋体" w:hint="eastAsia"/>
        </w:rPr>
        <w:t>、</w:t>
      </w:r>
      <w:r w:rsidRPr="00E20D6C">
        <w:rPr>
          <w:rFonts w:ascii="宋体" w:hAnsi="宋体"/>
        </w:rPr>
        <w:t>运行环境规定</w:t>
      </w:r>
      <w:bookmarkEnd w:id="22"/>
    </w:p>
    <w:p w:rsidR="00A60925" w:rsidRDefault="00A60925" w:rsidP="00C02817">
      <w:pPr>
        <w:pStyle w:val="2"/>
        <w:spacing w:line="360" w:lineRule="auto"/>
        <w:rPr>
          <w:rFonts w:ascii="宋体" w:eastAsia="宋体" w:hAnsi="宋体"/>
        </w:rPr>
      </w:pPr>
      <w:bookmarkStart w:id="23" w:name="_Toc510447627"/>
      <w:r w:rsidRPr="00E20D6C">
        <w:rPr>
          <w:rFonts w:ascii="宋体" w:eastAsia="宋体" w:hAnsi="宋体"/>
        </w:rPr>
        <w:t>4</w:t>
      </w:r>
      <w:r w:rsidR="00B71C67">
        <w:rPr>
          <w:rFonts w:ascii="宋体" w:eastAsia="宋体" w:hAnsi="宋体" w:hint="eastAsia"/>
        </w:rPr>
        <w:t>.</w:t>
      </w:r>
      <w:r w:rsidRPr="00E20D6C">
        <w:rPr>
          <w:rFonts w:ascii="宋体" w:eastAsia="宋体" w:hAnsi="宋体"/>
        </w:rPr>
        <w:t>1设备</w:t>
      </w:r>
      <w:bookmarkEnd w:id="23"/>
    </w:p>
    <w:p w:rsidR="00877012" w:rsidRDefault="009350BF" w:rsidP="009350BF">
      <w:pPr>
        <w:pStyle w:val="3"/>
      </w:pPr>
      <w:bookmarkStart w:id="24" w:name="_Toc510447628"/>
      <w:r>
        <w:rPr>
          <w:rFonts w:hint="eastAsia"/>
        </w:rPr>
        <w:t>4</w:t>
      </w:r>
      <w:r>
        <w:t>.1.</w:t>
      </w:r>
      <w:r w:rsidR="00E27480">
        <w:rPr>
          <w:rFonts w:hint="eastAsia"/>
        </w:rPr>
        <w:t>1</w:t>
      </w:r>
      <w:r>
        <w:t xml:space="preserve"> </w:t>
      </w:r>
      <w:r>
        <w:rPr>
          <w:rFonts w:hint="eastAsia"/>
        </w:rPr>
        <w:t>客户端</w:t>
      </w:r>
      <w:bookmarkEnd w:id="24"/>
    </w:p>
    <w:p w:rsidR="00877012" w:rsidRPr="00877012"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内存：512M以上。</w:t>
      </w:r>
    </w:p>
    <w:p w:rsidR="00877012" w:rsidRPr="00877012"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CPU：主频1.6G以上。</w:t>
      </w:r>
    </w:p>
    <w:p w:rsidR="00877012" w:rsidRPr="00877012"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操作系统：Windows7/8/10。</w:t>
      </w:r>
    </w:p>
    <w:p w:rsidR="00877012" w:rsidRPr="00877012"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浏览器：InternetExplorer6.0以上。</w:t>
      </w:r>
    </w:p>
    <w:p w:rsidR="00877012" w:rsidRPr="00877012" w:rsidRDefault="00E27480" w:rsidP="00E27480">
      <w:pPr>
        <w:pStyle w:val="3"/>
      </w:pPr>
      <w:bookmarkStart w:id="25" w:name="_Toc510447629"/>
      <w:r>
        <w:rPr>
          <w:rFonts w:hint="eastAsia"/>
        </w:rPr>
        <w:t>4.1.2</w:t>
      </w:r>
      <w:r>
        <w:t xml:space="preserve"> </w:t>
      </w:r>
      <w:r>
        <w:rPr>
          <w:rFonts w:hint="eastAsia"/>
        </w:rPr>
        <w:t>服务器端</w:t>
      </w:r>
      <w:bookmarkEnd w:id="25"/>
    </w:p>
    <w:p w:rsidR="00877012" w:rsidRPr="00877012"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内存：2G以上。</w:t>
      </w:r>
    </w:p>
    <w:p w:rsidR="00877012" w:rsidRPr="00877012"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CPU：主频2G以上。</w:t>
      </w:r>
    </w:p>
    <w:p w:rsidR="00877012" w:rsidRPr="00877012"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操作系统：Windows7/8/10。</w:t>
      </w:r>
    </w:p>
    <w:p w:rsidR="00A60925" w:rsidRPr="00E20D6C" w:rsidRDefault="00877012" w:rsidP="00E27480">
      <w:pPr>
        <w:spacing w:line="360" w:lineRule="auto"/>
        <w:ind w:firstLine="420"/>
        <w:rPr>
          <w:rFonts w:ascii="宋体" w:hAnsi="宋体"/>
          <w:color w:val="333333"/>
          <w:sz w:val="24"/>
          <w:szCs w:val="24"/>
        </w:rPr>
      </w:pPr>
      <w:r w:rsidRPr="00877012">
        <w:rPr>
          <w:rFonts w:ascii="宋体" w:hAnsi="宋体" w:hint="eastAsia"/>
          <w:color w:val="333333"/>
          <w:sz w:val="24"/>
          <w:szCs w:val="24"/>
        </w:rPr>
        <w:t>硬盘：120G以上。</w:t>
      </w:r>
    </w:p>
    <w:p w:rsidR="00A60925" w:rsidRPr="00E20D6C" w:rsidRDefault="00A60925" w:rsidP="00C02817">
      <w:pPr>
        <w:pStyle w:val="2"/>
        <w:spacing w:line="360" w:lineRule="auto"/>
        <w:rPr>
          <w:rFonts w:ascii="宋体" w:eastAsia="宋体" w:hAnsi="宋体"/>
        </w:rPr>
      </w:pPr>
      <w:bookmarkStart w:id="26" w:name="_Toc510447630"/>
      <w:r w:rsidRPr="00E20D6C">
        <w:rPr>
          <w:rFonts w:ascii="宋体" w:eastAsia="宋体" w:hAnsi="宋体"/>
        </w:rPr>
        <w:lastRenderedPageBreak/>
        <w:t>4</w:t>
      </w:r>
      <w:r w:rsidR="00B71C67">
        <w:rPr>
          <w:rFonts w:ascii="宋体" w:eastAsia="宋体" w:hAnsi="宋体"/>
        </w:rPr>
        <w:t>.</w:t>
      </w:r>
      <w:r w:rsidRPr="00E20D6C">
        <w:rPr>
          <w:rFonts w:ascii="宋体" w:eastAsia="宋体" w:hAnsi="宋体"/>
        </w:rPr>
        <w:t>2支持软件</w:t>
      </w:r>
      <w:bookmarkEnd w:id="26"/>
    </w:p>
    <w:p w:rsidR="00BB59F4" w:rsidRPr="00BB59F4" w:rsidRDefault="00BB59F4" w:rsidP="00BB59F4">
      <w:pPr>
        <w:spacing w:line="360" w:lineRule="auto"/>
        <w:ind w:firstLineChars="150" w:firstLine="360"/>
        <w:rPr>
          <w:rFonts w:ascii="宋体" w:hAnsi="宋体"/>
          <w:color w:val="333333"/>
          <w:sz w:val="24"/>
          <w:szCs w:val="24"/>
        </w:rPr>
      </w:pPr>
      <w:r w:rsidRPr="00BB59F4">
        <w:rPr>
          <w:rFonts w:ascii="宋体" w:hAnsi="宋体" w:hint="eastAsia"/>
          <w:color w:val="333333"/>
          <w:sz w:val="24"/>
          <w:szCs w:val="24"/>
        </w:rPr>
        <w:t>后台数据库采用Mysql。</w:t>
      </w:r>
    </w:p>
    <w:p w:rsidR="00BB59F4" w:rsidRPr="00BB59F4" w:rsidRDefault="00BB59F4" w:rsidP="00BB59F4">
      <w:pPr>
        <w:spacing w:line="360" w:lineRule="auto"/>
        <w:ind w:firstLineChars="150" w:firstLine="360"/>
        <w:rPr>
          <w:rFonts w:ascii="宋体" w:hAnsi="宋体"/>
          <w:color w:val="333333"/>
          <w:sz w:val="24"/>
          <w:szCs w:val="24"/>
        </w:rPr>
      </w:pPr>
      <w:r w:rsidRPr="00BB59F4">
        <w:rPr>
          <w:rFonts w:ascii="宋体" w:hAnsi="宋体" w:hint="eastAsia"/>
          <w:color w:val="333333"/>
          <w:sz w:val="24"/>
          <w:szCs w:val="24"/>
        </w:rPr>
        <w:t>Web服务器采用Tomcat。</w:t>
      </w:r>
    </w:p>
    <w:p w:rsidR="00A60925" w:rsidRPr="00E20D6C" w:rsidRDefault="00BB59F4" w:rsidP="00BB59F4">
      <w:pPr>
        <w:spacing w:line="360" w:lineRule="auto"/>
        <w:ind w:firstLineChars="150" w:firstLine="360"/>
        <w:rPr>
          <w:rFonts w:ascii="宋体" w:hAnsi="宋体"/>
          <w:color w:val="333333"/>
          <w:sz w:val="24"/>
          <w:szCs w:val="24"/>
        </w:rPr>
      </w:pPr>
      <w:r w:rsidRPr="00BB59F4">
        <w:rPr>
          <w:rFonts w:ascii="宋体" w:hAnsi="宋体" w:hint="eastAsia"/>
          <w:color w:val="333333"/>
          <w:sz w:val="24"/>
          <w:szCs w:val="24"/>
        </w:rPr>
        <w:t>开发软件采用IntelliJ IDEA。</w:t>
      </w:r>
    </w:p>
    <w:p w:rsidR="00A60925" w:rsidRPr="00E20D6C" w:rsidRDefault="00A60925" w:rsidP="00C02817">
      <w:pPr>
        <w:pStyle w:val="2"/>
        <w:spacing w:line="360" w:lineRule="auto"/>
        <w:rPr>
          <w:rFonts w:ascii="宋体" w:eastAsia="宋体" w:hAnsi="宋体"/>
        </w:rPr>
      </w:pPr>
      <w:bookmarkStart w:id="27" w:name="_Toc510447631"/>
      <w:r w:rsidRPr="00E20D6C">
        <w:rPr>
          <w:rFonts w:ascii="宋体" w:eastAsia="宋体" w:hAnsi="宋体"/>
        </w:rPr>
        <w:t>4</w:t>
      </w:r>
      <w:r w:rsidR="00B71C67">
        <w:rPr>
          <w:rFonts w:ascii="宋体" w:eastAsia="宋体" w:hAnsi="宋体"/>
        </w:rPr>
        <w:t>.</w:t>
      </w:r>
      <w:r w:rsidRPr="00E20D6C">
        <w:rPr>
          <w:rFonts w:ascii="宋体" w:eastAsia="宋体" w:hAnsi="宋体"/>
        </w:rPr>
        <w:t>3接口</w:t>
      </w:r>
      <w:bookmarkEnd w:id="27"/>
    </w:p>
    <w:p w:rsidR="00693906" w:rsidRPr="00693906" w:rsidRDefault="00693906" w:rsidP="00693906">
      <w:pPr>
        <w:spacing w:line="360" w:lineRule="auto"/>
        <w:ind w:firstLineChars="150" w:firstLine="360"/>
        <w:rPr>
          <w:rFonts w:ascii="宋体" w:hAnsi="宋体"/>
          <w:color w:val="333333"/>
          <w:sz w:val="24"/>
          <w:szCs w:val="24"/>
        </w:rPr>
      </w:pPr>
      <w:r w:rsidRPr="00693906">
        <w:rPr>
          <w:rFonts w:ascii="宋体" w:hAnsi="宋体" w:hint="eastAsia"/>
          <w:color w:val="333333"/>
          <w:sz w:val="24"/>
          <w:szCs w:val="24"/>
        </w:rPr>
        <w:t>高考助手系统内部加入了各地录取查询入口的链接，通过链接来进入各地的教育网站查询录取情况。</w:t>
      </w:r>
    </w:p>
    <w:p w:rsidR="00A60925" w:rsidRPr="00E20D6C" w:rsidRDefault="00693906" w:rsidP="00693906">
      <w:pPr>
        <w:spacing w:line="360" w:lineRule="auto"/>
        <w:ind w:firstLineChars="150" w:firstLine="360"/>
        <w:rPr>
          <w:rFonts w:ascii="宋体" w:hAnsi="宋体"/>
          <w:color w:val="333333"/>
          <w:sz w:val="24"/>
          <w:szCs w:val="24"/>
        </w:rPr>
      </w:pPr>
      <w:r w:rsidRPr="00693906">
        <w:rPr>
          <w:rFonts w:ascii="宋体" w:hAnsi="宋体" w:hint="eastAsia"/>
          <w:color w:val="333333"/>
          <w:sz w:val="24"/>
          <w:szCs w:val="24"/>
        </w:rPr>
        <w:t>高考助手系统与中国高考网进行连接，通过爬虫程序从中国高考网上抓取数据存入数据库。</w:t>
      </w:r>
    </w:p>
    <w:p w:rsidR="00A60925" w:rsidRPr="00E20D6C" w:rsidRDefault="00A60925" w:rsidP="00C02817">
      <w:pPr>
        <w:pStyle w:val="2"/>
        <w:spacing w:line="360" w:lineRule="auto"/>
        <w:rPr>
          <w:rFonts w:ascii="宋体" w:eastAsia="宋体" w:hAnsi="宋体"/>
        </w:rPr>
      </w:pPr>
      <w:bookmarkStart w:id="28" w:name="_Toc510447632"/>
      <w:r w:rsidRPr="00E20D6C">
        <w:rPr>
          <w:rFonts w:ascii="宋体" w:eastAsia="宋体" w:hAnsi="宋体"/>
        </w:rPr>
        <w:t>4</w:t>
      </w:r>
      <w:r w:rsidR="00B71C67">
        <w:rPr>
          <w:rFonts w:ascii="宋体" w:eastAsia="宋体" w:hAnsi="宋体"/>
        </w:rPr>
        <w:t>.</w:t>
      </w:r>
      <w:r w:rsidRPr="00E20D6C">
        <w:rPr>
          <w:rFonts w:ascii="宋体" w:eastAsia="宋体" w:hAnsi="宋体"/>
        </w:rPr>
        <w:t>4控制</w:t>
      </w:r>
      <w:bookmarkEnd w:id="28"/>
    </w:p>
    <w:p w:rsidR="00A60925" w:rsidRPr="00E20D6C" w:rsidRDefault="000A2335" w:rsidP="00C02817">
      <w:pPr>
        <w:spacing w:line="360" w:lineRule="auto"/>
        <w:ind w:firstLineChars="150" w:firstLine="360"/>
        <w:rPr>
          <w:rFonts w:ascii="宋体" w:hAnsi="宋体"/>
          <w:sz w:val="24"/>
          <w:szCs w:val="24"/>
        </w:rPr>
      </w:pPr>
      <w:r w:rsidRPr="000A2335">
        <w:rPr>
          <w:rFonts w:ascii="宋体" w:hAnsi="宋体" w:hint="eastAsia"/>
          <w:color w:val="333333"/>
          <w:sz w:val="24"/>
          <w:szCs w:val="24"/>
        </w:rPr>
        <w:t>通过将写好的程序发布于tomcat服务器，然后用户进入特定的网站来浏览信息，使用键盘输入和鼠标点击信号来控制程序运行，以得到用户想要的信息。</w:t>
      </w:r>
    </w:p>
    <w:p w:rsidR="00B87AFC" w:rsidRPr="00E20D6C" w:rsidRDefault="00B87AFC" w:rsidP="00C02817">
      <w:pPr>
        <w:spacing w:line="360" w:lineRule="auto"/>
        <w:rPr>
          <w:rFonts w:ascii="宋体" w:hAnsi="宋体"/>
        </w:rPr>
      </w:pPr>
    </w:p>
    <w:sectPr w:rsidR="00B87AFC" w:rsidRPr="00E20D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543" w:rsidRDefault="001F2543" w:rsidP="00A60925">
      <w:r>
        <w:separator/>
      </w:r>
    </w:p>
  </w:endnote>
  <w:endnote w:type="continuationSeparator" w:id="0">
    <w:p w:rsidR="001F2543" w:rsidRDefault="001F2543"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543" w:rsidRDefault="001F2543" w:rsidP="00A60925">
      <w:r>
        <w:separator/>
      </w:r>
    </w:p>
  </w:footnote>
  <w:footnote w:type="continuationSeparator" w:id="0">
    <w:p w:rsidR="001F2543" w:rsidRDefault="001F2543" w:rsidP="00A60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6CFB"/>
    <w:multiLevelType w:val="hybridMultilevel"/>
    <w:tmpl w:val="3ED603C8"/>
    <w:lvl w:ilvl="0" w:tplc="8CD0AE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76369F"/>
    <w:multiLevelType w:val="hybridMultilevel"/>
    <w:tmpl w:val="5A6E8624"/>
    <w:lvl w:ilvl="0" w:tplc="A3649EF8">
      <w:start w:val="1"/>
      <w:numFmt w:val="decimal"/>
      <w:lvlText w:val="%1."/>
      <w:lvlJc w:val="left"/>
      <w:pPr>
        <w:ind w:left="114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171FDB"/>
    <w:multiLevelType w:val="hybridMultilevel"/>
    <w:tmpl w:val="ADE26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F76845"/>
    <w:multiLevelType w:val="hybridMultilevel"/>
    <w:tmpl w:val="6546C41A"/>
    <w:lvl w:ilvl="0" w:tplc="8CD0A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D01274"/>
    <w:multiLevelType w:val="hybridMultilevel"/>
    <w:tmpl w:val="85988CA2"/>
    <w:lvl w:ilvl="0" w:tplc="18FCE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E2760C9"/>
    <w:multiLevelType w:val="hybridMultilevel"/>
    <w:tmpl w:val="A8CC4E52"/>
    <w:lvl w:ilvl="0" w:tplc="7AAEC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E60D14"/>
    <w:multiLevelType w:val="hybridMultilevel"/>
    <w:tmpl w:val="EF9E3300"/>
    <w:lvl w:ilvl="0" w:tplc="8CD0A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C42179"/>
    <w:multiLevelType w:val="hybridMultilevel"/>
    <w:tmpl w:val="476AFAEA"/>
    <w:lvl w:ilvl="0" w:tplc="8CD0AEE8">
      <w:start w:val="1"/>
      <w:numFmt w:val="decimal"/>
      <w:lvlText w:val="%1."/>
      <w:lvlJc w:val="left"/>
      <w:pPr>
        <w:ind w:left="360" w:hanging="360"/>
      </w:pPr>
      <w:rPr>
        <w:rFonts w:hint="default"/>
      </w:rPr>
    </w:lvl>
    <w:lvl w:ilvl="1" w:tplc="A3649E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6"/>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5CC"/>
    <w:rsid w:val="00010859"/>
    <w:rsid w:val="00022FEC"/>
    <w:rsid w:val="00041949"/>
    <w:rsid w:val="00042AAF"/>
    <w:rsid w:val="00063879"/>
    <w:rsid w:val="00064EC2"/>
    <w:rsid w:val="00092068"/>
    <w:rsid w:val="000A0A89"/>
    <w:rsid w:val="000A2335"/>
    <w:rsid w:val="000B74DB"/>
    <w:rsid w:val="000C48DC"/>
    <w:rsid w:val="000D1D04"/>
    <w:rsid w:val="000E53C2"/>
    <w:rsid w:val="00110430"/>
    <w:rsid w:val="001111E9"/>
    <w:rsid w:val="001409F2"/>
    <w:rsid w:val="00163791"/>
    <w:rsid w:val="00164A45"/>
    <w:rsid w:val="00181C48"/>
    <w:rsid w:val="001A40FA"/>
    <w:rsid w:val="001A7A31"/>
    <w:rsid w:val="001B0A65"/>
    <w:rsid w:val="001B1794"/>
    <w:rsid w:val="001C1C55"/>
    <w:rsid w:val="001C3948"/>
    <w:rsid w:val="001D49A9"/>
    <w:rsid w:val="001F2543"/>
    <w:rsid w:val="002064A7"/>
    <w:rsid w:val="00220E13"/>
    <w:rsid w:val="00220F63"/>
    <w:rsid w:val="00222C53"/>
    <w:rsid w:val="002313E5"/>
    <w:rsid w:val="00233B04"/>
    <w:rsid w:val="00264A18"/>
    <w:rsid w:val="0029010D"/>
    <w:rsid w:val="00303F9C"/>
    <w:rsid w:val="00312671"/>
    <w:rsid w:val="00312B38"/>
    <w:rsid w:val="003270FC"/>
    <w:rsid w:val="00346642"/>
    <w:rsid w:val="003466D0"/>
    <w:rsid w:val="00394780"/>
    <w:rsid w:val="003947C9"/>
    <w:rsid w:val="003B2472"/>
    <w:rsid w:val="003C77C5"/>
    <w:rsid w:val="003F6D83"/>
    <w:rsid w:val="004255FC"/>
    <w:rsid w:val="0044283F"/>
    <w:rsid w:val="00443757"/>
    <w:rsid w:val="004608BF"/>
    <w:rsid w:val="00461CC4"/>
    <w:rsid w:val="00461CC6"/>
    <w:rsid w:val="00461F43"/>
    <w:rsid w:val="004807A3"/>
    <w:rsid w:val="00485A49"/>
    <w:rsid w:val="004B268C"/>
    <w:rsid w:val="004C2877"/>
    <w:rsid w:val="00506EC7"/>
    <w:rsid w:val="005075AC"/>
    <w:rsid w:val="00521DB4"/>
    <w:rsid w:val="005336CE"/>
    <w:rsid w:val="00567A18"/>
    <w:rsid w:val="005771B5"/>
    <w:rsid w:val="00582731"/>
    <w:rsid w:val="00592D12"/>
    <w:rsid w:val="005B069D"/>
    <w:rsid w:val="005B3350"/>
    <w:rsid w:val="005D1426"/>
    <w:rsid w:val="00612298"/>
    <w:rsid w:val="00665980"/>
    <w:rsid w:val="00671D1E"/>
    <w:rsid w:val="00685E79"/>
    <w:rsid w:val="00693906"/>
    <w:rsid w:val="006A1081"/>
    <w:rsid w:val="006E5FFB"/>
    <w:rsid w:val="0073444F"/>
    <w:rsid w:val="007419F3"/>
    <w:rsid w:val="007614BC"/>
    <w:rsid w:val="007A75BC"/>
    <w:rsid w:val="007E096A"/>
    <w:rsid w:val="007E0DC9"/>
    <w:rsid w:val="00810179"/>
    <w:rsid w:val="00816817"/>
    <w:rsid w:val="00857748"/>
    <w:rsid w:val="00877012"/>
    <w:rsid w:val="00890D80"/>
    <w:rsid w:val="00893CEA"/>
    <w:rsid w:val="008B7132"/>
    <w:rsid w:val="008E65B8"/>
    <w:rsid w:val="009209F9"/>
    <w:rsid w:val="00922A88"/>
    <w:rsid w:val="0092390E"/>
    <w:rsid w:val="009312EA"/>
    <w:rsid w:val="00932AE1"/>
    <w:rsid w:val="00933215"/>
    <w:rsid w:val="009350BF"/>
    <w:rsid w:val="009408A7"/>
    <w:rsid w:val="00943323"/>
    <w:rsid w:val="00986BD3"/>
    <w:rsid w:val="00993383"/>
    <w:rsid w:val="009A0309"/>
    <w:rsid w:val="009B4B6F"/>
    <w:rsid w:val="009C6D9D"/>
    <w:rsid w:val="00A008D3"/>
    <w:rsid w:val="00A0631F"/>
    <w:rsid w:val="00A32B92"/>
    <w:rsid w:val="00A4361A"/>
    <w:rsid w:val="00A60925"/>
    <w:rsid w:val="00A70740"/>
    <w:rsid w:val="00A93F23"/>
    <w:rsid w:val="00AC36B1"/>
    <w:rsid w:val="00AD2874"/>
    <w:rsid w:val="00AF54BD"/>
    <w:rsid w:val="00B0044F"/>
    <w:rsid w:val="00B1437B"/>
    <w:rsid w:val="00B35F02"/>
    <w:rsid w:val="00B372D7"/>
    <w:rsid w:val="00B40B21"/>
    <w:rsid w:val="00B55D16"/>
    <w:rsid w:val="00B5776F"/>
    <w:rsid w:val="00B71C67"/>
    <w:rsid w:val="00B8335E"/>
    <w:rsid w:val="00B87AFC"/>
    <w:rsid w:val="00B9490A"/>
    <w:rsid w:val="00BB59F4"/>
    <w:rsid w:val="00BB642E"/>
    <w:rsid w:val="00BB6ED8"/>
    <w:rsid w:val="00BC1DAE"/>
    <w:rsid w:val="00C01DB8"/>
    <w:rsid w:val="00C02817"/>
    <w:rsid w:val="00C15372"/>
    <w:rsid w:val="00C35C7C"/>
    <w:rsid w:val="00C44B12"/>
    <w:rsid w:val="00C94206"/>
    <w:rsid w:val="00CA1C32"/>
    <w:rsid w:val="00CA5E45"/>
    <w:rsid w:val="00CB5196"/>
    <w:rsid w:val="00CB5AF5"/>
    <w:rsid w:val="00CC6E0B"/>
    <w:rsid w:val="00D030F8"/>
    <w:rsid w:val="00D07346"/>
    <w:rsid w:val="00D121B7"/>
    <w:rsid w:val="00D16439"/>
    <w:rsid w:val="00D16D43"/>
    <w:rsid w:val="00D17DFC"/>
    <w:rsid w:val="00D2016D"/>
    <w:rsid w:val="00D214A4"/>
    <w:rsid w:val="00D237E3"/>
    <w:rsid w:val="00D37987"/>
    <w:rsid w:val="00D45E31"/>
    <w:rsid w:val="00D77D93"/>
    <w:rsid w:val="00D87C8A"/>
    <w:rsid w:val="00D9540F"/>
    <w:rsid w:val="00D97AD6"/>
    <w:rsid w:val="00DC4EED"/>
    <w:rsid w:val="00DD65CC"/>
    <w:rsid w:val="00DE5AB4"/>
    <w:rsid w:val="00E20D6C"/>
    <w:rsid w:val="00E27480"/>
    <w:rsid w:val="00E522ED"/>
    <w:rsid w:val="00EB4C7A"/>
    <w:rsid w:val="00ED088F"/>
    <w:rsid w:val="00EE1387"/>
    <w:rsid w:val="00EE6CFD"/>
    <w:rsid w:val="00EF3541"/>
    <w:rsid w:val="00F145DA"/>
    <w:rsid w:val="00F51B23"/>
    <w:rsid w:val="00F5640A"/>
    <w:rsid w:val="00FA193A"/>
    <w:rsid w:val="00FB15E6"/>
    <w:rsid w:val="00FB3924"/>
    <w:rsid w:val="00FB5A12"/>
    <w:rsid w:val="00FF2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6B989"/>
  <w15:docId w15:val="{6778948C-B8D6-47A1-8A86-B96F85C6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0"/>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09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60925"/>
    <w:rPr>
      <w:sz w:val="18"/>
      <w:szCs w:val="18"/>
    </w:rPr>
  </w:style>
  <w:style w:type="paragraph" w:styleId="a5">
    <w:name w:val="footer"/>
    <w:basedOn w:val="a"/>
    <w:link w:val="a6"/>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60925"/>
    <w:rPr>
      <w:sz w:val="18"/>
      <w:szCs w:val="18"/>
    </w:rPr>
  </w:style>
  <w:style w:type="character" w:customStyle="1" w:styleId="10">
    <w:name w:val="标题 1 字符"/>
    <w:basedOn w:val="a0"/>
    <w:link w:val="1"/>
    <w:uiPriority w:val="9"/>
    <w:rsid w:val="00A60925"/>
    <w:rPr>
      <w:rFonts w:ascii="Calibri" w:eastAsia="宋体" w:hAnsi="Calibri" w:cs="Times New Roman"/>
      <w:b/>
      <w:bCs/>
      <w:kern w:val="44"/>
      <w:sz w:val="44"/>
      <w:szCs w:val="44"/>
    </w:rPr>
  </w:style>
  <w:style w:type="character" w:customStyle="1" w:styleId="20">
    <w:name w:val="标题 2 字符"/>
    <w:basedOn w:val="a0"/>
    <w:link w:val="2"/>
    <w:uiPriority w:val="9"/>
    <w:rsid w:val="00A609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0925"/>
    <w:rPr>
      <w:rFonts w:ascii="Calibri" w:eastAsia="宋体" w:hAnsi="Calibri" w:cs="Times New Roman"/>
      <w:b/>
      <w:bCs/>
      <w:sz w:val="32"/>
      <w:szCs w:val="32"/>
    </w:rPr>
  </w:style>
  <w:style w:type="paragraph" w:styleId="11">
    <w:name w:val="toc 1"/>
    <w:basedOn w:val="a"/>
    <w:next w:val="a"/>
    <w:autoRedefine/>
    <w:uiPriority w:val="39"/>
    <w:unhideWhenUsed/>
    <w:rsid w:val="00665980"/>
    <w:pPr>
      <w:tabs>
        <w:tab w:val="right" w:leader="dot" w:pos="8296"/>
      </w:tabs>
      <w:jc w:val="center"/>
    </w:pPr>
  </w:style>
  <w:style w:type="paragraph" w:styleId="21">
    <w:name w:val="toc 2"/>
    <w:basedOn w:val="a"/>
    <w:next w:val="a"/>
    <w:autoRedefine/>
    <w:uiPriority w:val="39"/>
    <w:unhideWhenUsed/>
    <w:rsid w:val="00346642"/>
    <w:pPr>
      <w:ind w:leftChars="200" w:left="420"/>
    </w:pPr>
  </w:style>
  <w:style w:type="paragraph" w:styleId="31">
    <w:name w:val="toc 3"/>
    <w:basedOn w:val="a"/>
    <w:next w:val="a"/>
    <w:autoRedefine/>
    <w:uiPriority w:val="39"/>
    <w:unhideWhenUsed/>
    <w:rsid w:val="00346642"/>
    <w:pPr>
      <w:ind w:leftChars="400" w:left="840"/>
    </w:pPr>
  </w:style>
  <w:style w:type="character" w:styleId="a7">
    <w:name w:val="Hyperlink"/>
    <w:basedOn w:val="a0"/>
    <w:uiPriority w:val="99"/>
    <w:unhideWhenUsed/>
    <w:rsid w:val="00346642"/>
    <w:rPr>
      <w:color w:val="0563C1" w:themeColor="hyperlink"/>
      <w:u w:val="single"/>
    </w:rPr>
  </w:style>
  <w:style w:type="table" w:styleId="a8">
    <w:name w:val="Table Grid"/>
    <w:basedOn w:val="a1"/>
    <w:uiPriority w:val="39"/>
    <w:rsid w:val="00D45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030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CE1A-1D69-4F64-9B44-74BCE25D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16</Pages>
  <Words>1068</Words>
  <Characters>6088</Characters>
  <Application>Microsoft Office Word</Application>
  <DocSecurity>0</DocSecurity>
  <Lines>50</Lines>
  <Paragraphs>14</Paragraphs>
  <ScaleCrop>false</ScaleCrop>
  <Company>family</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万羽辉</cp:lastModifiedBy>
  <cp:revision>145</cp:revision>
  <dcterms:created xsi:type="dcterms:W3CDTF">2018-03-26T02:31:00Z</dcterms:created>
  <dcterms:modified xsi:type="dcterms:W3CDTF">2018-04-09T03:52:00Z</dcterms:modified>
</cp:coreProperties>
</file>