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7F2" w:rsidRDefault="004E523E" w:rsidP="001F1B99">
      <w:pPr>
        <w:jc w:val="center"/>
        <w:rPr>
          <w:rFonts w:hint="eastAsia"/>
          <w:b/>
          <w:sz w:val="52"/>
          <w:szCs w:val="52"/>
        </w:rPr>
      </w:pPr>
      <w:r w:rsidRPr="004E523E">
        <w:rPr>
          <w:rFonts w:hint="eastAsia"/>
          <w:b/>
          <w:sz w:val="52"/>
          <w:szCs w:val="52"/>
        </w:rPr>
        <w:t>项目前景与范围文档</w:t>
      </w:r>
    </w:p>
    <w:p w:rsidR="000547F2" w:rsidRPr="001F1B99" w:rsidRDefault="000547F2" w:rsidP="000547F2">
      <w:pPr>
        <w:jc w:val="center"/>
        <w:rPr>
          <w:b/>
          <w:sz w:val="32"/>
          <w:szCs w:val="32"/>
        </w:rPr>
      </w:pPr>
      <w:r w:rsidRPr="001F1B99">
        <w:rPr>
          <w:rFonts w:hint="eastAsia"/>
          <w:b/>
          <w:sz w:val="32"/>
          <w:szCs w:val="32"/>
        </w:rPr>
        <w:t>目录</w:t>
      </w:r>
    </w:p>
    <w:p w:rsidR="00E854EF" w:rsidRPr="001F1B99" w:rsidRDefault="000547F2">
      <w:pPr>
        <w:pStyle w:val="11"/>
        <w:tabs>
          <w:tab w:val="right" w:leader="dot" w:pos="8296"/>
        </w:tabs>
        <w:rPr>
          <w:rFonts w:cstheme="minorBidi"/>
          <w:noProof/>
          <w:kern w:val="2"/>
          <w:sz w:val="24"/>
          <w:szCs w:val="24"/>
        </w:rPr>
      </w:pPr>
      <w:r>
        <w:rPr>
          <w:b/>
          <w:sz w:val="52"/>
          <w:szCs w:val="52"/>
        </w:rPr>
        <w:fldChar w:fldCharType="begin"/>
      </w:r>
      <w:r>
        <w:rPr>
          <w:b/>
          <w:sz w:val="52"/>
          <w:szCs w:val="52"/>
        </w:rPr>
        <w:instrText xml:space="preserve"> </w:instrText>
      </w:r>
      <w:r>
        <w:rPr>
          <w:rFonts w:hint="eastAsia"/>
          <w:b/>
          <w:sz w:val="52"/>
          <w:szCs w:val="52"/>
        </w:rPr>
        <w:instrText>TOC \o "1-3" \h \z \u</w:instrText>
      </w:r>
      <w:r>
        <w:rPr>
          <w:b/>
          <w:sz w:val="52"/>
          <w:szCs w:val="52"/>
        </w:rPr>
        <w:instrText xml:space="preserve"> </w:instrText>
      </w:r>
      <w:r>
        <w:rPr>
          <w:b/>
          <w:sz w:val="52"/>
          <w:szCs w:val="52"/>
        </w:rPr>
        <w:fldChar w:fldCharType="separate"/>
      </w:r>
      <w:hyperlink w:anchor="_Toc509777183" w:history="1">
        <w:r w:rsidR="00E854EF" w:rsidRPr="001F1B99">
          <w:rPr>
            <w:rStyle w:val="a9"/>
            <w:noProof/>
            <w:sz w:val="24"/>
            <w:szCs w:val="24"/>
          </w:rPr>
          <w:t>1 业务需求</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_Toc509777183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2</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84" w:history="1">
        <w:r w:rsidR="00E854EF" w:rsidRPr="001F1B99">
          <w:rPr>
            <w:rStyle w:val="a9"/>
            <w:noProof/>
            <w:sz w:val="24"/>
            <w:szCs w:val="24"/>
          </w:rPr>
          <w:t>1.1 应用背景</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_Toc509777184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2</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85" w:history="1">
        <w:r w:rsidR="00E854EF" w:rsidRPr="001F1B99">
          <w:rPr>
            <w:rStyle w:val="a9"/>
            <w:noProof/>
            <w:sz w:val="24"/>
            <w:szCs w:val="24"/>
          </w:rPr>
          <w:t>1.2 业务机遇</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_Toc509777185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2</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86" w:history="1">
        <w:r w:rsidR="00E854EF" w:rsidRPr="001F1B99">
          <w:rPr>
            <w:rStyle w:val="a9"/>
            <w:noProof/>
            <w:sz w:val="24"/>
            <w:szCs w:val="24"/>
          </w:rPr>
          <w:t>1.3 业务目标与成功标准</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_Toc509777186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2</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87" w:history="1">
        <w:r w:rsidR="00E854EF" w:rsidRPr="001F1B99">
          <w:rPr>
            <w:rStyle w:val="a9"/>
            <w:noProof/>
            <w:sz w:val="24"/>
            <w:szCs w:val="24"/>
          </w:rPr>
          <w:t>1.4 业务风险</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_Toc509777187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2</w:t>
        </w:r>
        <w:r w:rsidR="00E854EF" w:rsidRPr="001F1B99">
          <w:rPr>
            <w:noProof/>
            <w:webHidden/>
            <w:sz w:val="24"/>
            <w:szCs w:val="24"/>
          </w:rPr>
          <w:fldChar w:fldCharType="end"/>
        </w:r>
      </w:hyperlink>
    </w:p>
    <w:p w:rsidR="00E854EF" w:rsidRPr="001F1B99" w:rsidRDefault="00076ECD">
      <w:pPr>
        <w:pStyle w:val="11"/>
        <w:tabs>
          <w:tab w:val="right" w:leader="dot" w:pos="8296"/>
        </w:tabs>
        <w:rPr>
          <w:rFonts w:cstheme="minorBidi"/>
          <w:noProof/>
          <w:kern w:val="2"/>
          <w:sz w:val="24"/>
          <w:szCs w:val="24"/>
        </w:rPr>
      </w:pPr>
      <w:hyperlink w:anchor="_Toc509777188" w:history="1">
        <w:r w:rsidR="00E854EF" w:rsidRPr="001F1B99">
          <w:rPr>
            <w:rStyle w:val="a9"/>
            <w:noProof/>
            <w:sz w:val="24"/>
            <w:szCs w:val="24"/>
          </w:rPr>
          <w:t>2 项目前景</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_Toc509777188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3</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89" w:history="1">
        <w:r w:rsidR="00E854EF" w:rsidRPr="001F1B99">
          <w:rPr>
            <w:rStyle w:val="a9"/>
            <w:noProof/>
            <w:sz w:val="24"/>
            <w:szCs w:val="24"/>
          </w:rPr>
          <w:t>2.1 前景描述</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_Toc509777189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3</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90" w:history="1">
        <w:r w:rsidR="00E854EF" w:rsidRPr="001F1B99">
          <w:rPr>
            <w:rStyle w:val="a9"/>
            <w:noProof/>
            <w:sz w:val="24"/>
            <w:szCs w:val="24"/>
          </w:rPr>
          <w:t>2.2 主要特性</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_Toc509777190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3</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91" w:history="1">
        <w:r w:rsidR="00E854EF" w:rsidRPr="001F1B99">
          <w:rPr>
            <w:rStyle w:val="a9"/>
            <w:noProof/>
            <w:sz w:val="24"/>
            <w:szCs w:val="24"/>
          </w:rPr>
          <w:t>2.3 假设与依赖</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_Toc509777191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3</w:t>
        </w:r>
        <w:r w:rsidR="00E854EF" w:rsidRPr="001F1B99">
          <w:rPr>
            <w:noProof/>
            <w:webHidden/>
            <w:sz w:val="24"/>
            <w:szCs w:val="24"/>
          </w:rPr>
          <w:fldChar w:fldCharType="end"/>
        </w:r>
      </w:hyperlink>
    </w:p>
    <w:p w:rsidR="00E854EF" w:rsidRPr="001F1B99" w:rsidRDefault="00076ECD">
      <w:pPr>
        <w:pStyle w:val="11"/>
        <w:tabs>
          <w:tab w:val="right" w:leader="dot" w:pos="8296"/>
        </w:tabs>
        <w:rPr>
          <w:rFonts w:cstheme="minorBidi"/>
          <w:noProof/>
          <w:kern w:val="2"/>
          <w:sz w:val="24"/>
          <w:szCs w:val="24"/>
        </w:rPr>
      </w:pPr>
      <w:hyperlink w:anchor="_Toc509777192" w:history="1">
        <w:r w:rsidR="00E854EF" w:rsidRPr="001F1B99">
          <w:rPr>
            <w:rStyle w:val="a9"/>
            <w:noProof/>
            <w:sz w:val="24"/>
            <w:szCs w:val="24"/>
          </w:rPr>
          <w:t>3 项目范围</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_Toc509777192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3</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93" w:history="1">
        <w:r w:rsidR="00E854EF" w:rsidRPr="001F1B99">
          <w:rPr>
            <w:rStyle w:val="a9"/>
            <w:noProof/>
            <w:sz w:val="24"/>
            <w:szCs w:val="24"/>
          </w:rPr>
          <w:t>3.1 第一版范围</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_Toc509777193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3</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94" w:history="1">
        <w:r w:rsidR="00E854EF" w:rsidRPr="001F1B99">
          <w:rPr>
            <w:rStyle w:val="a9"/>
            <w:noProof/>
            <w:sz w:val="24"/>
            <w:szCs w:val="24"/>
          </w:rPr>
          <w:t>3.2 后续版本范围</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_Toc509777194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4</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95" w:history="1">
        <w:r w:rsidR="00E854EF" w:rsidRPr="001F1B99">
          <w:rPr>
            <w:rStyle w:val="a9"/>
            <w:noProof/>
            <w:sz w:val="24"/>
            <w:szCs w:val="24"/>
          </w:rPr>
          <w:t>3.3限制与排除</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_Toc509777195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4</w:t>
        </w:r>
        <w:r w:rsidR="00E854EF" w:rsidRPr="001F1B99">
          <w:rPr>
            <w:noProof/>
            <w:webHidden/>
            <w:sz w:val="24"/>
            <w:szCs w:val="24"/>
          </w:rPr>
          <w:fldChar w:fldCharType="end"/>
        </w:r>
      </w:hyperlink>
    </w:p>
    <w:p w:rsidR="00E854EF" w:rsidRPr="001F1B99" w:rsidRDefault="00076ECD">
      <w:pPr>
        <w:pStyle w:val="11"/>
        <w:tabs>
          <w:tab w:val="right" w:leader="dot" w:pos="8296"/>
        </w:tabs>
        <w:rPr>
          <w:rFonts w:cstheme="minorBidi"/>
          <w:noProof/>
          <w:kern w:val="2"/>
          <w:sz w:val="24"/>
          <w:szCs w:val="24"/>
        </w:rPr>
      </w:pPr>
      <w:hyperlink w:anchor="_Toc509777196" w:history="1">
        <w:r w:rsidR="00E854EF" w:rsidRPr="001F1B99">
          <w:rPr>
            <w:rStyle w:val="a9"/>
            <w:noProof/>
            <w:sz w:val="24"/>
            <w:szCs w:val="24"/>
          </w:rPr>
          <w:t>4 项目环境</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_Toc509777196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4</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97" w:history="1">
        <w:r w:rsidR="00E854EF" w:rsidRPr="001F1B99">
          <w:rPr>
            <w:rStyle w:val="a9"/>
            <w:noProof/>
            <w:sz w:val="24"/>
            <w:szCs w:val="24"/>
          </w:rPr>
          <w:t>4.1 操作环境</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_Toc509777197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4</w:t>
        </w:r>
        <w:r w:rsidR="00E854EF" w:rsidRPr="001F1B99">
          <w:rPr>
            <w:noProof/>
            <w:webHidden/>
            <w:sz w:val="24"/>
            <w:szCs w:val="24"/>
          </w:rPr>
          <w:fldChar w:fldCharType="end"/>
        </w:r>
      </w:hyperlink>
    </w:p>
    <w:p w:rsidR="00E854EF" w:rsidRPr="001F1B99" w:rsidRDefault="00076ECD">
      <w:pPr>
        <w:pStyle w:val="21"/>
        <w:tabs>
          <w:tab w:val="right" w:leader="dot" w:pos="8296"/>
        </w:tabs>
        <w:rPr>
          <w:rFonts w:cstheme="minorBidi"/>
          <w:noProof/>
          <w:kern w:val="2"/>
          <w:sz w:val="24"/>
          <w:szCs w:val="24"/>
        </w:rPr>
      </w:pPr>
      <w:hyperlink w:anchor="_Toc509777198" w:history="1">
        <w:r w:rsidR="00E854EF" w:rsidRPr="001F1B99">
          <w:rPr>
            <w:rStyle w:val="a9"/>
            <w:noProof/>
            <w:sz w:val="24"/>
            <w:szCs w:val="24"/>
          </w:rPr>
          <w:t>4.2 涉众</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_Toc509777198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5</w:t>
        </w:r>
        <w:r w:rsidR="00E854EF" w:rsidRPr="001F1B99">
          <w:rPr>
            <w:noProof/>
            <w:webHidden/>
            <w:sz w:val="24"/>
            <w:szCs w:val="24"/>
          </w:rPr>
          <w:fldChar w:fldCharType="end"/>
        </w:r>
      </w:hyperlink>
    </w:p>
    <w:p w:rsidR="00E854EF" w:rsidRDefault="00076ECD">
      <w:pPr>
        <w:pStyle w:val="21"/>
        <w:tabs>
          <w:tab w:val="right" w:leader="dot" w:pos="8296"/>
        </w:tabs>
        <w:rPr>
          <w:rFonts w:cstheme="minorBidi"/>
          <w:noProof/>
          <w:kern w:val="2"/>
          <w:sz w:val="21"/>
        </w:rPr>
      </w:pPr>
      <w:hyperlink w:anchor="_Toc509777199" w:history="1">
        <w:r w:rsidR="00E854EF" w:rsidRPr="001F1B99">
          <w:rPr>
            <w:rStyle w:val="a9"/>
            <w:noProof/>
            <w:sz w:val="24"/>
            <w:szCs w:val="24"/>
          </w:rPr>
          <w:t>4.3项目属性</w:t>
        </w:r>
        <w:r w:rsidR="00E854EF" w:rsidRPr="001F1B99">
          <w:rPr>
            <w:noProof/>
            <w:webHidden/>
            <w:sz w:val="24"/>
            <w:szCs w:val="24"/>
          </w:rPr>
          <w:tab/>
        </w:r>
        <w:r w:rsidR="00E854EF" w:rsidRPr="001F1B99">
          <w:rPr>
            <w:noProof/>
            <w:webHidden/>
            <w:sz w:val="24"/>
            <w:szCs w:val="24"/>
          </w:rPr>
          <w:fldChar w:fldCharType="begin"/>
        </w:r>
        <w:r w:rsidR="00E854EF" w:rsidRPr="001F1B99">
          <w:rPr>
            <w:noProof/>
            <w:webHidden/>
            <w:sz w:val="24"/>
            <w:szCs w:val="24"/>
          </w:rPr>
          <w:instrText xml:space="preserve"> PAGEREF _Toc509777199 \h </w:instrText>
        </w:r>
        <w:r w:rsidR="00E854EF" w:rsidRPr="001F1B99">
          <w:rPr>
            <w:noProof/>
            <w:webHidden/>
            <w:sz w:val="24"/>
            <w:szCs w:val="24"/>
          </w:rPr>
        </w:r>
        <w:r w:rsidR="00E854EF" w:rsidRPr="001F1B99">
          <w:rPr>
            <w:noProof/>
            <w:webHidden/>
            <w:sz w:val="24"/>
            <w:szCs w:val="24"/>
          </w:rPr>
          <w:fldChar w:fldCharType="separate"/>
        </w:r>
        <w:r w:rsidR="00E854EF" w:rsidRPr="001F1B99">
          <w:rPr>
            <w:noProof/>
            <w:webHidden/>
            <w:sz w:val="24"/>
            <w:szCs w:val="24"/>
          </w:rPr>
          <w:t>5</w:t>
        </w:r>
        <w:r w:rsidR="00E854EF" w:rsidRPr="001F1B99">
          <w:rPr>
            <w:noProof/>
            <w:webHidden/>
            <w:sz w:val="24"/>
            <w:szCs w:val="24"/>
          </w:rPr>
          <w:fldChar w:fldCharType="end"/>
        </w:r>
      </w:hyperlink>
    </w:p>
    <w:p w:rsidR="004E523E" w:rsidRDefault="000547F2" w:rsidP="001F1B99">
      <w:pPr>
        <w:pStyle w:val="1"/>
        <w:spacing w:line="440" w:lineRule="exact"/>
      </w:pPr>
      <w:r>
        <w:rPr>
          <w:sz w:val="52"/>
          <w:szCs w:val="52"/>
        </w:rPr>
        <w:lastRenderedPageBreak/>
        <w:fldChar w:fldCharType="end"/>
      </w:r>
      <w:bookmarkStart w:id="0" w:name="_Toc509777183"/>
      <w:r w:rsidR="004E523E">
        <w:rPr>
          <w:rFonts w:hint="eastAsia"/>
        </w:rPr>
        <w:t>1</w:t>
      </w:r>
      <w:r w:rsidR="004E523E">
        <w:t xml:space="preserve"> </w:t>
      </w:r>
      <w:r w:rsidR="004E523E">
        <w:rPr>
          <w:rFonts w:hint="eastAsia"/>
        </w:rPr>
        <w:t>业务需求</w:t>
      </w:r>
      <w:bookmarkEnd w:id="0"/>
    </w:p>
    <w:p w:rsidR="00AF4100" w:rsidRDefault="00AF4100" w:rsidP="001F1B99">
      <w:pPr>
        <w:spacing w:line="440" w:lineRule="exact"/>
        <w:ind w:firstLine="420"/>
      </w:pPr>
      <w:r>
        <w:rPr>
          <w:rFonts w:hint="eastAsia"/>
        </w:rPr>
        <w:t>系统通过对数据库中的数据进行分析、整合和计算，将未来两年内各个高校的高考分数线模拟推算出来供用户参考。用户可以在系统中浏览各个高校的历年分数线以及预估线，也可以输入一个固定的分数，系统根据用户的输入分数给用户推荐</w:t>
      </w:r>
      <w:r w:rsidR="009D7375">
        <w:rPr>
          <w:rFonts w:hint="eastAsia"/>
        </w:rPr>
        <w:t>仅供参考的高校</w:t>
      </w:r>
    </w:p>
    <w:p w:rsidR="00A84FB0" w:rsidRDefault="00A84FB0" w:rsidP="001F1B99">
      <w:pPr>
        <w:pStyle w:val="2"/>
        <w:spacing w:line="440" w:lineRule="exact"/>
      </w:pPr>
      <w:bookmarkStart w:id="1" w:name="_Toc509777184"/>
      <w:r>
        <w:rPr>
          <w:rFonts w:hint="eastAsia"/>
        </w:rPr>
        <w:t>1</w:t>
      </w:r>
      <w:r>
        <w:t>.</w:t>
      </w:r>
      <w:r w:rsidR="004811ED">
        <w:rPr>
          <w:rFonts w:hint="eastAsia"/>
        </w:rPr>
        <w:t>1</w:t>
      </w:r>
      <w:r>
        <w:t xml:space="preserve"> </w:t>
      </w:r>
      <w:r>
        <w:rPr>
          <w:rFonts w:hint="eastAsia"/>
        </w:rPr>
        <w:t>应用背景</w:t>
      </w:r>
      <w:bookmarkEnd w:id="1"/>
    </w:p>
    <w:p w:rsidR="0081777E" w:rsidRDefault="0081777E" w:rsidP="001F1B99">
      <w:pPr>
        <w:spacing w:line="440" w:lineRule="exact"/>
      </w:pPr>
      <w:r>
        <w:tab/>
      </w:r>
      <w:r>
        <w:rPr>
          <w:rFonts w:hint="eastAsia"/>
        </w:rPr>
        <w:t>目前，全国每年都有将近1000万的高考考生</w:t>
      </w:r>
      <w:r w:rsidR="00F849A0">
        <w:rPr>
          <w:rFonts w:hint="eastAsia"/>
        </w:rPr>
        <w:t>，他们花了3年的时间为高考准备，却在录取时只通过了</w:t>
      </w:r>
      <w:r w:rsidR="00495932">
        <w:rPr>
          <w:rFonts w:hint="eastAsia"/>
        </w:rPr>
        <w:t>半数的人</w:t>
      </w:r>
      <w:r w:rsidR="005779B0">
        <w:rPr>
          <w:rFonts w:hint="eastAsia"/>
        </w:rPr>
        <w:t>，而这500万已录取的考生中，又有半数的考生没有进入自己理想的大学。在我们身边不乏有整天抱怨的同学，他们总是说因为自己在选择志愿的时候因为不了解从而填错了志愿，进错了大学。从这里我们就可以看出，有上百万的考生因为对各个高校不了解，从而在填写志愿的时候产生了迷茫</w:t>
      </w:r>
      <w:r w:rsidR="00CB0656">
        <w:rPr>
          <w:rFonts w:hint="eastAsia"/>
        </w:rPr>
        <w:t>。每年的考生因为这样的问题，导致了自己进错了大学，甚至被阻挡在了大学的门外。</w:t>
      </w:r>
    </w:p>
    <w:p w:rsidR="00207B3B" w:rsidRDefault="00207B3B" w:rsidP="001F1B99">
      <w:pPr>
        <w:pStyle w:val="2"/>
        <w:spacing w:line="440" w:lineRule="exact"/>
      </w:pPr>
      <w:bookmarkStart w:id="2" w:name="_Toc509777185"/>
      <w:r>
        <w:rPr>
          <w:rFonts w:hint="eastAsia"/>
        </w:rPr>
        <w:t>1.</w:t>
      </w:r>
      <w:r w:rsidR="004811ED">
        <w:rPr>
          <w:rFonts w:hint="eastAsia"/>
        </w:rPr>
        <w:t>2</w:t>
      </w:r>
      <w:r>
        <w:t xml:space="preserve"> </w:t>
      </w:r>
      <w:r>
        <w:rPr>
          <w:rFonts w:hint="eastAsia"/>
        </w:rPr>
        <w:t>业务</w:t>
      </w:r>
      <w:r w:rsidR="00DA38EB">
        <w:rPr>
          <w:rFonts w:hint="eastAsia"/>
        </w:rPr>
        <w:t>机遇</w:t>
      </w:r>
      <w:bookmarkEnd w:id="2"/>
    </w:p>
    <w:p w:rsidR="005407C0" w:rsidRDefault="005407C0" w:rsidP="001F1B99">
      <w:pPr>
        <w:spacing w:line="440" w:lineRule="exact"/>
      </w:pPr>
      <w:r>
        <w:tab/>
      </w:r>
      <w:r>
        <w:rPr>
          <w:rFonts w:hint="eastAsia"/>
        </w:rPr>
        <w:t>许多考生在填写志愿前都会在网上搜索一些高校的录取线资料，但因为对各个高校的不了解，在搜索时会不知道如何去搜索出适合自己的高校。通过这样的一个系统，考生只需要输入自己的高考分数，系统就会自动将适合考生填报的所有高校都列举出来</w:t>
      </w:r>
      <w:r w:rsidR="00DA44AF">
        <w:rPr>
          <w:rFonts w:hint="eastAsia"/>
        </w:rPr>
        <w:t>，供给考生参考，这不仅节省了考生的时间，也给考生了解到底有没有大学可以填报。</w:t>
      </w:r>
    </w:p>
    <w:p w:rsidR="000C4B34" w:rsidRDefault="00C34837" w:rsidP="001F1B99">
      <w:pPr>
        <w:pStyle w:val="2"/>
        <w:spacing w:line="440" w:lineRule="exact"/>
      </w:pPr>
      <w:bookmarkStart w:id="3" w:name="_Toc509777186"/>
      <w:r>
        <w:rPr>
          <w:rFonts w:hint="eastAsia"/>
        </w:rPr>
        <w:t>1.</w:t>
      </w:r>
      <w:r w:rsidR="004811ED">
        <w:rPr>
          <w:rFonts w:hint="eastAsia"/>
        </w:rPr>
        <w:t>3</w:t>
      </w:r>
      <w:r>
        <w:t xml:space="preserve"> </w:t>
      </w:r>
      <w:r>
        <w:rPr>
          <w:rFonts w:hint="eastAsia"/>
        </w:rPr>
        <w:t>业务目标</w:t>
      </w:r>
      <w:r w:rsidR="0073519B">
        <w:rPr>
          <w:rFonts w:hint="eastAsia"/>
        </w:rPr>
        <w:t>与成功标准</w:t>
      </w:r>
      <w:bookmarkEnd w:id="3"/>
    </w:p>
    <w:p w:rsidR="0073519B" w:rsidRDefault="00295B78" w:rsidP="001F1B99">
      <w:pPr>
        <w:spacing w:line="440" w:lineRule="exact"/>
      </w:pPr>
      <w:r>
        <w:tab/>
      </w:r>
      <w:r>
        <w:rPr>
          <w:rFonts w:hint="eastAsia"/>
        </w:rPr>
        <w:t>业务目标：</w:t>
      </w:r>
    </w:p>
    <w:p w:rsidR="00295B78" w:rsidRDefault="00295B78" w:rsidP="001F1B99">
      <w:pPr>
        <w:spacing w:line="440" w:lineRule="exact"/>
      </w:pPr>
      <w:r>
        <w:tab/>
      </w:r>
      <w:r>
        <w:rPr>
          <w:rFonts w:hint="eastAsia"/>
        </w:rPr>
        <w:t>B</w:t>
      </w:r>
      <w:r>
        <w:t>0 – 1</w:t>
      </w:r>
      <w:r>
        <w:rPr>
          <w:rFonts w:hint="eastAsia"/>
        </w:rPr>
        <w:t>：在第一版应用后的</w:t>
      </w:r>
      <w:r w:rsidR="00782F1A">
        <w:rPr>
          <w:rFonts w:hint="eastAsia"/>
        </w:rPr>
        <w:t>3</w:t>
      </w:r>
      <w:r>
        <w:rPr>
          <w:rFonts w:hint="eastAsia"/>
        </w:rPr>
        <w:t>个月内，</w:t>
      </w:r>
      <w:r w:rsidR="00E854EF">
        <w:rPr>
          <w:rFonts w:hint="eastAsia"/>
        </w:rPr>
        <w:t>节约</w:t>
      </w:r>
      <w:r w:rsidR="00931F03">
        <w:rPr>
          <w:rFonts w:hint="eastAsia"/>
        </w:rPr>
        <w:t>考生了解学校信息时间的</w:t>
      </w:r>
      <w:r w:rsidR="002D220C">
        <w:rPr>
          <w:rFonts w:hint="eastAsia"/>
        </w:rPr>
        <w:t>7</w:t>
      </w:r>
      <w:r w:rsidR="00931F03">
        <w:rPr>
          <w:rFonts w:hint="eastAsia"/>
        </w:rPr>
        <w:t>0%</w:t>
      </w:r>
    </w:p>
    <w:p w:rsidR="00CA7C29" w:rsidRDefault="00CA7C29" w:rsidP="001F1B99">
      <w:pPr>
        <w:spacing w:line="440" w:lineRule="exact"/>
      </w:pPr>
      <w:r>
        <w:tab/>
      </w:r>
      <w:r>
        <w:rPr>
          <w:rFonts w:hint="eastAsia"/>
        </w:rPr>
        <w:t>B</w:t>
      </w:r>
      <w:r>
        <w:t xml:space="preserve">0 – </w:t>
      </w:r>
      <w:r>
        <w:rPr>
          <w:rFonts w:hint="eastAsia"/>
        </w:rPr>
        <w:t>2：在第一版应用后的</w:t>
      </w:r>
      <w:r w:rsidR="00782F1A">
        <w:rPr>
          <w:rFonts w:hint="eastAsia"/>
        </w:rPr>
        <w:t>6</w:t>
      </w:r>
      <w:r>
        <w:rPr>
          <w:rFonts w:hint="eastAsia"/>
        </w:rPr>
        <w:t>个月内，</w:t>
      </w:r>
      <w:r w:rsidR="002D220C">
        <w:rPr>
          <w:rFonts w:hint="eastAsia"/>
        </w:rPr>
        <w:t>用户覆盖全国70%以上的地区</w:t>
      </w:r>
    </w:p>
    <w:p w:rsidR="00EC4623" w:rsidRDefault="00EC4623" w:rsidP="001F1B99">
      <w:pPr>
        <w:spacing w:line="440" w:lineRule="exact"/>
      </w:pPr>
      <w:r>
        <w:tab/>
      </w:r>
      <w:r>
        <w:rPr>
          <w:rFonts w:hint="eastAsia"/>
        </w:rPr>
        <w:t>B</w:t>
      </w:r>
      <w:r>
        <w:t xml:space="preserve">0 – </w:t>
      </w:r>
      <w:r>
        <w:rPr>
          <w:rFonts w:hint="eastAsia"/>
        </w:rPr>
        <w:t>3：在第一版应用后的12个月内，</w:t>
      </w:r>
      <w:r w:rsidR="001B71C6">
        <w:rPr>
          <w:rFonts w:hint="eastAsia"/>
        </w:rPr>
        <w:t>提高10</w:t>
      </w:r>
      <w:r w:rsidR="001B71C6">
        <w:t>%</w:t>
      </w:r>
      <w:r w:rsidR="001B71C6">
        <w:rPr>
          <w:rFonts w:hint="eastAsia"/>
        </w:rPr>
        <w:t>的录取率</w:t>
      </w:r>
    </w:p>
    <w:p w:rsidR="009859DE" w:rsidRDefault="009859DE" w:rsidP="001F1B99">
      <w:pPr>
        <w:spacing w:line="440" w:lineRule="exact"/>
      </w:pPr>
      <w:r>
        <w:tab/>
      </w:r>
      <w:r>
        <w:rPr>
          <w:rFonts w:hint="eastAsia"/>
        </w:rPr>
        <w:t>成功标准：</w:t>
      </w:r>
    </w:p>
    <w:p w:rsidR="009859DE" w:rsidRDefault="009859DE" w:rsidP="001F1B99">
      <w:pPr>
        <w:spacing w:line="440" w:lineRule="exact"/>
      </w:pPr>
      <w:r>
        <w:tab/>
      </w:r>
      <w:r>
        <w:rPr>
          <w:rFonts w:hint="eastAsia"/>
        </w:rPr>
        <w:t>B</w:t>
      </w:r>
      <w:r>
        <w:t>0 – 1</w:t>
      </w:r>
      <w:r>
        <w:rPr>
          <w:rFonts w:hint="eastAsia"/>
        </w:rPr>
        <w:t>：在第一版应用后的3个月内，</w:t>
      </w:r>
      <w:r w:rsidR="00530860" w:rsidRPr="00530860">
        <w:rPr>
          <w:rFonts w:hint="eastAsia"/>
        </w:rPr>
        <w:t>对</w:t>
      </w:r>
      <w:r w:rsidR="00530860">
        <w:rPr>
          <w:rFonts w:hint="eastAsia"/>
        </w:rPr>
        <w:t>咨询学校新</w:t>
      </w:r>
      <w:r w:rsidR="00530860" w:rsidRPr="00530860">
        <w:rPr>
          <w:rFonts w:hint="eastAsia"/>
        </w:rPr>
        <w:t>的季度调查评价提高</w:t>
      </w:r>
      <w:r w:rsidR="00530860" w:rsidRPr="00530860">
        <w:t>0.5</w:t>
      </w:r>
    </w:p>
    <w:p w:rsidR="009859DE" w:rsidRDefault="009859DE" w:rsidP="001F1B99">
      <w:pPr>
        <w:spacing w:line="440" w:lineRule="exact"/>
      </w:pPr>
      <w:r>
        <w:tab/>
      </w:r>
      <w:r>
        <w:rPr>
          <w:rFonts w:hint="eastAsia"/>
        </w:rPr>
        <w:t>B</w:t>
      </w:r>
      <w:r>
        <w:t xml:space="preserve">0 – </w:t>
      </w:r>
      <w:r>
        <w:rPr>
          <w:rFonts w:hint="eastAsia"/>
        </w:rPr>
        <w:t>2：在第一版应用后的6个月内，</w:t>
      </w:r>
      <w:r w:rsidR="009B00BC">
        <w:rPr>
          <w:rFonts w:hint="eastAsia"/>
        </w:rPr>
        <w:t>提高50%的用户量</w:t>
      </w:r>
    </w:p>
    <w:p w:rsidR="009859DE" w:rsidRDefault="009859DE" w:rsidP="001F1B99">
      <w:pPr>
        <w:spacing w:line="440" w:lineRule="exact"/>
      </w:pPr>
      <w:r>
        <w:tab/>
      </w:r>
      <w:r>
        <w:rPr>
          <w:rFonts w:hint="eastAsia"/>
        </w:rPr>
        <w:t>B</w:t>
      </w:r>
      <w:r>
        <w:t xml:space="preserve">0 – </w:t>
      </w:r>
      <w:r>
        <w:rPr>
          <w:rFonts w:hint="eastAsia"/>
        </w:rPr>
        <w:t>3：在第一版应用后的12个月内，</w:t>
      </w:r>
      <w:r w:rsidR="004A3601" w:rsidRPr="004A3601">
        <w:rPr>
          <w:rFonts w:hint="eastAsia"/>
        </w:rPr>
        <w:t>对咨询学校新的季度调查评价提高</w:t>
      </w:r>
      <w:r w:rsidR="004A3601">
        <w:t>1</w:t>
      </w:r>
    </w:p>
    <w:p w:rsidR="009859DE" w:rsidRDefault="00C23199" w:rsidP="001F1B99">
      <w:pPr>
        <w:pStyle w:val="2"/>
        <w:spacing w:line="440" w:lineRule="exact"/>
      </w:pPr>
      <w:bookmarkStart w:id="4" w:name="_Toc509777187"/>
      <w:r>
        <w:rPr>
          <w:rFonts w:hint="eastAsia"/>
        </w:rPr>
        <w:lastRenderedPageBreak/>
        <w:t>1.4</w:t>
      </w:r>
      <w:r>
        <w:t xml:space="preserve"> </w:t>
      </w:r>
      <w:r>
        <w:rPr>
          <w:rFonts w:hint="eastAsia"/>
        </w:rPr>
        <w:t>业务风险</w:t>
      </w:r>
      <w:bookmarkEnd w:id="4"/>
    </w:p>
    <w:p w:rsidR="00F93AE3" w:rsidRDefault="00F93AE3" w:rsidP="001F1B99">
      <w:pPr>
        <w:spacing w:line="440" w:lineRule="exact"/>
      </w:pPr>
      <w:r>
        <w:tab/>
      </w:r>
      <w:r w:rsidR="00F11925">
        <w:rPr>
          <w:rFonts w:hint="eastAsia"/>
        </w:rPr>
        <w:t>R</w:t>
      </w:r>
      <w:r w:rsidR="00F11925">
        <w:t>I – 1</w:t>
      </w:r>
      <w:r w:rsidR="00F11925">
        <w:rPr>
          <w:rFonts w:hint="eastAsia"/>
        </w:rPr>
        <w:t>：</w:t>
      </w:r>
      <w:r>
        <w:rPr>
          <w:rFonts w:hint="eastAsia"/>
        </w:rPr>
        <w:t>被知名同行垄断市场</w:t>
      </w:r>
      <w:r w:rsidR="00BE4824">
        <w:rPr>
          <w:rFonts w:hint="eastAsia"/>
        </w:rPr>
        <w:t>，可能性：中，影响：大</w:t>
      </w:r>
    </w:p>
    <w:p w:rsidR="009767BC" w:rsidRDefault="009767BC" w:rsidP="001F1B99">
      <w:pPr>
        <w:spacing w:line="440" w:lineRule="exact"/>
      </w:pPr>
      <w:r>
        <w:tab/>
      </w:r>
      <w:r w:rsidR="00230936">
        <w:rPr>
          <w:rFonts w:hint="eastAsia"/>
        </w:rPr>
        <w:t>R</w:t>
      </w:r>
      <w:r w:rsidR="00230936">
        <w:t xml:space="preserve">I – </w:t>
      </w:r>
      <w:r w:rsidR="00230936">
        <w:rPr>
          <w:rFonts w:hint="eastAsia"/>
        </w:rPr>
        <w:t>2：</w:t>
      </w:r>
      <w:r>
        <w:rPr>
          <w:rFonts w:hint="eastAsia"/>
        </w:rPr>
        <w:t>用户基数太小，短时间内用户扩展量不大，可能性：中，影响：</w:t>
      </w:r>
      <w:r w:rsidR="00324E04">
        <w:rPr>
          <w:rFonts w:hint="eastAsia"/>
        </w:rPr>
        <w:t>中</w:t>
      </w:r>
    </w:p>
    <w:p w:rsidR="00A8568B" w:rsidRDefault="00A8568B" w:rsidP="001F1B99">
      <w:pPr>
        <w:spacing w:line="440" w:lineRule="exact"/>
      </w:pPr>
      <w:r>
        <w:tab/>
      </w:r>
      <w:r w:rsidR="00230936">
        <w:rPr>
          <w:rFonts w:hint="eastAsia"/>
        </w:rPr>
        <w:t>R</w:t>
      </w:r>
      <w:r w:rsidR="00230936">
        <w:t xml:space="preserve">I – </w:t>
      </w:r>
      <w:r w:rsidR="00230936">
        <w:rPr>
          <w:rFonts w:hint="eastAsia"/>
        </w:rPr>
        <w:t>3：</w:t>
      </w:r>
      <w:r>
        <w:rPr>
          <w:rFonts w:hint="eastAsia"/>
        </w:rPr>
        <w:t>众口难调，有小部分的用户对系统不满意，可能性：</w:t>
      </w:r>
      <w:r w:rsidR="00794C62">
        <w:rPr>
          <w:rFonts w:hint="eastAsia"/>
        </w:rPr>
        <w:t>大</w:t>
      </w:r>
      <w:r>
        <w:rPr>
          <w:rFonts w:hint="eastAsia"/>
        </w:rPr>
        <w:t>，影响：小</w:t>
      </w:r>
    </w:p>
    <w:p w:rsidR="00A94462" w:rsidRDefault="00A94462" w:rsidP="001F1B99">
      <w:pPr>
        <w:pStyle w:val="1"/>
        <w:spacing w:line="440" w:lineRule="exact"/>
      </w:pPr>
      <w:bookmarkStart w:id="5" w:name="_Toc509777188"/>
      <w:r>
        <w:rPr>
          <w:rFonts w:hint="eastAsia"/>
        </w:rPr>
        <w:t>2</w:t>
      </w:r>
      <w:r>
        <w:t xml:space="preserve"> </w:t>
      </w:r>
      <w:r>
        <w:rPr>
          <w:rFonts w:hint="eastAsia"/>
        </w:rPr>
        <w:t>项目前景</w:t>
      </w:r>
      <w:bookmarkEnd w:id="5"/>
    </w:p>
    <w:p w:rsidR="00A94462" w:rsidRPr="00C743A7" w:rsidRDefault="00A94462" w:rsidP="001F1B99">
      <w:pPr>
        <w:spacing w:line="440" w:lineRule="exact"/>
      </w:pPr>
      <w:r>
        <w:tab/>
      </w:r>
      <w:r>
        <w:rPr>
          <w:rFonts w:hint="eastAsia"/>
        </w:rPr>
        <w:t>在我们国家，高考是人一生中的最重要的转折点。因此，高考是每个家庭都十分重视的一件事情。基于此，我们将通过对各大学、各地历年来的录取分数线进行分析，来帮助学生在报考志愿的时候能将自己的分数发挥出最大的作用。</w:t>
      </w:r>
    </w:p>
    <w:p w:rsidR="00A94462" w:rsidRDefault="00A94462" w:rsidP="001F1B99">
      <w:pPr>
        <w:pStyle w:val="2"/>
        <w:spacing w:line="440" w:lineRule="exact"/>
      </w:pPr>
      <w:bookmarkStart w:id="6" w:name="_Toc509777189"/>
      <w:r>
        <w:rPr>
          <w:rFonts w:hint="eastAsia"/>
        </w:rPr>
        <w:t>2.1</w:t>
      </w:r>
      <w:r>
        <w:t xml:space="preserve"> </w:t>
      </w:r>
      <w:r>
        <w:rPr>
          <w:rFonts w:hint="eastAsia"/>
        </w:rPr>
        <w:t>前景描述</w:t>
      </w:r>
      <w:bookmarkEnd w:id="6"/>
    </w:p>
    <w:p w:rsidR="00A94462" w:rsidRDefault="00A94462" w:rsidP="001F1B99">
      <w:pPr>
        <w:spacing w:line="440" w:lineRule="exact"/>
      </w:pPr>
      <w:r>
        <w:tab/>
      </w:r>
      <w:r>
        <w:rPr>
          <w:rFonts w:hint="eastAsia"/>
        </w:rPr>
        <w:t>对于那些刚刚高考完的青年人来说，这个系统是必备的，因为每个人都想要在基于自己分数的考虑上来报考那些最好的学校，我们这个系统能够对你的分数和高考排名来进行智能的分析，通过对前几年各大高校的录取人进行全方位的分析，再加上庞大的数据支持，可以给这些青年提供一个可靠的院校推荐，这既能节约时间，又能够缩小他们对于院系选择的盲点，更能让分数的利益最大化。</w:t>
      </w:r>
    </w:p>
    <w:p w:rsidR="00A94462" w:rsidRDefault="00A94462" w:rsidP="001F1B99">
      <w:pPr>
        <w:pStyle w:val="2"/>
        <w:spacing w:line="440" w:lineRule="exact"/>
      </w:pPr>
      <w:bookmarkStart w:id="7" w:name="_Toc509777190"/>
      <w:r>
        <w:rPr>
          <w:rFonts w:hint="eastAsia"/>
        </w:rPr>
        <w:t>2.2 主要特性</w:t>
      </w:r>
      <w:bookmarkEnd w:id="7"/>
    </w:p>
    <w:p w:rsidR="00A94462" w:rsidRDefault="00A94462" w:rsidP="001F1B99">
      <w:pPr>
        <w:spacing w:line="440" w:lineRule="exact"/>
      </w:pPr>
      <w:r>
        <w:tab/>
      </w:r>
      <w:r w:rsidR="00E867AF">
        <w:rPr>
          <w:rFonts w:hint="eastAsia"/>
        </w:rPr>
        <w:t>FE</w:t>
      </w:r>
      <w:r w:rsidR="00E867AF">
        <w:t xml:space="preserve"> – 1</w:t>
      </w:r>
      <w:r w:rsidR="00E867AF">
        <w:rPr>
          <w:rFonts w:hint="eastAsia"/>
        </w:rPr>
        <w:t>：</w:t>
      </w:r>
      <w:r>
        <w:rPr>
          <w:rFonts w:hint="eastAsia"/>
        </w:rPr>
        <w:t>根据考生希望报考的地点进行推荐</w:t>
      </w:r>
    </w:p>
    <w:p w:rsidR="00A94462" w:rsidRDefault="00A94462" w:rsidP="001F1B99">
      <w:pPr>
        <w:spacing w:line="440" w:lineRule="exact"/>
      </w:pPr>
      <w:r>
        <w:tab/>
      </w:r>
      <w:r w:rsidR="00E867AF">
        <w:t>FE</w:t>
      </w:r>
      <w:r w:rsidR="00E867AF">
        <w:t xml:space="preserve"> – </w:t>
      </w:r>
      <w:r w:rsidR="00E867AF">
        <w:rPr>
          <w:rFonts w:hint="eastAsia"/>
        </w:rPr>
        <w:t>2</w:t>
      </w:r>
      <w:r w:rsidR="00E867AF">
        <w:rPr>
          <w:rFonts w:hint="eastAsia"/>
        </w:rPr>
        <w:t>：</w:t>
      </w:r>
      <w:r>
        <w:rPr>
          <w:rFonts w:hint="eastAsia"/>
        </w:rPr>
        <w:t>根据考生希望报考的院校类型进行推荐</w:t>
      </w:r>
    </w:p>
    <w:p w:rsidR="00A94462" w:rsidRDefault="00A94462" w:rsidP="001F1B99">
      <w:pPr>
        <w:spacing w:line="440" w:lineRule="exact"/>
      </w:pPr>
      <w:r>
        <w:tab/>
      </w:r>
      <w:r w:rsidR="00E867AF">
        <w:t>FE</w:t>
      </w:r>
      <w:r w:rsidR="00E867AF">
        <w:t xml:space="preserve"> – </w:t>
      </w:r>
      <w:r w:rsidR="00E867AF">
        <w:t>3</w:t>
      </w:r>
      <w:r w:rsidR="00E867AF">
        <w:rPr>
          <w:rFonts w:hint="eastAsia"/>
        </w:rPr>
        <w:t>：</w:t>
      </w:r>
      <w:r>
        <w:rPr>
          <w:rFonts w:hint="eastAsia"/>
        </w:rPr>
        <w:t>根据考生的分数直接推荐</w:t>
      </w:r>
    </w:p>
    <w:p w:rsidR="00A94462" w:rsidRDefault="00A94462" w:rsidP="001F1B99">
      <w:pPr>
        <w:spacing w:line="440" w:lineRule="exact"/>
      </w:pPr>
      <w:r>
        <w:tab/>
      </w:r>
      <w:r w:rsidR="00E867AF">
        <w:t>FE</w:t>
      </w:r>
      <w:r w:rsidR="00E867AF">
        <w:t xml:space="preserve"> – </w:t>
      </w:r>
      <w:r w:rsidR="00E867AF">
        <w:t>4</w:t>
      </w:r>
      <w:r w:rsidR="00E867AF">
        <w:rPr>
          <w:rFonts w:hint="eastAsia"/>
        </w:rPr>
        <w:t>：</w:t>
      </w:r>
      <w:r>
        <w:rPr>
          <w:rFonts w:hint="eastAsia"/>
        </w:rPr>
        <w:t>院校总览</w:t>
      </w:r>
    </w:p>
    <w:p w:rsidR="00A94462" w:rsidRDefault="00A94462" w:rsidP="001F1B99">
      <w:pPr>
        <w:pStyle w:val="2"/>
        <w:spacing w:line="440" w:lineRule="exact"/>
      </w:pPr>
      <w:bookmarkStart w:id="8" w:name="_Toc509777191"/>
      <w:r>
        <w:rPr>
          <w:rFonts w:hint="eastAsia"/>
        </w:rPr>
        <w:t>2.3</w:t>
      </w:r>
      <w:r>
        <w:t xml:space="preserve"> </w:t>
      </w:r>
      <w:r>
        <w:rPr>
          <w:rFonts w:hint="eastAsia"/>
        </w:rPr>
        <w:t>假设与依赖</w:t>
      </w:r>
      <w:bookmarkEnd w:id="8"/>
    </w:p>
    <w:p w:rsidR="00A94462" w:rsidRDefault="00A94462" w:rsidP="001F1B99">
      <w:pPr>
        <w:spacing w:line="440" w:lineRule="exact"/>
      </w:pPr>
      <w:r>
        <w:tab/>
      </w:r>
      <w:r>
        <w:rPr>
          <w:rFonts w:hint="eastAsia"/>
        </w:rPr>
        <w:t>1.网站能够与中国高考网进行连接</w:t>
      </w:r>
    </w:p>
    <w:p w:rsidR="00A94462" w:rsidRDefault="00A94462" w:rsidP="001F1B99">
      <w:pPr>
        <w:spacing w:line="440" w:lineRule="exact"/>
      </w:pPr>
      <w:r>
        <w:tab/>
      </w:r>
      <w:r>
        <w:rPr>
          <w:rFonts w:hint="eastAsia"/>
        </w:rPr>
        <w:t>2.与各大院校联系，让他们的分数与录取数据能够及时上传</w:t>
      </w:r>
    </w:p>
    <w:p w:rsidR="00FE2754" w:rsidRPr="00BA2041" w:rsidRDefault="00FE2754" w:rsidP="001F1B99">
      <w:pPr>
        <w:pStyle w:val="1"/>
        <w:spacing w:line="440" w:lineRule="exact"/>
      </w:pPr>
      <w:bookmarkStart w:id="9" w:name="_Toc509777192"/>
      <w:r w:rsidRPr="00BA2041">
        <w:rPr>
          <w:rFonts w:hint="eastAsia"/>
        </w:rPr>
        <w:lastRenderedPageBreak/>
        <w:t>3</w:t>
      </w:r>
      <w:r>
        <w:rPr>
          <w:rFonts w:hint="eastAsia"/>
        </w:rPr>
        <w:t xml:space="preserve"> </w:t>
      </w:r>
      <w:r w:rsidRPr="00BA2041">
        <w:rPr>
          <w:rFonts w:hint="eastAsia"/>
        </w:rPr>
        <w:t>项目范围</w:t>
      </w:r>
      <w:bookmarkEnd w:id="9"/>
    </w:p>
    <w:p w:rsidR="00FE2754" w:rsidRDefault="00FE2754" w:rsidP="001F1B99">
      <w:pPr>
        <w:pStyle w:val="2"/>
        <w:spacing w:line="440" w:lineRule="exact"/>
      </w:pPr>
      <w:bookmarkStart w:id="10" w:name="_Toc509777193"/>
      <w:r w:rsidRPr="00BA2041">
        <w:rPr>
          <w:rFonts w:hint="eastAsia"/>
        </w:rPr>
        <w:t>3.1</w:t>
      </w:r>
      <w:r>
        <w:rPr>
          <w:rFonts w:hint="eastAsia"/>
        </w:rPr>
        <w:t xml:space="preserve"> 第一版范围</w:t>
      </w:r>
      <w:bookmarkEnd w:id="10"/>
    </w:p>
    <w:p w:rsidR="00FE2754" w:rsidRDefault="00FE2754" w:rsidP="001F1B99">
      <w:pPr>
        <w:pStyle w:val="a7"/>
        <w:spacing w:line="440" w:lineRule="exact"/>
      </w:pPr>
      <w:r>
        <w:rPr>
          <w:rFonts w:hint="eastAsia"/>
        </w:rPr>
        <w:tab/>
        <w:t>本系统可以获取全国各大高校历年高考一本、二本的分数线，预测各大高校应届的录取分数线，并且根据用户所在的省份和分数结合用户所希望报考的地点给用户推荐高校。推荐的高校大致分为三大部分，冲刺：分数略低于高校的录取分数线，但高校可能存在降分录取的情况，该部分提供的选择被高校录取的情况较低；稳定：分数与学校的录取分数线大致吻合，被录取的可能性较大；保底：分数高于录取分数线较多，一般情况下肯定可以被录取。</w:t>
      </w:r>
    </w:p>
    <w:p w:rsidR="00FE2754" w:rsidRPr="00FE0492" w:rsidRDefault="00FE2754" w:rsidP="001F1B99">
      <w:pPr>
        <w:pStyle w:val="2"/>
        <w:spacing w:line="440" w:lineRule="exact"/>
      </w:pPr>
      <w:bookmarkStart w:id="11" w:name="_Toc509777194"/>
      <w:r>
        <w:rPr>
          <w:rFonts w:hint="eastAsia"/>
        </w:rPr>
        <w:t>3.2 后续版本范围</w:t>
      </w:r>
      <w:bookmarkEnd w:id="11"/>
    </w:p>
    <w:tbl>
      <w:tblPr>
        <w:tblStyle w:val="a8"/>
        <w:tblW w:w="0" w:type="auto"/>
        <w:jc w:val="center"/>
        <w:tblLook w:val="04A0" w:firstRow="1" w:lastRow="0" w:firstColumn="1" w:lastColumn="0" w:noHBand="0" w:noVBand="1"/>
      </w:tblPr>
      <w:tblGrid>
        <w:gridCol w:w="2820"/>
        <w:gridCol w:w="1843"/>
        <w:gridCol w:w="1843"/>
        <w:gridCol w:w="1769"/>
      </w:tblGrid>
      <w:tr w:rsidR="00FE2754" w:rsidTr="00763C31">
        <w:trPr>
          <w:jc w:val="center"/>
        </w:trPr>
        <w:tc>
          <w:tcPr>
            <w:tcW w:w="2820" w:type="dxa"/>
          </w:tcPr>
          <w:p w:rsidR="00FE2754" w:rsidRDefault="00FE2754" w:rsidP="001F1B99">
            <w:pPr>
              <w:pStyle w:val="a7"/>
              <w:spacing w:line="440" w:lineRule="exact"/>
              <w:jc w:val="center"/>
            </w:pPr>
            <w:r>
              <w:rPr>
                <w:rFonts w:hint="eastAsia"/>
              </w:rPr>
              <w:t>特性</w:t>
            </w:r>
          </w:p>
        </w:tc>
        <w:tc>
          <w:tcPr>
            <w:tcW w:w="1843" w:type="dxa"/>
          </w:tcPr>
          <w:p w:rsidR="00FE2754" w:rsidRDefault="00FE2754" w:rsidP="001F1B99">
            <w:pPr>
              <w:pStyle w:val="a7"/>
              <w:spacing w:line="440" w:lineRule="exact"/>
              <w:jc w:val="center"/>
            </w:pPr>
            <w:r>
              <w:rPr>
                <w:rFonts w:hint="eastAsia"/>
              </w:rPr>
              <w:t>版本1</w:t>
            </w:r>
          </w:p>
        </w:tc>
        <w:tc>
          <w:tcPr>
            <w:tcW w:w="1843" w:type="dxa"/>
          </w:tcPr>
          <w:p w:rsidR="00FE2754" w:rsidRDefault="00FE2754" w:rsidP="001F1B99">
            <w:pPr>
              <w:pStyle w:val="a7"/>
              <w:spacing w:line="440" w:lineRule="exact"/>
              <w:jc w:val="center"/>
            </w:pPr>
            <w:r>
              <w:rPr>
                <w:rFonts w:hint="eastAsia"/>
              </w:rPr>
              <w:t>版本2</w:t>
            </w:r>
          </w:p>
        </w:tc>
        <w:tc>
          <w:tcPr>
            <w:tcW w:w="1769" w:type="dxa"/>
          </w:tcPr>
          <w:p w:rsidR="00FE2754" w:rsidRDefault="00FE2754" w:rsidP="001F1B99">
            <w:pPr>
              <w:pStyle w:val="a7"/>
              <w:spacing w:line="440" w:lineRule="exact"/>
              <w:jc w:val="center"/>
            </w:pPr>
            <w:r>
              <w:rPr>
                <w:rFonts w:hint="eastAsia"/>
              </w:rPr>
              <w:t>版本3</w:t>
            </w:r>
          </w:p>
        </w:tc>
      </w:tr>
      <w:tr w:rsidR="00FE2754" w:rsidTr="00763C31">
        <w:trPr>
          <w:trHeight w:val="538"/>
          <w:jc w:val="center"/>
        </w:trPr>
        <w:tc>
          <w:tcPr>
            <w:tcW w:w="2820" w:type="dxa"/>
          </w:tcPr>
          <w:p w:rsidR="00FE2754" w:rsidRDefault="00FE2754" w:rsidP="001F1B99">
            <w:pPr>
              <w:pStyle w:val="a7"/>
              <w:spacing w:line="440" w:lineRule="exact"/>
            </w:pPr>
            <w:bookmarkStart w:id="12" w:name="_GoBack"/>
            <w:r>
              <w:rPr>
                <w:rFonts w:hint="eastAsia"/>
              </w:rPr>
              <w:t>可以查看各高校历年录取分数线，并且预估今年的分数线，并且根据用户输入的分数提供参考院校</w:t>
            </w:r>
          </w:p>
        </w:tc>
        <w:tc>
          <w:tcPr>
            <w:tcW w:w="1843" w:type="dxa"/>
          </w:tcPr>
          <w:p w:rsidR="00FE2754" w:rsidRDefault="00FE2754" w:rsidP="001F1B99">
            <w:pPr>
              <w:pStyle w:val="a7"/>
              <w:spacing w:line="440" w:lineRule="exact"/>
              <w:jc w:val="center"/>
            </w:pPr>
            <w:r>
              <w:rPr>
                <w:rFonts w:hint="eastAsia"/>
              </w:rPr>
              <w:t>实现</w:t>
            </w:r>
          </w:p>
        </w:tc>
        <w:tc>
          <w:tcPr>
            <w:tcW w:w="1843" w:type="dxa"/>
          </w:tcPr>
          <w:p w:rsidR="00FE2754" w:rsidRDefault="00FE2754" w:rsidP="001F1B99">
            <w:pPr>
              <w:pStyle w:val="a7"/>
              <w:spacing w:line="440" w:lineRule="exact"/>
              <w:jc w:val="center"/>
            </w:pPr>
            <w:r>
              <w:rPr>
                <w:rFonts w:hint="eastAsia"/>
              </w:rPr>
              <w:t>实现</w:t>
            </w:r>
          </w:p>
        </w:tc>
        <w:tc>
          <w:tcPr>
            <w:tcW w:w="1769" w:type="dxa"/>
          </w:tcPr>
          <w:p w:rsidR="00FE2754" w:rsidRDefault="00FE2754" w:rsidP="001F1B99">
            <w:pPr>
              <w:pStyle w:val="a7"/>
              <w:spacing w:line="440" w:lineRule="exact"/>
              <w:jc w:val="center"/>
            </w:pPr>
            <w:r>
              <w:rPr>
                <w:rFonts w:hint="eastAsia"/>
              </w:rPr>
              <w:t>实现</w:t>
            </w:r>
          </w:p>
        </w:tc>
      </w:tr>
      <w:bookmarkEnd w:id="12"/>
      <w:tr w:rsidR="00FE2754" w:rsidTr="00763C31">
        <w:trPr>
          <w:trHeight w:val="560"/>
          <w:jc w:val="center"/>
        </w:trPr>
        <w:tc>
          <w:tcPr>
            <w:tcW w:w="2820" w:type="dxa"/>
          </w:tcPr>
          <w:p w:rsidR="00FE2754" w:rsidRPr="006C547E" w:rsidRDefault="00FE2754" w:rsidP="001F1B99">
            <w:pPr>
              <w:pStyle w:val="a7"/>
              <w:spacing w:line="440" w:lineRule="exact"/>
            </w:pPr>
            <w:r>
              <w:rPr>
                <w:rFonts w:hint="eastAsia"/>
              </w:rPr>
              <w:t>根据用户分数、所在省份以及所希望报考的地点等结合分析，提供不同层级参考院校</w:t>
            </w:r>
          </w:p>
        </w:tc>
        <w:tc>
          <w:tcPr>
            <w:tcW w:w="1843" w:type="dxa"/>
          </w:tcPr>
          <w:p w:rsidR="00FE2754" w:rsidRPr="006C547E" w:rsidRDefault="00FE2754" w:rsidP="001F1B99">
            <w:pPr>
              <w:pStyle w:val="a7"/>
              <w:spacing w:line="440" w:lineRule="exact"/>
              <w:jc w:val="center"/>
            </w:pPr>
            <w:r>
              <w:rPr>
                <w:rFonts w:hint="eastAsia"/>
              </w:rPr>
              <w:t>不实现</w:t>
            </w:r>
          </w:p>
        </w:tc>
        <w:tc>
          <w:tcPr>
            <w:tcW w:w="1843" w:type="dxa"/>
          </w:tcPr>
          <w:p w:rsidR="00FE2754" w:rsidRDefault="00FE2754" w:rsidP="001F1B99">
            <w:pPr>
              <w:pStyle w:val="a7"/>
              <w:spacing w:line="440" w:lineRule="exact"/>
              <w:jc w:val="center"/>
            </w:pPr>
            <w:r>
              <w:rPr>
                <w:rFonts w:hint="eastAsia"/>
              </w:rPr>
              <w:t>实现</w:t>
            </w:r>
          </w:p>
        </w:tc>
        <w:tc>
          <w:tcPr>
            <w:tcW w:w="1769" w:type="dxa"/>
          </w:tcPr>
          <w:p w:rsidR="00FE2754" w:rsidRDefault="00FE2754" w:rsidP="001F1B99">
            <w:pPr>
              <w:pStyle w:val="a7"/>
              <w:spacing w:line="440" w:lineRule="exact"/>
              <w:jc w:val="center"/>
            </w:pPr>
            <w:r>
              <w:rPr>
                <w:rFonts w:hint="eastAsia"/>
              </w:rPr>
              <w:t>实现</w:t>
            </w:r>
          </w:p>
        </w:tc>
      </w:tr>
      <w:tr w:rsidR="00FE2754" w:rsidTr="00763C31">
        <w:trPr>
          <w:trHeight w:val="568"/>
          <w:jc w:val="center"/>
        </w:trPr>
        <w:tc>
          <w:tcPr>
            <w:tcW w:w="2820" w:type="dxa"/>
          </w:tcPr>
          <w:p w:rsidR="00FE2754" w:rsidRPr="006C547E" w:rsidRDefault="00FE2754" w:rsidP="001F1B99">
            <w:pPr>
              <w:pStyle w:val="a7"/>
              <w:spacing w:line="440" w:lineRule="exact"/>
            </w:pPr>
            <w:r>
              <w:rPr>
                <w:rFonts w:hint="eastAsia"/>
              </w:rPr>
              <w:t>给用户提供各个科目课程辅导课，以及往届各省份高考真题，及时更新推送教育局下达的通知</w:t>
            </w:r>
          </w:p>
        </w:tc>
        <w:tc>
          <w:tcPr>
            <w:tcW w:w="1843" w:type="dxa"/>
          </w:tcPr>
          <w:p w:rsidR="00FE2754" w:rsidRPr="004E6EE1" w:rsidRDefault="00FE2754" w:rsidP="001F1B99">
            <w:pPr>
              <w:pStyle w:val="a7"/>
              <w:spacing w:line="440" w:lineRule="exact"/>
              <w:jc w:val="center"/>
            </w:pPr>
            <w:r>
              <w:rPr>
                <w:rFonts w:hint="eastAsia"/>
              </w:rPr>
              <w:t>不实现</w:t>
            </w:r>
          </w:p>
        </w:tc>
        <w:tc>
          <w:tcPr>
            <w:tcW w:w="1843" w:type="dxa"/>
          </w:tcPr>
          <w:p w:rsidR="00FE2754" w:rsidRDefault="00FE2754" w:rsidP="001F1B99">
            <w:pPr>
              <w:pStyle w:val="a7"/>
              <w:spacing w:line="440" w:lineRule="exact"/>
              <w:jc w:val="center"/>
            </w:pPr>
            <w:r>
              <w:rPr>
                <w:rFonts w:hint="eastAsia"/>
              </w:rPr>
              <w:t>不实现</w:t>
            </w:r>
          </w:p>
        </w:tc>
        <w:tc>
          <w:tcPr>
            <w:tcW w:w="1769" w:type="dxa"/>
          </w:tcPr>
          <w:p w:rsidR="00FE2754" w:rsidRDefault="00FE2754" w:rsidP="001F1B99">
            <w:pPr>
              <w:pStyle w:val="a7"/>
              <w:spacing w:line="440" w:lineRule="exact"/>
              <w:jc w:val="center"/>
            </w:pPr>
            <w:r>
              <w:rPr>
                <w:rFonts w:hint="eastAsia"/>
              </w:rPr>
              <w:t>实现</w:t>
            </w:r>
          </w:p>
        </w:tc>
      </w:tr>
    </w:tbl>
    <w:p w:rsidR="00FE2754" w:rsidRDefault="00FE2754" w:rsidP="001F1B99">
      <w:pPr>
        <w:pStyle w:val="2"/>
        <w:spacing w:line="440" w:lineRule="exact"/>
      </w:pPr>
      <w:bookmarkStart w:id="13" w:name="_Toc509777195"/>
      <w:r>
        <w:rPr>
          <w:rFonts w:hint="eastAsia"/>
        </w:rPr>
        <w:t>3.3限制与排除</w:t>
      </w:r>
      <w:bookmarkEnd w:id="13"/>
    </w:p>
    <w:p w:rsidR="00FE2754" w:rsidRDefault="00FE2754" w:rsidP="001F1B99">
      <w:pPr>
        <w:spacing w:line="440" w:lineRule="exact"/>
        <w:rPr>
          <w:b/>
          <w:sz w:val="28"/>
          <w:szCs w:val="28"/>
        </w:rPr>
      </w:pPr>
      <w:r>
        <w:rPr>
          <w:rFonts w:hint="eastAsia"/>
        </w:rPr>
        <w:t>限制和排除的示例如下：</w:t>
      </w:r>
    </w:p>
    <w:p w:rsidR="00FE2754" w:rsidRDefault="00FE2754" w:rsidP="001F1B99">
      <w:pPr>
        <w:spacing w:line="440" w:lineRule="exact"/>
      </w:pPr>
      <w:r>
        <w:rPr>
          <w:rFonts w:hint="eastAsia"/>
        </w:rPr>
        <w:t>1-1：地理位置不同所对应的学校录取分数线也不同，因此注册时须选好自己所在的省份和想去的学校。</w:t>
      </w:r>
    </w:p>
    <w:p w:rsidR="00FE2754" w:rsidRDefault="00FE2754" w:rsidP="001F1B99">
      <w:pPr>
        <w:spacing w:line="440" w:lineRule="exact"/>
      </w:pPr>
      <w:r>
        <w:rPr>
          <w:rFonts w:hint="eastAsia"/>
        </w:rPr>
        <w:t>1-2：学校一般有一本和二本，当你分数高于一本线时，将会排除你所想报学校的二本专业，</w:t>
      </w:r>
      <w:r>
        <w:rPr>
          <w:rFonts w:hint="eastAsia"/>
        </w:rPr>
        <w:lastRenderedPageBreak/>
        <w:t>一二本之间都会显示。</w:t>
      </w:r>
    </w:p>
    <w:p w:rsidR="00FE2754" w:rsidRPr="00FE2754" w:rsidRDefault="00FE2754" w:rsidP="001F1B99">
      <w:pPr>
        <w:spacing w:line="440" w:lineRule="exact"/>
      </w:pPr>
    </w:p>
    <w:p w:rsidR="00FE2754" w:rsidRPr="00454B53" w:rsidRDefault="00FE2754" w:rsidP="001F1B99">
      <w:pPr>
        <w:pStyle w:val="1"/>
        <w:spacing w:line="440" w:lineRule="exact"/>
      </w:pPr>
      <w:bookmarkStart w:id="14" w:name="_Toc509777196"/>
      <w:r w:rsidRPr="00454B53">
        <w:rPr>
          <w:rFonts w:hint="eastAsia"/>
        </w:rPr>
        <w:t>4 项目环境</w:t>
      </w:r>
      <w:bookmarkEnd w:id="14"/>
    </w:p>
    <w:p w:rsidR="00FE2754" w:rsidRPr="0066443C" w:rsidRDefault="00FE2754" w:rsidP="001F1B99">
      <w:pPr>
        <w:pStyle w:val="2"/>
        <w:spacing w:line="440" w:lineRule="exact"/>
      </w:pPr>
      <w:bookmarkStart w:id="15" w:name="_Toc509777197"/>
      <w:r w:rsidRPr="00454B53">
        <w:rPr>
          <w:rFonts w:hint="eastAsia"/>
        </w:rPr>
        <w:t>4.1 操作环境</w:t>
      </w:r>
      <w:bookmarkEnd w:id="15"/>
    </w:p>
    <w:p w:rsidR="00FE2754" w:rsidRDefault="00FE2754" w:rsidP="001F1B99">
      <w:pPr>
        <w:spacing w:line="440" w:lineRule="exact"/>
        <w:ind w:firstLineChars="200" w:firstLine="420"/>
      </w:pPr>
      <w:r>
        <w:rPr>
          <w:rFonts w:hint="eastAsia"/>
        </w:rPr>
        <w:t>本系统可用于各地考生对于高考能力的咨询，用户肯定是分散在全国各地的，可用于对不同地区的用户所报考的不同的学校预测自己的能力范围，比如所在地理位置对录取学校需要的成绩有没有影响，个人考过的模拟考成绩，实测评估，是否为二战，给定用户最可靠的建议提供，让用户为明确自己的报考方向做一个参考，以及实时记录用户在不同时间不同地点访问系统时所发生的数据问题，并给用户提供访问安全机制和数据保护，让每个用户的个人信息不会流失于外人手中。但是可以提供各地用户所录入的总数据表，统计表等。需要已知访问数据时的最大访问时间，由于可能在某个特定时间段在线的用户数可能过多，需要用户能容忍服务中断等。</w:t>
      </w:r>
    </w:p>
    <w:p w:rsidR="00FE2754" w:rsidRDefault="00FE2754" w:rsidP="001F1B99">
      <w:pPr>
        <w:spacing w:line="440" w:lineRule="exact"/>
        <w:ind w:firstLineChars="200" w:firstLine="420"/>
      </w:pPr>
    </w:p>
    <w:p w:rsidR="00FE2754" w:rsidRDefault="00FE2754" w:rsidP="001F1B99">
      <w:pPr>
        <w:pStyle w:val="2"/>
        <w:spacing w:line="440" w:lineRule="exact"/>
      </w:pPr>
      <w:bookmarkStart w:id="16" w:name="_Toc509777198"/>
      <w:r w:rsidRPr="00A86DFC">
        <w:rPr>
          <w:rFonts w:hint="eastAsia"/>
        </w:rPr>
        <w:t>4.2 涉众</w:t>
      </w:r>
      <w:bookmarkEnd w:id="16"/>
    </w:p>
    <w:p w:rsidR="00FE2754" w:rsidRPr="00A86DFC" w:rsidRDefault="00FE2754" w:rsidP="001F1B99">
      <w:pPr>
        <w:spacing w:line="440" w:lineRule="exact"/>
        <w:rPr>
          <w:b/>
          <w:sz w:val="24"/>
          <w:szCs w:val="24"/>
        </w:rPr>
      </w:pPr>
      <w:r>
        <w:rPr>
          <w:rFonts w:hint="eastAsia"/>
        </w:rPr>
        <w:tab/>
        <w:t>本系统主要涉众在于在校高中生，更集中于马上面临高考的高三生，其他学生如果有需要也可以通过我们软件来了解高考的信息，目标市场面向全国，当然用户不仅限于考生学生，家长也可以通过本系统为自己的孩子制定目标等，总体来说面向的范围很广，本系统可以帮助即将进入高考或者正面临高考的考生以引导，不至于什么都不知道而迷茫。</w:t>
      </w:r>
    </w:p>
    <w:p w:rsidR="004A5C19" w:rsidRDefault="004A5C19" w:rsidP="001F1B99">
      <w:pPr>
        <w:pStyle w:val="2"/>
        <w:spacing w:line="440" w:lineRule="exact"/>
      </w:pPr>
      <w:bookmarkStart w:id="17" w:name="_Toc509777199"/>
      <w:r>
        <w:rPr>
          <w:rFonts w:hint="eastAsia"/>
        </w:rPr>
        <w:t>4.3项目属性</w:t>
      </w:r>
      <w:bookmarkEnd w:id="17"/>
    </w:p>
    <w:tbl>
      <w:tblPr>
        <w:tblStyle w:val="a8"/>
        <w:tblW w:w="8478" w:type="dxa"/>
        <w:tblLayout w:type="fixed"/>
        <w:tblLook w:val="04A0" w:firstRow="1" w:lastRow="0" w:firstColumn="1" w:lastColumn="0" w:noHBand="0" w:noVBand="1"/>
      </w:tblPr>
      <w:tblGrid>
        <w:gridCol w:w="2119"/>
        <w:gridCol w:w="2119"/>
        <w:gridCol w:w="2120"/>
        <w:gridCol w:w="2120"/>
      </w:tblGrid>
      <w:tr w:rsidR="004A5C19" w:rsidTr="00763C31">
        <w:trPr>
          <w:trHeight w:val="858"/>
        </w:trPr>
        <w:tc>
          <w:tcPr>
            <w:tcW w:w="2119" w:type="dxa"/>
          </w:tcPr>
          <w:p w:rsidR="004A5C19" w:rsidRDefault="004A5C19" w:rsidP="001F1B99">
            <w:pPr>
              <w:spacing w:line="440" w:lineRule="exact"/>
              <w:rPr>
                <w:highlight w:val="cyan"/>
              </w:rPr>
            </w:pPr>
            <w:r w:rsidRPr="00EA4C44">
              <w:rPr>
                <w:rFonts w:hint="eastAsia"/>
              </w:rPr>
              <w:t>属性</w:t>
            </w:r>
          </w:p>
        </w:tc>
        <w:tc>
          <w:tcPr>
            <w:tcW w:w="2119" w:type="dxa"/>
          </w:tcPr>
          <w:p w:rsidR="004A5C19" w:rsidRDefault="004A5C19" w:rsidP="001F1B99">
            <w:pPr>
              <w:spacing w:line="440" w:lineRule="exact"/>
              <w:rPr>
                <w:highlight w:val="cyan"/>
              </w:rPr>
            </w:pPr>
            <w:r w:rsidRPr="00EA4C44">
              <w:rPr>
                <w:rFonts w:hint="eastAsia"/>
              </w:rPr>
              <w:t>执行者</w:t>
            </w:r>
          </w:p>
        </w:tc>
        <w:tc>
          <w:tcPr>
            <w:tcW w:w="2120" w:type="dxa"/>
          </w:tcPr>
          <w:p w:rsidR="004A5C19" w:rsidRDefault="004A5C19" w:rsidP="001F1B99">
            <w:pPr>
              <w:spacing w:line="440" w:lineRule="exact"/>
              <w:rPr>
                <w:highlight w:val="cyan"/>
              </w:rPr>
            </w:pPr>
            <w:r w:rsidRPr="00EA4C44">
              <w:rPr>
                <w:rFonts w:hint="eastAsia"/>
              </w:rPr>
              <w:t>约束因素</w:t>
            </w:r>
          </w:p>
        </w:tc>
        <w:tc>
          <w:tcPr>
            <w:tcW w:w="2120" w:type="dxa"/>
          </w:tcPr>
          <w:p w:rsidR="004A5C19" w:rsidRDefault="004A5C19" w:rsidP="001F1B99">
            <w:pPr>
              <w:spacing w:line="440" w:lineRule="exact"/>
              <w:rPr>
                <w:highlight w:val="cyan"/>
              </w:rPr>
            </w:pPr>
            <w:r w:rsidRPr="00EA4C44">
              <w:rPr>
                <w:rFonts w:hint="eastAsia"/>
              </w:rPr>
              <w:t>可调整因数</w:t>
            </w:r>
          </w:p>
        </w:tc>
      </w:tr>
      <w:tr w:rsidR="004A5C19" w:rsidTr="00763C31">
        <w:trPr>
          <w:trHeight w:val="900"/>
        </w:trPr>
        <w:tc>
          <w:tcPr>
            <w:tcW w:w="2119" w:type="dxa"/>
          </w:tcPr>
          <w:p w:rsidR="004A5C19" w:rsidRDefault="004A5C19" w:rsidP="001F1B99">
            <w:pPr>
              <w:spacing w:line="440" w:lineRule="exact"/>
            </w:pPr>
            <w:r>
              <w:rPr>
                <w:rFonts w:hint="eastAsia"/>
              </w:rPr>
              <w:t>进度</w:t>
            </w:r>
          </w:p>
        </w:tc>
        <w:tc>
          <w:tcPr>
            <w:tcW w:w="2119" w:type="dxa"/>
          </w:tcPr>
          <w:p w:rsidR="004A5C19" w:rsidRDefault="004A5C19" w:rsidP="001F1B99">
            <w:pPr>
              <w:spacing w:line="440" w:lineRule="exact"/>
            </w:pPr>
          </w:p>
        </w:tc>
        <w:tc>
          <w:tcPr>
            <w:tcW w:w="2120" w:type="dxa"/>
          </w:tcPr>
          <w:p w:rsidR="004A5C19" w:rsidRDefault="004A5C19" w:rsidP="001F1B99">
            <w:pPr>
              <w:spacing w:line="440" w:lineRule="exact"/>
            </w:pPr>
          </w:p>
        </w:tc>
        <w:tc>
          <w:tcPr>
            <w:tcW w:w="2120" w:type="dxa"/>
          </w:tcPr>
          <w:p w:rsidR="004A5C19" w:rsidRDefault="004A5C19" w:rsidP="001F1B99">
            <w:pPr>
              <w:spacing w:line="440" w:lineRule="exact"/>
            </w:pPr>
            <w:r>
              <w:rPr>
                <w:rFonts w:hint="eastAsia"/>
              </w:rPr>
              <w:t>在十六周之前完成</w:t>
            </w:r>
          </w:p>
        </w:tc>
      </w:tr>
      <w:tr w:rsidR="004A5C19" w:rsidTr="00763C31">
        <w:trPr>
          <w:trHeight w:val="858"/>
        </w:trPr>
        <w:tc>
          <w:tcPr>
            <w:tcW w:w="2119" w:type="dxa"/>
          </w:tcPr>
          <w:p w:rsidR="004A5C19" w:rsidRDefault="004A5C19" w:rsidP="001F1B99">
            <w:pPr>
              <w:spacing w:line="440" w:lineRule="exact"/>
            </w:pPr>
            <w:r>
              <w:rPr>
                <w:rFonts w:hint="eastAsia"/>
              </w:rPr>
              <w:t>特性</w:t>
            </w:r>
          </w:p>
        </w:tc>
        <w:tc>
          <w:tcPr>
            <w:tcW w:w="2119" w:type="dxa"/>
          </w:tcPr>
          <w:p w:rsidR="004A5C19" w:rsidRDefault="004A5C19" w:rsidP="001F1B99">
            <w:pPr>
              <w:spacing w:line="440" w:lineRule="exact"/>
            </w:pPr>
          </w:p>
        </w:tc>
        <w:tc>
          <w:tcPr>
            <w:tcW w:w="2120" w:type="dxa"/>
          </w:tcPr>
          <w:p w:rsidR="004A5C19" w:rsidRDefault="004A5C19" w:rsidP="001F1B99">
            <w:pPr>
              <w:spacing w:line="440" w:lineRule="exact"/>
            </w:pPr>
            <w:r>
              <w:rPr>
                <w:rFonts w:hint="eastAsia"/>
              </w:rPr>
              <w:t>能够根据分数线推荐能够尝试的报考学校一定能上的学校。</w:t>
            </w:r>
          </w:p>
          <w:p w:rsidR="004A5C19" w:rsidRDefault="004A5C19" w:rsidP="001F1B99">
            <w:pPr>
              <w:spacing w:line="440" w:lineRule="exact"/>
            </w:pPr>
            <w:r>
              <w:rPr>
                <w:rFonts w:hint="eastAsia"/>
              </w:rPr>
              <w:t>不同地区对应相同学</w:t>
            </w:r>
            <w:r>
              <w:rPr>
                <w:rFonts w:hint="eastAsia"/>
              </w:rPr>
              <w:lastRenderedPageBreak/>
              <w:t>校的分数</w:t>
            </w:r>
          </w:p>
        </w:tc>
        <w:tc>
          <w:tcPr>
            <w:tcW w:w="2120" w:type="dxa"/>
          </w:tcPr>
          <w:p w:rsidR="004A5C19" w:rsidRDefault="004A5C19" w:rsidP="001F1B99">
            <w:pPr>
              <w:spacing w:line="440" w:lineRule="exact"/>
            </w:pPr>
          </w:p>
        </w:tc>
      </w:tr>
      <w:tr w:rsidR="004A5C19" w:rsidTr="00763C31">
        <w:trPr>
          <w:trHeight w:val="858"/>
        </w:trPr>
        <w:tc>
          <w:tcPr>
            <w:tcW w:w="2119" w:type="dxa"/>
          </w:tcPr>
          <w:p w:rsidR="004A5C19" w:rsidRDefault="004A5C19" w:rsidP="001F1B99">
            <w:pPr>
              <w:spacing w:line="440" w:lineRule="exact"/>
            </w:pPr>
            <w:r>
              <w:rPr>
                <w:rFonts w:hint="eastAsia"/>
              </w:rPr>
              <w:t>质量</w:t>
            </w:r>
          </w:p>
        </w:tc>
        <w:tc>
          <w:tcPr>
            <w:tcW w:w="2119" w:type="dxa"/>
          </w:tcPr>
          <w:p w:rsidR="004A5C19" w:rsidRDefault="004A5C19" w:rsidP="001F1B99">
            <w:pPr>
              <w:spacing w:line="440" w:lineRule="exact"/>
            </w:pPr>
          </w:p>
        </w:tc>
        <w:tc>
          <w:tcPr>
            <w:tcW w:w="2120" w:type="dxa"/>
          </w:tcPr>
          <w:p w:rsidR="004A5C19" w:rsidRDefault="004A5C19" w:rsidP="001F1B99">
            <w:pPr>
              <w:spacing w:line="440" w:lineRule="exact"/>
            </w:pPr>
            <w:r>
              <w:rPr>
                <w:rFonts w:hint="eastAsia"/>
              </w:rPr>
              <w:t>能够满足用户的需求；不占用特大空间；产品安全</w:t>
            </w:r>
          </w:p>
          <w:p w:rsidR="004A5C19" w:rsidRDefault="004A5C19" w:rsidP="001F1B99">
            <w:pPr>
              <w:spacing w:line="440" w:lineRule="exact"/>
            </w:pPr>
          </w:p>
        </w:tc>
        <w:tc>
          <w:tcPr>
            <w:tcW w:w="2120" w:type="dxa"/>
          </w:tcPr>
          <w:p w:rsidR="004A5C19" w:rsidRDefault="004A5C19" w:rsidP="001F1B99">
            <w:pPr>
              <w:spacing w:line="440" w:lineRule="exact"/>
            </w:pPr>
          </w:p>
        </w:tc>
      </w:tr>
      <w:tr w:rsidR="004A5C19" w:rsidTr="00763C31">
        <w:trPr>
          <w:trHeight w:val="900"/>
        </w:trPr>
        <w:tc>
          <w:tcPr>
            <w:tcW w:w="2119" w:type="dxa"/>
          </w:tcPr>
          <w:p w:rsidR="004A5C19" w:rsidRDefault="004A5C19" w:rsidP="001F1B99">
            <w:pPr>
              <w:spacing w:line="440" w:lineRule="exact"/>
            </w:pPr>
            <w:r>
              <w:rPr>
                <w:rFonts w:hint="eastAsia"/>
              </w:rPr>
              <w:t>人员</w:t>
            </w:r>
          </w:p>
        </w:tc>
        <w:tc>
          <w:tcPr>
            <w:tcW w:w="2119" w:type="dxa"/>
          </w:tcPr>
          <w:p w:rsidR="004A5C19" w:rsidRDefault="004A5C19" w:rsidP="001F1B99">
            <w:pPr>
              <w:spacing w:line="440" w:lineRule="exact"/>
            </w:pPr>
            <w:r>
              <w:rPr>
                <w:rFonts w:hint="eastAsia"/>
              </w:rPr>
              <w:t>一位组长和四位组员</w:t>
            </w:r>
          </w:p>
        </w:tc>
        <w:tc>
          <w:tcPr>
            <w:tcW w:w="2120" w:type="dxa"/>
          </w:tcPr>
          <w:p w:rsidR="004A5C19" w:rsidRDefault="004A5C19" w:rsidP="001F1B99">
            <w:pPr>
              <w:spacing w:line="440" w:lineRule="exact"/>
            </w:pPr>
          </w:p>
        </w:tc>
        <w:tc>
          <w:tcPr>
            <w:tcW w:w="2120" w:type="dxa"/>
          </w:tcPr>
          <w:p w:rsidR="004A5C19" w:rsidRDefault="004A5C19" w:rsidP="001F1B99">
            <w:pPr>
              <w:spacing w:line="440" w:lineRule="exact"/>
            </w:pPr>
          </w:p>
        </w:tc>
      </w:tr>
      <w:tr w:rsidR="004A5C19" w:rsidTr="00763C31">
        <w:trPr>
          <w:trHeight w:val="900"/>
        </w:trPr>
        <w:tc>
          <w:tcPr>
            <w:tcW w:w="2119" w:type="dxa"/>
          </w:tcPr>
          <w:p w:rsidR="004A5C19" w:rsidRDefault="004A5C19" w:rsidP="001F1B99">
            <w:pPr>
              <w:spacing w:line="440" w:lineRule="exact"/>
            </w:pPr>
            <w:r>
              <w:rPr>
                <w:rFonts w:hint="eastAsia"/>
              </w:rPr>
              <w:t>费用</w:t>
            </w:r>
          </w:p>
        </w:tc>
        <w:tc>
          <w:tcPr>
            <w:tcW w:w="2119" w:type="dxa"/>
          </w:tcPr>
          <w:p w:rsidR="004A5C19" w:rsidRDefault="004A5C19" w:rsidP="001F1B99">
            <w:pPr>
              <w:spacing w:line="440" w:lineRule="exact"/>
            </w:pPr>
          </w:p>
        </w:tc>
        <w:tc>
          <w:tcPr>
            <w:tcW w:w="2120" w:type="dxa"/>
          </w:tcPr>
          <w:p w:rsidR="004A5C19" w:rsidRDefault="004A5C19" w:rsidP="001F1B99">
            <w:pPr>
              <w:spacing w:line="440" w:lineRule="exact"/>
            </w:pPr>
          </w:p>
        </w:tc>
        <w:tc>
          <w:tcPr>
            <w:tcW w:w="2120" w:type="dxa"/>
          </w:tcPr>
          <w:p w:rsidR="004A5C19" w:rsidRDefault="004A5C19" w:rsidP="001F1B99">
            <w:pPr>
              <w:spacing w:line="440" w:lineRule="exact"/>
            </w:pPr>
          </w:p>
        </w:tc>
      </w:tr>
    </w:tbl>
    <w:p w:rsidR="00A94462" w:rsidRPr="00FE2754" w:rsidRDefault="00A94462" w:rsidP="001F1B99">
      <w:pPr>
        <w:spacing w:line="440" w:lineRule="exact"/>
      </w:pPr>
    </w:p>
    <w:sectPr w:rsidR="00A94462" w:rsidRPr="00FE2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ECD" w:rsidRDefault="00076ECD" w:rsidP="00FE2754">
      <w:r>
        <w:separator/>
      </w:r>
    </w:p>
  </w:endnote>
  <w:endnote w:type="continuationSeparator" w:id="0">
    <w:p w:rsidR="00076ECD" w:rsidRDefault="00076ECD" w:rsidP="00FE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ECD" w:rsidRDefault="00076ECD" w:rsidP="00FE2754">
      <w:r>
        <w:separator/>
      </w:r>
    </w:p>
  </w:footnote>
  <w:footnote w:type="continuationSeparator" w:id="0">
    <w:p w:rsidR="00076ECD" w:rsidRDefault="00076ECD" w:rsidP="00FE27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3E"/>
    <w:rsid w:val="000547F2"/>
    <w:rsid w:val="00072833"/>
    <w:rsid w:val="00076ECD"/>
    <w:rsid w:val="000B54FC"/>
    <w:rsid w:val="000C4B34"/>
    <w:rsid w:val="000E773C"/>
    <w:rsid w:val="001B71C6"/>
    <w:rsid w:val="001F1B99"/>
    <w:rsid w:val="00207B3B"/>
    <w:rsid w:val="00230936"/>
    <w:rsid w:val="00295B78"/>
    <w:rsid w:val="002D220C"/>
    <w:rsid w:val="00322870"/>
    <w:rsid w:val="00324E04"/>
    <w:rsid w:val="004811ED"/>
    <w:rsid w:val="00495932"/>
    <w:rsid w:val="004A3601"/>
    <w:rsid w:val="004A5C19"/>
    <w:rsid w:val="004E523E"/>
    <w:rsid w:val="00530860"/>
    <w:rsid w:val="005407C0"/>
    <w:rsid w:val="005779B0"/>
    <w:rsid w:val="005D22CB"/>
    <w:rsid w:val="006D0189"/>
    <w:rsid w:val="0073519B"/>
    <w:rsid w:val="00782F1A"/>
    <w:rsid w:val="00794C62"/>
    <w:rsid w:val="0081777E"/>
    <w:rsid w:val="008F3307"/>
    <w:rsid w:val="00931F03"/>
    <w:rsid w:val="009767BC"/>
    <w:rsid w:val="009859DE"/>
    <w:rsid w:val="009B00BC"/>
    <w:rsid w:val="009D7375"/>
    <w:rsid w:val="00A84FB0"/>
    <w:rsid w:val="00A8568B"/>
    <w:rsid w:val="00A92356"/>
    <w:rsid w:val="00A94462"/>
    <w:rsid w:val="00AF4100"/>
    <w:rsid w:val="00BE4824"/>
    <w:rsid w:val="00C23199"/>
    <w:rsid w:val="00C34837"/>
    <w:rsid w:val="00CA7C29"/>
    <w:rsid w:val="00CB0656"/>
    <w:rsid w:val="00D00B49"/>
    <w:rsid w:val="00D73886"/>
    <w:rsid w:val="00D97DA7"/>
    <w:rsid w:val="00DA38EB"/>
    <w:rsid w:val="00DA44AF"/>
    <w:rsid w:val="00E854EF"/>
    <w:rsid w:val="00E867AF"/>
    <w:rsid w:val="00EC4623"/>
    <w:rsid w:val="00F11925"/>
    <w:rsid w:val="00F849A0"/>
    <w:rsid w:val="00F93AE3"/>
    <w:rsid w:val="00FD63BE"/>
    <w:rsid w:val="00FE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E0DF"/>
  <w15:chartTrackingRefBased/>
  <w15:docId w15:val="{EB23487D-B794-4298-9D13-03CF1163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52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4F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23E"/>
    <w:rPr>
      <w:b/>
      <w:bCs/>
      <w:kern w:val="44"/>
      <w:sz w:val="44"/>
      <w:szCs w:val="44"/>
    </w:rPr>
  </w:style>
  <w:style w:type="character" w:customStyle="1" w:styleId="20">
    <w:name w:val="标题 2 字符"/>
    <w:basedOn w:val="a0"/>
    <w:link w:val="2"/>
    <w:uiPriority w:val="9"/>
    <w:rsid w:val="00A84FB0"/>
    <w:rPr>
      <w:rFonts w:asciiTheme="majorHAnsi" w:eastAsiaTheme="majorEastAsia" w:hAnsiTheme="majorHAnsi" w:cstheme="majorBidi"/>
      <w:b/>
      <w:bCs/>
      <w:sz w:val="32"/>
      <w:szCs w:val="32"/>
    </w:rPr>
  </w:style>
  <w:style w:type="paragraph" w:styleId="a3">
    <w:name w:val="header"/>
    <w:basedOn w:val="a"/>
    <w:link w:val="a4"/>
    <w:uiPriority w:val="99"/>
    <w:unhideWhenUsed/>
    <w:rsid w:val="00FE27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2754"/>
    <w:rPr>
      <w:sz w:val="18"/>
      <w:szCs w:val="18"/>
    </w:rPr>
  </w:style>
  <w:style w:type="paragraph" w:styleId="a5">
    <w:name w:val="footer"/>
    <w:basedOn w:val="a"/>
    <w:link w:val="a6"/>
    <w:uiPriority w:val="99"/>
    <w:unhideWhenUsed/>
    <w:rsid w:val="00FE2754"/>
    <w:pPr>
      <w:tabs>
        <w:tab w:val="center" w:pos="4153"/>
        <w:tab w:val="right" w:pos="8306"/>
      </w:tabs>
      <w:snapToGrid w:val="0"/>
      <w:jc w:val="left"/>
    </w:pPr>
    <w:rPr>
      <w:sz w:val="18"/>
      <w:szCs w:val="18"/>
    </w:rPr>
  </w:style>
  <w:style w:type="character" w:customStyle="1" w:styleId="a6">
    <w:name w:val="页脚 字符"/>
    <w:basedOn w:val="a0"/>
    <w:link w:val="a5"/>
    <w:uiPriority w:val="99"/>
    <w:rsid w:val="00FE2754"/>
    <w:rPr>
      <w:sz w:val="18"/>
      <w:szCs w:val="18"/>
    </w:rPr>
  </w:style>
  <w:style w:type="paragraph" w:styleId="a7">
    <w:name w:val="No Spacing"/>
    <w:uiPriority w:val="1"/>
    <w:qFormat/>
    <w:rsid w:val="00FE2754"/>
    <w:rPr>
      <w:szCs w:val="21"/>
    </w:rPr>
  </w:style>
  <w:style w:type="table" w:styleId="a8">
    <w:name w:val="Table Grid"/>
    <w:basedOn w:val="a1"/>
    <w:uiPriority w:val="39"/>
    <w:rsid w:val="00FE275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547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0547F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547F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0547F2"/>
    <w:pPr>
      <w:widowControl/>
      <w:spacing w:after="100" w:line="259" w:lineRule="auto"/>
      <w:ind w:left="440"/>
      <w:jc w:val="left"/>
    </w:pPr>
    <w:rPr>
      <w:rFonts w:cs="Times New Roman"/>
      <w:kern w:val="0"/>
      <w:sz w:val="22"/>
    </w:rPr>
  </w:style>
  <w:style w:type="character" w:styleId="a9">
    <w:name w:val="Hyperlink"/>
    <w:basedOn w:val="a0"/>
    <w:uiPriority w:val="99"/>
    <w:unhideWhenUsed/>
    <w:rsid w:val="000547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D663A-DE53-47DD-B658-3258E3D1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万羽辉</dc:creator>
  <cp:keywords/>
  <dc:description/>
  <cp:lastModifiedBy>万羽辉</cp:lastModifiedBy>
  <cp:revision>47</cp:revision>
  <dcterms:created xsi:type="dcterms:W3CDTF">2018-03-19T02:43:00Z</dcterms:created>
  <dcterms:modified xsi:type="dcterms:W3CDTF">2018-03-26T06:08:00Z</dcterms:modified>
</cp:coreProperties>
</file>