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731C935">
      <w:pPr>
        <w:ind w:firstLine="0"/>
        <w:rPr>
          <w:color w:val="000000" w:themeColor="text1"/>
          <w:sz w:val="32"/>
          <w:szCs w:val="32"/>
          <w14:textFill>
            <w14:solidFill>
              <w14:schemeClr w14:val="tx1"/>
            </w14:solidFill>
          </w14:textFill>
        </w:rPr>
      </w:pPr>
      <w:r>
        <w:rPr>
          <w:color w:val="000000" w:themeColor="text1"/>
          <w:sz w:val="32"/>
          <w:szCs w:val="32"/>
          <w14:textFill>
            <w14:solidFill>
              <w14:schemeClr w14:val="tx1"/>
            </w14:solidFill>
          </w14:textFill>
        </w:rPr>
        <mc:AlternateContent>
          <mc:Choice Requires="wps">
            <w:drawing>
              <wp:anchor distT="0" distB="0" distL="114300" distR="114300" simplePos="0" relativeHeight="251660288" behindDoc="0" locked="0" layoutInCell="1" allowOverlap="1">
                <wp:simplePos x="0" y="0"/>
                <wp:positionH relativeFrom="column">
                  <wp:posOffset>1207135</wp:posOffset>
                </wp:positionH>
                <wp:positionV relativeFrom="paragraph">
                  <wp:posOffset>-74930</wp:posOffset>
                </wp:positionV>
                <wp:extent cx="3168650" cy="876300"/>
                <wp:effectExtent l="0" t="0" r="0" b="0"/>
                <wp:wrapNone/>
                <wp:docPr id="1464166118" name="Text Box 2"/>
                <wp:cNvGraphicFramePr/>
                <a:graphic xmlns:a="http://schemas.openxmlformats.org/drawingml/2006/main">
                  <a:graphicData uri="http://schemas.microsoft.com/office/word/2010/wordprocessingShape">
                    <wps:wsp>
                      <wps:cNvSpPr txBox="1"/>
                      <wps:spPr>
                        <a:xfrm>
                          <a:off x="0" y="0"/>
                          <a:ext cx="3168869" cy="876300"/>
                        </a:xfrm>
                        <a:prstGeom prst="rect">
                          <a:avLst/>
                        </a:prstGeom>
                        <a:noFill/>
                        <a:ln w="6350">
                          <a:noFill/>
                        </a:ln>
                      </wps:spPr>
                      <wps:txbx>
                        <w:txbxContent>
                          <w:p w14:paraId="58FA1240">
                            <w:pPr>
                              <w:ind w:firstLine="0"/>
                              <w:jc w:val="center"/>
                              <w:rPr>
                                <w:b/>
                                <w:bCs/>
                                <w:sz w:val="32"/>
                                <w:szCs w:val="28"/>
                              </w:rPr>
                            </w:pPr>
                            <w:r>
                              <w:rPr>
                                <w:b/>
                                <w:bCs/>
                                <w:sz w:val="32"/>
                                <w:szCs w:val="28"/>
                              </w:rPr>
                              <w:t>BỘ GIÁO DỤC VÀ ĐÀO TẠO</w:t>
                            </w:r>
                          </w:p>
                          <w:p w14:paraId="0C9B12D8">
                            <w:pPr>
                              <w:ind w:firstLine="0"/>
                              <w:jc w:val="center"/>
                              <w:rPr>
                                <w:b/>
                                <w:bCs/>
                                <w:sz w:val="32"/>
                                <w:szCs w:val="28"/>
                              </w:rPr>
                            </w:pPr>
                            <w:r>
                              <w:rPr>
                                <w:b/>
                                <w:bCs/>
                                <w:sz w:val="32"/>
                                <w:szCs w:val="28"/>
                              </w:rPr>
                              <w:t>TRƯỜNG ĐẠI HỌC SÀI GÒN</w:t>
                            </w:r>
                          </w:p>
                          <w:p w14:paraId="342EAA08">
                            <w:pPr>
                              <w:rPr>
                                <w:sz w:val="32"/>
                                <w:szCs w:val="28"/>
                              </w:rP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Text Box 2" o:spid="_x0000_s1026" o:spt="202" type="#_x0000_t202" style="position:absolute;left:0pt;margin-left:95.05pt;margin-top:-5.9pt;height:69pt;width:249.5pt;z-index:251660288;v-text-anchor:middle;mso-width-relative:page;mso-height-relative:page;" filled="f" stroked="f" coordsize="21600,21600" o:gfxdata="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">
                <v:fill on="f" focussize="0,0"/>
                <v:stroke on="f" weight="0.5pt"/>
                <v:imagedata o:title=""/>
                <o:lock v:ext="edit" aspectratio="f"/>
                <v:textbox>
                  <w:txbxContent>
                    <w:p w14:paraId="58FA1240">
                      <w:pPr>
                        <w:ind w:firstLine="0"/>
                        <w:jc w:val="center"/>
                        <w:rPr>
                          <w:b/>
                          <w:bCs/>
                          <w:sz w:val="32"/>
                          <w:szCs w:val="28"/>
                        </w:rPr>
                      </w:pPr>
                      <w:r>
                        <w:rPr>
                          <w:b/>
                          <w:bCs/>
                          <w:sz w:val="32"/>
                          <w:szCs w:val="28"/>
                        </w:rPr>
                        <w:t>BỘ GIÁO DỤC VÀ ĐÀO TẠO</w:t>
                      </w:r>
                    </w:p>
                    <w:p w14:paraId="0C9B12D8">
                      <w:pPr>
                        <w:ind w:firstLine="0"/>
                        <w:jc w:val="center"/>
                        <w:rPr>
                          <w:b/>
                          <w:bCs/>
                          <w:sz w:val="32"/>
                          <w:szCs w:val="28"/>
                        </w:rPr>
                      </w:pPr>
                      <w:r>
                        <w:rPr>
                          <w:b/>
                          <w:bCs/>
                          <w:sz w:val="32"/>
                          <w:szCs w:val="28"/>
                        </w:rPr>
                        <w:t>TRƯỜNG ĐẠI HỌC SÀI GÒN</w:t>
                      </w:r>
                    </w:p>
                    <w:p w14:paraId="342EAA08">
                      <w:pPr>
                        <w:rPr>
                          <w:sz w:val="32"/>
                          <w:szCs w:val="28"/>
                        </w:rPr>
                      </w:pPr>
                    </w:p>
                  </w:txbxContent>
                </v:textbox>
              </v:shape>
            </w:pict>
          </mc:Fallback>
        </mc:AlternateContent>
      </w:r>
    </w:p>
    <w:p w14:paraId="6C00BDF5">
      <w:pPr>
        <w:ind w:firstLine="0"/>
        <w:rPr>
          <w:color w:val="000000" w:themeColor="text1"/>
          <w:sz w:val="32"/>
          <w:szCs w:val="32"/>
          <w14:textFill>
            <w14:solidFill>
              <w14:schemeClr w14:val="tx1"/>
            </w14:solidFill>
          </w14:textFill>
        </w:rPr>
      </w:pPr>
    </w:p>
    <w:p w14:paraId="738459AF">
      <w:pPr>
        <w:ind w:firstLine="0"/>
        <w:rPr>
          <w:color w:val="000000" w:themeColor="text1"/>
          <w:sz w:val="32"/>
          <w:szCs w:val="32"/>
          <w14:textFill>
            <w14:solidFill>
              <w14:schemeClr w14:val="tx1"/>
            </w14:solidFill>
          </w14:textFill>
        </w:rPr>
      </w:pPr>
    </w:p>
    <w:p w14:paraId="37718E2E">
      <w:pPr>
        <w:ind w:firstLine="0"/>
        <w:rPr>
          <w:color w:val="000000" w:themeColor="text1"/>
          <w:sz w:val="32"/>
          <w:szCs w:val="32"/>
          <w14:textFill>
            <w14:solidFill>
              <w14:schemeClr w14:val="tx1"/>
            </w14:solidFill>
          </w14:textFill>
        </w:rPr>
      </w:pPr>
      <w:r>
        <w:rPr>
          <w:color w:val="000000" w:themeColor="text1"/>
          <w:sz w:val="32"/>
          <w:szCs w:val="32"/>
          <w14:textFill>
            <w14:solidFill>
              <w14:schemeClr w14:val="tx1"/>
            </w14:solidFill>
          </w14:textFill>
        </w:rPr>
        <w:drawing>
          <wp:anchor distT="0" distB="0" distL="114300" distR="114300" simplePos="0" relativeHeight="251659264" behindDoc="1" locked="0" layoutInCell="1" allowOverlap="1">
            <wp:simplePos x="0" y="0"/>
            <wp:positionH relativeFrom="margin">
              <wp:posOffset>1616075</wp:posOffset>
            </wp:positionH>
            <wp:positionV relativeFrom="margin">
              <wp:posOffset>1278890</wp:posOffset>
            </wp:positionV>
            <wp:extent cx="2286000" cy="2286000"/>
            <wp:effectExtent l="0" t="0" r="0" b="0"/>
            <wp:wrapSquare wrapText="bothSides"/>
            <wp:docPr id="1133645049" name="Picture 1" descr="SGU-LOGO – Trung tâm Công nghệ Thông tin Trường Đại học Sài Gò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645049" name="Picture 1" descr="SGU-LOGO – Trung tâm Công nghệ Thông tin Trường Đại học Sài Gòn"/>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a:xfrm>
                      <a:off x="0" y="0"/>
                      <a:ext cx="2286000" cy="2286000"/>
                    </a:xfrm>
                    <a:prstGeom prst="rect">
                      <a:avLst/>
                    </a:prstGeom>
                    <a:noFill/>
                    <a:ln>
                      <a:noFill/>
                    </a:ln>
                  </pic:spPr>
                </pic:pic>
              </a:graphicData>
            </a:graphic>
          </wp:anchor>
        </w:drawing>
      </w:r>
    </w:p>
    <w:p w14:paraId="1A683B14">
      <w:pPr>
        <w:ind w:firstLine="0"/>
        <w:rPr>
          <w:color w:val="000000" w:themeColor="text1"/>
          <w:sz w:val="32"/>
          <w:szCs w:val="32"/>
          <w14:textFill>
            <w14:solidFill>
              <w14:schemeClr w14:val="tx1"/>
            </w14:solidFill>
          </w14:textFill>
        </w:rPr>
      </w:pPr>
    </w:p>
    <w:p w14:paraId="2BAF22DE">
      <w:pPr>
        <w:ind w:firstLine="0"/>
        <w:rPr>
          <w:color w:val="000000" w:themeColor="text1"/>
          <w:sz w:val="32"/>
          <w:szCs w:val="32"/>
          <w14:textFill>
            <w14:solidFill>
              <w14:schemeClr w14:val="tx1"/>
            </w14:solidFill>
          </w14:textFill>
        </w:rPr>
      </w:pPr>
    </w:p>
    <w:p w14:paraId="78D965C1">
      <w:pPr>
        <w:ind w:firstLine="0"/>
        <w:rPr>
          <w:color w:val="000000" w:themeColor="text1"/>
          <w:sz w:val="32"/>
          <w:szCs w:val="32"/>
          <w14:textFill>
            <w14:solidFill>
              <w14:schemeClr w14:val="tx1"/>
            </w14:solidFill>
          </w14:textFill>
        </w:rPr>
      </w:pPr>
    </w:p>
    <w:p w14:paraId="4721856A">
      <w:pPr>
        <w:ind w:firstLine="0"/>
        <w:jc w:val="center"/>
        <w:rPr>
          <w:color w:val="000000" w:themeColor="text1"/>
          <w:sz w:val="32"/>
          <w:szCs w:val="32"/>
          <w14:textFill>
            <w14:solidFill>
              <w14:schemeClr w14:val="tx1"/>
            </w14:solidFill>
          </w14:textFill>
        </w:rPr>
      </w:pPr>
    </w:p>
    <w:p w14:paraId="10117B46">
      <w:pPr>
        <w:ind w:firstLine="0"/>
        <w:rPr>
          <w:color w:val="000000" w:themeColor="text1"/>
          <w:sz w:val="32"/>
          <w:szCs w:val="32"/>
          <w:lang w:val="vi-VN"/>
          <w14:textFill>
            <w14:solidFill>
              <w14:schemeClr w14:val="tx1"/>
            </w14:solidFill>
          </w14:textFill>
        </w:rPr>
      </w:pPr>
    </w:p>
    <w:p w14:paraId="3F349752">
      <w:pPr>
        <w:ind w:firstLine="0"/>
        <w:jc w:val="center"/>
        <w:rPr>
          <w:b/>
          <w:bCs/>
          <w:color w:val="000000" w:themeColor="text1"/>
          <w:sz w:val="32"/>
          <w:szCs w:val="28"/>
          <w14:textFill>
            <w14:solidFill>
              <w14:schemeClr w14:val="tx1"/>
            </w14:solidFill>
          </w14:textFill>
        </w:rPr>
      </w:pPr>
      <w:r>
        <w:rPr>
          <w:b/>
          <w:bCs/>
          <w:color w:val="000000" w:themeColor="text1"/>
          <w:sz w:val="32"/>
          <w:szCs w:val="28"/>
          <w14:textFill>
            <w14:solidFill>
              <w14:schemeClr w14:val="tx1"/>
            </w14:solidFill>
          </w14:textFill>
        </w:rPr>
        <w:t>Môn: Phân tích thiết kế hướng đối tượng</w:t>
      </w:r>
    </w:p>
    <w:p w14:paraId="5DD493BD">
      <w:pPr>
        <w:ind w:firstLine="0"/>
        <w:jc w:val="center"/>
        <w:rPr>
          <w:b/>
          <w:bCs/>
          <w:color w:val="000000" w:themeColor="text1"/>
          <w:sz w:val="32"/>
          <w:szCs w:val="28"/>
          <w:lang w:val="vi-VN"/>
          <w14:textFill>
            <w14:solidFill>
              <w14:schemeClr w14:val="tx1"/>
            </w14:solidFill>
          </w14:textFill>
        </w:rPr>
      </w:pPr>
      <w:r>
        <w:rPr>
          <w:b/>
          <w:bCs/>
          <w:color w:val="000000" w:themeColor="text1"/>
          <w:sz w:val="32"/>
          <w:szCs w:val="28"/>
          <w14:textFill>
            <w14:solidFill>
              <w14:schemeClr w14:val="tx1"/>
            </w14:solidFill>
          </w14:textFill>
        </w:rPr>
        <w:t>Đề tài: Hệ</w:t>
      </w:r>
      <w:r>
        <w:rPr>
          <w:b/>
          <w:bCs/>
          <w:color w:val="000000" w:themeColor="text1"/>
          <w:sz w:val="32"/>
          <w:szCs w:val="28"/>
          <w:lang w:val="vi-VN"/>
          <w14:textFill>
            <w14:solidFill>
              <w14:schemeClr w14:val="tx1"/>
            </w14:solidFill>
          </w14:textFill>
        </w:rPr>
        <w:t xml:space="preserve"> thống quản lí rạp phim</w:t>
      </w:r>
    </w:p>
    <w:p w14:paraId="7997A1F8">
      <w:pPr>
        <w:ind w:left="2160" w:firstLine="720"/>
        <w:rPr>
          <w:color w:val="000000" w:themeColor="text1"/>
          <w:sz w:val="32"/>
          <w:szCs w:val="32"/>
          <w:lang w:val="vi-VN"/>
          <w14:textFill>
            <w14:solidFill>
              <w14:schemeClr w14:val="tx1"/>
            </w14:solidFill>
          </w14:textFill>
        </w:rPr>
      </w:pPr>
      <w:r>
        <w:rPr>
          <w:b/>
          <w:bCs/>
          <w:color w:val="000000" w:themeColor="text1"/>
          <w:sz w:val="32"/>
          <w:szCs w:val="32"/>
          <w14:textFill>
            <w14:solidFill>
              <w14:schemeClr w14:val="tx1"/>
            </w14:solidFill>
          </w14:textFill>
        </w:rPr>
        <w:t>Thành viên nhóm 09</w:t>
      </w:r>
    </w:p>
    <w:p w14:paraId="559B2657">
      <w:pPr>
        <w:ind w:left="1440" w:firstLine="0"/>
        <w:rPr>
          <w:color w:val="000000" w:themeColor="text1"/>
          <w:sz w:val="32"/>
          <w:szCs w:val="32"/>
          <w:lang w:val="vi-VN"/>
          <w14:textFill>
            <w14:solidFill>
              <w14:schemeClr w14:val="tx1"/>
            </w14:solidFill>
          </w14:textFill>
        </w:rPr>
      </w:pPr>
      <w:r>
        <w:rPr>
          <w:color w:val="000000" w:themeColor="text1"/>
          <w:sz w:val="32"/>
          <w:szCs w:val="32"/>
          <w:lang w:val="vi-VN"/>
          <w14:textFill>
            <w14:solidFill>
              <w14:schemeClr w14:val="tx1"/>
            </w14:solidFill>
          </w14:textFill>
        </w:rPr>
        <w:t>3124411337</w:t>
      </w:r>
      <w:r>
        <w:rPr>
          <w:color w:val="000000" w:themeColor="text1"/>
          <w:sz w:val="32"/>
          <w:szCs w:val="32"/>
          <w:lang w:val="vi-VN"/>
          <w14:textFill>
            <w14:solidFill>
              <w14:schemeClr w14:val="tx1"/>
            </w14:solidFill>
          </w14:textFill>
        </w:rPr>
        <w:tab/>
      </w:r>
      <w:r>
        <w:rPr>
          <w:color w:val="000000" w:themeColor="text1"/>
          <w:sz w:val="32"/>
          <w:szCs w:val="32"/>
          <w:lang w:val="vi-VN"/>
          <w14:textFill>
            <w14:solidFill>
              <w14:schemeClr w14:val="tx1"/>
            </w14:solidFill>
          </w14:textFill>
        </w:rPr>
        <w:tab/>
      </w:r>
      <w:r>
        <w:rPr>
          <w:color w:val="000000" w:themeColor="text1"/>
          <w:sz w:val="32"/>
          <w:szCs w:val="32"/>
          <w:lang w:val="vi-VN"/>
          <w14:textFill>
            <w14:solidFill>
              <w14:schemeClr w14:val="tx1"/>
            </w14:solidFill>
          </w14:textFill>
        </w:rPr>
        <w:t>Nguyễn Thanh Tuấn</w:t>
      </w:r>
    </w:p>
    <w:p w14:paraId="014B2291">
      <w:pPr>
        <w:ind w:left="1440" w:firstLine="0"/>
        <w:rPr>
          <w:color w:val="000000" w:themeColor="text1"/>
          <w:sz w:val="32"/>
          <w:szCs w:val="32"/>
          <w:lang w:val="vi-VN"/>
          <w14:textFill>
            <w14:solidFill>
              <w14:schemeClr w14:val="tx1"/>
            </w14:solidFill>
          </w14:textFill>
        </w:rPr>
      </w:pPr>
      <w:r>
        <w:rPr>
          <w:color w:val="000000" w:themeColor="text1"/>
          <w:sz w:val="32"/>
          <w:szCs w:val="32"/>
          <w:lang w:val="vi-VN"/>
          <w14:textFill>
            <w14:solidFill>
              <w14:schemeClr w14:val="tx1"/>
            </w14:solidFill>
          </w14:textFill>
        </w:rPr>
        <w:t>3124411261</w:t>
      </w:r>
      <w:r>
        <w:rPr>
          <w:color w:val="000000" w:themeColor="text1"/>
          <w:sz w:val="32"/>
          <w:szCs w:val="32"/>
          <w:lang w:val="vi-VN"/>
          <w14:textFill>
            <w14:solidFill>
              <w14:schemeClr w14:val="tx1"/>
            </w14:solidFill>
          </w14:textFill>
        </w:rPr>
        <w:tab/>
      </w:r>
      <w:r>
        <w:rPr>
          <w:color w:val="000000" w:themeColor="text1"/>
          <w:sz w:val="32"/>
          <w:szCs w:val="32"/>
          <w:lang w:val="vi-VN"/>
          <w14:textFill>
            <w14:solidFill>
              <w14:schemeClr w14:val="tx1"/>
            </w14:solidFill>
          </w14:textFill>
        </w:rPr>
        <w:tab/>
      </w:r>
      <w:r>
        <w:rPr>
          <w:color w:val="000000" w:themeColor="text1"/>
          <w:sz w:val="32"/>
          <w:szCs w:val="32"/>
          <w:lang w:val="vi-VN"/>
          <w14:textFill>
            <w14:solidFill>
              <w14:schemeClr w14:val="tx1"/>
            </w14:solidFill>
          </w14:textFill>
        </w:rPr>
        <w:t>Đào Hữu Tài</w:t>
      </w:r>
    </w:p>
    <w:p w14:paraId="68749E7D">
      <w:pPr>
        <w:ind w:left="1440" w:firstLine="0"/>
        <w:rPr>
          <w:color w:val="000000" w:themeColor="text1"/>
          <w:sz w:val="32"/>
          <w:szCs w:val="32"/>
          <w:lang w:val="vi-VN"/>
          <w14:textFill>
            <w14:solidFill>
              <w14:schemeClr w14:val="tx1"/>
            </w14:solidFill>
          </w14:textFill>
        </w:rPr>
      </w:pPr>
      <w:r>
        <w:rPr>
          <w:color w:val="000000" w:themeColor="text1"/>
          <w:sz w:val="32"/>
          <w:szCs w:val="32"/>
          <w14:textFill>
            <w14:solidFill>
              <w14:schemeClr w14:val="tx1"/>
            </w14:solidFill>
          </w14:textFill>
        </w:rPr>
        <w:t>3124411038</w:t>
      </w:r>
      <w:r>
        <w:rPr>
          <w:color w:val="000000" w:themeColor="text1"/>
          <w:sz w:val="32"/>
          <w:szCs w:val="32"/>
          <w:lang w:val="vi-VN"/>
          <w14:textFill>
            <w14:solidFill>
              <w14:schemeClr w14:val="tx1"/>
            </w14:solidFill>
          </w14:textFill>
        </w:rPr>
        <w:tab/>
      </w:r>
      <w:r>
        <w:rPr>
          <w:color w:val="000000" w:themeColor="text1"/>
          <w:sz w:val="32"/>
          <w:szCs w:val="32"/>
          <w:lang w:val="vi-VN"/>
          <w14:textFill>
            <w14:solidFill>
              <w14:schemeClr w14:val="tx1"/>
            </w14:solidFill>
          </w14:textFill>
        </w:rPr>
        <w:tab/>
      </w:r>
      <w:r>
        <w:rPr>
          <w:color w:val="000000" w:themeColor="text1"/>
          <w:sz w:val="32"/>
          <w:szCs w:val="32"/>
          <w:lang w:val="vi-VN"/>
          <w14:textFill>
            <w14:solidFill>
              <w14:schemeClr w14:val="tx1"/>
            </w14:solidFill>
          </w14:textFill>
        </w:rPr>
        <w:t>Trần Lê Gia Bảo</w:t>
      </w:r>
    </w:p>
    <w:p w14:paraId="2F14E2F9">
      <w:pPr>
        <w:ind w:left="1440" w:firstLine="0"/>
        <w:rPr>
          <w:color w:val="000000" w:themeColor="text1"/>
          <w:sz w:val="32"/>
          <w:szCs w:val="32"/>
          <w:lang w:val="vi-VN"/>
          <w14:textFill>
            <w14:solidFill>
              <w14:schemeClr w14:val="tx1"/>
            </w14:solidFill>
          </w14:textFill>
        </w:rPr>
      </w:pPr>
      <w:r>
        <w:rPr>
          <w:color w:val="000000" w:themeColor="text1"/>
          <w:sz w:val="32"/>
          <w:szCs w:val="32"/>
          <w14:textFill>
            <w14:solidFill>
              <w14:schemeClr w14:val="tx1"/>
            </w14:solidFill>
          </w14:textFill>
        </w:rPr>
        <w:t>3124411245</w:t>
      </w:r>
      <w:r>
        <w:rPr>
          <w:color w:val="000000" w:themeColor="text1"/>
          <w:sz w:val="32"/>
          <w:szCs w:val="32"/>
          <w:lang w:val="vi-VN"/>
          <w14:textFill>
            <w14:solidFill>
              <w14:schemeClr w14:val="tx1"/>
            </w14:solidFill>
          </w14:textFill>
        </w:rPr>
        <w:tab/>
      </w:r>
      <w:r>
        <w:rPr>
          <w:color w:val="000000" w:themeColor="text1"/>
          <w:sz w:val="32"/>
          <w:szCs w:val="32"/>
          <w:lang w:val="vi-VN"/>
          <w14:textFill>
            <w14:solidFill>
              <w14:schemeClr w14:val="tx1"/>
            </w14:solidFill>
          </w14:textFill>
        </w:rPr>
        <w:tab/>
      </w:r>
      <w:r>
        <w:rPr>
          <w:color w:val="000000" w:themeColor="text1"/>
          <w:sz w:val="32"/>
          <w:szCs w:val="32"/>
          <w:lang w:val="vi-VN"/>
          <w14:textFill>
            <w14:solidFill>
              <w14:schemeClr w14:val="tx1"/>
            </w14:solidFill>
          </w14:textFill>
        </w:rPr>
        <w:t>Huỳnh Nhật Quang</w:t>
      </w:r>
    </w:p>
    <w:p w14:paraId="4F542BCB">
      <w:pPr>
        <w:ind w:left="1440" w:firstLine="0"/>
        <w:rPr>
          <w:color w:val="000000" w:themeColor="text1"/>
          <w:sz w:val="32"/>
          <w:szCs w:val="32"/>
          <w:lang w:val="vi-VN"/>
          <w14:textFill>
            <w14:solidFill>
              <w14:schemeClr w14:val="tx1"/>
            </w14:solidFill>
          </w14:textFill>
        </w:rPr>
      </w:pPr>
      <w:r>
        <w:rPr>
          <w:color w:val="000000" w:themeColor="text1"/>
          <w:sz w:val="32"/>
          <w:szCs w:val="32"/>
          <w14:textFill>
            <w14:solidFill>
              <w14:schemeClr w14:val="tx1"/>
            </w14:solidFill>
          </w14:textFill>
        </w:rPr>
        <w:t>3124411198</w:t>
      </w:r>
      <w:r>
        <w:rPr>
          <w:color w:val="000000" w:themeColor="text1"/>
          <w:sz w:val="32"/>
          <w:szCs w:val="32"/>
          <w:lang w:val="vi-VN"/>
          <w14:textFill>
            <w14:solidFill>
              <w14:schemeClr w14:val="tx1"/>
            </w14:solidFill>
          </w14:textFill>
        </w:rPr>
        <w:tab/>
      </w:r>
      <w:r>
        <w:rPr>
          <w:color w:val="000000" w:themeColor="text1"/>
          <w:sz w:val="32"/>
          <w:szCs w:val="32"/>
          <w:lang w:val="vi-VN"/>
          <w14:textFill>
            <w14:solidFill>
              <w14:schemeClr w14:val="tx1"/>
            </w14:solidFill>
          </w14:textFill>
        </w:rPr>
        <w:tab/>
      </w:r>
      <w:r>
        <w:rPr>
          <w:color w:val="000000" w:themeColor="text1"/>
          <w:sz w:val="32"/>
          <w:szCs w:val="32"/>
          <w:lang w:val="vi-VN"/>
          <w14:textFill>
            <w14:solidFill>
              <w14:schemeClr w14:val="tx1"/>
            </w14:solidFill>
          </w14:textFill>
        </w:rPr>
        <w:t>Tô Thành Nhân</w:t>
      </w:r>
    </w:p>
    <w:p w14:paraId="496EB260">
      <w:pPr>
        <w:ind w:firstLine="0"/>
        <w:rPr>
          <w:color w:val="000000" w:themeColor="text1"/>
          <w:sz w:val="32"/>
          <w:szCs w:val="32"/>
          <w:lang w:val="vi-VN"/>
          <w14:textFill>
            <w14:solidFill>
              <w14:schemeClr w14:val="tx1"/>
            </w14:solidFill>
          </w14:textFill>
        </w:rPr>
      </w:pPr>
    </w:p>
    <w:p w14:paraId="738A7107">
      <w:pPr>
        <w:spacing w:after="140"/>
        <w:ind w:firstLine="720"/>
        <w:rPr>
          <w:b/>
          <w:bCs/>
          <w:color w:val="000000" w:themeColor="text1"/>
          <w:sz w:val="32"/>
          <w:szCs w:val="32"/>
          <w:lang w:val="vi-VN"/>
          <w14:textFill>
            <w14:solidFill>
              <w14:schemeClr w14:val="tx1"/>
            </w14:solidFill>
          </w14:textFill>
        </w:rPr>
      </w:pPr>
      <w:r>
        <w:rPr>
          <w:b/>
          <w:bCs/>
          <w:color w:val="000000" w:themeColor="text1"/>
          <w:sz w:val="32"/>
          <w:szCs w:val="32"/>
          <w14:textFill>
            <w14:solidFill>
              <w14:schemeClr w14:val="tx1"/>
            </w14:solidFill>
          </w14:textFill>
        </w:rPr>
        <w:t>Giảng viên</w:t>
      </w:r>
      <w:r>
        <w:rPr>
          <w:b/>
          <w:bCs/>
          <w:color w:val="000000" w:themeColor="text1"/>
          <w:sz w:val="32"/>
          <w:szCs w:val="32"/>
          <w:lang w:val="vi-VN"/>
          <w14:textFill>
            <w14:solidFill>
              <w14:schemeClr w14:val="tx1"/>
            </w14:solidFill>
          </w14:textFill>
        </w:rPr>
        <w:t xml:space="preserve"> hướng dẫn</w:t>
      </w:r>
      <w:r>
        <w:rPr>
          <w:b/>
          <w:bCs/>
          <w:color w:val="000000" w:themeColor="text1"/>
          <w:sz w:val="32"/>
          <w:szCs w:val="32"/>
          <w14:textFill>
            <w14:solidFill>
              <w14:schemeClr w14:val="tx1"/>
            </w14:solidFill>
          </w14:textFill>
        </w:rPr>
        <w:t>: Hoàng</w:t>
      </w:r>
      <w:r>
        <w:rPr>
          <w:b/>
          <w:bCs/>
          <w:color w:val="000000" w:themeColor="text1"/>
          <w:sz w:val="32"/>
          <w:szCs w:val="32"/>
          <w:lang w:val="vi-VN"/>
          <w14:textFill>
            <w14:solidFill>
              <w14:schemeClr w14:val="tx1"/>
            </w14:solidFill>
          </w14:textFill>
        </w:rPr>
        <w:t xml:space="preserve"> Mạnh Hà</w:t>
      </w:r>
    </w:p>
    <w:p w14:paraId="09B2F794">
      <w:pPr>
        <w:ind w:firstLine="0"/>
        <w:rPr>
          <w:color w:val="000000" w:themeColor="text1"/>
          <w:sz w:val="32"/>
          <w:szCs w:val="32"/>
          <w14:textFill>
            <w14:solidFill>
              <w14:schemeClr w14:val="tx1"/>
            </w14:solidFill>
          </w14:textFill>
        </w:rPr>
      </w:pPr>
    </w:p>
    <w:p w14:paraId="21E1FB20">
      <w:pPr>
        <w:spacing w:before="0" w:line="240" w:lineRule="auto"/>
        <w:ind w:firstLine="0"/>
        <w:rPr>
          <w:color w:val="000000" w:themeColor="text1"/>
          <w:sz w:val="32"/>
          <w:szCs w:val="32"/>
          <w14:textFill>
            <w14:solidFill>
              <w14:schemeClr w14:val="tx1"/>
            </w14:solidFill>
          </w14:textFill>
        </w:rPr>
      </w:pPr>
      <w:r>
        <w:rPr>
          <w:color w:val="000000" w:themeColor="text1"/>
          <w:sz w:val="32"/>
          <w:szCs w:val="32"/>
          <w14:textFill>
            <w14:solidFill>
              <w14:schemeClr w14:val="tx1"/>
            </w14:solidFill>
          </w14:textFill>
        </w:rPr>
        <w:br w:type="page"/>
      </w:r>
    </w:p>
    <w:p w14:paraId="601B22CB">
      <w:pPr>
        <w:spacing w:before="0" w:line="240" w:lineRule="auto"/>
        <w:ind w:firstLine="0"/>
        <w:rPr>
          <w:color w:val="000000" w:themeColor="text1"/>
          <w:sz w:val="32"/>
          <w:szCs w:val="32"/>
          <w14:textFill>
            <w14:solidFill>
              <w14:schemeClr w14:val="tx1"/>
            </w14:solidFill>
          </w14:textFill>
        </w:rPr>
      </w:pPr>
      <w:r>
        <w:rPr>
          <w:color w:val="000000" w:themeColor="text1"/>
          <w:sz w:val="32"/>
          <w:szCs w:val="32"/>
          <w14:textFill>
            <w14:solidFill>
              <w14:schemeClr w14:val="tx1"/>
            </w14:solidFill>
          </w14:textFill>
        </w:rPr>
        <w:br w:type="page"/>
      </w:r>
    </w:p>
    <w:sdt>
      <w:sdtPr>
        <w:rPr>
          <w:rFonts w:ascii="Times New Roman" w:hAnsi="Times New Roman" w:eastAsiaTheme="minorHAnsi" w:cstheme="minorBidi"/>
          <w:color w:val="000000" w:themeColor="text1"/>
          <w:kern w:val="2"/>
          <w:sz w:val="26"/>
          <w:szCs w:val="22"/>
          <w14:textFill>
            <w14:solidFill>
              <w14:schemeClr w14:val="tx1"/>
            </w14:solidFill>
          </w14:textFill>
          <w14:ligatures w14:val="standardContextual"/>
        </w:rPr>
        <w:id w:val="-1925260640"/>
        <w:docPartObj>
          <w:docPartGallery w:val="Table of Contents"/>
          <w:docPartUnique/>
        </w:docPartObj>
      </w:sdtPr>
      <w:sdtEndPr>
        <w:rPr>
          <w:rFonts w:ascii="Times New Roman" w:hAnsi="Times New Roman" w:eastAsiaTheme="minorHAnsi" w:cstheme="minorBidi"/>
          <w:b/>
          <w:bCs/>
          <w:color w:val="000000" w:themeColor="text1"/>
          <w:kern w:val="2"/>
          <w:sz w:val="26"/>
          <w:szCs w:val="22"/>
          <w14:textFill>
            <w14:solidFill>
              <w14:schemeClr w14:val="tx1"/>
            </w14:solidFill>
          </w14:textFill>
          <w14:ligatures w14:val="standardContextual"/>
        </w:rPr>
      </w:sdtEndPr>
      <w:sdtContent>
        <w:p w14:paraId="0C12A01D">
          <w:pPr>
            <w:pStyle w:val="66"/>
            <w:rPr>
              <w:color w:val="000000" w:themeColor="text1"/>
              <w:lang w:val="vi-VN"/>
              <w14:textFill>
                <w14:solidFill>
                  <w14:schemeClr w14:val="tx1"/>
                </w14:solidFill>
              </w14:textFill>
            </w:rPr>
          </w:pPr>
          <w:r>
            <w:rPr>
              <w:color w:val="000000" w:themeColor="text1"/>
              <w14:textFill>
                <w14:solidFill>
                  <w14:schemeClr w14:val="tx1"/>
                </w14:solidFill>
              </w14:textFill>
            </w:rPr>
            <w:t>Mục</w:t>
          </w:r>
          <w:r>
            <w:rPr>
              <w:color w:val="000000" w:themeColor="text1"/>
              <w:lang w:val="vi-VN"/>
              <w14:textFill>
                <w14:solidFill>
                  <w14:schemeClr w14:val="tx1"/>
                </w14:solidFill>
              </w14:textFill>
            </w:rPr>
            <w:t xml:space="preserve"> lục</w:t>
          </w:r>
        </w:p>
        <w:p w14:paraId="22807485">
          <w:pPr>
            <w:pStyle w:val="27"/>
            <w:rPr>
              <w:rFonts w:asciiTheme="minorHAnsi" w:hAnsiTheme="minorHAnsi" w:eastAsiaTheme="minorEastAsia" w:cstheme="minorBidi"/>
              <w:b w:val="0"/>
              <w:bCs w:val="0"/>
              <w:color w:val="000000" w:themeColor="text1"/>
              <w:sz w:val="24"/>
              <w:szCs w:val="24"/>
              <w14:textFill>
                <w14:solidFill>
                  <w14:schemeClr w14:val="tx1"/>
                </w14:solidFill>
              </w14:textFill>
            </w:rPr>
          </w:pP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TOC \o "1-3" \h \z \u </w:instrText>
          </w:r>
          <w:r>
            <w:rPr>
              <w:color w:val="000000" w:themeColor="text1"/>
              <w14:textFill>
                <w14:solidFill>
                  <w14:schemeClr w14:val="tx1"/>
                </w14:solidFill>
              </w14:textFill>
            </w:rPr>
            <w:fldChar w:fldCharType="separate"/>
          </w:r>
          <w:r>
            <w:fldChar w:fldCharType="begin"/>
          </w:r>
          <w:r>
            <w:instrText xml:space="preserve"> HYPERLINK \l "_Toc240727235" </w:instrText>
          </w:r>
          <w:r>
            <w:fldChar w:fldCharType="separate"/>
          </w:r>
          <w:r>
            <w:rPr>
              <w:rStyle w:val="20"/>
              <w:color w:val="000000" w:themeColor="text1"/>
              <w14:textFill>
                <w14:solidFill>
                  <w14:schemeClr w14:val="tx1"/>
                </w14:solidFill>
              </w14:textFill>
            </w:rPr>
            <w:t>LỜI NÓI ĐẦU</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_Toc240727235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5</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3502CCFC">
          <w:pPr>
            <w:pStyle w:val="27"/>
            <w:rPr>
              <w:rFonts w:asciiTheme="minorHAnsi" w:hAnsiTheme="minorHAnsi" w:eastAsiaTheme="minorEastAsia" w:cstheme="minorBidi"/>
              <w:b w:val="0"/>
              <w:bCs w:val="0"/>
              <w:color w:val="000000" w:themeColor="text1"/>
              <w:sz w:val="24"/>
              <w:szCs w:val="24"/>
              <w14:textFill>
                <w14:solidFill>
                  <w14:schemeClr w14:val="tx1"/>
                </w14:solidFill>
              </w14:textFill>
            </w:rPr>
          </w:pPr>
          <w:r>
            <w:fldChar w:fldCharType="begin"/>
          </w:r>
          <w:r>
            <w:instrText xml:space="preserve"> HYPERLINK \l "_Toc240727236" </w:instrText>
          </w:r>
          <w:r>
            <w:fldChar w:fldCharType="separate"/>
          </w:r>
          <w:r>
            <w:rPr>
              <w:rStyle w:val="20"/>
              <w:color w:val="000000" w:themeColor="text1"/>
              <w14:textFill>
                <w14:solidFill>
                  <w14:schemeClr w14:val="tx1"/>
                </w14:solidFill>
              </w14:textFill>
            </w:rPr>
            <w:t>CHƯƠNG 1: TỔNG QUAN ĐỀ TÀI</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_Toc240727236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5</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477EC201">
          <w:pPr>
            <w:pStyle w:val="28"/>
            <w:tabs>
              <w:tab w:val="right" w:leader="dot" w:pos="9060"/>
            </w:tabs>
            <w:rPr>
              <w:rFonts w:asciiTheme="minorHAnsi" w:hAnsiTheme="minorHAnsi" w:eastAsiaTheme="minorEastAsia"/>
              <w:color w:val="000000" w:themeColor="text1"/>
              <w:sz w:val="24"/>
              <w:szCs w:val="24"/>
              <w14:textFill>
                <w14:solidFill>
                  <w14:schemeClr w14:val="tx1"/>
                </w14:solidFill>
              </w14:textFill>
            </w:rPr>
          </w:pPr>
          <w:r>
            <w:fldChar w:fldCharType="begin"/>
          </w:r>
          <w:r>
            <w:instrText xml:space="preserve"> HYPERLINK \l "_Toc240727237" </w:instrText>
          </w:r>
          <w:r>
            <w:fldChar w:fldCharType="separate"/>
          </w:r>
          <w:r>
            <w:rPr>
              <w:rStyle w:val="20"/>
              <w:color w:val="000000" w:themeColor="text1"/>
              <w14:textFill>
                <w14:solidFill>
                  <w14:schemeClr w14:val="tx1"/>
                </w14:solidFill>
              </w14:textFill>
            </w:rPr>
            <w:t>1.1. Lý do chọn đề tài</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_Toc240727237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5</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64E56DC3">
          <w:pPr>
            <w:pStyle w:val="28"/>
            <w:tabs>
              <w:tab w:val="right" w:leader="dot" w:pos="9060"/>
            </w:tabs>
            <w:rPr>
              <w:rFonts w:asciiTheme="minorHAnsi" w:hAnsiTheme="minorHAnsi" w:eastAsiaTheme="minorEastAsia"/>
              <w:color w:val="000000" w:themeColor="text1"/>
              <w:sz w:val="24"/>
              <w:szCs w:val="24"/>
              <w14:textFill>
                <w14:solidFill>
                  <w14:schemeClr w14:val="tx1"/>
                </w14:solidFill>
              </w14:textFill>
            </w:rPr>
          </w:pPr>
          <w:r>
            <w:fldChar w:fldCharType="begin"/>
          </w:r>
          <w:r>
            <w:instrText xml:space="preserve"> HYPERLINK \l "_Toc240727238" </w:instrText>
          </w:r>
          <w:r>
            <w:fldChar w:fldCharType="separate"/>
          </w:r>
          <w:r>
            <w:rPr>
              <w:rStyle w:val="20"/>
              <w:color w:val="000000" w:themeColor="text1"/>
              <w14:textFill>
                <w14:solidFill>
                  <w14:schemeClr w14:val="tx1"/>
                </w14:solidFill>
              </w14:textFill>
            </w:rPr>
            <w:t>1.2. Mục tiêu của đề tài</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_Toc240727238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6</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50B0C408">
          <w:pPr>
            <w:pStyle w:val="29"/>
            <w:tabs>
              <w:tab w:val="right" w:leader="dot" w:pos="9060"/>
            </w:tabs>
            <w:rPr>
              <w:rFonts w:asciiTheme="minorHAnsi" w:hAnsiTheme="minorHAnsi" w:eastAsiaTheme="minorEastAsia"/>
              <w:color w:val="000000" w:themeColor="text1"/>
              <w:sz w:val="24"/>
              <w:szCs w:val="24"/>
              <w14:textFill>
                <w14:solidFill>
                  <w14:schemeClr w14:val="tx1"/>
                </w14:solidFill>
              </w14:textFill>
            </w:rPr>
          </w:pPr>
          <w:r>
            <w:fldChar w:fldCharType="begin"/>
          </w:r>
          <w:r>
            <w:instrText xml:space="preserve"> HYPERLINK \l "_Toc240727239" </w:instrText>
          </w:r>
          <w:r>
            <w:fldChar w:fldCharType="separate"/>
          </w:r>
          <w:r>
            <w:rPr>
              <w:rStyle w:val="20"/>
              <w:color w:val="000000" w:themeColor="text1"/>
              <w14:textFill>
                <w14:solidFill>
                  <w14:schemeClr w14:val="tx1"/>
                </w14:solidFill>
              </w14:textFill>
            </w:rPr>
            <w:t>1.2.1. Mục tiêu tổng quát</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_Toc240727239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6</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285D39DB">
          <w:pPr>
            <w:pStyle w:val="29"/>
            <w:tabs>
              <w:tab w:val="right" w:leader="dot" w:pos="9060"/>
            </w:tabs>
            <w:rPr>
              <w:rFonts w:asciiTheme="minorHAnsi" w:hAnsiTheme="minorHAnsi" w:eastAsiaTheme="minorEastAsia"/>
              <w:color w:val="000000" w:themeColor="text1"/>
              <w:sz w:val="24"/>
              <w:szCs w:val="24"/>
              <w14:textFill>
                <w14:solidFill>
                  <w14:schemeClr w14:val="tx1"/>
                </w14:solidFill>
              </w14:textFill>
            </w:rPr>
          </w:pPr>
          <w:r>
            <w:fldChar w:fldCharType="begin"/>
          </w:r>
          <w:r>
            <w:instrText xml:space="preserve"> HYPERLINK \l "_Toc240727240" </w:instrText>
          </w:r>
          <w:r>
            <w:fldChar w:fldCharType="separate"/>
          </w:r>
          <w:r>
            <w:rPr>
              <w:rStyle w:val="20"/>
              <w:color w:val="000000" w:themeColor="text1"/>
              <w14:textFill>
                <w14:solidFill>
                  <w14:schemeClr w14:val="tx1"/>
                </w14:solidFill>
              </w14:textFill>
            </w:rPr>
            <w:t>1.2.2. Mục tiêu cụ thể</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_Toc240727240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7</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1B813CF6">
          <w:pPr>
            <w:pStyle w:val="28"/>
            <w:tabs>
              <w:tab w:val="right" w:leader="dot" w:pos="9060"/>
            </w:tabs>
            <w:rPr>
              <w:rFonts w:asciiTheme="minorHAnsi" w:hAnsiTheme="minorHAnsi" w:eastAsiaTheme="minorEastAsia"/>
              <w:color w:val="000000" w:themeColor="text1"/>
              <w:sz w:val="24"/>
              <w:szCs w:val="24"/>
              <w14:textFill>
                <w14:solidFill>
                  <w14:schemeClr w14:val="tx1"/>
                </w14:solidFill>
              </w14:textFill>
            </w:rPr>
          </w:pPr>
          <w:r>
            <w:fldChar w:fldCharType="begin"/>
          </w:r>
          <w:r>
            <w:instrText xml:space="preserve"> HYPERLINK \l "_Toc240727241" </w:instrText>
          </w:r>
          <w:r>
            <w:fldChar w:fldCharType="separate"/>
          </w:r>
          <w:r>
            <w:rPr>
              <w:rStyle w:val="20"/>
              <w:color w:val="000000" w:themeColor="text1"/>
              <w14:textFill>
                <w14:solidFill>
                  <w14:schemeClr w14:val="tx1"/>
                </w14:solidFill>
              </w14:textFill>
            </w:rPr>
            <w:t>1.3. Đối tượng và phạm vi của đề tài</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_Toc240727241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7</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480C57E6">
          <w:pPr>
            <w:pStyle w:val="29"/>
            <w:tabs>
              <w:tab w:val="right" w:leader="dot" w:pos="9060"/>
            </w:tabs>
            <w:rPr>
              <w:rFonts w:asciiTheme="minorHAnsi" w:hAnsiTheme="minorHAnsi" w:eastAsiaTheme="minorEastAsia"/>
              <w:color w:val="000000" w:themeColor="text1"/>
              <w:sz w:val="24"/>
              <w:szCs w:val="24"/>
              <w14:textFill>
                <w14:solidFill>
                  <w14:schemeClr w14:val="tx1"/>
                </w14:solidFill>
              </w14:textFill>
            </w:rPr>
          </w:pPr>
          <w:r>
            <w:fldChar w:fldCharType="begin"/>
          </w:r>
          <w:r>
            <w:instrText xml:space="preserve"> HYPERLINK \l "_Toc240727242" </w:instrText>
          </w:r>
          <w:r>
            <w:fldChar w:fldCharType="separate"/>
          </w:r>
          <w:r>
            <w:rPr>
              <w:rStyle w:val="20"/>
              <w:color w:val="000000" w:themeColor="text1"/>
              <w14:textFill>
                <w14:solidFill>
                  <w14:schemeClr w14:val="tx1"/>
                </w14:solidFill>
              </w14:textFill>
            </w:rPr>
            <w:t>1.3.1. Đối tượng nghiên cứu</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_Toc240727242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7</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1C94E4AE">
          <w:pPr>
            <w:pStyle w:val="29"/>
            <w:tabs>
              <w:tab w:val="right" w:leader="dot" w:pos="9060"/>
            </w:tabs>
            <w:rPr>
              <w:rFonts w:asciiTheme="minorHAnsi" w:hAnsiTheme="minorHAnsi" w:eastAsiaTheme="minorEastAsia"/>
              <w:color w:val="000000" w:themeColor="text1"/>
              <w:sz w:val="24"/>
              <w:szCs w:val="24"/>
              <w14:textFill>
                <w14:solidFill>
                  <w14:schemeClr w14:val="tx1"/>
                </w14:solidFill>
              </w14:textFill>
            </w:rPr>
          </w:pPr>
          <w:r>
            <w:fldChar w:fldCharType="begin"/>
          </w:r>
          <w:r>
            <w:instrText xml:space="preserve"> HYPERLINK \l "_Toc240727243" </w:instrText>
          </w:r>
          <w:r>
            <w:fldChar w:fldCharType="separate"/>
          </w:r>
          <w:r>
            <w:rPr>
              <w:rStyle w:val="20"/>
              <w:color w:val="000000" w:themeColor="text1"/>
              <w14:textFill>
                <w14:solidFill>
                  <w14:schemeClr w14:val="tx1"/>
                </w14:solidFill>
              </w14:textFill>
            </w:rPr>
            <w:t>1.3.2. Phạm vi đề tài</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_Toc240727243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8</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17159DB0">
          <w:pPr>
            <w:pStyle w:val="28"/>
            <w:tabs>
              <w:tab w:val="right" w:leader="dot" w:pos="9060"/>
            </w:tabs>
            <w:rPr>
              <w:rFonts w:asciiTheme="minorHAnsi" w:hAnsiTheme="minorHAnsi" w:eastAsiaTheme="minorEastAsia"/>
              <w:color w:val="000000" w:themeColor="text1"/>
              <w:sz w:val="24"/>
              <w:szCs w:val="24"/>
              <w14:textFill>
                <w14:solidFill>
                  <w14:schemeClr w14:val="tx1"/>
                </w14:solidFill>
              </w14:textFill>
            </w:rPr>
          </w:pPr>
          <w:r>
            <w:fldChar w:fldCharType="begin"/>
          </w:r>
          <w:r>
            <w:instrText xml:space="preserve"> HYPERLINK \l "_Toc240727244" </w:instrText>
          </w:r>
          <w:r>
            <w:fldChar w:fldCharType="separate"/>
          </w:r>
          <w:r>
            <w:rPr>
              <w:rStyle w:val="20"/>
              <w:color w:val="000000" w:themeColor="text1"/>
              <w14:textFill>
                <w14:solidFill>
                  <w14:schemeClr w14:val="tx1"/>
                </w14:solidFill>
              </w14:textFill>
            </w:rPr>
            <w:t>1.4. Phương pháp thực hiện</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_Toc240727244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9</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334F1E70">
          <w:pPr>
            <w:pStyle w:val="28"/>
            <w:tabs>
              <w:tab w:val="right" w:leader="dot" w:pos="9060"/>
            </w:tabs>
            <w:rPr>
              <w:rFonts w:asciiTheme="minorHAnsi" w:hAnsiTheme="minorHAnsi" w:eastAsiaTheme="minorEastAsia"/>
              <w:color w:val="000000" w:themeColor="text1"/>
              <w:sz w:val="24"/>
              <w:szCs w:val="24"/>
              <w14:textFill>
                <w14:solidFill>
                  <w14:schemeClr w14:val="tx1"/>
                </w14:solidFill>
              </w14:textFill>
            </w:rPr>
          </w:pPr>
          <w:r>
            <w:fldChar w:fldCharType="begin"/>
          </w:r>
          <w:r>
            <w:instrText xml:space="preserve"> HYPERLINK \l "_Toc240727245" </w:instrText>
          </w:r>
          <w:r>
            <w:fldChar w:fldCharType="separate"/>
          </w:r>
          <w:r>
            <w:rPr>
              <w:rStyle w:val="20"/>
              <w:color w:val="000000" w:themeColor="text1"/>
              <w14:textFill>
                <w14:solidFill>
                  <w14:schemeClr w14:val="tx1"/>
                </w14:solidFill>
              </w14:textFill>
            </w:rPr>
            <w:t>1.5. Công nghệ sử dụng</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_Toc240727245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9</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7D4F7CAF">
          <w:pPr>
            <w:pStyle w:val="28"/>
            <w:tabs>
              <w:tab w:val="right" w:leader="dot" w:pos="9060"/>
            </w:tabs>
            <w:rPr>
              <w:rFonts w:asciiTheme="minorHAnsi" w:hAnsiTheme="minorHAnsi" w:eastAsiaTheme="minorEastAsia"/>
              <w:color w:val="000000" w:themeColor="text1"/>
              <w:sz w:val="24"/>
              <w:szCs w:val="24"/>
              <w14:textFill>
                <w14:solidFill>
                  <w14:schemeClr w14:val="tx1"/>
                </w14:solidFill>
              </w14:textFill>
            </w:rPr>
          </w:pPr>
          <w:r>
            <w:fldChar w:fldCharType="begin"/>
          </w:r>
          <w:r>
            <w:instrText xml:space="preserve"> HYPERLINK \l "_Toc240727246" </w:instrText>
          </w:r>
          <w:r>
            <w:fldChar w:fldCharType="separate"/>
          </w:r>
          <w:r>
            <w:rPr>
              <w:rStyle w:val="20"/>
              <w:color w:val="000000" w:themeColor="text1"/>
              <w14:textFill>
                <w14:solidFill>
                  <w14:schemeClr w14:val="tx1"/>
                </w14:solidFill>
              </w14:textFill>
            </w:rPr>
            <w:t>1.6. Ý nghĩa của đề tài</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_Toc240727246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10</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6D6F4925">
          <w:pPr>
            <w:pStyle w:val="29"/>
            <w:tabs>
              <w:tab w:val="right" w:leader="dot" w:pos="9060"/>
            </w:tabs>
            <w:rPr>
              <w:rFonts w:asciiTheme="minorHAnsi" w:hAnsiTheme="minorHAnsi" w:eastAsiaTheme="minorEastAsia"/>
              <w:color w:val="000000" w:themeColor="text1"/>
              <w:sz w:val="24"/>
              <w:szCs w:val="24"/>
              <w14:textFill>
                <w14:solidFill>
                  <w14:schemeClr w14:val="tx1"/>
                </w14:solidFill>
              </w14:textFill>
            </w:rPr>
          </w:pPr>
          <w:r>
            <w:fldChar w:fldCharType="begin"/>
          </w:r>
          <w:r>
            <w:instrText xml:space="preserve"> HYPERLINK \l "_Toc240727247" </w:instrText>
          </w:r>
          <w:r>
            <w:fldChar w:fldCharType="separate"/>
          </w:r>
          <w:r>
            <w:rPr>
              <w:rStyle w:val="20"/>
              <w:color w:val="000000" w:themeColor="text1"/>
              <w14:textFill>
                <w14:solidFill>
                  <w14:schemeClr w14:val="tx1"/>
                </w14:solidFill>
              </w14:textFill>
            </w:rPr>
            <w:t>1.6.1. Ý nghĩa thực tiễn</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_Toc240727247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10</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61560F25">
          <w:pPr>
            <w:pStyle w:val="29"/>
            <w:tabs>
              <w:tab w:val="right" w:leader="dot" w:pos="9060"/>
            </w:tabs>
            <w:rPr>
              <w:rFonts w:asciiTheme="minorHAnsi" w:hAnsiTheme="minorHAnsi" w:eastAsiaTheme="minorEastAsia"/>
              <w:color w:val="000000" w:themeColor="text1"/>
              <w:sz w:val="24"/>
              <w:szCs w:val="24"/>
              <w14:textFill>
                <w14:solidFill>
                  <w14:schemeClr w14:val="tx1"/>
                </w14:solidFill>
              </w14:textFill>
            </w:rPr>
          </w:pPr>
          <w:r>
            <w:fldChar w:fldCharType="begin"/>
          </w:r>
          <w:r>
            <w:instrText xml:space="preserve"> HYPERLINK \l "_Toc240727248" </w:instrText>
          </w:r>
          <w:r>
            <w:fldChar w:fldCharType="separate"/>
          </w:r>
          <w:r>
            <w:rPr>
              <w:rStyle w:val="20"/>
              <w:color w:val="000000" w:themeColor="text1"/>
              <w14:textFill>
                <w14:solidFill>
                  <w14:schemeClr w14:val="tx1"/>
                </w14:solidFill>
              </w14:textFill>
            </w:rPr>
            <w:t>1.6.2. Ý nghĩa học tập</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_Toc240727248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10</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3D8FDE46">
          <w:pPr>
            <w:pStyle w:val="28"/>
            <w:tabs>
              <w:tab w:val="right" w:leader="dot" w:pos="9060"/>
            </w:tabs>
            <w:rPr>
              <w:rFonts w:asciiTheme="minorHAnsi" w:hAnsiTheme="minorHAnsi" w:eastAsiaTheme="minorEastAsia"/>
              <w:color w:val="000000" w:themeColor="text1"/>
              <w:sz w:val="24"/>
              <w:szCs w:val="24"/>
              <w14:textFill>
                <w14:solidFill>
                  <w14:schemeClr w14:val="tx1"/>
                </w14:solidFill>
              </w14:textFill>
            </w:rPr>
          </w:pPr>
          <w:r>
            <w:fldChar w:fldCharType="begin"/>
          </w:r>
          <w:r>
            <w:instrText xml:space="preserve"> HYPERLINK \l "_Toc240727249" </w:instrText>
          </w:r>
          <w:r>
            <w:fldChar w:fldCharType="separate"/>
          </w:r>
          <w:r>
            <w:rPr>
              <w:rStyle w:val="20"/>
              <w:color w:val="000000" w:themeColor="text1"/>
              <w14:textFill>
                <w14:solidFill>
                  <w14:schemeClr w14:val="tx1"/>
                </w14:solidFill>
              </w14:textFill>
            </w:rPr>
            <w:t>1.7. Kết quả dự kiến</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_Toc240727249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10</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534F097B">
          <w:pPr>
            <w:pStyle w:val="27"/>
            <w:rPr>
              <w:rFonts w:asciiTheme="minorHAnsi" w:hAnsiTheme="minorHAnsi" w:eastAsiaTheme="minorEastAsia" w:cstheme="minorBidi"/>
              <w:b w:val="0"/>
              <w:bCs w:val="0"/>
              <w:color w:val="000000" w:themeColor="text1"/>
              <w:sz w:val="24"/>
              <w:szCs w:val="24"/>
              <w14:textFill>
                <w14:solidFill>
                  <w14:schemeClr w14:val="tx1"/>
                </w14:solidFill>
              </w14:textFill>
            </w:rPr>
          </w:pPr>
          <w:r>
            <w:fldChar w:fldCharType="begin"/>
          </w:r>
          <w:r>
            <w:instrText xml:space="preserve"> HYPERLINK \l "_Toc240727250" </w:instrText>
          </w:r>
          <w:r>
            <w:fldChar w:fldCharType="separate"/>
          </w:r>
          <w:r>
            <w:rPr>
              <w:rStyle w:val="20"/>
              <w:color w:val="000000" w:themeColor="text1"/>
              <w14:textFill>
                <w14:solidFill>
                  <w14:schemeClr w14:val="tx1"/>
                </w14:solidFill>
              </w14:textFill>
            </w:rPr>
            <w:t>CHƯƠNG 2: CƠ SỞ LÝ LUẬN</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_Toc240727250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11</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1A2B9CA9">
          <w:pPr>
            <w:pStyle w:val="28"/>
            <w:tabs>
              <w:tab w:val="right" w:leader="dot" w:pos="9060"/>
            </w:tabs>
            <w:rPr>
              <w:rFonts w:asciiTheme="minorHAnsi" w:hAnsiTheme="minorHAnsi" w:eastAsiaTheme="minorEastAsia"/>
              <w:color w:val="000000" w:themeColor="text1"/>
              <w:sz w:val="24"/>
              <w:szCs w:val="24"/>
              <w14:textFill>
                <w14:solidFill>
                  <w14:schemeClr w14:val="tx1"/>
                </w14:solidFill>
              </w14:textFill>
            </w:rPr>
          </w:pPr>
          <w:r>
            <w:fldChar w:fldCharType="begin"/>
          </w:r>
          <w:r>
            <w:instrText xml:space="preserve"> HYPERLINK \l "_Toc240727251" </w:instrText>
          </w:r>
          <w:r>
            <w:fldChar w:fldCharType="separate"/>
          </w:r>
          <w:r>
            <w:rPr>
              <w:rStyle w:val="20"/>
              <w:color w:val="000000" w:themeColor="text1"/>
              <w14:textFill>
                <w14:solidFill>
                  <w14:schemeClr w14:val="tx1"/>
                </w14:solidFill>
              </w14:textFill>
            </w:rPr>
            <w:t>2.1. Tổng quan về hệ thống quản lý rạp phim</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_Toc240727251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11</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1625C53B">
          <w:pPr>
            <w:pStyle w:val="28"/>
            <w:tabs>
              <w:tab w:val="right" w:leader="dot" w:pos="9060"/>
            </w:tabs>
            <w:rPr>
              <w:rFonts w:asciiTheme="minorHAnsi" w:hAnsiTheme="minorHAnsi" w:eastAsiaTheme="minorEastAsia"/>
              <w:color w:val="000000" w:themeColor="text1"/>
              <w:sz w:val="24"/>
              <w:szCs w:val="24"/>
              <w14:textFill>
                <w14:solidFill>
                  <w14:schemeClr w14:val="tx1"/>
                </w14:solidFill>
              </w14:textFill>
            </w:rPr>
          </w:pPr>
          <w:r>
            <w:fldChar w:fldCharType="begin"/>
          </w:r>
          <w:r>
            <w:instrText xml:space="preserve"> HYPERLINK \l "_Toc240727252" </w:instrText>
          </w:r>
          <w:r>
            <w:fldChar w:fldCharType="separate"/>
          </w:r>
          <w:r>
            <w:rPr>
              <w:rStyle w:val="20"/>
              <w:color w:val="000000" w:themeColor="text1"/>
              <w14:textFill>
                <w14:solidFill>
                  <w14:schemeClr w14:val="tx1"/>
                </w14:solidFill>
              </w14:textFill>
            </w:rPr>
            <w:t>2.2. Các nghiệp vụ chính của hệ thống</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_Toc240727252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11</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420C2700">
          <w:pPr>
            <w:pStyle w:val="29"/>
            <w:tabs>
              <w:tab w:val="right" w:leader="dot" w:pos="9060"/>
            </w:tabs>
            <w:rPr>
              <w:rFonts w:asciiTheme="minorHAnsi" w:hAnsiTheme="minorHAnsi" w:eastAsiaTheme="minorEastAsia"/>
              <w:color w:val="000000" w:themeColor="text1"/>
              <w:sz w:val="24"/>
              <w:szCs w:val="24"/>
              <w14:textFill>
                <w14:solidFill>
                  <w14:schemeClr w14:val="tx1"/>
                </w14:solidFill>
              </w14:textFill>
            </w:rPr>
          </w:pPr>
          <w:r>
            <w:fldChar w:fldCharType="begin"/>
          </w:r>
          <w:r>
            <w:instrText xml:space="preserve"> HYPERLINK \l "_Toc240727253" </w:instrText>
          </w:r>
          <w:r>
            <w:fldChar w:fldCharType="separate"/>
          </w:r>
          <w:r>
            <w:rPr>
              <w:rStyle w:val="20"/>
              <w:color w:val="000000" w:themeColor="text1"/>
              <w14:textFill>
                <w14:solidFill>
                  <w14:schemeClr w14:val="tx1"/>
                </w14:solidFill>
              </w14:textFill>
            </w:rPr>
            <w:t>2.2.1. Quản lý tài khoản</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_Toc240727253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11</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6740F82D">
          <w:pPr>
            <w:pStyle w:val="29"/>
            <w:tabs>
              <w:tab w:val="right" w:leader="dot" w:pos="9060"/>
            </w:tabs>
            <w:rPr>
              <w:rFonts w:asciiTheme="minorHAnsi" w:hAnsiTheme="minorHAnsi" w:eastAsiaTheme="minorEastAsia"/>
              <w:color w:val="000000" w:themeColor="text1"/>
              <w:sz w:val="24"/>
              <w:szCs w:val="24"/>
              <w14:textFill>
                <w14:solidFill>
                  <w14:schemeClr w14:val="tx1"/>
                </w14:solidFill>
              </w14:textFill>
            </w:rPr>
          </w:pPr>
          <w:r>
            <w:fldChar w:fldCharType="begin"/>
          </w:r>
          <w:r>
            <w:instrText xml:space="preserve"> HYPERLINK \l "_Toc240727254" </w:instrText>
          </w:r>
          <w:r>
            <w:fldChar w:fldCharType="separate"/>
          </w:r>
          <w:r>
            <w:rPr>
              <w:rStyle w:val="20"/>
              <w:color w:val="000000" w:themeColor="text1"/>
              <w14:textFill>
                <w14:solidFill>
                  <w14:schemeClr w14:val="tx1"/>
                </w14:solidFill>
              </w14:textFill>
            </w:rPr>
            <w:t>2.2.2. Quản lý phim</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_Toc240727254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11</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427DB3A2">
          <w:pPr>
            <w:pStyle w:val="29"/>
            <w:tabs>
              <w:tab w:val="right" w:leader="dot" w:pos="9060"/>
            </w:tabs>
            <w:rPr>
              <w:rFonts w:asciiTheme="minorHAnsi" w:hAnsiTheme="minorHAnsi" w:eastAsiaTheme="minorEastAsia"/>
              <w:color w:val="000000" w:themeColor="text1"/>
              <w:sz w:val="24"/>
              <w:szCs w:val="24"/>
              <w14:textFill>
                <w14:solidFill>
                  <w14:schemeClr w14:val="tx1"/>
                </w14:solidFill>
              </w14:textFill>
            </w:rPr>
          </w:pPr>
          <w:r>
            <w:fldChar w:fldCharType="begin"/>
          </w:r>
          <w:r>
            <w:instrText xml:space="preserve"> HYPERLINK \l "_Toc240727255" </w:instrText>
          </w:r>
          <w:r>
            <w:fldChar w:fldCharType="separate"/>
          </w:r>
          <w:r>
            <w:rPr>
              <w:rStyle w:val="20"/>
              <w:color w:val="000000" w:themeColor="text1"/>
              <w14:textFill>
                <w14:solidFill>
                  <w14:schemeClr w14:val="tx1"/>
                </w14:solidFill>
              </w14:textFill>
            </w:rPr>
            <w:t>2.2.3. Quản lý rạp</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_Toc240727255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11</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6B612D28">
          <w:pPr>
            <w:pStyle w:val="29"/>
            <w:tabs>
              <w:tab w:val="right" w:leader="dot" w:pos="9060"/>
            </w:tabs>
            <w:rPr>
              <w:rFonts w:asciiTheme="minorHAnsi" w:hAnsiTheme="minorHAnsi" w:eastAsiaTheme="minorEastAsia"/>
              <w:color w:val="000000" w:themeColor="text1"/>
              <w:sz w:val="24"/>
              <w:szCs w:val="24"/>
              <w14:textFill>
                <w14:solidFill>
                  <w14:schemeClr w14:val="tx1"/>
                </w14:solidFill>
              </w14:textFill>
            </w:rPr>
          </w:pPr>
          <w:r>
            <w:fldChar w:fldCharType="begin"/>
          </w:r>
          <w:r>
            <w:instrText xml:space="preserve"> HYPERLINK \l "_Toc240727256" </w:instrText>
          </w:r>
          <w:r>
            <w:fldChar w:fldCharType="separate"/>
          </w:r>
          <w:r>
            <w:rPr>
              <w:rStyle w:val="20"/>
              <w:color w:val="000000" w:themeColor="text1"/>
              <w14:textFill>
                <w14:solidFill>
                  <w14:schemeClr w14:val="tx1"/>
                </w14:solidFill>
              </w14:textFill>
            </w:rPr>
            <w:t>2.2.4. Quản lý phòng chiếu</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_Toc240727256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12</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0A0E5989">
          <w:pPr>
            <w:pStyle w:val="29"/>
            <w:tabs>
              <w:tab w:val="right" w:leader="dot" w:pos="9060"/>
            </w:tabs>
            <w:rPr>
              <w:rFonts w:asciiTheme="minorHAnsi" w:hAnsiTheme="minorHAnsi" w:eastAsiaTheme="minorEastAsia"/>
              <w:color w:val="000000" w:themeColor="text1"/>
              <w:sz w:val="24"/>
              <w:szCs w:val="24"/>
              <w14:textFill>
                <w14:solidFill>
                  <w14:schemeClr w14:val="tx1"/>
                </w14:solidFill>
              </w14:textFill>
            </w:rPr>
          </w:pPr>
          <w:r>
            <w:fldChar w:fldCharType="begin"/>
          </w:r>
          <w:r>
            <w:instrText xml:space="preserve"> HYPERLINK \l "_Toc240727257" </w:instrText>
          </w:r>
          <w:r>
            <w:fldChar w:fldCharType="separate"/>
          </w:r>
          <w:r>
            <w:rPr>
              <w:rStyle w:val="20"/>
              <w:color w:val="000000" w:themeColor="text1"/>
              <w14:textFill>
                <w14:solidFill>
                  <w14:schemeClr w14:val="tx1"/>
                </w14:solidFill>
              </w14:textFill>
            </w:rPr>
            <w:t>2.2.5. Quản lý ghế</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_Toc240727257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12</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638D95F0">
          <w:pPr>
            <w:pStyle w:val="29"/>
            <w:tabs>
              <w:tab w:val="right" w:leader="dot" w:pos="9060"/>
            </w:tabs>
            <w:rPr>
              <w:rFonts w:asciiTheme="minorHAnsi" w:hAnsiTheme="minorHAnsi" w:eastAsiaTheme="minorEastAsia"/>
              <w:color w:val="000000" w:themeColor="text1"/>
              <w:sz w:val="24"/>
              <w:szCs w:val="24"/>
              <w14:textFill>
                <w14:solidFill>
                  <w14:schemeClr w14:val="tx1"/>
                </w14:solidFill>
              </w14:textFill>
            </w:rPr>
          </w:pPr>
          <w:r>
            <w:fldChar w:fldCharType="begin"/>
          </w:r>
          <w:r>
            <w:instrText xml:space="preserve"> HYPERLINK \l "_Toc240727258" </w:instrText>
          </w:r>
          <w:r>
            <w:fldChar w:fldCharType="separate"/>
          </w:r>
          <w:r>
            <w:rPr>
              <w:rStyle w:val="20"/>
              <w:color w:val="000000" w:themeColor="text1"/>
              <w14:textFill>
                <w14:solidFill>
                  <w14:schemeClr w14:val="tx1"/>
                </w14:solidFill>
              </w14:textFill>
            </w:rPr>
            <w:t>2.2.6. Quản lý suất chiếu</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_Toc240727258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12</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49BE08BB">
          <w:pPr>
            <w:pStyle w:val="29"/>
            <w:tabs>
              <w:tab w:val="right" w:leader="dot" w:pos="9060"/>
            </w:tabs>
            <w:rPr>
              <w:rFonts w:asciiTheme="minorHAnsi" w:hAnsiTheme="minorHAnsi" w:eastAsiaTheme="minorEastAsia"/>
              <w:color w:val="000000" w:themeColor="text1"/>
              <w:sz w:val="24"/>
              <w:szCs w:val="24"/>
              <w14:textFill>
                <w14:solidFill>
                  <w14:schemeClr w14:val="tx1"/>
                </w14:solidFill>
              </w14:textFill>
            </w:rPr>
          </w:pPr>
          <w:r>
            <w:fldChar w:fldCharType="begin"/>
          </w:r>
          <w:r>
            <w:instrText xml:space="preserve"> HYPERLINK \l "_Toc240727259" </w:instrText>
          </w:r>
          <w:r>
            <w:fldChar w:fldCharType="separate"/>
          </w:r>
          <w:r>
            <w:rPr>
              <w:rStyle w:val="20"/>
              <w:color w:val="000000" w:themeColor="text1"/>
              <w14:textFill>
                <w14:solidFill>
                  <w14:schemeClr w14:val="tx1"/>
                </w14:solidFill>
              </w14:textFill>
            </w:rPr>
            <w:t>2.2.7. Đặt vé</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_Toc240727259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12</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1A61C108">
          <w:pPr>
            <w:pStyle w:val="29"/>
            <w:tabs>
              <w:tab w:val="right" w:leader="dot" w:pos="9060"/>
            </w:tabs>
            <w:rPr>
              <w:rFonts w:asciiTheme="minorHAnsi" w:hAnsiTheme="minorHAnsi" w:eastAsiaTheme="minorEastAsia"/>
              <w:color w:val="000000" w:themeColor="text1"/>
              <w:sz w:val="24"/>
              <w:szCs w:val="24"/>
              <w14:textFill>
                <w14:solidFill>
                  <w14:schemeClr w14:val="tx1"/>
                </w14:solidFill>
              </w14:textFill>
            </w:rPr>
          </w:pPr>
          <w:r>
            <w:fldChar w:fldCharType="begin"/>
          </w:r>
          <w:r>
            <w:instrText xml:space="preserve"> HYPERLINK \l "_Toc240727260" </w:instrText>
          </w:r>
          <w:r>
            <w:fldChar w:fldCharType="separate"/>
          </w:r>
          <w:r>
            <w:rPr>
              <w:rStyle w:val="20"/>
              <w:color w:val="000000" w:themeColor="text1"/>
              <w14:textFill>
                <w14:solidFill>
                  <w14:schemeClr w14:val="tx1"/>
                </w14:solidFill>
              </w14:textFill>
            </w:rPr>
            <w:t>2.2.8. Cơ chế giữ ghế</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_Toc240727260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12</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3337143E">
          <w:pPr>
            <w:pStyle w:val="29"/>
            <w:tabs>
              <w:tab w:val="right" w:leader="dot" w:pos="9060"/>
            </w:tabs>
            <w:rPr>
              <w:rFonts w:asciiTheme="minorHAnsi" w:hAnsiTheme="minorHAnsi" w:eastAsiaTheme="minorEastAsia"/>
              <w:color w:val="000000" w:themeColor="text1"/>
              <w:sz w:val="24"/>
              <w:szCs w:val="24"/>
              <w14:textFill>
                <w14:solidFill>
                  <w14:schemeClr w14:val="tx1"/>
                </w14:solidFill>
              </w14:textFill>
            </w:rPr>
          </w:pPr>
          <w:r>
            <w:fldChar w:fldCharType="begin"/>
          </w:r>
          <w:r>
            <w:instrText xml:space="preserve"> HYPERLINK \l "_Toc240727261" </w:instrText>
          </w:r>
          <w:r>
            <w:fldChar w:fldCharType="separate"/>
          </w:r>
          <w:r>
            <w:rPr>
              <w:rStyle w:val="20"/>
              <w:color w:val="000000" w:themeColor="text1"/>
              <w14:textFill>
                <w14:solidFill>
                  <w14:schemeClr w14:val="tx1"/>
                </w14:solidFill>
              </w14:textFill>
            </w:rPr>
            <w:t>2.2.9. Thanh toán</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_Toc240727261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13</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63105B2C">
          <w:pPr>
            <w:pStyle w:val="29"/>
            <w:tabs>
              <w:tab w:val="right" w:leader="dot" w:pos="9060"/>
            </w:tabs>
            <w:rPr>
              <w:rFonts w:asciiTheme="minorHAnsi" w:hAnsiTheme="minorHAnsi" w:eastAsiaTheme="minorEastAsia"/>
              <w:color w:val="000000" w:themeColor="text1"/>
              <w:sz w:val="24"/>
              <w:szCs w:val="24"/>
              <w14:textFill>
                <w14:solidFill>
                  <w14:schemeClr w14:val="tx1"/>
                </w14:solidFill>
              </w14:textFill>
            </w:rPr>
          </w:pPr>
          <w:r>
            <w:fldChar w:fldCharType="begin"/>
          </w:r>
          <w:r>
            <w:instrText xml:space="preserve"> HYPERLINK \l "_Toc240727262" </w:instrText>
          </w:r>
          <w:r>
            <w:fldChar w:fldCharType="separate"/>
          </w:r>
          <w:r>
            <w:rPr>
              <w:rStyle w:val="20"/>
              <w:color w:val="000000" w:themeColor="text1"/>
              <w14:textFill>
                <w14:solidFill>
                  <w14:schemeClr w14:val="tx1"/>
                </w14:solidFill>
              </w14:textFill>
            </w:rPr>
            <w:t>2.2.10. Quản lý combo</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_Toc240727262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13</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0586A039">
          <w:pPr>
            <w:pStyle w:val="29"/>
            <w:tabs>
              <w:tab w:val="right" w:leader="dot" w:pos="9060"/>
            </w:tabs>
            <w:rPr>
              <w:rFonts w:asciiTheme="minorHAnsi" w:hAnsiTheme="minorHAnsi" w:eastAsiaTheme="minorEastAsia"/>
              <w:color w:val="000000" w:themeColor="text1"/>
              <w:sz w:val="24"/>
              <w:szCs w:val="24"/>
              <w14:textFill>
                <w14:solidFill>
                  <w14:schemeClr w14:val="tx1"/>
                </w14:solidFill>
              </w14:textFill>
            </w:rPr>
          </w:pPr>
          <w:r>
            <w:fldChar w:fldCharType="begin"/>
          </w:r>
          <w:r>
            <w:instrText xml:space="preserve"> HYPERLINK \l "_Toc240727263" </w:instrText>
          </w:r>
          <w:r>
            <w:fldChar w:fldCharType="separate"/>
          </w:r>
          <w:r>
            <w:rPr>
              <w:rStyle w:val="20"/>
              <w:color w:val="000000" w:themeColor="text1"/>
              <w14:textFill>
                <w14:solidFill>
                  <w14:schemeClr w14:val="tx1"/>
                </w14:solidFill>
              </w14:textFill>
            </w:rPr>
            <w:t>2.2.11. Quản lý khuyến mãi</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_Toc240727263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13</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18BD5A24">
          <w:pPr>
            <w:pStyle w:val="29"/>
            <w:tabs>
              <w:tab w:val="right" w:leader="dot" w:pos="9060"/>
            </w:tabs>
            <w:rPr>
              <w:rFonts w:asciiTheme="minorHAnsi" w:hAnsiTheme="minorHAnsi" w:eastAsiaTheme="minorEastAsia"/>
              <w:color w:val="000000" w:themeColor="text1"/>
              <w:sz w:val="24"/>
              <w:szCs w:val="24"/>
              <w14:textFill>
                <w14:solidFill>
                  <w14:schemeClr w14:val="tx1"/>
                </w14:solidFill>
              </w14:textFill>
            </w:rPr>
          </w:pPr>
          <w:r>
            <w:fldChar w:fldCharType="begin"/>
          </w:r>
          <w:r>
            <w:instrText xml:space="preserve"> HYPERLINK \l "_Toc240727264" </w:instrText>
          </w:r>
          <w:r>
            <w:fldChar w:fldCharType="separate"/>
          </w:r>
          <w:r>
            <w:rPr>
              <w:rStyle w:val="20"/>
              <w:color w:val="000000" w:themeColor="text1"/>
              <w14:textFill>
                <w14:solidFill>
                  <w14:schemeClr w14:val="tx1"/>
                </w14:solidFill>
              </w14:textFill>
            </w:rPr>
            <w:t>2.2.12. Quản lý vé và QR</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_Toc240727264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13</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3337C9BB">
          <w:pPr>
            <w:pStyle w:val="29"/>
            <w:tabs>
              <w:tab w:val="right" w:leader="dot" w:pos="9060"/>
            </w:tabs>
            <w:rPr>
              <w:rFonts w:asciiTheme="minorHAnsi" w:hAnsiTheme="minorHAnsi" w:eastAsiaTheme="minorEastAsia"/>
              <w:color w:val="000000" w:themeColor="text1"/>
              <w:sz w:val="24"/>
              <w:szCs w:val="24"/>
              <w14:textFill>
                <w14:solidFill>
                  <w14:schemeClr w14:val="tx1"/>
                </w14:solidFill>
              </w14:textFill>
            </w:rPr>
          </w:pPr>
          <w:r>
            <w:fldChar w:fldCharType="begin"/>
          </w:r>
          <w:r>
            <w:instrText xml:space="preserve"> HYPERLINK \l "_Toc240727265" </w:instrText>
          </w:r>
          <w:r>
            <w:fldChar w:fldCharType="separate"/>
          </w:r>
          <w:r>
            <w:rPr>
              <w:rStyle w:val="20"/>
              <w:color w:val="000000" w:themeColor="text1"/>
              <w14:textFill>
                <w14:solidFill>
                  <w14:schemeClr w14:val="tx1"/>
                </w14:solidFill>
              </w14:textFill>
            </w:rPr>
            <w:t>2.2.13. Check-in</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_Toc240727265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13</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7E42DCAD">
          <w:pPr>
            <w:pStyle w:val="29"/>
            <w:tabs>
              <w:tab w:val="right" w:leader="dot" w:pos="9060"/>
            </w:tabs>
            <w:rPr>
              <w:rFonts w:asciiTheme="minorHAnsi" w:hAnsiTheme="minorHAnsi" w:eastAsiaTheme="minorEastAsia"/>
              <w:color w:val="000000" w:themeColor="text1"/>
              <w:sz w:val="24"/>
              <w:szCs w:val="24"/>
              <w14:textFill>
                <w14:solidFill>
                  <w14:schemeClr w14:val="tx1"/>
                </w14:solidFill>
              </w14:textFill>
            </w:rPr>
          </w:pPr>
          <w:r>
            <w:fldChar w:fldCharType="begin"/>
          </w:r>
          <w:r>
            <w:instrText xml:space="preserve"> HYPERLINK \l "_Toc240727266" </w:instrText>
          </w:r>
          <w:r>
            <w:fldChar w:fldCharType="separate"/>
          </w:r>
          <w:r>
            <w:rPr>
              <w:rStyle w:val="20"/>
              <w:color w:val="000000" w:themeColor="text1"/>
              <w14:textFill>
                <w14:solidFill>
                  <w14:schemeClr w14:val="tx1"/>
                </w14:solidFill>
              </w14:textFill>
            </w:rPr>
            <w:t>2.2.14. Đánh giá phim</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_Toc240727266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13</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6618DF91">
          <w:pPr>
            <w:pStyle w:val="28"/>
            <w:tabs>
              <w:tab w:val="right" w:leader="dot" w:pos="9060"/>
            </w:tabs>
            <w:rPr>
              <w:rFonts w:asciiTheme="minorHAnsi" w:hAnsiTheme="minorHAnsi" w:eastAsiaTheme="minorEastAsia"/>
              <w:color w:val="000000" w:themeColor="text1"/>
              <w:sz w:val="24"/>
              <w:szCs w:val="24"/>
              <w14:textFill>
                <w14:solidFill>
                  <w14:schemeClr w14:val="tx1"/>
                </w14:solidFill>
              </w14:textFill>
            </w:rPr>
          </w:pPr>
          <w:r>
            <w:fldChar w:fldCharType="begin"/>
          </w:r>
          <w:r>
            <w:instrText xml:space="preserve"> HYPERLINK \l "_Toc240727267" </w:instrText>
          </w:r>
          <w:r>
            <w:fldChar w:fldCharType="separate"/>
          </w:r>
          <w:r>
            <w:rPr>
              <w:rStyle w:val="20"/>
              <w:color w:val="000000" w:themeColor="text1"/>
              <w14:textFill>
                <w14:solidFill>
                  <w14:schemeClr w14:val="tx1"/>
                </w14:solidFill>
              </w14:textFill>
            </w:rPr>
            <w:t>2.3. Yêu cầu chức năng</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_Toc240727267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13</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6345AE4B">
          <w:pPr>
            <w:pStyle w:val="29"/>
            <w:tabs>
              <w:tab w:val="right" w:leader="dot" w:pos="9060"/>
            </w:tabs>
            <w:rPr>
              <w:rFonts w:asciiTheme="minorHAnsi" w:hAnsiTheme="minorHAnsi" w:eastAsiaTheme="minorEastAsia"/>
              <w:color w:val="000000" w:themeColor="text1"/>
              <w:sz w:val="24"/>
              <w:szCs w:val="24"/>
              <w14:textFill>
                <w14:solidFill>
                  <w14:schemeClr w14:val="tx1"/>
                </w14:solidFill>
              </w14:textFill>
            </w:rPr>
          </w:pPr>
          <w:r>
            <w:fldChar w:fldCharType="begin"/>
          </w:r>
          <w:r>
            <w:instrText xml:space="preserve"> HYPERLINK \l "_Toc240727268" </w:instrText>
          </w:r>
          <w:r>
            <w:fldChar w:fldCharType="separate"/>
          </w:r>
          <w:r>
            <w:rPr>
              <w:rStyle w:val="20"/>
              <w:color w:val="000000" w:themeColor="text1"/>
              <w14:textFill>
                <w14:solidFill>
                  <w14:schemeClr w14:val="tx1"/>
                </w14:solidFill>
              </w14:textFill>
            </w:rPr>
            <w:t>2.3.1. Nhóm chức năng khách hàng</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_Toc240727268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13</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033C4D50">
          <w:pPr>
            <w:pStyle w:val="29"/>
            <w:tabs>
              <w:tab w:val="right" w:leader="dot" w:pos="9060"/>
            </w:tabs>
            <w:rPr>
              <w:rFonts w:asciiTheme="minorHAnsi" w:hAnsiTheme="minorHAnsi" w:eastAsiaTheme="minorEastAsia"/>
              <w:color w:val="000000" w:themeColor="text1"/>
              <w:sz w:val="24"/>
              <w:szCs w:val="24"/>
              <w14:textFill>
                <w14:solidFill>
                  <w14:schemeClr w14:val="tx1"/>
                </w14:solidFill>
              </w14:textFill>
            </w:rPr>
          </w:pPr>
          <w:r>
            <w:fldChar w:fldCharType="begin"/>
          </w:r>
          <w:r>
            <w:instrText xml:space="preserve"> HYPERLINK \l "_Toc240727269" </w:instrText>
          </w:r>
          <w:r>
            <w:fldChar w:fldCharType="separate"/>
          </w:r>
          <w:r>
            <w:rPr>
              <w:rStyle w:val="20"/>
              <w:color w:val="000000" w:themeColor="text1"/>
              <w14:textFill>
                <w14:solidFill>
                  <w14:schemeClr w14:val="tx1"/>
                </w14:solidFill>
              </w14:textFill>
            </w:rPr>
            <w:t>2.3.2. Nhóm chức năng nhân viên</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_Toc240727269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14</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3B6EB647">
          <w:pPr>
            <w:pStyle w:val="29"/>
            <w:tabs>
              <w:tab w:val="right" w:leader="dot" w:pos="9060"/>
            </w:tabs>
            <w:rPr>
              <w:rFonts w:asciiTheme="minorHAnsi" w:hAnsiTheme="minorHAnsi" w:eastAsiaTheme="minorEastAsia"/>
              <w:color w:val="000000" w:themeColor="text1"/>
              <w:sz w:val="24"/>
              <w:szCs w:val="24"/>
              <w14:textFill>
                <w14:solidFill>
                  <w14:schemeClr w14:val="tx1"/>
                </w14:solidFill>
              </w14:textFill>
            </w:rPr>
          </w:pPr>
          <w:r>
            <w:fldChar w:fldCharType="begin"/>
          </w:r>
          <w:r>
            <w:instrText xml:space="preserve"> HYPERLINK \l "_Toc240727270" </w:instrText>
          </w:r>
          <w:r>
            <w:fldChar w:fldCharType="separate"/>
          </w:r>
          <w:r>
            <w:rPr>
              <w:rStyle w:val="20"/>
              <w:color w:val="000000" w:themeColor="text1"/>
              <w14:textFill>
                <w14:solidFill>
                  <w14:schemeClr w14:val="tx1"/>
                </w14:solidFill>
              </w14:textFill>
            </w:rPr>
            <w:t>2.3.3. Nhóm chức năng quản trị viên</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_Toc240727270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14</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21538ED3">
          <w:pPr>
            <w:pStyle w:val="28"/>
            <w:tabs>
              <w:tab w:val="right" w:leader="dot" w:pos="9060"/>
            </w:tabs>
            <w:rPr>
              <w:rFonts w:asciiTheme="minorHAnsi" w:hAnsiTheme="minorHAnsi" w:eastAsiaTheme="minorEastAsia"/>
              <w:color w:val="000000" w:themeColor="text1"/>
              <w:sz w:val="24"/>
              <w:szCs w:val="24"/>
              <w14:textFill>
                <w14:solidFill>
                  <w14:schemeClr w14:val="tx1"/>
                </w14:solidFill>
              </w14:textFill>
            </w:rPr>
          </w:pPr>
          <w:r>
            <w:fldChar w:fldCharType="begin"/>
          </w:r>
          <w:r>
            <w:instrText xml:space="preserve"> HYPERLINK \l "_Toc240727271" </w:instrText>
          </w:r>
          <w:r>
            <w:fldChar w:fldCharType="separate"/>
          </w:r>
          <w:r>
            <w:rPr>
              <w:rStyle w:val="20"/>
              <w:color w:val="000000" w:themeColor="text1"/>
              <w14:textFill>
                <w14:solidFill>
                  <w14:schemeClr w14:val="tx1"/>
                </w14:solidFill>
              </w14:textFill>
            </w:rPr>
            <w:t>2.4. Yêu cầu phi chức năng</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_Toc240727271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15</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1D9AF4A5">
          <w:pPr>
            <w:pStyle w:val="29"/>
            <w:tabs>
              <w:tab w:val="right" w:leader="dot" w:pos="9060"/>
            </w:tabs>
            <w:rPr>
              <w:rFonts w:asciiTheme="minorHAnsi" w:hAnsiTheme="minorHAnsi" w:eastAsiaTheme="minorEastAsia"/>
              <w:color w:val="000000" w:themeColor="text1"/>
              <w:sz w:val="24"/>
              <w:szCs w:val="24"/>
              <w14:textFill>
                <w14:solidFill>
                  <w14:schemeClr w14:val="tx1"/>
                </w14:solidFill>
              </w14:textFill>
            </w:rPr>
          </w:pPr>
          <w:r>
            <w:fldChar w:fldCharType="begin"/>
          </w:r>
          <w:r>
            <w:instrText xml:space="preserve"> HYPERLINK \l "_Toc240727272" </w:instrText>
          </w:r>
          <w:r>
            <w:fldChar w:fldCharType="separate"/>
          </w:r>
          <w:r>
            <w:rPr>
              <w:rStyle w:val="20"/>
              <w:color w:val="000000" w:themeColor="text1"/>
              <w14:textFill>
                <w14:solidFill>
                  <w14:schemeClr w14:val="tx1"/>
                </w14:solidFill>
              </w14:textFill>
            </w:rPr>
            <w:t>2.4.1. Tính dễ sử dụng</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_Toc240727272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15</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5CA81610">
          <w:pPr>
            <w:pStyle w:val="29"/>
            <w:tabs>
              <w:tab w:val="right" w:leader="dot" w:pos="9060"/>
            </w:tabs>
            <w:rPr>
              <w:rFonts w:asciiTheme="minorHAnsi" w:hAnsiTheme="minorHAnsi" w:eastAsiaTheme="minorEastAsia"/>
              <w:color w:val="000000" w:themeColor="text1"/>
              <w:sz w:val="24"/>
              <w:szCs w:val="24"/>
              <w14:textFill>
                <w14:solidFill>
                  <w14:schemeClr w14:val="tx1"/>
                </w14:solidFill>
              </w14:textFill>
            </w:rPr>
          </w:pPr>
          <w:r>
            <w:fldChar w:fldCharType="begin"/>
          </w:r>
          <w:r>
            <w:instrText xml:space="preserve"> HYPERLINK \l "_Toc240727273" </w:instrText>
          </w:r>
          <w:r>
            <w:fldChar w:fldCharType="separate"/>
          </w:r>
          <w:r>
            <w:rPr>
              <w:rStyle w:val="20"/>
              <w:color w:val="000000" w:themeColor="text1"/>
              <w14:textFill>
                <w14:solidFill>
                  <w14:schemeClr w14:val="tx1"/>
                </w14:solidFill>
              </w14:textFill>
            </w:rPr>
            <w:t>2.4.2. Tính chính xác</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_Toc240727273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15</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37633F87">
          <w:pPr>
            <w:pStyle w:val="29"/>
            <w:tabs>
              <w:tab w:val="right" w:leader="dot" w:pos="9060"/>
            </w:tabs>
            <w:rPr>
              <w:rFonts w:asciiTheme="minorHAnsi" w:hAnsiTheme="minorHAnsi" w:eastAsiaTheme="minorEastAsia"/>
              <w:color w:val="000000" w:themeColor="text1"/>
              <w:sz w:val="24"/>
              <w:szCs w:val="24"/>
              <w14:textFill>
                <w14:solidFill>
                  <w14:schemeClr w14:val="tx1"/>
                </w14:solidFill>
              </w14:textFill>
            </w:rPr>
          </w:pPr>
          <w:r>
            <w:fldChar w:fldCharType="begin"/>
          </w:r>
          <w:r>
            <w:instrText xml:space="preserve"> HYPERLINK \l "_Toc240727274" </w:instrText>
          </w:r>
          <w:r>
            <w:fldChar w:fldCharType="separate"/>
          </w:r>
          <w:r>
            <w:rPr>
              <w:rStyle w:val="20"/>
              <w:color w:val="000000" w:themeColor="text1"/>
              <w14:textFill>
                <w14:solidFill>
                  <w14:schemeClr w14:val="tx1"/>
                </w14:solidFill>
              </w14:textFill>
            </w:rPr>
            <w:t>2.4.3. Tính bảo mật</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_Toc240727274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15</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7588DE1B">
          <w:pPr>
            <w:pStyle w:val="29"/>
            <w:tabs>
              <w:tab w:val="right" w:leader="dot" w:pos="9060"/>
            </w:tabs>
            <w:rPr>
              <w:rFonts w:asciiTheme="minorHAnsi" w:hAnsiTheme="minorHAnsi" w:eastAsiaTheme="minorEastAsia"/>
              <w:color w:val="000000" w:themeColor="text1"/>
              <w:sz w:val="24"/>
              <w:szCs w:val="24"/>
              <w14:textFill>
                <w14:solidFill>
                  <w14:schemeClr w14:val="tx1"/>
                </w14:solidFill>
              </w14:textFill>
            </w:rPr>
          </w:pPr>
          <w:r>
            <w:fldChar w:fldCharType="begin"/>
          </w:r>
          <w:r>
            <w:instrText xml:space="preserve"> HYPERLINK \l "_Toc240727275" </w:instrText>
          </w:r>
          <w:r>
            <w:fldChar w:fldCharType="separate"/>
          </w:r>
          <w:r>
            <w:rPr>
              <w:rStyle w:val="20"/>
              <w:color w:val="000000" w:themeColor="text1"/>
              <w14:textFill>
                <w14:solidFill>
                  <w14:schemeClr w14:val="tx1"/>
                </w14:solidFill>
              </w14:textFill>
            </w:rPr>
            <w:t>2.4.4. Tính toàn vẹn dữ liệu</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_Toc240727275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15</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1EBD9744">
          <w:pPr>
            <w:pStyle w:val="29"/>
            <w:tabs>
              <w:tab w:val="right" w:leader="dot" w:pos="9060"/>
            </w:tabs>
            <w:rPr>
              <w:rFonts w:asciiTheme="minorHAnsi" w:hAnsiTheme="minorHAnsi" w:eastAsiaTheme="minorEastAsia"/>
              <w:color w:val="000000" w:themeColor="text1"/>
              <w:sz w:val="24"/>
              <w:szCs w:val="24"/>
              <w14:textFill>
                <w14:solidFill>
                  <w14:schemeClr w14:val="tx1"/>
                </w14:solidFill>
              </w14:textFill>
            </w:rPr>
          </w:pPr>
          <w:r>
            <w:fldChar w:fldCharType="begin"/>
          </w:r>
          <w:r>
            <w:instrText xml:space="preserve"> HYPERLINK \l "_Toc240727276" </w:instrText>
          </w:r>
          <w:r>
            <w:fldChar w:fldCharType="separate"/>
          </w:r>
          <w:r>
            <w:rPr>
              <w:rStyle w:val="20"/>
              <w:color w:val="000000" w:themeColor="text1"/>
              <w14:textFill>
                <w14:solidFill>
                  <w14:schemeClr w14:val="tx1"/>
                </w14:solidFill>
              </w14:textFill>
            </w:rPr>
            <w:t>2.4.5. Khả năng bảo trì</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_Toc240727276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15</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6A60BD14">
          <w:pPr>
            <w:pStyle w:val="28"/>
            <w:tabs>
              <w:tab w:val="right" w:leader="dot" w:pos="9060"/>
            </w:tabs>
            <w:rPr>
              <w:rFonts w:asciiTheme="minorHAnsi" w:hAnsiTheme="minorHAnsi" w:eastAsiaTheme="minorEastAsia"/>
              <w:color w:val="000000" w:themeColor="text1"/>
              <w:sz w:val="24"/>
              <w:szCs w:val="24"/>
              <w14:textFill>
                <w14:solidFill>
                  <w14:schemeClr w14:val="tx1"/>
                </w14:solidFill>
              </w14:textFill>
            </w:rPr>
          </w:pPr>
          <w:r>
            <w:fldChar w:fldCharType="begin"/>
          </w:r>
          <w:r>
            <w:instrText xml:space="preserve"> HYPERLINK \l "_Toc240727277" </w:instrText>
          </w:r>
          <w:r>
            <w:fldChar w:fldCharType="separate"/>
          </w:r>
          <w:r>
            <w:rPr>
              <w:rStyle w:val="20"/>
              <w:color w:val="000000" w:themeColor="text1"/>
              <w14:textFill>
                <w14:solidFill>
                  <w14:schemeClr w14:val="tx1"/>
                </w14:solidFill>
              </w14:textFill>
            </w:rPr>
            <w:t>2.5. Kiến trúc hệ thống</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_Toc240727277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16</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1C429D02">
          <w:pPr>
            <w:pStyle w:val="29"/>
            <w:tabs>
              <w:tab w:val="right" w:leader="dot" w:pos="9060"/>
            </w:tabs>
            <w:rPr>
              <w:rFonts w:asciiTheme="minorHAnsi" w:hAnsiTheme="minorHAnsi" w:eastAsiaTheme="minorEastAsia"/>
              <w:color w:val="000000" w:themeColor="text1"/>
              <w:sz w:val="24"/>
              <w:szCs w:val="24"/>
              <w14:textFill>
                <w14:solidFill>
                  <w14:schemeClr w14:val="tx1"/>
                </w14:solidFill>
              </w14:textFill>
            </w:rPr>
          </w:pPr>
          <w:r>
            <w:fldChar w:fldCharType="begin"/>
          </w:r>
          <w:r>
            <w:instrText xml:space="preserve"> HYPERLINK \l "_Toc240727278" </w:instrText>
          </w:r>
          <w:r>
            <w:fldChar w:fldCharType="separate"/>
          </w:r>
          <w:r>
            <w:rPr>
              <w:rStyle w:val="20"/>
              <w:color w:val="000000" w:themeColor="text1"/>
              <w14:textFill>
                <w14:solidFill>
                  <w14:schemeClr w14:val="tx1"/>
                </w14:solidFill>
              </w14:textFill>
            </w:rPr>
            <w:t>2.5.1. Model</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_Toc240727278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16</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428E090D">
          <w:pPr>
            <w:pStyle w:val="29"/>
            <w:tabs>
              <w:tab w:val="right" w:leader="dot" w:pos="9060"/>
            </w:tabs>
            <w:rPr>
              <w:rFonts w:asciiTheme="minorHAnsi" w:hAnsiTheme="minorHAnsi" w:eastAsiaTheme="minorEastAsia"/>
              <w:color w:val="000000" w:themeColor="text1"/>
              <w:sz w:val="24"/>
              <w:szCs w:val="24"/>
              <w14:textFill>
                <w14:solidFill>
                  <w14:schemeClr w14:val="tx1"/>
                </w14:solidFill>
              </w14:textFill>
            </w:rPr>
          </w:pPr>
          <w:r>
            <w:fldChar w:fldCharType="begin"/>
          </w:r>
          <w:r>
            <w:instrText xml:space="preserve"> HYPERLINK \l "_Toc240727279" </w:instrText>
          </w:r>
          <w:r>
            <w:fldChar w:fldCharType="separate"/>
          </w:r>
          <w:r>
            <w:rPr>
              <w:rStyle w:val="20"/>
              <w:color w:val="000000" w:themeColor="text1"/>
              <w14:textFill>
                <w14:solidFill>
                  <w14:schemeClr w14:val="tx1"/>
                </w14:solidFill>
              </w14:textFill>
            </w:rPr>
            <w:t>2.5.2. View</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_Toc240727279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16</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5DFE21D2">
          <w:pPr>
            <w:pStyle w:val="29"/>
            <w:tabs>
              <w:tab w:val="right" w:leader="dot" w:pos="9060"/>
            </w:tabs>
            <w:rPr>
              <w:rFonts w:asciiTheme="minorHAnsi" w:hAnsiTheme="minorHAnsi" w:eastAsiaTheme="minorEastAsia"/>
              <w:color w:val="000000" w:themeColor="text1"/>
              <w:sz w:val="24"/>
              <w:szCs w:val="24"/>
              <w14:textFill>
                <w14:solidFill>
                  <w14:schemeClr w14:val="tx1"/>
                </w14:solidFill>
              </w14:textFill>
            </w:rPr>
          </w:pPr>
          <w:r>
            <w:fldChar w:fldCharType="begin"/>
          </w:r>
          <w:r>
            <w:instrText xml:space="preserve"> HYPERLINK \l "_Toc240727280" </w:instrText>
          </w:r>
          <w:r>
            <w:fldChar w:fldCharType="separate"/>
          </w:r>
          <w:r>
            <w:rPr>
              <w:rStyle w:val="20"/>
              <w:color w:val="000000" w:themeColor="text1"/>
              <w14:textFill>
                <w14:solidFill>
                  <w14:schemeClr w14:val="tx1"/>
                </w14:solidFill>
              </w14:textFill>
            </w:rPr>
            <w:t>2.5.3. Controller</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_Toc240727280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16</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796456EB">
          <w:pPr>
            <w:pStyle w:val="29"/>
            <w:tabs>
              <w:tab w:val="right" w:leader="dot" w:pos="9060"/>
            </w:tabs>
            <w:rPr>
              <w:rFonts w:asciiTheme="minorHAnsi" w:hAnsiTheme="minorHAnsi" w:eastAsiaTheme="minorEastAsia"/>
              <w:color w:val="000000" w:themeColor="text1"/>
              <w:sz w:val="24"/>
              <w:szCs w:val="24"/>
              <w14:textFill>
                <w14:solidFill>
                  <w14:schemeClr w14:val="tx1"/>
                </w14:solidFill>
              </w14:textFill>
            </w:rPr>
          </w:pPr>
          <w:r>
            <w:fldChar w:fldCharType="begin"/>
          </w:r>
          <w:r>
            <w:instrText xml:space="preserve"> HYPERLINK \l "_Toc240727281" </w:instrText>
          </w:r>
          <w:r>
            <w:fldChar w:fldCharType="separate"/>
          </w:r>
          <w:r>
            <w:rPr>
              <w:rStyle w:val="20"/>
              <w:color w:val="000000" w:themeColor="text1"/>
              <w14:textFill>
                <w14:solidFill>
                  <w14:schemeClr w14:val="tx1"/>
                </w14:solidFill>
              </w14:textFill>
            </w:rPr>
            <w:t>2.5.4. DAO</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_Toc240727281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16</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19676937">
          <w:pPr>
            <w:pStyle w:val="29"/>
            <w:tabs>
              <w:tab w:val="right" w:leader="dot" w:pos="9060"/>
            </w:tabs>
            <w:rPr>
              <w:rFonts w:asciiTheme="minorHAnsi" w:hAnsiTheme="minorHAnsi" w:eastAsiaTheme="minorEastAsia"/>
              <w:color w:val="000000" w:themeColor="text1"/>
              <w:sz w:val="24"/>
              <w:szCs w:val="24"/>
              <w14:textFill>
                <w14:solidFill>
                  <w14:schemeClr w14:val="tx1"/>
                </w14:solidFill>
              </w14:textFill>
            </w:rPr>
          </w:pPr>
          <w:r>
            <w:fldChar w:fldCharType="begin"/>
          </w:r>
          <w:r>
            <w:instrText xml:space="preserve"> HYPERLINK \l "_Toc240727282" </w:instrText>
          </w:r>
          <w:r>
            <w:fldChar w:fldCharType="separate"/>
          </w:r>
          <w:r>
            <w:rPr>
              <w:rStyle w:val="20"/>
              <w:color w:val="000000" w:themeColor="text1"/>
              <w14:textFill>
                <w14:solidFill>
                  <w14:schemeClr w14:val="tx1"/>
                </w14:solidFill>
              </w14:textFill>
            </w:rPr>
            <w:t>2.5.5. Cơ sở dữ liệu</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_Toc240727282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16</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2F3C0F90">
          <w:pPr>
            <w:pStyle w:val="28"/>
            <w:tabs>
              <w:tab w:val="right" w:leader="dot" w:pos="9060"/>
            </w:tabs>
            <w:rPr>
              <w:rFonts w:asciiTheme="minorHAnsi" w:hAnsiTheme="minorHAnsi" w:eastAsiaTheme="minorEastAsia"/>
              <w:color w:val="000000" w:themeColor="text1"/>
              <w:sz w:val="24"/>
              <w:szCs w:val="24"/>
              <w14:textFill>
                <w14:solidFill>
                  <w14:schemeClr w14:val="tx1"/>
                </w14:solidFill>
              </w14:textFill>
            </w:rPr>
          </w:pPr>
          <w:r>
            <w:fldChar w:fldCharType="begin"/>
          </w:r>
          <w:r>
            <w:instrText xml:space="preserve"> HYPERLINK \l "_Toc240727283" </w:instrText>
          </w:r>
          <w:r>
            <w:fldChar w:fldCharType="separate"/>
          </w:r>
          <w:r>
            <w:rPr>
              <w:rStyle w:val="20"/>
              <w:color w:val="000000" w:themeColor="text1"/>
              <w14:textFill>
                <w14:solidFill>
                  <w14:schemeClr w14:val="tx1"/>
                </w14:solidFill>
              </w14:textFill>
            </w:rPr>
            <w:t>2.6. Cơ sở dữ liệu quan hệ</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_Toc240727283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16</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319381CC">
          <w:pPr>
            <w:pStyle w:val="28"/>
            <w:tabs>
              <w:tab w:val="right" w:leader="dot" w:pos="9060"/>
            </w:tabs>
            <w:rPr>
              <w:rFonts w:asciiTheme="minorHAnsi" w:hAnsiTheme="minorHAnsi" w:eastAsiaTheme="minorEastAsia"/>
              <w:color w:val="000000" w:themeColor="text1"/>
              <w:sz w:val="24"/>
              <w:szCs w:val="24"/>
              <w:lang w:val="vi-VN"/>
              <w14:textFill>
                <w14:solidFill>
                  <w14:schemeClr w14:val="tx1"/>
                </w14:solidFill>
              </w14:textFill>
            </w:rPr>
          </w:pPr>
          <w:r>
            <w:fldChar w:fldCharType="begin"/>
          </w:r>
          <w:r>
            <w:instrText xml:space="preserve"> HYPERLINK \l "_Toc240727284" </w:instrText>
          </w:r>
          <w:r>
            <w:fldChar w:fldCharType="separate"/>
          </w:r>
          <w:r>
            <w:rPr>
              <w:rStyle w:val="20"/>
              <w:color w:val="000000" w:themeColor="text1"/>
              <w14:textFill>
                <w14:solidFill>
                  <w14:schemeClr w14:val="tx1"/>
                </w14:solidFill>
              </w14:textFill>
            </w:rPr>
            <w:t>2.7. Lập trình hướng đối tượng</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_Toc240727284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17</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41952E42">
          <w:pPr>
            <w:rPr>
              <w:color w:val="000000" w:themeColor="text1"/>
              <w14:textFill>
                <w14:solidFill>
                  <w14:schemeClr w14:val="tx1"/>
                </w14:solidFill>
              </w14:textFill>
            </w:rPr>
          </w:pPr>
          <w:r>
            <w:rPr>
              <w:b/>
              <w:bCs/>
              <w:color w:val="000000" w:themeColor="text1"/>
              <w14:textFill>
                <w14:solidFill>
                  <w14:schemeClr w14:val="tx1"/>
                </w14:solidFill>
              </w14:textFill>
            </w:rPr>
            <w:fldChar w:fldCharType="end"/>
          </w:r>
        </w:p>
      </w:sdtContent>
    </w:sdt>
    <w:p w14:paraId="1BC52985">
      <w:pPr>
        <w:spacing w:before="0" w:line="240" w:lineRule="auto"/>
        <w:ind w:firstLine="0"/>
        <w:rPr>
          <w:color w:val="000000" w:themeColor="text1"/>
          <w:sz w:val="32"/>
          <w:szCs w:val="32"/>
          <w14:textFill>
            <w14:solidFill>
              <w14:schemeClr w14:val="tx1"/>
            </w14:solidFill>
          </w14:textFill>
        </w:rPr>
      </w:pPr>
    </w:p>
    <w:p w14:paraId="75D68CB5">
      <w:pPr>
        <w:pStyle w:val="2"/>
        <w:spacing w:before="200" w:after="120" w:line="288" w:lineRule="auto"/>
        <w:rPr>
          <w:color w:val="000000" w:themeColor="text1"/>
          <w14:textFill>
            <w14:solidFill>
              <w14:schemeClr w14:val="tx1"/>
            </w14:solidFill>
          </w14:textFill>
        </w:rPr>
      </w:pPr>
      <w:bookmarkStart w:id="0" w:name="_Toc240727235"/>
      <w:r>
        <w:rPr>
          <w:color w:val="000000" w:themeColor="text1"/>
          <w14:textFill>
            <w14:solidFill>
              <w14:schemeClr w14:val="tx1"/>
            </w14:solidFill>
          </w14:textFill>
        </w:rPr>
        <w:t>LỜI NÓI ĐẦU</w:t>
      </w:r>
      <w:bookmarkEnd w:id="0"/>
    </w:p>
    <w:p w14:paraId="42E10134">
      <w:pPr>
        <w:spacing w:after="120" w:line="312" w:lineRule="auto"/>
        <w:ind w:firstLine="567"/>
        <w:rPr>
          <w:color w:val="000000" w:themeColor="text1"/>
          <w14:textFill>
            <w14:solidFill>
              <w14:schemeClr w14:val="tx1"/>
            </w14:solidFill>
          </w14:textFill>
        </w:rPr>
      </w:pPr>
      <w:r>
        <w:rPr>
          <w:rFonts w:eastAsia="Times New Roman"/>
          <w:color w:val="000000" w:themeColor="text1"/>
          <w14:textFill>
            <w14:solidFill>
              <w14:schemeClr w14:val="tx1"/>
            </w14:solidFill>
          </w14:textFill>
        </w:rPr>
        <w:t>Trong những năm gần đây, cùng với sự phát triển mạnh mẽ của công nghệ thông tin, việc ứng dụng các hệ thống phần mềm vào hoạt động quản lý và cung cấp dịch vụ ngày càng trở nên phổ biến. Đối với lĩnh vực điện ảnh, nhu cầu xem phim tại các rạp chiếu ngày càng tăng kéo theo yêu cầu quản lý phim, suất chiếu, phòng chiếu, ghế ngồi, vé, khách hàng và doanh thu ngày càng phức tạp.</w:t>
      </w:r>
    </w:p>
    <w:p w14:paraId="4CF7EEB3">
      <w:pPr>
        <w:spacing w:after="120" w:line="312" w:lineRule="auto"/>
        <w:ind w:firstLine="567"/>
        <w:rPr>
          <w:color w:val="000000" w:themeColor="text1"/>
          <w14:textFill>
            <w14:solidFill>
              <w14:schemeClr w14:val="tx1"/>
            </w14:solidFill>
          </w14:textFill>
        </w:rPr>
      </w:pPr>
      <w:r>
        <w:rPr>
          <w:rFonts w:eastAsia="Times New Roman"/>
          <w:color w:val="000000" w:themeColor="text1"/>
          <w14:textFill>
            <w14:solidFill>
              <w14:schemeClr w14:val="tx1"/>
            </w14:solidFill>
          </w14:textFill>
        </w:rPr>
        <w:t>Nếu thực hiện các công việc trên bằng phương pháp thủ công, nhân viên có thể gặp nhiều khó khăn trong việc kiểm soát thông tin, cập nhật dữ liệu, quản lý ghế và xử lý đặt vé. Đặc biệt, trong trường hợp nhiều khách hàng cùng lựa chọn một suất chiếu, việc kiểm soát trạng thái ghế cần được thực hiện chính xác để tránh tình trạng trùng ghế hoặc sai thông tin đặt vé.</w:t>
      </w:r>
    </w:p>
    <w:p w14:paraId="5E8D1574">
      <w:pPr>
        <w:spacing w:after="120" w:line="312" w:lineRule="auto"/>
        <w:ind w:firstLine="567"/>
        <w:rPr>
          <w:color w:val="000000" w:themeColor="text1"/>
          <w14:textFill>
            <w14:solidFill>
              <w14:schemeClr w14:val="tx1"/>
            </w14:solidFill>
          </w14:textFill>
        </w:rPr>
      </w:pPr>
      <w:r>
        <w:rPr>
          <w:rFonts w:eastAsia="Times New Roman"/>
          <w:color w:val="000000" w:themeColor="text1"/>
          <w14:textFill>
            <w14:solidFill>
              <w14:schemeClr w14:val="tx1"/>
            </w14:solidFill>
          </w14:textFill>
        </w:rPr>
        <w:t>Xuất phát từ những yêu cầu thực tế đó, nhóm thực hiện lựa chọn đề tài “Phân tích, thiết kế và xây dựng hệ thống quản lý rạp phim – Cinema Booking” nhằm xây dựng một hệ thống hỗ trợ quản lý hoạt động của rạp phim trên nền tảng phần mềm.</w:t>
      </w:r>
    </w:p>
    <w:p w14:paraId="657CE778">
      <w:pPr>
        <w:spacing w:after="120" w:line="312" w:lineRule="auto"/>
        <w:ind w:firstLine="567"/>
        <w:rPr>
          <w:color w:val="000000" w:themeColor="text1"/>
          <w14:textFill>
            <w14:solidFill>
              <w14:schemeClr w14:val="tx1"/>
            </w14:solidFill>
          </w14:textFill>
        </w:rPr>
      </w:pPr>
      <w:r>
        <w:rPr>
          <w:rFonts w:eastAsia="Times New Roman"/>
          <w:color w:val="000000" w:themeColor="text1"/>
          <w14:textFill>
            <w14:solidFill>
              <w14:schemeClr w14:val="tx1"/>
            </w14:solidFill>
          </w14:textFill>
        </w:rPr>
        <w:t>Hệ thống hướng đến việc hỗ trợ nhiều nhóm người dùng khác nhau. Khách hàng có thể đăng ký, đăng nhập, xem thông tin phim, lựa chọn suất chiếu, lựa chọn ghế, giữ ghế trong thời gian nhất định, lựa chọn combo, áp dụng khuyến mãi, thực hiện thanh toán và nhận thông tin vé. Nhân viên có thể kiểm tra vé và thực hiện check-in cho khách hàng. Quản trị viên có thể quản lý phim, rạp, phòng chiếu, suất chiếu, ghế, tài khoản, combo, chương trình khuyến mãi và các thông tin liên quan.</w:t>
      </w:r>
    </w:p>
    <w:p w14:paraId="03C8C8C1">
      <w:pPr>
        <w:spacing w:after="120" w:line="312" w:lineRule="auto"/>
        <w:ind w:firstLine="567"/>
        <w:rPr>
          <w:color w:val="000000" w:themeColor="text1"/>
          <w14:textFill>
            <w14:solidFill>
              <w14:schemeClr w14:val="tx1"/>
            </w14:solidFill>
          </w14:textFill>
        </w:rPr>
      </w:pPr>
      <w:r>
        <w:rPr>
          <w:rFonts w:eastAsia="Times New Roman"/>
          <w:color w:val="000000" w:themeColor="text1"/>
          <w14:textFill>
            <w14:solidFill>
              <w14:schemeClr w14:val="tx1"/>
            </w14:solidFill>
          </w14:textFill>
        </w:rPr>
        <w:t>Thông qua đề tài, nhóm có cơ hội vận dụng các kiến thức đã học về phân tích thiết kế hệ thống, lập trình hướng đối tượng, cơ sở dữ liệu và phát triển phần mềm để xây dựng một hệ thống có tính thực tế.</w:t>
      </w:r>
    </w:p>
    <w:p w14:paraId="48CA45A4">
      <w:pPr>
        <w:spacing w:after="120" w:line="312" w:lineRule="auto"/>
        <w:ind w:firstLine="567"/>
        <w:rPr>
          <w:rFonts w:eastAsia="Times New Roman"/>
          <w:color w:val="000000" w:themeColor="text1"/>
          <w:lang w:val="vi-VN"/>
          <w14:textFill>
            <w14:solidFill>
              <w14:schemeClr w14:val="tx1"/>
            </w14:solidFill>
          </w14:textFill>
        </w:rPr>
      </w:pPr>
      <w:r>
        <w:rPr>
          <w:rFonts w:eastAsia="Times New Roman"/>
          <w:color w:val="000000" w:themeColor="text1"/>
          <w14:textFill>
            <w14:solidFill>
              <w14:schemeClr w14:val="tx1"/>
            </w14:solidFill>
          </w14:textFill>
        </w:rPr>
        <w:t>Trong quá trình thực hiện, do kiến thức và kinh nghiệm còn hạn chế nên hệ thống khó tránh khỏi những thiếu sót. Nhóm rất mong nhận được những ý kiến đóng góp từ giảng viên để có thể hoàn thiện sản phẩm tốt hơn.</w:t>
      </w:r>
    </w:p>
    <w:p w14:paraId="2A5F3A69">
      <w:pPr>
        <w:spacing w:after="120" w:line="312" w:lineRule="auto"/>
        <w:ind w:firstLine="567"/>
        <w:rPr>
          <w:color w:val="000000" w:themeColor="text1"/>
          <w:lang w:val="vi-VN"/>
          <w14:textFill>
            <w14:solidFill>
              <w14:schemeClr w14:val="tx1"/>
            </w14:solidFill>
          </w14:textFill>
        </w:rPr>
      </w:pPr>
    </w:p>
    <w:p w14:paraId="12DE80E5">
      <w:pPr>
        <w:pStyle w:val="2"/>
        <w:spacing w:before="200" w:after="120" w:line="288" w:lineRule="auto"/>
        <w:rPr>
          <w:color w:val="000000" w:themeColor="text1"/>
          <w14:textFill>
            <w14:solidFill>
              <w14:schemeClr w14:val="tx1"/>
            </w14:solidFill>
          </w14:textFill>
        </w:rPr>
      </w:pPr>
      <w:bookmarkStart w:id="1" w:name="_Toc240727236"/>
      <w:r>
        <w:rPr>
          <w:color w:val="000000" w:themeColor="text1"/>
          <w14:textFill>
            <w14:solidFill>
              <w14:schemeClr w14:val="tx1"/>
            </w14:solidFill>
          </w14:textFill>
        </w:rPr>
        <w:t>CHƯƠNG 1: TỔNG QUAN ĐỀ TÀI</w:t>
      </w:r>
      <w:bookmarkEnd w:id="1"/>
    </w:p>
    <w:p w14:paraId="7D037C46">
      <w:pPr>
        <w:pStyle w:val="3"/>
        <w:spacing w:after="120" w:line="288" w:lineRule="auto"/>
        <w:rPr>
          <w:color w:val="000000" w:themeColor="text1"/>
          <w14:textFill>
            <w14:solidFill>
              <w14:schemeClr w14:val="tx1"/>
            </w14:solidFill>
          </w14:textFill>
        </w:rPr>
      </w:pPr>
      <w:bookmarkStart w:id="2" w:name="_Toc240727237"/>
      <w:r>
        <w:rPr>
          <w:color w:val="000000" w:themeColor="text1"/>
          <w14:textFill>
            <w14:solidFill>
              <w14:schemeClr w14:val="tx1"/>
            </w14:solidFill>
          </w14:textFill>
        </w:rPr>
        <w:t>1.1. Lý do chọn đề tài</w:t>
      </w:r>
      <w:bookmarkEnd w:id="2"/>
    </w:p>
    <w:p w14:paraId="09C37448">
      <w:pPr>
        <w:spacing w:after="120" w:line="312" w:lineRule="auto"/>
        <w:ind w:firstLine="567"/>
        <w:rPr>
          <w:color w:val="000000" w:themeColor="text1"/>
          <w14:textFill>
            <w14:solidFill>
              <w14:schemeClr w14:val="tx1"/>
            </w14:solidFill>
          </w14:textFill>
        </w:rPr>
      </w:pPr>
      <w:r>
        <w:rPr>
          <w:rFonts w:eastAsia="Times New Roman"/>
          <w:color w:val="000000" w:themeColor="text1"/>
          <w14:textFill>
            <w14:solidFill>
              <w14:schemeClr w14:val="tx1"/>
            </w14:solidFill>
          </w14:textFill>
        </w:rPr>
        <w:t>Điện ảnh là một trong những loại hình giải trí phổ biến hiện nay. Tại các rạp chiếu phim, số lượng phim, phòng chiếu, suất chiếu và khách hàng cần được quản lý ngày càng lớn. Cùng với đó, khách hàng ngày càng mong muốn có thể chủ động lựa chọn phim, suất chiếu và vị trí ghế mà không phải thực hiện quá nhiều thao tác trực tiếp tại quầy.</w:t>
      </w:r>
    </w:p>
    <w:p w14:paraId="2A50A288">
      <w:pPr>
        <w:spacing w:after="120" w:line="312" w:lineRule="auto"/>
        <w:ind w:firstLine="567"/>
        <w:rPr>
          <w:color w:val="000000" w:themeColor="text1"/>
          <w14:textFill>
            <w14:solidFill>
              <w14:schemeClr w14:val="tx1"/>
            </w14:solidFill>
          </w14:textFill>
        </w:rPr>
      </w:pPr>
      <w:r>
        <w:rPr>
          <w:rFonts w:eastAsia="Times New Roman"/>
          <w:color w:val="000000" w:themeColor="text1"/>
          <w14:textFill>
            <w14:solidFill>
              <w14:schemeClr w14:val="tx1"/>
            </w14:solidFill>
          </w14:textFill>
        </w:rPr>
        <w:t>Trong một hệ thống rạp phim, nhiều thông tin có mối quan hệ với nhau. Một bộ phim có thể có nhiều suất chiếu; mỗi suất chiếu được tổ chức tại một phòng chiếu; mỗi phòng có nhiều ghế; mỗi ghế có trạng thái khác nhau tùy theo suất chiếu. Khi khách hàng đặt vé, hệ thống cần xác định chính xác suất chiếu, ghế, thông tin khách hàng và trạng thái thanh toán.</w:t>
      </w:r>
    </w:p>
    <w:p w14:paraId="727813F8">
      <w:pPr>
        <w:spacing w:after="120" w:line="312" w:lineRule="auto"/>
        <w:ind w:firstLine="567"/>
        <w:rPr>
          <w:color w:val="000000" w:themeColor="text1"/>
          <w14:textFill>
            <w14:solidFill>
              <w14:schemeClr w14:val="tx1"/>
            </w14:solidFill>
          </w14:textFill>
        </w:rPr>
      </w:pPr>
      <w:r>
        <w:rPr>
          <w:rFonts w:eastAsia="Times New Roman"/>
          <w:color w:val="000000" w:themeColor="text1"/>
          <w14:textFill>
            <w14:solidFill>
              <w14:schemeClr w14:val="tx1"/>
            </w14:solidFill>
          </w14:textFill>
        </w:rPr>
        <w:t>Đặc biệt, việc quản lý trạng thái ghế là một vấn đề quan trọng. Một ghế có thể ở trạng thái còn trống, đang được giữ tạm thời hoặc đã được đặt. Nếu hệ thống không kiểm soát tốt trạng thái này, nhiều khách hàng có thể cùng lựa chọn một ghế.</w:t>
      </w:r>
    </w:p>
    <w:p w14:paraId="03A305C3">
      <w:pPr>
        <w:spacing w:after="120" w:line="312" w:lineRule="auto"/>
        <w:ind w:firstLine="567"/>
        <w:rPr>
          <w:color w:val="000000" w:themeColor="text1"/>
          <w14:textFill>
            <w14:solidFill>
              <w14:schemeClr w14:val="tx1"/>
            </w14:solidFill>
          </w14:textFill>
        </w:rPr>
      </w:pPr>
      <w:r>
        <w:rPr>
          <w:rFonts w:eastAsia="Times New Roman"/>
          <w:color w:val="000000" w:themeColor="text1"/>
          <w14:textFill>
            <w14:solidFill>
              <w14:schemeClr w14:val="tx1"/>
            </w14:solidFill>
          </w14:textFill>
        </w:rPr>
        <w:t>Bên cạnh việc đặt vé, rạp phim còn cần quản lý nhiều nghiệp vụ khác như:</w:t>
      </w:r>
    </w:p>
    <w:p w14:paraId="2020B646">
      <w:pPr>
        <w:pStyle w:val="21"/>
        <w:spacing w:after="60" w:line="288" w:lineRule="auto"/>
        <w:ind w:left="567"/>
        <w:rPr>
          <w:color w:val="000000" w:themeColor="text1"/>
          <w14:textFill>
            <w14:solidFill>
              <w14:schemeClr w14:val="tx1"/>
            </w14:solidFill>
          </w14:textFill>
        </w:rPr>
      </w:pPr>
      <w:r>
        <w:rPr>
          <w:color w:val="000000" w:themeColor="text1"/>
          <w14:textFill>
            <w14:solidFill>
              <w14:schemeClr w14:val="tx1"/>
            </w14:solidFill>
          </w14:textFill>
        </w:rPr>
        <w:t>Quản lý phim.</w:t>
      </w:r>
    </w:p>
    <w:p w14:paraId="21FD6A42">
      <w:pPr>
        <w:pStyle w:val="21"/>
        <w:spacing w:after="60" w:line="288" w:lineRule="auto"/>
        <w:ind w:left="567"/>
        <w:rPr>
          <w:color w:val="000000" w:themeColor="text1"/>
          <w14:textFill>
            <w14:solidFill>
              <w14:schemeClr w14:val="tx1"/>
            </w14:solidFill>
          </w14:textFill>
        </w:rPr>
      </w:pPr>
      <w:r>
        <w:rPr>
          <w:color w:val="000000" w:themeColor="text1"/>
          <w14:textFill>
            <w14:solidFill>
              <w14:schemeClr w14:val="tx1"/>
            </w14:solidFill>
          </w14:textFill>
        </w:rPr>
        <w:t>Quản lý rạp.</w:t>
      </w:r>
    </w:p>
    <w:p w14:paraId="11E21CC1">
      <w:pPr>
        <w:pStyle w:val="21"/>
        <w:spacing w:after="60" w:line="288" w:lineRule="auto"/>
        <w:ind w:left="567"/>
        <w:rPr>
          <w:color w:val="000000" w:themeColor="text1"/>
          <w14:textFill>
            <w14:solidFill>
              <w14:schemeClr w14:val="tx1"/>
            </w14:solidFill>
          </w14:textFill>
        </w:rPr>
      </w:pPr>
      <w:r>
        <w:rPr>
          <w:color w:val="000000" w:themeColor="text1"/>
          <w14:textFill>
            <w14:solidFill>
              <w14:schemeClr w14:val="tx1"/>
            </w14:solidFill>
          </w14:textFill>
        </w:rPr>
        <w:t>Quản lý phòng chiếu.</w:t>
      </w:r>
    </w:p>
    <w:p w14:paraId="2A75C320">
      <w:pPr>
        <w:pStyle w:val="21"/>
        <w:spacing w:after="60" w:line="288" w:lineRule="auto"/>
        <w:ind w:left="567"/>
        <w:rPr>
          <w:color w:val="000000" w:themeColor="text1"/>
          <w14:textFill>
            <w14:solidFill>
              <w14:schemeClr w14:val="tx1"/>
            </w14:solidFill>
          </w14:textFill>
        </w:rPr>
      </w:pPr>
      <w:r>
        <w:rPr>
          <w:color w:val="000000" w:themeColor="text1"/>
          <w14:textFill>
            <w14:solidFill>
              <w14:schemeClr w14:val="tx1"/>
            </w14:solidFill>
          </w14:textFill>
        </w:rPr>
        <w:t>Quản lý ghế.</w:t>
      </w:r>
    </w:p>
    <w:p w14:paraId="02CB6025">
      <w:pPr>
        <w:pStyle w:val="21"/>
        <w:spacing w:after="60" w:line="288" w:lineRule="auto"/>
        <w:ind w:left="567"/>
        <w:rPr>
          <w:color w:val="000000" w:themeColor="text1"/>
          <w14:textFill>
            <w14:solidFill>
              <w14:schemeClr w14:val="tx1"/>
            </w14:solidFill>
          </w14:textFill>
        </w:rPr>
      </w:pPr>
      <w:r>
        <w:rPr>
          <w:color w:val="000000" w:themeColor="text1"/>
          <w14:textFill>
            <w14:solidFill>
              <w14:schemeClr w14:val="tx1"/>
            </w14:solidFill>
          </w14:textFill>
        </w:rPr>
        <w:t>Quản lý suất chiếu.</w:t>
      </w:r>
    </w:p>
    <w:p w14:paraId="4F3423C9">
      <w:pPr>
        <w:pStyle w:val="21"/>
        <w:spacing w:after="60" w:line="288" w:lineRule="auto"/>
        <w:ind w:left="567"/>
        <w:rPr>
          <w:color w:val="000000" w:themeColor="text1"/>
          <w14:textFill>
            <w14:solidFill>
              <w14:schemeClr w14:val="tx1"/>
            </w14:solidFill>
          </w14:textFill>
        </w:rPr>
      </w:pPr>
      <w:r>
        <w:rPr>
          <w:color w:val="000000" w:themeColor="text1"/>
          <w14:textFill>
            <w14:solidFill>
              <w14:schemeClr w14:val="tx1"/>
            </w14:solidFill>
          </w14:textFill>
        </w:rPr>
        <w:t>Quản lý tài khoản.</w:t>
      </w:r>
    </w:p>
    <w:p w14:paraId="1E4DC6A4">
      <w:pPr>
        <w:pStyle w:val="21"/>
        <w:spacing w:after="60" w:line="288" w:lineRule="auto"/>
        <w:ind w:left="567"/>
        <w:rPr>
          <w:color w:val="000000" w:themeColor="text1"/>
          <w14:textFill>
            <w14:solidFill>
              <w14:schemeClr w14:val="tx1"/>
            </w14:solidFill>
          </w14:textFill>
        </w:rPr>
      </w:pPr>
      <w:r>
        <w:rPr>
          <w:color w:val="000000" w:themeColor="text1"/>
          <w14:textFill>
            <w14:solidFill>
              <w14:schemeClr w14:val="tx1"/>
            </w14:solidFill>
          </w14:textFill>
        </w:rPr>
        <w:t>Quản lý vé.</w:t>
      </w:r>
    </w:p>
    <w:p w14:paraId="28CA4C49">
      <w:pPr>
        <w:pStyle w:val="21"/>
        <w:spacing w:after="60" w:line="288" w:lineRule="auto"/>
        <w:ind w:left="567"/>
        <w:rPr>
          <w:color w:val="000000" w:themeColor="text1"/>
          <w14:textFill>
            <w14:solidFill>
              <w14:schemeClr w14:val="tx1"/>
            </w14:solidFill>
          </w14:textFill>
        </w:rPr>
      </w:pPr>
      <w:r>
        <w:rPr>
          <w:color w:val="000000" w:themeColor="text1"/>
          <w14:textFill>
            <w14:solidFill>
              <w14:schemeClr w14:val="tx1"/>
            </w14:solidFill>
          </w14:textFill>
        </w:rPr>
        <w:t>Quản lý combo.</w:t>
      </w:r>
    </w:p>
    <w:p w14:paraId="73DD43AA">
      <w:pPr>
        <w:pStyle w:val="21"/>
        <w:spacing w:after="60" w:line="288" w:lineRule="auto"/>
        <w:ind w:left="567"/>
        <w:rPr>
          <w:color w:val="000000" w:themeColor="text1"/>
          <w14:textFill>
            <w14:solidFill>
              <w14:schemeClr w14:val="tx1"/>
            </w14:solidFill>
          </w14:textFill>
        </w:rPr>
      </w:pPr>
      <w:r>
        <w:rPr>
          <w:color w:val="000000" w:themeColor="text1"/>
          <w14:textFill>
            <w14:solidFill>
              <w14:schemeClr w14:val="tx1"/>
            </w14:solidFill>
          </w14:textFill>
        </w:rPr>
        <w:t>Quản lý khuyến mãi.</w:t>
      </w:r>
    </w:p>
    <w:p w14:paraId="0A79C4FA">
      <w:pPr>
        <w:pStyle w:val="21"/>
        <w:spacing w:after="60" w:line="288" w:lineRule="auto"/>
        <w:ind w:left="567"/>
        <w:rPr>
          <w:color w:val="000000" w:themeColor="text1"/>
          <w14:textFill>
            <w14:solidFill>
              <w14:schemeClr w14:val="tx1"/>
            </w14:solidFill>
          </w14:textFill>
        </w:rPr>
      </w:pPr>
      <w:r>
        <w:rPr>
          <w:color w:val="000000" w:themeColor="text1"/>
          <w14:textFill>
            <w14:solidFill>
              <w14:schemeClr w14:val="tx1"/>
            </w14:solidFill>
          </w14:textFill>
        </w:rPr>
        <w:t>Kiểm tra và xác nhận vé.</w:t>
      </w:r>
    </w:p>
    <w:p w14:paraId="7C8653CD">
      <w:pPr>
        <w:pStyle w:val="21"/>
        <w:spacing w:after="60" w:line="288" w:lineRule="auto"/>
        <w:ind w:left="567"/>
        <w:rPr>
          <w:color w:val="000000" w:themeColor="text1"/>
          <w14:textFill>
            <w14:solidFill>
              <w14:schemeClr w14:val="tx1"/>
            </w14:solidFill>
          </w14:textFill>
        </w:rPr>
      </w:pPr>
      <w:r>
        <w:rPr>
          <w:color w:val="000000" w:themeColor="text1"/>
          <w14:textFill>
            <w14:solidFill>
              <w14:schemeClr w14:val="tx1"/>
            </w14:solidFill>
          </w14:textFill>
        </w:rPr>
        <w:t>Quản lý đánh giá phim.</w:t>
      </w:r>
    </w:p>
    <w:p w14:paraId="4849ED63">
      <w:pPr>
        <w:pStyle w:val="21"/>
        <w:spacing w:after="60" w:line="288" w:lineRule="auto"/>
        <w:ind w:left="567"/>
        <w:rPr>
          <w:color w:val="000000" w:themeColor="text1"/>
          <w14:textFill>
            <w14:solidFill>
              <w14:schemeClr w14:val="tx1"/>
            </w14:solidFill>
          </w14:textFill>
        </w:rPr>
      </w:pPr>
      <w:r>
        <w:rPr>
          <w:color w:val="000000" w:themeColor="text1"/>
          <w14:textFill>
            <w14:solidFill>
              <w14:schemeClr w14:val="tx1"/>
            </w14:solidFill>
          </w14:textFill>
        </w:rPr>
        <w:t>Thống kê và báo cáo.</w:t>
      </w:r>
    </w:p>
    <w:p w14:paraId="5724CA00">
      <w:pPr>
        <w:spacing w:after="120" w:line="312" w:lineRule="auto"/>
        <w:ind w:firstLine="567"/>
        <w:rPr>
          <w:color w:val="000000" w:themeColor="text1"/>
          <w14:textFill>
            <w14:solidFill>
              <w14:schemeClr w14:val="tx1"/>
            </w14:solidFill>
          </w14:textFill>
        </w:rPr>
      </w:pPr>
      <w:r>
        <w:rPr>
          <w:rFonts w:eastAsia="Times New Roman"/>
          <w:color w:val="000000" w:themeColor="text1"/>
          <w14:textFill>
            <w14:solidFill>
              <w14:schemeClr w14:val="tx1"/>
            </w14:solidFill>
          </w14:textFill>
        </w:rPr>
        <w:t>Do đó, việc xây dựng một hệ thống quản lý rạp phim tập trung sẽ giúp các nghiệp vụ được tổ chức rõ ràng, giảm thao tác thủ công và hỗ trợ việc quản lý dữ liệu hiệu quả hơn.</w:t>
      </w:r>
    </w:p>
    <w:p w14:paraId="39665670">
      <w:pPr>
        <w:spacing w:after="120" w:line="312" w:lineRule="auto"/>
        <w:ind w:firstLine="567"/>
        <w:rPr>
          <w:color w:val="000000" w:themeColor="text1"/>
          <w14:textFill>
            <w14:solidFill>
              <w14:schemeClr w14:val="tx1"/>
            </w14:solidFill>
          </w14:textFill>
        </w:rPr>
      </w:pPr>
      <w:r>
        <w:rPr>
          <w:rFonts w:eastAsia="Times New Roman"/>
          <w:color w:val="000000" w:themeColor="text1"/>
          <w14:textFill>
            <w14:solidFill>
              <w14:schemeClr w14:val="tx1"/>
            </w14:solidFill>
          </w14:textFill>
        </w:rPr>
        <w:t>Từ những lý do trên, đề tài “Phân tích, thiết kế và xây dựng hệ thống quản lý rạp phim – Cinema Booking” được lựa chọn để nghiên cứu và triển khai.</w:t>
      </w:r>
    </w:p>
    <w:p w14:paraId="260EEADE">
      <w:pPr>
        <w:pStyle w:val="3"/>
        <w:spacing w:after="120" w:line="288" w:lineRule="auto"/>
        <w:rPr>
          <w:color w:val="000000" w:themeColor="text1"/>
          <w14:textFill>
            <w14:solidFill>
              <w14:schemeClr w14:val="tx1"/>
            </w14:solidFill>
          </w14:textFill>
        </w:rPr>
      </w:pPr>
      <w:bookmarkStart w:id="3" w:name="_Toc240727238"/>
      <w:r>
        <w:rPr>
          <w:color w:val="000000" w:themeColor="text1"/>
          <w14:textFill>
            <w14:solidFill>
              <w14:schemeClr w14:val="tx1"/>
            </w14:solidFill>
          </w14:textFill>
        </w:rPr>
        <w:t>1.2. Mục tiêu của đề tài</w:t>
      </w:r>
      <w:bookmarkEnd w:id="3"/>
    </w:p>
    <w:p w14:paraId="25551ADF">
      <w:pPr>
        <w:pStyle w:val="4"/>
        <w:spacing w:after="120" w:line="288" w:lineRule="auto"/>
        <w:rPr>
          <w:color w:val="000000" w:themeColor="text1"/>
          <w14:textFill>
            <w14:solidFill>
              <w14:schemeClr w14:val="tx1"/>
            </w14:solidFill>
          </w14:textFill>
        </w:rPr>
      </w:pPr>
      <w:bookmarkStart w:id="4" w:name="_Toc240727239"/>
      <w:r>
        <w:rPr>
          <w:color w:val="000000" w:themeColor="text1"/>
          <w14:textFill>
            <w14:solidFill>
              <w14:schemeClr w14:val="tx1"/>
            </w14:solidFill>
          </w14:textFill>
        </w:rPr>
        <w:t>1.2.1. Mục tiêu tổng quát</w:t>
      </w:r>
      <w:bookmarkEnd w:id="4"/>
    </w:p>
    <w:p w14:paraId="4CF496C8">
      <w:pPr>
        <w:spacing w:after="120" w:line="312" w:lineRule="auto"/>
        <w:ind w:firstLine="567"/>
        <w:rPr>
          <w:color w:val="000000" w:themeColor="text1"/>
          <w14:textFill>
            <w14:solidFill>
              <w14:schemeClr w14:val="tx1"/>
            </w14:solidFill>
          </w14:textFill>
        </w:rPr>
      </w:pPr>
      <w:r>
        <w:rPr>
          <w:rFonts w:eastAsia="Times New Roman"/>
          <w:color w:val="000000" w:themeColor="text1"/>
          <w14:textFill>
            <w14:solidFill>
              <w14:schemeClr w14:val="tx1"/>
            </w14:solidFill>
          </w14:textFill>
        </w:rPr>
        <w:t>Xây dựng một hệ thống quản lý rạp phim có khả năng hỗ trợ các nghiệp vụ chính trong quá trình vận hành rạp, từ quản lý thông tin phim và suất chiếu đến đặt vé, thanh toán và kiểm tra vé.</w:t>
      </w:r>
    </w:p>
    <w:p w14:paraId="5E495238">
      <w:pPr>
        <w:spacing w:after="120" w:line="312" w:lineRule="auto"/>
        <w:ind w:firstLine="567"/>
        <w:rPr>
          <w:color w:val="000000" w:themeColor="text1"/>
          <w14:textFill>
            <w14:solidFill>
              <w14:schemeClr w14:val="tx1"/>
            </w14:solidFill>
          </w14:textFill>
        </w:rPr>
      </w:pPr>
      <w:r>
        <w:rPr>
          <w:rFonts w:eastAsia="Times New Roman"/>
          <w:color w:val="000000" w:themeColor="text1"/>
          <w14:textFill>
            <w14:solidFill>
              <w14:schemeClr w14:val="tx1"/>
            </w14:solidFill>
          </w14:textFill>
        </w:rPr>
        <w:t>Hệ thống được thiết kế theo hướng phân chia rõ ràng giữa giao diện, xử lý nghiệp vụ và cơ sở dữ liệu nhằm giúp chương trình dễ quản lý và có khả năng mở rộng.</w:t>
      </w:r>
    </w:p>
    <w:p w14:paraId="3DE406D6">
      <w:pPr>
        <w:pStyle w:val="4"/>
        <w:spacing w:after="120" w:line="288" w:lineRule="auto"/>
        <w:rPr>
          <w:color w:val="000000" w:themeColor="text1"/>
          <w14:textFill>
            <w14:solidFill>
              <w14:schemeClr w14:val="tx1"/>
            </w14:solidFill>
          </w14:textFill>
        </w:rPr>
      </w:pPr>
      <w:bookmarkStart w:id="5" w:name="_Toc240727240"/>
      <w:r>
        <w:rPr>
          <w:color w:val="000000" w:themeColor="text1"/>
          <w14:textFill>
            <w14:solidFill>
              <w14:schemeClr w14:val="tx1"/>
            </w14:solidFill>
          </w14:textFill>
        </w:rPr>
        <w:t>1.2.2. Mục tiêu cụ thể</w:t>
      </w:r>
      <w:bookmarkEnd w:id="5"/>
    </w:p>
    <w:p w14:paraId="6FE70712">
      <w:pPr>
        <w:pStyle w:val="21"/>
        <w:spacing w:after="60" w:line="288" w:lineRule="auto"/>
        <w:ind w:left="567"/>
        <w:rPr>
          <w:color w:val="000000" w:themeColor="text1"/>
          <w14:textFill>
            <w14:solidFill>
              <w14:schemeClr w14:val="tx1"/>
            </w14:solidFill>
          </w14:textFill>
        </w:rPr>
      </w:pPr>
      <w:r>
        <w:rPr>
          <w:color w:val="000000" w:themeColor="text1"/>
          <w14:textFill>
            <w14:solidFill>
              <w14:schemeClr w14:val="tx1"/>
            </w14:solidFill>
          </w14:textFill>
        </w:rPr>
        <w:t>Xây dựng chức năng đăng ký và đăng nhập tài khoản.</w:t>
      </w:r>
    </w:p>
    <w:p w14:paraId="0D073ABF">
      <w:pPr>
        <w:pStyle w:val="21"/>
        <w:spacing w:after="60" w:line="288" w:lineRule="auto"/>
        <w:ind w:left="567"/>
        <w:rPr>
          <w:color w:val="000000" w:themeColor="text1"/>
          <w14:textFill>
            <w14:solidFill>
              <w14:schemeClr w14:val="tx1"/>
            </w14:solidFill>
          </w14:textFill>
        </w:rPr>
      </w:pPr>
      <w:r>
        <w:rPr>
          <w:color w:val="000000" w:themeColor="text1"/>
          <w14:textFill>
            <w14:solidFill>
              <w14:schemeClr w14:val="tx1"/>
            </w14:solidFill>
          </w14:textFill>
        </w:rPr>
        <w:t>Quản lý thông tin khách hàng.</w:t>
      </w:r>
    </w:p>
    <w:p w14:paraId="696578F1">
      <w:pPr>
        <w:pStyle w:val="21"/>
        <w:spacing w:after="60" w:line="288" w:lineRule="auto"/>
        <w:ind w:left="567"/>
        <w:rPr>
          <w:color w:val="000000" w:themeColor="text1"/>
          <w14:textFill>
            <w14:solidFill>
              <w14:schemeClr w14:val="tx1"/>
            </w14:solidFill>
          </w14:textFill>
        </w:rPr>
      </w:pPr>
      <w:r>
        <w:rPr>
          <w:color w:val="000000" w:themeColor="text1"/>
          <w14:textFill>
            <w14:solidFill>
              <w14:schemeClr w14:val="tx1"/>
            </w14:solidFill>
          </w14:textFill>
        </w:rPr>
        <w:t>Hiển thị danh sách phim đang được quản lý.</w:t>
      </w:r>
    </w:p>
    <w:p w14:paraId="74DDA14B">
      <w:pPr>
        <w:pStyle w:val="21"/>
        <w:spacing w:after="60" w:line="288" w:lineRule="auto"/>
        <w:ind w:left="567"/>
        <w:rPr>
          <w:color w:val="000000" w:themeColor="text1"/>
          <w14:textFill>
            <w14:solidFill>
              <w14:schemeClr w14:val="tx1"/>
            </w14:solidFill>
          </w14:textFill>
        </w:rPr>
      </w:pPr>
      <w:r>
        <w:rPr>
          <w:color w:val="000000" w:themeColor="text1"/>
          <w14:textFill>
            <w14:solidFill>
              <w14:schemeClr w14:val="tx1"/>
            </w14:solidFill>
          </w14:textFill>
        </w:rPr>
        <w:t>Hiển thị thông tin chi tiết của phim.</w:t>
      </w:r>
    </w:p>
    <w:p w14:paraId="7581C217">
      <w:pPr>
        <w:pStyle w:val="21"/>
        <w:spacing w:after="60" w:line="288" w:lineRule="auto"/>
        <w:ind w:left="567"/>
        <w:rPr>
          <w:color w:val="000000" w:themeColor="text1"/>
          <w14:textFill>
            <w14:solidFill>
              <w14:schemeClr w14:val="tx1"/>
            </w14:solidFill>
          </w14:textFill>
        </w:rPr>
      </w:pPr>
      <w:r>
        <w:rPr>
          <w:color w:val="000000" w:themeColor="text1"/>
          <w14:textFill>
            <w14:solidFill>
              <w14:schemeClr w14:val="tx1"/>
            </w14:solidFill>
          </w14:textFill>
        </w:rPr>
        <w:t>Quản lý rạp và phòng chiếu.</w:t>
      </w:r>
    </w:p>
    <w:p w14:paraId="0DFFD256">
      <w:pPr>
        <w:pStyle w:val="21"/>
        <w:spacing w:after="60" w:line="288" w:lineRule="auto"/>
        <w:ind w:left="567"/>
        <w:rPr>
          <w:color w:val="000000" w:themeColor="text1"/>
          <w14:textFill>
            <w14:solidFill>
              <w14:schemeClr w14:val="tx1"/>
            </w14:solidFill>
          </w14:textFill>
        </w:rPr>
      </w:pPr>
      <w:r>
        <w:rPr>
          <w:color w:val="000000" w:themeColor="text1"/>
          <w14:textFill>
            <w14:solidFill>
              <w14:schemeClr w14:val="tx1"/>
            </w14:solidFill>
          </w14:textFill>
        </w:rPr>
        <w:t>Quản lý hệ thống ghế trong phòng.</w:t>
      </w:r>
    </w:p>
    <w:p w14:paraId="2A34E8F6">
      <w:pPr>
        <w:pStyle w:val="21"/>
        <w:spacing w:after="60" w:line="288" w:lineRule="auto"/>
        <w:ind w:left="567"/>
        <w:rPr>
          <w:color w:val="000000" w:themeColor="text1"/>
          <w14:textFill>
            <w14:solidFill>
              <w14:schemeClr w14:val="tx1"/>
            </w14:solidFill>
          </w14:textFill>
        </w:rPr>
      </w:pPr>
      <w:r>
        <w:rPr>
          <w:color w:val="000000" w:themeColor="text1"/>
          <w14:textFill>
            <w14:solidFill>
              <w14:schemeClr w14:val="tx1"/>
            </w14:solidFill>
          </w14:textFill>
        </w:rPr>
        <w:t>Quản lý suất chiếu.</w:t>
      </w:r>
    </w:p>
    <w:p w14:paraId="4AD9F64A">
      <w:pPr>
        <w:pStyle w:val="21"/>
        <w:spacing w:after="60" w:line="288" w:lineRule="auto"/>
        <w:ind w:left="567"/>
        <w:rPr>
          <w:color w:val="000000" w:themeColor="text1"/>
          <w14:textFill>
            <w14:solidFill>
              <w14:schemeClr w14:val="tx1"/>
            </w14:solidFill>
          </w14:textFill>
        </w:rPr>
      </w:pPr>
      <w:r>
        <w:rPr>
          <w:color w:val="000000" w:themeColor="text1"/>
          <w14:textFill>
            <w14:solidFill>
              <w14:schemeClr w14:val="tx1"/>
            </w14:solidFill>
          </w14:textFill>
        </w:rPr>
        <w:t>Cho phép khách hàng lựa chọn suất chiếu.</w:t>
      </w:r>
    </w:p>
    <w:p w14:paraId="26CA5551">
      <w:pPr>
        <w:pStyle w:val="21"/>
        <w:spacing w:after="60" w:line="288" w:lineRule="auto"/>
        <w:ind w:left="567"/>
        <w:rPr>
          <w:color w:val="000000" w:themeColor="text1"/>
          <w14:textFill>
            <w14:solidFill>
              <w14:schemeClr w14:val="tx1"/>
            </w14:solidFill>
          </w14:textFill>
        </w:rPr>
      </w:pPr>
      <w:r>
        <w:rPr>
          <w:color w:val="000000" w:themeColor="text1"/>
          <w14:textFill>
            <w14:solidFill>
              <w14:schemeClr w14:val="tx1"/>
            </w14:solidFill>
          </w14:textFill>
        </w:rPr>
        <w:t>Cho phép khách hàng lựa chọn ghế.</w:t>
      </w:r>
    </w:p>
    <w:p w14:paraId="3B37D580">
      <w:pPr>
        <w:pStyle w:val="21"/>
        <w:spacing w:after="60" w:line="288" w:lineRule="auto"/>
        <w:ind w:left="567"/>
        <w:rPr>
          <w:color w:val="000000" w:themeColor="text1"/>
          <w14:textFill>
            <w14:solidFill>
              <w14:schemeClr w14:val="tx1"/>
            </w14:solidFill>
          </w14:textFill>
        </w:rPr>
      </w:pPr>
      <w:r>
        <w:rPr>
          <w:color w:val="000000" w:themeColor="text1"/>
          <w14:textFill>
            <w14:solidFill>
              <w14:schemeClr w14:val="tx1"/>
            </w14:solidFill>
          </w14:textFill>
        </w:rPr>
        <w:t>Hỗ trợ cơ chế giữ ghế tạm thời.</w:t>
      </w:r>
    </w:p>
    <w:p w14:paraId="68065781">
      <w:pPr>
        <w:pStyle w:val="21"/>
        <w:spacing w:after="60" w:line="288" w:lineRule="auto"/>
        <w:ind w:left="567"/>
        <w:rPr>
          <w:color w:val="000000" w:themeColor="text1"/>
          <w14:textFill>
            <w14:solidFill>
              <w14:schemeClr w14:val="tx1"/>
            </w14:solidFill>
          </w14:textFill>
        </w:rPr>
      </w:pPr>
      <w:r>
        <w:rPr>
          <w:color w:val="000000" w:themeColor="text1"/>
          <w14:textFill>
            <w14:solidFill>
              <w14:schemeClr w14:val="tx1"/>
            </w14:solidFill>
          </w14:textFill>
        </w:rPr>
        <w:t>Quản lý trạng thái ghế theo từng suất chiếu.</w:t>
      </w:r>
    </w:p>
    <w:p w14:paraId="5657DF0E">
      <w:pPr>
        <w:pStyle w:val="21"/>
        <w:spacing w:after="60" w:line="288" w:lineRule="auto"/>
        <w:ind w:left="567"/>
        <w:rPr>
          <w:color w:val="000000" w:themeColor="text1"/>
          <w14:textFill>
            <w14:solidFill>
              <w14:schemeClr w14:val="tx1"/>
            </w14:solidFill>
          </w14:textFill>
        </w:rPr>
      </w:pPr>
      <w:r>
        <w:rPr>
          <w:color w:val="000000" w:themeColor="text1"/>
          <w14:textFill>
            <w14:solidFill>
              <w14:schemeClr w14:val="tx1"/>
            </w14:solidFill>
          </w14:textFill>
        </w:rPr>
        <w:t>Hỗ trợ lựa chọn combo.</w:t>
      </w:r>
    </w:p>
    <w:p w14:paraId="04150B35">
      <w:pPr>
        <w:pStyle w:val="21"/>
        <w:spacing w:after="60" w:line="288" w:lineRule="auto"/>
        <w:ind w:left="567"/>
        <w:rPr>
          <w:color w:val="000000" w:themeColor="text1"/>
          <w14:textFill>
            <w14:solidFill>
              <w14:schemeClr w14:val="tx1"/>
            </w14:solidFill>
          </w14:textFill>
        </w:rPr>
      </w:pPr>
      <w:r>
        <w:rPr>
          <w:color w:val="000000" w:themeColor="text1"/>
          <w14:textFill>
            <w14:solidFill>
              <w14:schemeClr w14:val="tx1"/>
            </w14:solidFill>
          </w14:textFill>
        </w:rPr>
        <w:t>Hỗ trợ chương trình khuyến mãi.</w:t>
      </w:r>
    </w:p>
    <w:p w14:paraId="365BB20B">
      <w:pPr>
        <w:pStyle w:val="21"/>
        <w:spacing w:after="60" w:line="288" w:lineRule="auto"/>
        <w:ind w:left="567"/>
        <w:rPr>
          <w:color w:val="000000" w:themeColor="text1"/>
          <w14:textFill>
            <w14:solidFill>
              <w14:schemeClr w14:val="tx1"/>
            </w14:solidFill>
          </w14:textFill>
        </w:rPr>
      </w:pPr>
      <w:r>
        <w:rPr>
          <w:color w:val="000000" w:themeColor="text1"/>
          <w14:textFill>
            <w14:solidFill>
              <w14:schemeClr w14:val="tx1"/>
            </w14:solidFill>
          </w14:textFill>
        </w:rPr>
        <w:t>Thực hiện quy trình đặt vé và thanh toán.</w:t>
      </w:r>
    </w:p>
    <w:p w14:paraId="76CA15E7">
      <w:pPr>
        <w:pStyle w:val="21"/>
        <w:spacing w:after="60" w:line="288" w:lineRule="auto"/>
        <w:ind w:left="567"/>
        <w:rPr>
          <w:color w:val="000000" w:themeColor="text1"/>
          <w14:textFill>
            <w14:solidFill>
              <w14:schemeClr w14:val="tx1"/>
            </w14:solidFill>
          </w14:textFill>
        </w:rPr>
      </w:pPr>
      <w:r>
        <w:rPr>
          <w:color w:val="000000" w:themeColor="text1"/>
          <w14:textFill>
            <w14:solidFill>
              <w14:schemeClr w14:val="tx1"/>
            </w14:solidFill>
          </w14:textFill>
        </w:rPr>
        <w:t>Sinh thông tin QR cho vé.</w:t>
      </w:r>
    </w:p>
    <w:p w14:paraId="41B72AD1">
      <w:pPr>
        <w:pStyle w:val="21"/>
        <w:spacing w:after="60" w:line="288" w:lineRule="auto"/>
        <w:ind w:left="567"/>
        <w:rPr>
          <w:color w:val="000000" w:themeColor="text1"/>
          <w14:textFill>
            <w14:solidFill>
              <w14:schemeClr w14:val="tx1"/>
            </w14:solidFill>
          </w14:textFill>
        </w:rPr>
      </w:pPr>
      <w:r>
        <w:rPr>
          <w:color w:val="000000" w:themeColor="text1"/>
          <w14:textFill>
            <w14:solidFill>
              <w14:schemeClr w14:val="tx1"/>
            </w14:solidFill>
          </w14:textFill>
        </w:rPr>
        <w:t>Cho phép khách hàng xem lịch sử đặt vé.</w:t>
      </w:r>
    </w:p>
    <w:p w14:paraId="2AF25CFC">
      <w:pPr>
        <w:pStyle w:val="21"/>
        <w:spacing w:after="60" w:line="288" w:lineRule="auto"/>
        <w:ind w:left="567"/>
        <w:rPr>
          <w:color w:val="000000" w:themeColor="text1"/>
          <w14:textFill>
            <w14:solidFill>
              <w14:schemeClr w14:val="tx1"/>
            </w14:solidFill>
          </w14:textFill>
        </w:rPr>
      </w:pPr>
      <w:r>
        <w:rPr>
          <w:color w:val="000000" w:themeColor="text1"/>
          <w14:textFill>
            <w14:solidFill>
              <w14:schemeClr w14:val="tx1"/>
            </w14:solidFill>
          </w14:textFill>
        </w:rPr>
        <w:t>Hỗ trợ nhân viên kiểm tra vé.</w:t>
      </w:r>
    </w:p>
    <w:p w14:paraId="2EE5E6D8">
      <w:pPr>
        <w:pStyle w:val="21"/>
        <w:spacing w:after="60" w:line="288" w:lineRule="auto"/>
        <w:ind w:left="567"/>
        <w:rPr>
          <w:color w:val="000000" w:themeColor="text1"/>
          <w14:textFill>
            <w14:solidFill>
              <w14:schemeClr w14:val="tx1"/>
            </w14:solidFill>
          </w14:textFill>
        </w:rPr>
      </w:pPr>
      <w:r>
        <w:rPr>
          <w:color w:val="000000" w:themeColor="text1"/>
          <w14:textFill>
            <w14:solidFill>
              <w14:schemeClr w14:val="tx1"/>
            </w14:solidFill>
          </w14:textFill>
        </w:rPr>
        <w:t>Hỗ trợ check-in vé.</w:t>
      </w:r>
    </w:p>
    <w:p w14:paraId="44D5C842">
      <w:pPr>
        <w:pStyle w:val="21"/>
        <w:spacing w:after="60" w:line="288" w:lineRule="auto"/>
        <w:ind w:left="567"/>
        <w:rPr>
          <w:color w:val="000000" w:themeColor="text1"/>
          <w14:textFill>
            <w14:solidFill>
              <w14:schemeClr w14:val="tx1"/>
            </w14:solidFill>
          </w14:textFill>
        </w:rPr>
      </w:pPr>
      <w:r>
        <w:rPr>
          <w:color w:val="000000" w:themeColor="text1"/>
          <w14:textFill>
            <w14:solidFill>
              <w14:schemeClr w14:val="tx1"/>
            </w14:solidFill>
          </w14:textFill>
        </w:rPr>
        <w:t>Cho phép khách hàng đánh giá phim.</w:t>
      </w:r>
    </w:p>
    <w:p w14:paraId="58705302">
      <w:pPr>
        <w:pStyle w:val="21"/>
        <w:spacing w:after="60" w:line="288" w:lineRule="auto"/>
        <w:ind w:left="567"/>
        <w:rPr>
          <w:color w:val="000000" w:themeColor="text1"/>
          <w14:textFill>
            <w14:solidFill>
              <w14:schemeClr w14:val="tx1"/>
            </w14:solidFill>
          </w14:textFill>
        </w:rPr>
      </w:pPr>
      <w:r>
        <w:rPr>
          <w:color w:val="000000" w:themeColor="text1"/>
          <w14:textFill>
            <w14:solidFill>
              <w14:schemeClr w14:val="tx1"/>
            </w14:solidFill>
          </w14:textFill>
        </w:rPr>
        <w:t>Hỗ trợ quản trị viên quản lý các dữ liệu của hệ thống.</w:t>
      </w:r>
    </w:p>
    <w:p w14:paraId="682D550E">
      <w:pPr>
        <w:pStyle w:val="3"/>
        <w:spacing w:after="120" w:line="288" w:lineRule="auto"/>
        <w:rPr>
          <w:color w:val="000000" w:themeColor="text1"/>
          <w14:textFill>
            <w14:solidFill>
              <w14:schemeClr w14:val="tx1"/>
            </w14:solidFill>
          </w14:textFill>
        </w:rPr>
      </w:pPr>
      <w:bookmarkStart w:id="6" w:name="_Toc240727241"/>
      <w:r>
        <w:rPr>
          <w:color w:val="000000" w:themeColor="text1"/>
          <w14:textFill>
            <w14:solidFill>
              <w14:schemeClr w14:val="tx1"/>
            </w14:solidFill>
          </w14:textFill>
        </w:rPr>
        <w:t>1.3. Đối tượng và phạm vi của đề tài</w:t>
      </w:r>
      <w:bookmarkEnd w:id="6"/>
    </w:p>
    <w:p w14:paraId="2E24F86B">
      <w:pPr>
        <w:pStyle w:val="4"/>
        <w:spacing w:after="120" w:line="288" w:lineRule="auto"/>
        <w:rPr>
          <w:color w:val="000000" w:themeColor="text1"/>
          <w14:textFill>
            <w14:solidFill>
              <w14:schemeClr w14:val="tx1"/>
            </w14:solidFill>
          </w14:textFill>
        </w:rPr>
      </w:pPr>
      <w:bookmarkStart w:id="7" w:name="_Toc240727242"/>
      <w:r>
        <w:rPr>
          <w:color w:val="000000" w:themeColor="text1"/>
          <w14:textFill>
            <w14:solidFill>
              <w14:schemeClr w14:val="tx1"/>
            </w14:solidFill>
          </w14:textFill>
        </w:rPr>
        <w:t>1.3.1. Đối tượng nghiên cứu</w:t>
      </w:r>
      <w:bookmarkEnd w:id="7"/>
    </w:p>
    <w:p w14:paraId="5B5ADDC9">
      <w:pPr>
        <w:spacing w:after="120" w:line="312" w:lineRule="auto"/>
        <w:ind w:firstLine="567"/>
        <w:rPr>
          <w:color w:val="000000" w:themeColor="text1"/>
          <w14:textFill>
            <w14:solidFill>
              <w14:schemeClr w14:val="tx1"/>
            </w14:solidFill>
          </w14:textFill>
        </w:rPr>
      </w:pPr>
      <w:r>
        <w:rPr>
          <w:rFonts w:eastAsia="Times New Roman"/>
          <w:color w:val="000000" w:themeColor="text1"/>
          <w14:textFill>
            <w14:solidFill>
              <w14:schemeClr w14:val="tx1"/>
            </w14:solidFill>
          </w14:textFill>
        </w:rPr>
        <w:t>Đối tượng nghiên cứu của đề tài là quy trình quản lý và đặt vé tại rạp phim, bao gồm:</w:t>
      </w:r>
    </w:p>
    <w:p w14:paraId="47FB5BB5">
      <w:pPr>
        <w:pStyle w:val="21"/>
        <w:spacing w:after="60" w:line="288" w:lineRule="auto"/>
        <w:ind w:left="567"/>
        <w:rPr>
          <w:color w:val="000000" w:themeColor="text1"/>
          <w14:textFill>
            <w14:solidFill>
              <w14:schemeClr w14:val="tx1"/>
            </w14:solidFill>
          </w14:textFill>
        </w:rPr>
      </w:pPr>
      <w:r>
        <w:rPr>
          <w:color w:val="000000" w:themeColor="text1"/>
          <w14:textFill>
            <w14:solidFill>
              <w14:schemeClr w14:val="tx1"/>
            </w14:solidFill>
          </w14:textFill>
        </w:rPr>
        <w:t>Người dùng hệ thống.</w:t>
      </w:r>
    </w:p>
    <w:p w14:paraId="10FA19FB">
      <w:pPr>
        <w:pStyle w:val="21"/>
        <w:spacing w:after="60" w:line="288" w:lineRule="auto"/>
        <w:ind w:left="567"/>
        <w:rPr>
          <w:color w:val="000000" w:themeColor="text1"/>
          <w14:textFill>
            <w14:solidFill>
              <w14:schemeClr w14:val="tx1"/>
            </w14:solidFill>
          </w14:textFill>
        </w:rPr>
      </w:pPr>
      <w:r>
        <w:rPr>
          <w:color w:val="000000" w:themeColor="text1"/>
          <w14:textFill>
            <w14:solidFill>
              <w14:schemeClr w14:val="tx1"/>
            </w14:solidFill>
          </w14:textFill>
        </w:rPr>
        <w:t>Phim.</w:t>
      </w:r>
    </w:p>
    <w:p w14:paraId="65C362E3">
      <w:pPr>
        <w:pStyle w:val="21"/>
        <w:spacing w:after="60" w:line="288" w:lineRule="auto"/>
        <w:ind w:left="567"/>
        <w:rPr>
          <w:color w:val="000000" w:themeColor="text1"/>
          <w14:textFill>
            <w14:solidFill>
              <w14:schemeClr w14:val="tx1"/>
            </w14:solidFill>
          </w14:textFill>
        </w:rPr>
      </w:pPr>
      <w:r>
        <w:rPr>
          <w:color w:val="000000" w:themeColor="text1"/>
          <w14:textFill>
            <w14:solidFill>
              <w14:schemeClr w14:val="tx1"/>
            </w14:solidFill>
          </w14:textFill>
        </w:rPr>
        <w:t>Rạp chiếu.</w:t>
      </w:r>
    </w:p>
    <w:p w14:paraId="13B57ADB">
      <w:pPr>
        <w:pStyle w:val="21"/>
        <w:spacing w:after="60" w:line="288" w:lineRule="auto"/>
        <w:ind w:left="567"/>
        <w:rPr>
          <w:color w:val="000000" w:themeColor="text1"/>
          <w14:textFill>
            <w14:solidFill>
              <w14:schemeClr w14:val="tx1"/>
            </w14:solidFill>
          </w14:textFill>
        </w:rPr>
      </w:pPr>
      <w:r>
        <w:rPr>
          <w:color w:val="000000" w:themeColor="text1"/>
          <w14:textFill>
            <w14:solidFill>
              <w14:schemeClr w14:val="tx1"/>
            </w14:solidFill>
          </w14:textFill>
        </w:rPr>
        <w:t>Phòng chiếu.</w:t>
      </w:r>
    </w:p>
    <w:p w14:paraId="3436D59D">
      <w:pPr>
        <w:pStyle w:val="21"/>
        <w:spacing w:after="60" w:line="288" w:lineRule="auto"/>
        <w:ind w:left="567"/>
        <w:rPr>
          <w:color w:val="000000" w:themeColor="text1"/>
          <w14:textFill>
            <w14:solidFill>
              <w14:schemeClr w14:val="tx1"/>
            </w14:solidFill>
          </w14:textFill>
        </w:rPr>
      </w:pPr>
      <w:r>
        <w:rPr>
          <w:color w:val="000000" w:themeColor="text1"/>
          <w14:textFill>
            <w14:solidFill>
              <w14:schemeClr w14:val="tx1"/>
            </w14:solidFill>
          </w14:textFill>
        </w:rPr>
        <w:t>Ghế.</w:t>
      </w:r>
    </w:p>
    <w:p w14:paraId="36ADA866">
      <w:pPr>
        <w:pStyle w:val="21"/>
        <w:spacing w:after="60" w:line="288" w:lineRule="auto"/>
        <w:ind w:left="567"/>
        <w:rPr>
          <w:color w:val="000000" w:themeColor="text1"/>
          <w14:textFill>
            <w14:solidFill>
              <w14:schemeClr w14:val="tx1"/>
            </w14:solidFill>
          </w14:textFill>
        </w:rPr>
      </w:pPr>
      <w:r>
        <w:rPr>
          <w:color w:val="000000" w:themeColor="text1"/>
          <w14:textFill>
            <w14:solidFill>
              <w14:schemeClr w14:val="tx1"/>
            </w14:solidFill>
          </w14:textFill>
        </w:rPr>
        <w:t>Suất chiếu.</w:t>
      </w:r>
    </w:p>
    <w:p w14:paraId="3F222C05">
      <w:pPr>
        <w:pStyle w:val="21"/>
        <w:spacing w:after="60" w:line="288" w:lineRule="auto"/>
        <w:ind w:left="567"/>
        <w:rPr>
          <w:color w:val="000000" w:themeColor="text1"/>
          <w14:textFill>
            <w14:solidFill>
              <w14:schemeClr w14:val="tx1"/>
            </w14:solidFill>
          </w14:textFill>
        </w:rPr>
      </w:pPr>
      <w:r>
        <w:rPr>
          <w:color w:val="000000" w:themeColor="text1"/>
          <w14:textFill>
            <w14:solidFill>
              <w14:schemeClr w14:val="tx1"/>
            </w14:solidFill>
          </w14:textFill>
        </w:rPr>
        <w:t>Vé đặt.</w:t>
      </w:r>
    </w:p>
    <w:p w14:paraId="1CFF82ED">
      <w:pPr>
        <w:pStyle w:val="21"/>
        <w:spacing w:after="60" w:line="288" w:lineRule="auto"/>
        <w:ind w:left="567"/>
        <w:rPr>
          <w:color w:val="000000" w:themeColor="text1"/>
          <w14:textFill>
            <w14:solidFill>
              <w14:schemeClr w14:val="tx1"/>
            </w14:solidFill>
          </w14:textFill>
        </w:rPr>
      </w:pPr>
      <w:r>
        <w:rPr>
          <w:color w:val="000000" w:themeColor="text1"/>
          <w14:textFill>
            <w14:solidFill>
              <w14:schemeClr w14:val="tx1"/>
            </w14:solidFill>
          </w14:textFill>
        </w:rPr>
        <w:t>Combo.</w:t>
      </w:r>
    </w:p>
    <w:p w14:paraId="114E800A">
      <w:pPr>
        <w:pStyle w:val="21"/>
        <w:spacing w:after="60" w:line="288" w:lineRule="auto"/>
        <w:ind w:left="567"/>
        <w:rPr>
          <w:color w:val="000000" w:themeColor="text1"/>
          <w14:textFill>
            <w14:solidFill>
              <w14:schemeClr w14:val="tx1"/>
            </w14:solidFill>
          </w14:textFill>
        </w:rPr>
      </w:pPr>
      <w:r>
        <w:rPr>
          <w:color w:val="000000" w:themeColor="text1"/>
          <w14:textFill>
            <w14:solidFill>
              <w14:schemeClr w14:val="tx1"/>
            </w14:solidFill>
          </w14:textFill>
        </w:rPr>
        <w:t>Khuyến mãi.</w:t>
      </w:r>
    </w:p>
    <w:p w14:paraId="0B92AD1E">
      <w:pPr>
        <w:pStyle w:val="21"/>
        <w:spacing w:after="60" w:line="288" w:lineRule="auto"/>
        <w:ind w:left="567"/>
        <w:rPr>
          <w:color w:val="000000" w:themeColor="text1"/>
          <w14:textFill>
            <w14:solidFill>
              <w14:schemeClr w14:val="tx1"/>
            </w14:solidFill>
          </w14:textFill>
        </w:rPr>
      </w:pPr>
      <w:r>
        <w:rPr>
          <w:color w:val="000000" w:themeColor="text1"/>
          <w14:textFill>
            <w14:solidFill>
              <w14:schemeClr w14:val="tx1"/>
            </w14:solidFill>
          </w14:textFill>
        </w:rPr>
        <w:t>Thanh toán.</w:t>
      </w:r>
    </w:p>
    <w:p w14:paraId="15081531">
      <w:pPr>
        <w:pStyle w:val="21"/>
        <w:spacing w:after="60" w:line="288" w:lineRule="auto"/>
        <w:ind w:left="567"/>
        <w:rPr>
          <w:color w:val="000000" w:themeColor="text1"/>
          <w14:textFill>
            <w14:solidFill>
              <w14:schemeClr w14:val="tx1"/>
            </w14:solidFill>
          </w14:textFill>
        </w:rPr>
      </w:pPr>
      <w:r>
        <w:rPr>
          <w:color w:val="000000" w:themeColor="text1"/>
          <w14:textFill>
            <w14:solidFill>
              <w14:schemeClr w14:val="tx1"/>
            </w14:solidFill>
          </w14:textFill>
        </w:rPr>
        <w:t>Đánh giá.</w:t>
      </w:r>
    </w:p>
    <w:p w14:paraId="7221C29A">
      <w:pPr>
        <w:pStyle w:val="21"/>
        <w:spacing w:after="60" w:line="288" w:lineRule="auto"/>
        <w:ind w:left="567"/>
        <w:rPr>
          <w:color w:val="000000" w:themeColor="text1"/>
          <w14:textFill>
            <w14:solidFill>
              <w14:schemeClr w14:val="tx1"/>
            </w14:solidFill>
          </w14:textFill>
        </w:rPr>
      </w:pPr>
      <w:r>
        <w:rPr>
          <w:color w:val="000000" w:themeColor="text1"/>
          <w14:textFill>
            <w14:solidFill>
              <w14:schemeClr w14:val="tx1"/>
            </w14:solidFill>
          </w14:textFill>
        </w:rPr>
        <w:t>Cơ sở dữ liệu quản lý hệ thống.</w:t>
      </w:r>
    </w:p>
    <w:p w14:paraId="14338AEE">
      <w:pPr>
        <w:pStyle w:val="4"/>
        <w:spacing w:after="120" w:line="288" w:lineRule="auto"/>
        <w:rPr>
          <w:color w:val="000000" w:themeColor="text1"/>
          <w14:textFill>
            <w14:solidFill>
              <w14:schemeClr w14:val="tx1"/>
            </w14:solidFill>
          </w14:textFill>
        </w:rPr>
      </w:pPr>
      <w:bookmarkStart w:id="8" w:name="_Toc240727243"/>
      <w:r>
        <w:rPr>
          <w:color w:val="000000" w:themeColor="text1"/>
          <w14:textFill>
            <w14:solidFill>
              <w14:schemeClr w14:val="tx1"/>
            </w14:solidFill>
          </w14:textFill>
        </w:rPr>
        <w:t>1.3.2. Phạm vi đề tài</w:t>
      </w:r>
      <w:bookmarkEnd w:id="8"/>
    </w:p>
    <w:p w14:paraId="18657F0A">
      <w:pPr>
        <w:spacing w:after="120" w:line="312" w:lineRule="auto"/>
        <w:ind w:firstLine="567"/>
        <w:rPr>
          <w:color w:val="000000" w:themeColor="text1"/>
          <w14:textFill>
            <w14:solidFill>
              <w14:schemeClr w14:val="tx1"/>
            </w14:solidFill>
          </w14:textFill>
        </w:rPr>
      </w:pPr>
      <w:r>
        <w:rPr>
          <w:rFonts w:eastAsia="Times New Roman"/>
          <w:color w:val="000000" w:themeColor="text1"/>
          <w14:textFill>
            <w14:solidFill>
              <w14:schemeClr w14:val="tx1"/>
            </w14:solidFill>
          </w14:textFill>
        </w:rPr>
        <w:t>Đề tài tập trung xây dựng hệ thống quản lý rạp phim trên máy tính với các nhóm chức năng chính.</w:t>
      </w:r>
    </w:p>
    <w:p w14:paraId="08C76D6A">
      <w:pPr>
        <w:spacing w:after="120" w:line="312" w:lineRule="auto"/>
        <w:ind w:firstLine="567"/>
        <w:rPr>
          <w:color w:val="000000" w:themeColor="text1"/>
          <w14:textFill>
            <w14:solidFill>
              <w14:schemeClr w14:val="tx1"/>
            </w14:solidFill>
          </w14:textFill>
        </w:rPr>
      </w:pPr>
      <w:r>
        <w:rPr>
          <w:rFonts w:eastAsia="Times New Roman"/>
          <w:color w:val="000000" w:themeColor="text1"/>
          <w14:textFill>
            <w14:solidFill>
              <w14:schemeClr w14:val="tx1"/>
            </w14:solidFill>
          </w14:textFill>
        </w:rPr>
        <w:t>Đối với khách hàng:</w:t>
      </w:r>
    </w:p>
    <w:p w14:paraId="65BD399F">
      <w:pPr>
        <w:pStyle w:val="21"/>
        <w:spacing w:after="60" w:line="288" w:lineRule="auto"/>
        <w:ind w:left="567"/>
        <w:rPr>
          <w:color w:val="000000" w:themeColor="text1"/>
          <w14:textFill>
            <w14:solidFill>
              <w14:schemeClr w14:val="tx1"/>
            </w14:solidFill>
          </w14:textFill>
        </w:rPr>
      </w:pPr>
      <w:r>
        <w:rPr>
          <w:color w:val="000000" w:themeColor="text1"/>
          <w14:textFill>
            <w14:solidFill>
              <w14:schemeClr w14:val="tx1"/>
            </w14:solidFill>
          </w14:textFill>
        </w:rPr>
        <w:t>Đăng ký tài khoản.</w:t>
      </w:r>
    </w:p>
    <w:p w14:paraId="275878DB">
      <w:pPr>
        <w:pStyle w:val="21"/>
        <w:spacing w:after="60" w:line="288" w:lineRule="auto"/>
        <w:ind w:left="567"/>
        <w:rPr>
          <w:color w:val="000000" w:themeColor="text1"/>
          <w14:textFill>
            <w14:solidFill>
              <w14:schemeClr w14:val="tx1"/>
            </w14:solidFill>
          </w14:textFill>
        </w:rPr>
      </w:pPr>
      <w:r>
        <w:rPr>
          <w:color w:val="000000" w:themeColor="text1"/>
          <w14:textFill>
            <w14:solidFill>
              <w14:schemeClr w14:val="tx1"/>
            </w14:solidFill>
          </w14:textFill>
        </w:rPr>
        <w:t>Đăng nhập.</w:t>
      </w:r>
    </w:p>
    <w:p w14:paraId="08213936">
      <w:pPr>
        <w:pStyle w:val="21"/>
        <w:spacing w:after="60" w:line="288" w:lineRule="auto"/>
        <w:ind w:left="567"/>
        <w:rPr>
          <w:color w:val="000000" w:themeColor="text1"/>
          <w14:textFill>
            <w14:solidFill>
              <w14:schemeClr w14:val="tx1"/>
            </w14:solidFill>
          </w14:textFill>
        </w:rPr>
      </w:pPr>
      <w:r>
        <w:rPr>
          <w:color w:val="000000" w:themeColor="text1"/>
          <w14:textFill>
            <w14:solidFill>
              <w14:schemeClr w14:val="tx1"/>
            </w14:solidFill>
          </w14:textFill>
        </w:rPr>
        <w:t>Xem phim.</w:t>
      </w:r>
    </w:p>
    <w:p w14:paraId="7D9C8350">
      <w:pPr>
        <w:pStyle w:val="21"/>
        <w:spacing w:after="60" w:line="288" w:lineRule="auto"/>
        <w:ind w:left="567"/>
        <w:rPr>
          <w:color w:val="000000" w:themeColor="text1"/>
          <w14:textFill>
            <w14:solidFill>
              <w14:schemeClr w14:val="tx1"/>
            </w14:solidFill>
          </w14:textFill>
        </w:rPr>
      </w:pPr>
      <w:r>
        <w:rPr>
          <w:color w:val="000000" w:themeColor="text1"/>
          <w14:textFill>
            <w14:solidFill>
              <w14:schemeClr w14:val="tx1"/>
            </w14:solidFill>
          </w14:textFill>
        </w:rPr>
        <w:t>Tìm kiếm phim.</w:t>
      </w:r>
    </w:p>
    <w:p w14:paraId="786684D4">
      <w:pPr>
        <w:pStyle w:val="21"/>
        <w:spacing w:after="60" w:line="288" w:lineRule="auto"/>
        <w:ind w:left="567"/>
        <w:rPr>
          <w:color w:val="000000" w:themeColor="text1"/>
          <w14:textFill>
            <w14:solidFill>
              <w14:schemeClr w14:val="tx1"/>
            </w14:solidFill>
          </w14:textFill>
        </w:rPr>
      </w:pPr>
      <w:r>
        <w:rPr>
          <w:color w:val="000000" w:themeColor="text1"/>
          <w14:textFill>
            <w14:solidFill>
              <w14:schemeClr w14:val="tx1"/>
            </w14:solidFill>
          </w14:textFill>
        </w:rPr>
        <w:t>Xem thông tin phim.</w:t>
      </w:r>
    </w:p>
    <w:p w14:paraId="1002A118">
      <w:pPr>
        <w:pStyle w:val="21"/>
        <w:spacing w:after="60" w:line="288" w:lineRule="auto"/>
        <w:ind w:left="567"/>
        <w:rPr>
          <w:color w:val="000000" w:themeColor="text1"/>
          <w14:textFill>
            <w14:solidFill>
              <w14:schemeClr w14:val="tx1"/>
            </w14:solidFill>
          </w14:textFill>
        </w:rPr>
      </w:pPr>
      <w:r>
        <w:rPr>
          <w:color w:val="000000" w:themeColor="text1"/>
          <w14:textFill>
            <w14:solidFill>
              <w14:schemeClr w14:val="tx1"/>
            </w14:solidFill>
          </w14:textFill>
        </w:rPr>
        <w:t>Xem suất chiếu.</w:t>
      </w:r>
    </w:p>
    <w:p w14:paraId="4FEAD4BC">
      <w:pPr>
        <w:pStyle w:val="21"/>
        <w:spacing w:after="60" w:line="288" w:lineRule="auto"/>
        <w:ind w:left="567"/>
        <w:rPr>
          <w:color w:val="000000" w:themeColor="text1"/>
          <w14:textFill>
            <w14:solidFill>
              <w14:schemeClr w14:val="tx1"/>
            </w14:solidFill>
          </w14:textFill>
        </w:rPr>
      </w:pPr>
      <w:r>
        <w:rPr>
          <w:color w:val="000000" w:themeColor="text1"/>
          <w14:textFill>
            <w14:solidFill>
              <w14:schemeClr w14:val="tx1"/>
            </w14:solidFill>
          </w14:textFill>
        </w:rPr>
        <w:t>Chọn ghế.</w:t>
      </w:r>
    </w:p>
    <w:p w14:paraId="7EF000EB">
      <w:pPr>
        <w:pStyle w:val="21"/>
        <w:spacing w:after="60" w:line="288" w:lineRule="auto"/>
        <w:ind w:left="567"/>
        <w:rPr>
          <w:color w:val="000000" w:themeColor="text1"/>
          <w14:textFill>
            <w14:solidFill>
              <w14:schemeClr w14:val="tx1"/>
            </w14:solidFill>
          </w14:textFill>
        </w:rPr>
      </w:pPr>
      <w:r>
        <w:rPr>
          <w:color w:val="000000" w:themeColor="text1"/>
          <w14:textFill>
            <w14:solidFill>
              <w14:schemeClr w14:val="tx1"/>
            </w14:solidFill>
          </w14:textFill>
        </w:rPr>
        <w:t>Giữ ghế.</w:t>
      </w:r>
    </w:p>
    <w:p w14:paraId="5860224B">
      <w:pPr>
        <w:pStyle w:val="21"/>
        <w:spacing w:after="60" w:line="288" w:lineRule="auto"/>
        <w:ind w:left="567"/>
        <w:rPr>
          <w:color w:val="000000" w:themeColor="text1"/>
          <w14:textFill>
            <w14:solidFill>
              <w14:schemeClr w14:val="tx1"/>
            </w14:solidFill>
          </w14:textFill>
        </w:rPr>
      </w:pPr>
      <w:r>
        <w:rPr>
          <w:color w:val="000000" w:themeColor="text1"/>
          <w14:textFill>
            <w14:solidFill>
              <w14:schemeClr w14:val="tx1"/>
            </w14:solidFill>
          </w14:textFill>
        </w:rPr>
        <w:t>Chọn combo.</w:t>
      </w:r>
    </w:p>
    <w:p w14:paraId="7B1078E0">
      <w:pPr>
        <w:pStyle w:val="21"/>
        <w:spacing w:after="60" w:line="288" w:lineRule="auto"/>
        <w:ind w:left="567"/>
        <w:rPr>
          <w:color w:val="000000" w:themeColor="text1"/>
          <w14:textFill>
            <w14:solidFill>
              <w14:schemeClr w14:val="tx1"/>
            </w14:solidFill>
          </w14:textFill>
        </w:rPr>
      </w:pPr>
      <w:r>
        <w:rPr>
          <w:color w:val="000000" w:themeColor="text1"/>
          <w14:textFill>
            <w14:solidFill>
              <w14:schemeClr w14:val="tx1"/>
            </w14:solidFill>
          </w14:textFill>
        </w:rPr>
        <w:t>Sử dụng khuyến mãi.</w:t>
      </w:r>
    </w:p>
    <w:p w14:paraId="41FA1D37">
      <w:pPr>
        <w:pStyle w:val="21"/>
        <w:spacing w:after="60" w:line="288" w:lineRule="auto"/>
        <w:ind w:left="567"/>
        <w:rPr>
          <w:color w:val="000000" w:themeColor="text1"/>
          <w14:textFill>
            <w14:solidFill>
              <w14:schemeClr w14:val="tx1"/>
            </w14:solidFill>
          </w14:textFill>
        </w:rPr>
      </w:pPr>
      <w:r>
        <w:rPr>
          <w:color w:val="000000" w:themeColor="text1"/>
          <w14:textFill>
            <w14:solidFill>
              <w14:schemeClr w14:val="tx1"/>
            </w14:solidFill>
          </w14:textFill>
        </w:rPr>
        <w:t>Đặt vé.</w:t>
      </w:r>
    </w:p>
    <w:p w14:paraId="333F99ED">
      <w:pPr>
        <w:pStyle w:val="21"/>
        <w:spacing w:after="60" w:line="288" w:lineRule="auto"/>
        <w:ind w:left="567"/>
        <w:rPr>
          <w:color w:val="000000" w:themeColor="text1"/>
          <w14:textFill>
            <w14:solidFill>
              <w14:schemeClr w14:val="tx1"/>
            </w14:solidFill>
          </w14:textFill>
        </w:rPr>
      </w:pPr>
      <w:r>
        <w:rPr>
          <w:color w:val="000000" w:themeColor="text1"/>
          <w14:textFill>
            <w14:solidFill>
              <w14:schemeClr w14:val="tx1"/>
            </w14:solidFill>
          </w14:textFill>
        </w:rPr>
        <w:t>Thanh toán.</w:t>
      </w:r>
    </w:p>
    <w:p w14:paraId="2A00F5DC">
      <w:pPr>
        <w:pStyle w:val="21"/>
        <w:spacing w:after="60" w:line="288" w:lineRule="auto"/>
        <w:ind w:left="567"/>
        <w:rPr>
          <w:color w:val="000000" w:themeColor="text1"/>
          <w14:textFill>
            <w14:solidFill>
              <w14:schemeClr w14:val="tx1"/>
            </w14:solidFill>
          </w14:textFill>
        </w:rPr>
      </w:pPr>
      <w:r>
        <w:rPr>
          <w:color w:val="000000" w:themeColor="text1"/>
          <w14:textFill>
            <w14:solidFill>
              <w14:schemeClr w14:val="tx1"/>
            </w14:solidFill>
          </w14:textFill>
        </w:rPr>
        <w:t>Nhận thông tin vé và QR.</w:t>
      </w:r>
    </w:p>
    <w:p w14:paraId="01E4CDD2">
      <w:pPr>
        <w:pStyle w:val="21"/>
        <w:spacing w:after="60" w:line="288" w:lineRule="auto"/>
        <w:ind w:left="567"/>
        <w:rPr>
          <w:color w:val="000000" w:themeColor="text1"/>
          <w14:textFill>
            <w14:solidFill>
              <w14:schemeClr w14:val="tx1"/>
            </w14:solidFill>
          </w14:textFill>
        </w:rPr>
      </w:pPr>
      <w:r>
        <w:rPr>
          <w:color w:val="000000" w:themeColor="text1"/>
          <w14:textFill>
            <w14:solidFill>
              <w14:schemeClr w14:val="tx1"/>
            </w14:solidFill>
          </w14:textFill>
        </w:rPr>
        <w:t>Xem lịch sử đặt vé.</w:t>
      </w:r>
    </w:p>
    <w:p w14:paraId="41B89D0C">
      <w:pPr>
        <w:pStyle w:val="21"/>
        <w:spacing w:after="60" w:line="288" w:lineRule="auto"/>
        <w:ind w:left="567"/>
        <w:rPr>
          <w:color w:val="000000" w:themeColor="text1"/>
          <w14:textFill>
            <w14:solidFill>
              <w14:schemeClr w14:val="tx1"/>
            </w14:solidFill>
          </w14:textFill>
        </w:rPr>
      </w:pPr>
      <w:r>
        <w:rPr>
          <w:color w:val="000000" w:themeColor="text1"/>
          <w14:textFill>
            <w14:solidFill>
              <w14:schemeClr w14:val="tx1"/>
            </w14:solidFill>
          </w14:textFill>
        </w:rPr>
        <w:t>Đánh giá phim.</w:t>
      </w:r>
    </w:p>
    <w:p w14:paraId="626DB232">
      <w:pPr>
        <w:spacing w:after="120" w:line="312" w:lineRule="auto"/>
        <w:ind w:firstLine="567"/>
        <w:rPr>
          <w:color w:val="000000" w:themeColor="text1"/>
          <w14:textFill>
            <w14:solidFill>
              <w14:schemeClr w14:val="tx1"/>
            </w14:solidFill>
          </w14:textFill>
        </w:rPr>
      </w:pPr>
      <w:r>
        <w:rPr>
          <w:rFonts w:eastAsia="Times New Roman"/>
          <w:color w:val="000000" w:themeColor="text1"/>
          <w14:textFill>
            <w14:solidFill>
              <w14:schemeClr w14:val="tx1"/>
            </w14:solidFill>
          </w14:textFill>
        </w:rPr>
        <w:t>Đối với nhân viên:</w:t>
      </w:r>
    </w:p>
    <w:p w14:paraId="255A1B08">
      <w:pPr>
        <w:pStyle w:val="21"/>
        <w:spacing w:after="60" w:line="288" w:lineRule="auto"/>
        <w:ind w:left="567"/>
        <w:rPr>
          <w:color w:val="000000" w:themeColor="text1"/>
          <w14:textFill>
            <w14:solidFill>
              <w14:schemeClr w14:val="tx1"/>
            </w14:solidFill>
          </w14:textFill>
        </w:rPr>
      </w:pPr>
      <w:r>
        <w:rPr>
          <w:color w:val="000000" w:themeColor="text1"/>
          <w14:textFill>
            <w14:solidFill>
              <w14:schemeClr w14:val="tx1"/>
            </w14:solidFill>
          </w14:textFill>
        </w:rPr>
        <w:t>Đăng nhập hệ thống.</w:t>
      </w:r>
    </w:p>
    <w:p w14:paraId="0CCBC6D8">
      <w:pPr>
        <w:pStyle w:val="21"/>
        <w:spacing w:after="60" w:line="288" w:lineRule="auto"/>
        <w:ind w:left="567"/>
        <w:rPr>
          <w:color w:val="000000" w:themeColor="text1"/>
          <w14:textFill>
            <w14:solidFill>
              <w14:schemeClr w14:val="tx1"/>
            </w14:solidFill>
          </w14:textFill>
        </w:rPr>
      </w:pPr>
      <w:r>
        <w:rPr>
          <w:color w:val="000000" w:themeColor="text1"/>
          <w14:textFill>
            <w14:solidFill>
              <w14:schemeClr w14:val="tx1"/>
            </w14:solidFill>
          </w14:textFill>
        </w:rPr>
        <w:t>Tra cứu vé.</w:t>
      </w:r>
    </w:p>
    <w:p w14:paraId="00980425">
      <w:pPr>
        <w:pStyle w:val="21"/>
        <w:spacing w:after="60" w:line="288" w:lineRule="auto"/>
        <w:ind w:left="567"/>
        <w:rPr>
          <w:color w:val="000000" w:themeColor="text1"/>
          <w14:textFill>
            <w14:solidFill>
              <w14:schemeClr w14:val="tx1"/>
            </w14:solidFill>
          </w14:textFill>
        </w:rPr>
      </w:pPr>
      <w:r>
        <w:rPr>
          <w:color w:val="000000" w:themeColor="text1"/>
          <w14:textFill>
            <w14:solidFill>
              <w14:schemeClr w14:val="tx1"/>
            </w14:solidFill>
          </w14:textFill>
        </w:rPr>
        <w:t>Kiểm tra mã vé/QR.</w:t>
      </w:r>
    </w:p>
    <w:p w14:paraId="62E3B158">
      <w:pPr>
        <w:pStyle w:val="21"/>
        <w:spacing w:after="60" w:line="288" w:lineRule="auto"/>
        <w:ind w:left="567"/>
        <w:rPr>
          <w:color w:val="000000" w:themeColor="text1"/>
          <w14:textFill>
            <w14:solidFill>
              <w14:schemeClr w14:val="tx1"/>
            </w14:solidFill>
          </w14:textFill>
        </w:rPr>
      </w:pPr>
      <w:r>
        <w:rPr>
          <w:color w:val="000000" w:themeColor="text1"/>
          <w14:textFill>
            <w14:solidFill>
              <w14:schemeClr w14:val="tx1"/>
            </w14:solidFill>
          </w14:textFill>
        </w:rPr>
        <w:t>Kiểm tra trạng thái vé.</w:t>
      </w:r>
    </w:p>
    <w:p w14:paraId="541755C2">
      <w:pPr>
        <w:pStyle w:val="21"/>
        <w:spacing w:after="60" w:line="288" w:lineRule="auto"/>
        <w:ind w:left="567"/>
        <w:rPr>
          <w:color w:val="000000" w:themeColor="text1"/>
          <w14:textFill>
            <w14:solidFill>
              <w14:schemeClr w14:val="tx1"/>
            </w14:solidFill>
          </w14:textFill>
        </w:rPr>
      </w:pPr>
      <w:r>
        <w:rPr>
          <w:color w:val="000000" w:themeColor="text1"/>
          <w14:textFill>
            <w14:solidFill>
              <w14:schemeClr w14:val="tx1"/>
            </w14:solidFill>
          </w14:textFill>
        </w:rPr>
        <w:t>Thực hiện check-in.</w:t>
      </w:r>
    </w:p>
    <w:p w14:paraId="1E41E226">
      <w:pPr>
        <w:spacing w:after="120" w:line="312" w:lineRule="auto"/>
        <w:ind w:firstLine="567"/>
        <w:rPr>
          <w:color w:val="000000" w:themeColor="text1"/>
          <w14:textFill>
            <w14:solidFill>
              <w14:schemeClr w14:val="tx1"/>
            </w14:solidFill>
          </w14:textFill>
        </w:rPr>
      </w:pPr>
      <w:r>
        <w:rPr>
          <w:rFonts w:eastAsia="Times New Roman"/>
          <w:color w:val="000000" w:themeColor="text1"/>
          <w14:textFill>
            <w14:solidFill>
              <w14:schemeClr w14:val="tx1"/>
            </w14:solidFill>
          </w14:textFill>
        </w:rPr>
        <w:t>Đối với quản trị viên:</w:t>
      </w:r>
    </w:p>
    <w:p w14:paraId="608D8A25">
      <w:pPr>
        <w:pStyle w:val="21"/>
        <w:spacing w:after="60" w:line="288" w:lineRule="auto"/>
        <w:ind w:left="567"/>
        <w:rPr>
          <w:color w:val="000000" w:themeColor="text1"/>
          <w14:textFill>
            <w14:solidFill>
              <w14:schemeClr w14:val="tx1"/>
            </w14:solidFill>
          </w14:textFill>
        </w:rPr>
      </w:pPr>
      <w:r>
        <w:rPr>
          <w:color w:val="000000" w:themeColor="text1"/>
          <w14:textFill>
            <w14:solidFill>
              <w14:schemeClr w14:val="tx1"/>
            </w14:solidFill>
          </w14:textFill>
        </w:rPr>
        <w:t>Quản lý tài khoản.</w:t>
      </w:r>
    </w:p>
    <w:p w14:paraId="30F98C14">
      <w:pPr>
        <w:pStyle w:val="21"/>
        <w:spacing w:after="60" w:line="288" w:lineRule="auto"/>
        <w:ind w:left="567"/>
        <w:rPr>
          <w:color w:val="000000" w:themeColor="text1"/>
          <w14:textFill>
            <w14:solidFill>
              <w14:schemeClr w14:val="tx1"/>
            </w14:solidFill>
          </w14:textFill>
        </w:rPr>
      </w:pPr>
      <w:r>
        <w:rPr>
          <w:color w:val="000000" w:themeColor="text1"/>
          <w14:textFill>
            <w14:solidFill>
              <w14:schemeClr w14:val="tx1"/>
            </w14:solidFill>
          </w14:textFill>
        </w:rPr>
        <w:t>Quản lý phim.</w:t>
      </w:r>
    </w:p>
    <w:p w14:paraId="707F9E8C">
      <w:pPr>
        <w:pStyle w:val="21"/>
        <w:spacing w:after="60" w:line="288" w:lineRule="auto"/>
        <w:ind w:left="567"/>
        <w:rPr>
          <w:color w:val="000000" w:themeColor="text1"/>
          <w14:textFill>
            <w14:solidFill>
              <w14:schemeClr w14:val="tx1"/>
            </w14:solidFill>
          </w14:textFill>
        </w:rPr>
      </w:pPr>
      <w:r>
        <w:rPr>
          <w:color w:val="000000" w:themeColor="text1"/>
          <w14:textFill>
            <w14:solidFill>
              <w14:schemeClr w14:val="tx1"/>
            </w14:solidFill>
          </w14:textFill>
        </w:rPr>
        <w:t>Quản lý rạp.</w:t>
      </w:r>
    </w:p>
    <w:p w14:paraId="6AF26568">
      <w:pPr>
        <w:pStyle w:val="21"/>
        <w:spacing w:after="60" w:line="288" w:lineRule="auto"/>
        <w:ind w:left="567"/>
        <w:rPr>
          <w:color w:val="000000" w:themeColor="text1"/>
          <w14:textFill>
            <w14:solidFill>
              <w14:schemeClr w14:val="tx1"/>
            </w14:solidFill>
          </w14:textFill>
        </w:rPr>
      </w:pPr>
      <w:r>
        <w:rPr>
          <w:color w:val="000000" w:themeColor="text1"/>
          <w14:textFill>
            <w14:solidFill>
              <w14:schemeClr w14:val="tx1"/>
            </w14:solidFill>
          </w14:textFill>
        </w:rPr>
        <w:t>Quản lý phòng.</w:t>
      </w:r>
    </w:p>
    <w:p w14:paraId="70292D0E">
      <w:pPr>
        <w:pStyle w:val="21"/>
        <w:spacing w:after="60" w:line="288" w:lineRule="auto"/>
        <w:ind w:left="567"/>
        <w:rPr>
          <w:color w:val="000000" w:themeColor="text1"/>
          <w14:textFill>
            <w14:solidFill>
              <w14:schemeClr w14:val="tx1"/>
            </w14:solidFill>
          </w14:textFill>
        </w:rPr>
      </w:pPr>
      <w:r>
        <w:rPr>
          <w:color w:val="000000" w:themeColor="text1"/>
          <w14:textFill>
            <w14:solidFill>
              <w14:schemeClr w14:val="tx1"/>
            </w14:solidFill>
          </w14:textFill>
        </w:rPr>
        <w:t>Quản lý ghế.</w:t>
      </w:r>
    </w:p>
    <w:p w14:paraId="76B2700A">
      <w:pPr>
        <w:pStyle w:val="21"/>
        <w:spacing w:after="60" w:line="288" w:lineRule="auto"/>
        <w:ind w:left="567"/>
        <w:rPr>
          <w:color w:val="000000" w:themeColor="text1"/>
          <w14:textFill>
            <w14:solidFill>
              <w14:schemeClr w14:val="tx1"/>
            </w14:solidFill>
          </w14:textFill>
        </w:rPr>
      </w:pPr>
      <w:r>
        <w:rPr>
          <w:color w:val="000000" w:themeColor="text1"/>
          <w14:textFill>
            <w14:solidFill>
              <w14:schemeClr w14:val="tx1"/>
            </w14:solidFill>
          </w14:textFill>
        </w:rPr>
        <w:t>Quản lý suất chiếu.</w:t>
      </w:r>
    </w:p>
    <w:p w14:paraId="36811683">
      <w:pPr>
        <w:pStyle w:val="21"/>
        <w:spacing w:after="60" w:line="288" w:lineRule="auto"/>
        <w:ind w:left="567"/>
        <w:rPr>
          <w:color w:val="000000" w:themeColor="text1"/>
          <w14:textFill>
            <w14:solidFill>
              <w14:schemeClr w14:val="tx1"/>
            </w14:solidFill>
          </w14:textFill>
        </w:rPr>
      </w:pPr>
      <w:r>
        <w:rPr>
          <w:color w:val="000000" w:themeColor="text1"/>
          <w14:textFill>
            <w14:solidFill>
              <w14:schemeClr w14:val="tx1"/>
            </w14:solidFill>
          </w14:textFill>
        </w:rPr>
        <w:t>Quản lý combo.</w:t>
      </w:r>
    </w:p>
    <w:p w14:paraId="11496234">
      <w:pPr>
        <w:pStyle w:val="21"/>
        <w:spacing w:after="60" w:line="288" w:lineRule="auto"/>
        <w:ind w:left="567"/>
        <w:rPr>
          <w:color w:val="000000" w:themeColor="text1"/>
          <w14:textFill>
            <w14:solidFill>
              <w14:schemeClr w14:val="tx1"/>
            </w14:solidFill>
          </w14:textFill>
        </w:rPr>
      </w:pPr>
      <w:r>
        <w:rPr>
          <w:color w:val="000000" w:themeColor="text1"/>
          <w14:textFill>
            <w14:solidFill>
              <w14:schemeClr w14:val="tx1"/>
            </w14:solidFill>
          </w14:textFill>
        </w:rPr>
        <w:t>Quản lý khuyến mãi.</w:t>
      </w:r>
    </w:p>
    <w:p w14:paraId="47492AB9">
      <w:pPr>
        <w:pStyle w:val="21"/>
        <w:spacing w:after="60" w:line="288" w:lineRule="auto"/>
        <w:ind w:left="567"/>
        <w:rPr>
          <w:color w:val="000000" w:themeColor="text1"/>
          <w14:textFill>
            <w14:solidFill>
              <w14:schemeClr w14:val="tx1"/>
            </w14:solidFill>
          </w14:textFill>
        </w:rPr>
      </w:pPr>
      <w:r>
        <w:rPr>
          <w:color w:val="000000" w:themeColor="text1"/>
          <w14:textFill>
            <w14:solidFill>
              <w14:schemeClr w14:val="tx1"/>
            </w14:solidFill>
          </w14:textFill>
        </w:rPr>
        <w:t>Quản lý dữ liệu hệ thống.</w:t>
      </w:r>
    </w:p>
    <w:p w14:paraId="5CF8E022">
      <w:pPr>
        <w:pStyle w:val="21"/>
        <w:spacing w:after="60" w:line="288" w:lineRule="auto"/>
        <w:ind w:left="567"/>
        <w:rPr>
          <w:color w:val="000000" w:themeColor="text1"/>
          <w14:textFill>
            <w14:solidFill>
              <w14:schemeClr w14:val="tx1"/>
            </w14:solidFill>
          </w14:textFill>
        </w:rPr>
      </w:pPr>
      <w:r>
        <w:rPr>
          <w:color w:val="000000" w:themeColor="text1"/>
          <w14:textFill>
            <w14:solidFill>
              <w14:schemeClr w14:val="tx1"/>
            </w14:solidFill>
          </w14:textFill>
        </w:rPr>
        <w:t>Xem báo cáo/thống kê.</w:t>
      </w:r>
    </w:p>
    <w:p w14:paraId="52BB6BE4">
      <w:pPr>
        <w:pStyle w:val="3"/>
        <w:spacing w:after="120" w:line="288" w:lineRule="auto"/>
        <w:rPr>
          <w:color w:val="000000" w:themeColor="text1"/>
          <w14:textFill>
            <w14:solidFill>
              <w14:schemeClr w14:val="tx1"/>
            </w14:solidFill>
          </w14:textFill>
        </w:rPr>
      </w:pPr>
      <w:bookmarkStart w:id="9" w:name="_Toc240727244"/>
      <w:r>
        <w:rPr>
          <w:color w:val="000000" w:themeColor="text1"/>
          <w14:textFill>
            <w14:solidFill>
              <w14:schemeClr w14:val="tx1"/>
            </w14:solidFill>
          </w14:textFill>
        </w:rPr>
        <w:t>1.4. Phương pháp thực hiện</w:t>
      </w:r>
      <w:bookmarkEnd w:id="9"/>
    </w:p>
    <w:p w14:paraId="7B26E71C">
      <w:pPr>
        <w:spacing w:after="120" w:line="312" w:lineRule="auto"/>
        <w:rPr>
          <w:color w:val="000000" w:themeColor="text1"/>
          <w14:textFill>
            <w14:solidFill>
              <w14:schemeClr w14:val="tx1"/>
            </w14:solidFill>
          </w14:textFill>
        </w:rPr>
      </w:pPr>
      <w:r>
        <w:rPr>
          <w:b/>
          <w:color w:val="000000" w:themeColor="text1"/>
          <w14:textFill>
            <w14:solidFill>
              <w14:schemeClr w14:val="tx1"/>
            </w14:solidFill>
          </w14:textFill>
        </w:rPr>
        <w:t xml:space="preserve">Bước 1: Khảo sát nghiệp vụ: </w:t>
      </w:r>
      <w:r>
        <w:rPr>
          <w:color w:val="000000" w:themeColor="text1"/>
          <w14:textFill>
            <w14:solidFill>
              <w14:schemeClr w14:val="tx1"/>
            </w14:solidFill>
          </w14:textFill>
        </w:rPr>
        <w:t>Tìm hiểu quy trình hoạt động của một hệ thống rạp phim, xác định các đối tượng tham gia và các nghiệp vụ chính.</w:t>
      </w:r>
    </w:p>
    <w:p w14:paraId="1E7D22D9">
      <w:pPr>
        <w:spacing w:after="120" w:line="312" w:lineRule="auto"/>
        <w:rPr>
          <w:color w:val="000000" w:themeColor="text1"/>
          <w14:textFill>
            <w14:solidFill>
              <w14:schemeClr w14:val="tx1"/>
            </w14:solidFill>
          </w14:textFill>
        </w:rPr>
      </w:pPr>
      <w:r>
        <w:rPr>
          <w:b/>
          <w:color w:val="000000" w:themeColor="text1"/>
          <w14:textFill>
            <w14:solidFill>
              <w14:schemeClr w14:val="tx1"/>
            </w14:solidFill>
          </w14:textFill>
        </w:rPr>
        <w:t xml:space="preserve">Bước 2: Phân tích yêu cầu: </w:t>
      </w:r>
      <w:r>
        <w:rPr>
          <w:color w:val="000000" w:themeColor="text1"/>
          <w14:textFill>
            <w14:solidFill>
              <w14:schemeClr w14:val="tx1"/>
            </w14:solidFill>
          </w14:textFill>
        </w:rPr>
        <w:t>Xác định yêu cầu chức năng và yêu cầu phi chức năng của hệ thống.</w:t>
      </w:r>
    </w:p>
    <w:p w14:paraId="41AE941B">
      <w:pPr>
        <w:spacing w:after="120" w:line="312" w:lineRule="auto"/>
        <w:rPr>
          <w:color w:val="000000" w:themeColor="text1"/>
          <w14:textFill>
            <w14:solidFill>
              <w14:schemeClr w14:val="tx1"/>
            </w14:solidFill>
          </w14:textFill>
        </w:rPr>
      </w:pPr>
      <w:r>
        <w:rPr>
          <w:b/>
          <w:color w:val="000000" w:themeColor="text1"/>
          <w14:textFill>
            <w14:solidFill>
              <w14:schemeClr w14:val="tx1"/>
            </w14:solidFill>
          </w14:textFill>
        </w:rPr>
        <w:t xml:space="preserve">Bước 3: Phân tích hệ thống: </w:t>
      </w:r>
      <w:r>
        <w:rPr>
          <w:color w:val="000000" w:themeColor="text1"/>
          <w14:textFill>
            <w14:solidFill>
              <w14:schemeClr w14:val="tx1"/>
            </w14:solidFill>
          </w14:textFill>
        </w:rPr>
        <w:t>Xác định các tác nhân, Use Case và mối quan hệ giữa các chức năng.</w:t>
      </w:r>
    </w:p>
    <w:p w14:paraId="6174AF44">
      <w:pPr>
        <w:spacing w:after="120" w:line="312" w:lineRule="auto"/>
        <w:rPr>
          <w:color w:val="000000" w:themeColor="text1"/>
          <w14:textFill>
            <w14:solidFill>
              <w14:schemeClr w14:val="tx1"/>
            </w14:solidFill>
          </w14:textFill>
        </w:rPr>
      </w:pPr>
      <w:r>
        <w:rPr>
          <w:b/>
          <w:color w:val="000000" w:themeColor="text1"/>
          <w14:textFill>
            <w14:solidFill>
              <w14:schemeClr w14:val="tx1"/>
            </w14:solidFill>
          </w14:textFill>
        </w:rPr>
        <w:t xml:space="preserve">Bước 4: Thiết kế hệ thống: </w:t>
      </w:r>
      <w:r>
        <w:rPr>
          <w:color w:val="000000" w:themeColor="text1"/>
          <w14:textFill>
            <w14:solidFill>
              <w14:schemeClr w14:val="tx1"/>
            </w14:solidFill>
          </w14:textFill>
        </w:rPr>
        <w:t>Thiết kế cơ sở dữ liệu, sơ đồ lớp, sơ đồ tuần tự và kiến trúc của hệ thống.</w:t>
      </w:r>
    </w:p>
    <w:p w14:paraId="5474AD47">
      <w:pPr>
        <w:spacing w:after="120" w:line="312" w:lineRule="auto"/>
        <w:rPr>
          <w:color w:val="000000" w:themeColor="text1"/>
          <w14:textFill>
            <w14:solidFill>
              <w14:schemeClr w14:val="tx1"/>
            </w14:solidFill>
          </w14:textFill>
        </w:rPr>
      </w:pPr>
      <w:r>
        <w:rPr>
          <w:b/>
          <w:color w:val="000000" w:themeColor="text1"/>
          <w14:textFill>
            <w14:solidFill>
              <w14:schemeClr w14:val="tx1"/>
            </w14:solidFill>
          </w14:textFill>
        </w:rPr>
        <w:t xml:space="preserve">Bước 5: Xây dựng chương trình: </w:t>
      </w:r>
      <w:r>
        <w:rPr>
          <w:color w:val="000000" w:themeColor="text1"/>
          <w14:textFill>
            <w14:solidFill>
              <w14:schemeClr w14:val="tx1"/>
            </w14:solidFill>
          </w14:textFill>
        </w:rPr>
        <w:t>Tiến hành lập trình các chức năng bằng Java và xây dựng giao diện bằng Java Swing.</w:t>
      </w:r>
    </w:p>
    <w:p w14:paraId="1B285403">
      <w:pPr>
        <w:spacing w:after="120" w:line="312" w:lineRule="auto"/>
        <w:rPr>
          <w:color w:val="000000" w:themeColor="text1"/>
          <w14:textFill>
            <w14:solidFill>
              <w14:schemeClr w14:val="tx1"/>
            </w14:solidFill>
          </w14:textFill>
        </w:rPr>
      </w:pPr>
      <w:r>
        <w:rPr>
          <w:b/>
          <w:color w:val="000000" w:themeColor="text1"/>
          <w14:textFill>
            <w14:solidFill>
              <w14:schemeClr w14:val="tx1"/>
            </w14:solidFill>
          </w14:textFill>
        </w:rPr>
        <w:t xml:space="preserve">Bước 6: Kiểm thử: </w:t>
      </w:r>
      <w:r>
        <w:rPr>
          <w:color w:val="000000" w:themeColor="text1"/>
          <w14:textFill>
            <w14:solidFill>
              <w14:schemeClr w14:val="tx1"/>
            </w14:solidFill>
          </w14:textFill>
        </w:rPr>
        <w:t>Kiểm tra từng chức năng và kiểm tra sự liên kết giữa các chức năng trong hệ thống.</w:t>
      </w:r>
    </w:p>
    <w:p w14:paraId="752BBB0C">
      <w:pPr>
        <w:spacing w:after="120" w:line="312" w:lineRule="auto"/>
        <w:rPr>
          <w:color w:val="000000" w:themeColor="text1"/>
          <w14:textFill>
            <w14:solidFill>
              <w14:schemeClr w14:val="tx1"/>
            </w14:solidFill>
          </w14:textFill>
        </w:rPr>
      </w:pPr>
      <w:r>
        <w:rPr>
          <w:b/>
          <w:color w:val="000000" w:themeColor="text1"/>
          <w14:textFill>
            <w14:solidFill>
              <w14:schemeClr w14:val="tx1"/>
            </w14:solidFill>
          </w14:textFill>
        </w:rPr>
        <w:t xml:space="preserve">Bước 7: Hoàn thiện: </w:t>
      </w:r>
      <w:r>
        <w:rPr>
          <w:color w:val="000000" w:themeColor="text1"/>
          <w14:textFill>
            <w14:solidFill>
              <w14:schemeClr w14:val="tx1"/>
            </w14:solidFill>
          </w14:textFill>
        </w:rPr>
        <w:t>Khắc phục lỗi, hoàn thiện giao diện và kiểm tra lại toàn bộ quy trình hoạt động.</w:t>
      </w:r>
    </w:p>
    <w:p w14:paraId="29B3B1E6">
      <w:pPr>
        <w:pStyle w:val="3"/>
        <w:spacing w:after="120" w:line="288" w:lineRule="auto"/>
        <w:rPr>
          <w:color w:val="000000" w:themeColor="text1"/>
          <w14:textFill>
            <w14:solidFill>
              <w14:schemeClr w14:val="tx1"/>
            </w14:solidFill>
          </w14:textFill>
        </w:rPr>
      </w:pPr>
      <w:bookmarkStart w:id="10" w:name="_Toc240727245"/>
      <w:r>
        <w:rPr>
          <w:color w:val="000000" w:themeColor="text1"/>
          <w14:textFill>
            <w14:solidFill>
              <w14:schemeClr w14:val="tx1"/>
            </w14:solidFill>
          </w14:textFill>
        </w:rPr>
        <w:t>1.5. Công nghệ sử dụng</w:t>
      </w:r>
      <w:bookmarkEnd w:id="10"/>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45"/>
        <w:gridCol w:w="4641"/>
      </w:tblGrid>
      <w:tr w14:paraId="1C00CF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02" w:type="dxa"/>
          </w:tcPr>
          <w:p w14:paraId="6DBC85D1">
            <w:pPr>
              <w:spacing w:after="40"/>
              <w:rPr>
                <w:color w:val="000000" w:themeColor="text1"/>
                <w14:textFill>
                  <w14:solidFill>
                    <w14:schemeClr w14:val="tx1"/>
                  </w14:solidFill>
                </w14:textFill>
              </w:rPr>
            </w:pPr>
            <w:r>
              <w:rPr>
                <w:rFonts w:eastAsia="Times New Roman"/>
                <w:color w:val="000000" w:themeColor="text1"/>
                <w:sz w:val="22"/>
                <w14:textFill>
                  <w14:solidFill>
                    <w14:schemeClr w14:val="tx1"/>
                  </w14:solidFill>
                </w14:textFill>
              </w:rPr>
              <w:t>Công nghệ</w:t>
            </w:r>
          </w:p>
        </w:tc>
        <w:tc>
          <w:tcPr>
            <w:tcW w:w="4702" w:type="dxa"/>
          </w:tcPr>
          <w:p w14:paraId="746684C7">
            <w:pPr>
              <w:spacing w:after="40"/>
              <w:rPr>
                <w:color w:val="000000" w:themeColor="text1"/>
                <w14:textFill>
                  <w14:solidFill>
                    <w14:schemeClr w14:val="tx1"/>
                  </w14:solidFill>
                </w14:textFill>
              </w:rPr>
            </w:pPr>
            <w:r>
              <w:rPr>
                <w:rFonts w:eastAsia="Times New Roman"/>
                <w:color w:val="000000" w:themeColor="text1"/>
                <w:sz w:val="22"/>
                <w14:textFill>
                  <w14:solidFill>
                    <w14:schemeClr w14:val="tx1"/>
                  </w14:solidFill>
                </w14:textFill>
              </w:rPr>
              <w:t>Vai trò</w:t>
            </w:r>
          </w:p>
        </w:tc>
      </w:tr>
      <w:tr w14:paraId="78CC15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02" w:type="dxa"/>
          </w:tcPr>
          <w:p w14:paraId="661938E1">
            <w:pPr>
              <w:spacing w:after="40"/>
              <w:rPr>
                <w:color w:val="000000" w:themeColor="text1"/>
                <w14:textFill>
                  <w14:solidFill>
                    <w14:schemeClr w14:val="tx1"/>
                  </w14:solidFill>
                </w14:textFill>
              </w:rPr>
            </w:pPr>
            <w:r>
              <w:rPr>
                <w:rFonts w:eastAsia="Times New Roman"/>
                <w:color w:val="000000" w:themeColor="text1"/>
                <w:sz w:val="22"/>
                <w14:textFill>
                  <w14:solidFill>
                    <w14:schemeClr w14:val="tx1"/>
                  </w14:solidFill>
                </w14:textFill>
              </w:rPr>
              <w:t>Java</w:t>
            </w:r>
          </w:p>
        </w:tc>
        <w:tc>
          <w:tcPr>
            <w:tcW w:w="4702" w:type="dxa"/>
          </w:tcPr>
          <w:p w14:paraId="70A804C6">
            <w:pPr>
              <w:spacing w:after="40"/>
              <w:rPr>
                <w:color w:val="000000" w:themeColor="text1"/>
                <w14:textFill>
                  <w14:solidFill>
                    <w14:schemeClr w14:val="tx1"/>
                  </w14:solidFill>
                </w14:textFill>
              </w:rPr>
            </w:pPr>
            <w:r>
              <w:rPr>
                <w:rFonts w:eastAsia="Times New Roman"/>
                <w:color w:val="000000" w:themeColor="text1"/>
                <w:sz w:val="22"/>
                <w14:textFill>
                  <w14:solidFill>
                    <w14:schemeClr w14:val="tx1"/>
                  </w14:solidFill>
                </w14:textFill>
              </w:rPr>
              <w:t>Ngôn ngữ lập trình chính</w:t>
            </w:r>
          </w:p>
        </w:tc>
      </w:tr>
      <w:tr w14:paraId="593F3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02" w:type="dxa"/>
          </w:tcPr>
          <w:p w14:paraId="48615C76">
            <w:pPr>
              <w:spacing w:after="40"/>
              <w:rPr>
                <w:color w:val="000000" w:themeColor="text1"/>
                <w14:textFill>
                  <w14:solidFill>
                    <w14:schemeClr w14:val="tx1"/>
                  </w14:solidFill>
                </w14:textFill>
              </w:rPr>
            </w:pPr>
            <w:r>
              <w:rPr>
                <w:rFonts w:eastAsia="Times New Roman"/>
                <w:color w:val="000000" w:themeColor="text1"/>
                <w:sz w:val="22"/>
                <w14:textFill>
                  <w14:solidFill>
                    <w14:schemeClr w14:val="tx1"/>
                  </w14:solidFill>
                </w14:textFill>
              </w:rPr>
              <w:t>Java Swing</w:t>
            </w:r>
          </w:p>
        </w:tc>
        <w:tc>
          <w:tcPr>
            <w:tcW w:w="4702" w:type="dxa"/>
          </w:tcPr>
          <w:p w14:paraId="5A25050A">
            <w:pPr>
              <w:spacing w:after="40"/>
              <w:rPr>
                <w:color w:val="000000" w:themeColor="text1"/>
                <w14:textFill>
                  <w14:solidFill>
                    <w14:schemeClr w14:val="tx1"/>
                  </w14:solidFill>
                </w14:textFill>
              </w:rPr>
            </w:pPr>
            <w:r>
              <w:rPr>
                <w:rFonts w:eastAsia="Times New Roman"/>
                <w:color w:val="000000" w:themeColor="text1"/>
                <w:sz w:val="22"/>
                <w14:textFill>
                  <w14:solidFill>
                    <w14:schemeClr w14:val="tx1"/>
                  </w14:solidFill>
                </w14:textFill>
              </w:rPr>
              <w:t>Xây dựng giao diện ứng dụng</w:t>
            </w:r>
          </w:p>
        </w:tc>
      </w:tr>
      <w:tr w14:paraId="250C4F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02" w:type="dxa"/>
          </w:tcPr>
          <w:p w14:paraId="69837C26">
            <w:pPr>
              <w:spacing w:after="40"/>
              <w:rPr>
                <w:color w:val="000000" w:themeColor="text1"/>
                <w14:textFill>
                  <w14:solidFill>
                    <w14:schemeClr w14:val="tx1"/>
                  </w14:solidFill>
                </w14:textFill>
              </w:rPr>
            </w:pPr>
            <w:r>
              <w:rPr>
                <w:rFonts w:eastAsia="Times New Roman"/>
                <w:color w:val="000000" w:themeColor="text1"/>
                <w:sz w:val="22"/>
                <w14:textFill>
                  <w14:solidFill>
                    <w14:schemeClr w14:val="tx1"/>
                  </w14:solidFill>
                </w14:textFill>
              </w:rPr>
              <w:t>MySQL</w:t>
            </w:r>
          </w:p>
        </w:tc>
        <w:tc>
          <w:tcPr>
            <w:tcW w:w="4702" w:type="dxa"/>
          </w:tcPr>
          <w:p w14:paraId="743EB756">
            <w:pPr>
              <w:spacing w:after="40"/>
              <w:rPr>
                <w:color w:val="000000" w:themeColor="text1"/>
                <w14:textFill>
                  <w14:solidFill>
                    <w14:schemeClr w14:val="tx1"/>
                  </w14:solidFill>
                </w14:textFill>
              </w:rPr>
            </w:pPr>
            <w:r>
              <w:rPr>
                <w:rFonts w:eastAsia="Times New Roman"/>
                <w:color w:val="000000" w:themeColor="text1"/>
                <w:sz w:val="22"/>
                <w14:textFill>
                  <w14:solidFill>
                    <w14:schemeClr w14:val="tx1"/>
                  </w14:solidFill>
                </w14:textFill>
              </w:rPr>
              <w:t>Lưu trữ dữ liệu</w:t>
            </w:r>
          </w:p>
        </w:tc>
      </w:tr>
      <w:tr w14:paraId="579BC6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02" w:type="dxa"/>
          </w:tcPr>
          <w:p w14:paraId="64626640">
            <w:pPr>
              <w:spacing w:after="40"/>
              <w:rPr>
                <w:color w:val="000000" w:themeColor="text1"/>
                <w14:textFill>
                  <w14:solidFill>
                    <w14:schemeClr w14:val="tx1"/>
                  </w14:solidFill>
                </w14:textFill>
              </w:rPr>
            </w:pPr>
            <w:r>
              <w:rPr>
                <w:rFonts w:eastAsia="Times New Roman"/>
                <w:color w:val="000000" w:themeColor="text1"/>
                <w:sz w:val="22"/>
                <w14:textFill>
                  <w14:solidFill>
                    <w14:schemeClr w14:val="tx1"/>
                  </w14:solidFill>
                </w14:textFill>
              </w:rPr>
              <w:t>JDBC</w:t>
            </w:r>
          </w:p>
        </w:tc>
        <w:tc>
          <w:tcPr>
            <w:tcW w:w="4702" w:type="dxa"/>
          </w:tcPr>
          <w:p w14:paraId="2DF97F77">
            <w:pPr>
              <w:spacing w:after="40"/>
              <w:rPr>
                <w:color w:val="000000" w:themeColor="text1"/>
                <w14:textFill>
                  <w14:solidFill>
                    <w14:schemeClr w14:val="tx1"/>
                  </w14:solidFill>
                </w14:textFill>
              </w:rPr>
            </w:pPr>
            <w:r>
              <w:rPr>
                <w:rFonts w:eastAsia="Times New Roman"/>
                <w:color w:val="000000" w:themeColor="text1"/>
                <w:sz w:val="22"/>
                <w14:textFill>
                  <w14:solidFill>
                    <w14:schemeClr w14:val="tx1"/>
                  </w14:solidFill>
                </w14:textFill>
              </w:rPr>
              <w:t>Kết nối Java với MySQL</w:t>
            </w:r>
          </w:p>
        </w:tc>
      </w:tr>
      <w:tr w14:paraId="42AB86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02" w:type="dxa"/>
          </w:tcPr>
          <w:p w14:paraId="0E166264">
            <w:pPr>
              <w:spacing w:after="40"/>
              <w:rPr>
                <w:color w:val="000000" w:themeColor="text1"/>
                <w14:textFill>
                  <w14:solidFill>
                    <w14:schemeClr w14:val="tx1"/>
                  </w14:solidFill>
                </w14:textFill>
              </w:rPr>
            </w:pPr>
            <w:r>
              <w:rPr>
                <w:rFonts w:eastAsia="Times New Roman"/>
                <w:color w:val="000000" w:themeColor="text1"/>
                <w:sz w:val="22"/>
                <w14:textFill>
                  <w14:solidFill>
                    <w14:schemeClr w14:val="tx1"/>
                  </w14:solidFill>
                </w14:textFill>
              </w:rPr>
              <w:t>Maven</w:t>
            </w:r>
          </w:p>
        </w:tc>
        <w:tc>
          <w:tcPr>
            <w:tcW w:w="4702" w:type="dxa"/>
          </w:tcPr>
          <w:p w14:paraId="0BC94011">
            <w:pPr>
              <w:spacing w:after="40"/>
              <w:rPr>
                <w:color w:val="000000" w:themeColor="text1"/>
                <w14:textFill>
                  <w14:solidFill>
                    <w14:schemeClr w14:val="tx1"/>
                  </w14:solidFill>
                </w14:textFill>
              </w:rPr>
            </w:pPr>
            <w:r>
              <w:rPr>
                <w:rFonts w:eastAsia="Times New Roman"/>
                <w:color w:val="000000" w:themeColor="text1"/>
                <w:sz w:val="22"/>
                <w14:textFill>
                  <w14:solidFill>
                    <w14:schemeClr w14:val="tx1"/>
                  </w14:solidFill>
                </w14:textFill>
              </w:rPr>
              <w:t>Quản lý thư viện và quá trình build</w:t>
            </w:r>
          </w:p>
        </w:tc>
      </w:tr>
      <w:tr w14:paraId="4F6E13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02" w:type="dxa"/>
          </w:tcPr>
          <w:p w14:paraId="494CCFD4">
            <w:pPr>
              <w:spacing w:after="40"/>
              <w:rPr>
                <w:color w:val="000000" w:themeColor="text1"/>
                <w14:textFill>
                  <w14:solidFill>
                    <w14:schemeClr w14:val="tx1"/>
                  </w14:solidFill>
                </w14:textFill>
              </w:rPr>
            </w:pPr>
            <w:r>
              <w:rPr>
                <w:rFonts w:eastAsia="Times New Roman"/>
                <w:color w:val="000000" w:themeColor="text1"/>
                <w:sz w:val="22"/>
                <w14:textFill>
                  <w14:solidFill>
                    <w14:schemeClr w14:val="tx1"/>
                  </w14:solidFill>
                </w14:textFill>
              </w:rPr>
              <w:t>ZXing</w:t>
            </w:r>
          </w:p>
        </w:tc>
        <w:tc>
          <w:tcPr>
            <w:tcW w:w="4702" w:type="dxa"/>
          </w:tcPr>
          <w:p w14:paraId="22CDE244">
            <w:pPr>
              <w:spacing w:after="40"/>
              <w:rPr>
                <w:color w:val="000000" w:themeColor="text1"/>
                <w14:textFill>
                  <w14:solidFill>
                    <w14:schemeClr w14:val="tx1"/>
                  </w14:solidFill>
                </w14:textFill>
              </w:rPr>
            </w:pPr>
            <w:r>
              <w:rPr>
                <w:rFonts w:eastAsia="Times New Roman"/>
                <w:color w:val="000000" w:themeColor="text1"/>
                <w:sz w:val="22"/>
                <w14:textFill>
                  <w14:solidFill>
                    <w14:schemeClr w14:val="tx1"/>
                  </w14:solidFill>
                </w14:textFill>
              </w:rPr>
              <w:t>Xử lý mã QR</w:t>
            </w:r>
          </w:p>
        </w:tc>
      </w:tr>
      <w:tr w14:paraId="3643FD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02" w:type="dxa"/>
          </w:tcPr>
          <w:p w14:paraId="4CFE96E1">
            <w:pPr>
              <w:spacing w:after="40"/>
              <w:rPr>
                <w:color w:val="000000" w:themeColor="text1"/>
                <w14:textFill>
                  <w14:solidFill>
                    <w14:schemeClr w14:val="tx1"/>
                  </w14:solidFill>
                </w14:textFill>
              </w:rPr>
            </w:pPr>
            <w:r>
              <w:rPr>
                <w:rFonts w:eastAsia="Times New Roman"/>
                <w:color w:val="000000" w:themeColor="text1"/>
                <w:sz w:val="22"/>
                <w14:textFill>
                  <w14:solidFill>
                    <w14:schemeClr w14:val="tx1"/>
                  </w14:solidFill>
                </w14:textFill>
              </w:rPr>
              <w:t>MVC</w:t>
            </w:r>
          </w:p>
        </w:tc>
        <w:tc>
          <w:tcPr>
            <w:tcW w:w="4702" w:type="dxa"/>
          </w:tcPr>
          <w:p w14:paraId="5DEF0948">
            <w:pPr>
              <w:spacing w:after="40"/>
              <w:rPr>
                <w:color w:val="000000" w:themeColor="text1"/>
                <w14:textFill>
                  <w14:solidFill>
                    <w14:schemeClr w14:val="tx1"/>
                  </w14:solidFill>
                </w14:textFill>
              </w:rPr>
            </w:pPr>
            <w:r>
              <w:rPr>
                <w:rFonts w:eastAsia="Times New Roman"/>
                <w:color w:val="000000" w:themeColor="text1"/>
                <w:sz w:val="22"/>
                <w14:textFill>
                  <w14:solidFill>
                    <w14:schemeClr w14:val="tx1"/>
                  </w14:solidFill>
                </w14:textFill>
              </w:rPr>
              <w:t>Tổ chức kiến trúc chương trình</w:t>
            </w:r>
          </w:p>
        </w:tc>
      </w:tr>
    </w:tbl>
    <w:p w14:paraId="69594D42">
      <w:pPr>
        <w:spacing w:after="120" w:line="312" w:lineRule="auto"/>
        <w:ind w:firstLine="567"/>
        <w:rPr>
          <w:color w:val="000000" w:themeColor="text1"/>
          <w14:textFill>
            <w14:solidFill>
              <w14:schemeClr w14:val="tx1"/>
            </w14:solidFill>
          </w14:textFill>
        </w:rPr>
      </w:pPr>
      <w:r>
        <w:rPr>
          <w:rFonts w:eastAsia="Times New Roman"/>
          <w:color w:val="000000" w:themeColor="text1"/>
          <w14:textFill>
            <w14:solidFill>
              <w14:schemeClr w14:val="tx1"/>
            </w14:solidFill>
          </w14:textFill>
        </w:rPr>
        <w:t>Hệ thống được tổ chức thành các thành phần chính gồm View → Controller → DAO → Database.</w:t>
      </w:r>
    </w:p>
    <w:p w14:paraId="21F5D876">
      <w:pPr>
        <w:pStyle w:val="3"/>
        <w:spacing w:after="120" w:line="288" w:lineRule="auto"/>
        <w:rPr>
          <w:color w:val="000000" w:themeColor="text1"/>
          <w14:textFill>
            <w14:solidFill>
              <w14:schemeClr w14:val="tx1"/>
            </w14:solidFill>
          </w14:textFill>
        </w:rPr>
      </w:pPr>
      <w:bookmarkStart w:id="11" w:name="_Toc240727246"/>
      <w:r>
        <w:rPr>
          <w:color w:val="000000" w:themeColor="text1"/>
          <w14:textFill>
            <w14:solidFill>
              <w14:schemeClr w14:val="tx1"/>
            </w14:solidFill>
          </w14:textFill>
        </w:rPr>
        <w:t>1.6. Ý nghĩa của đề tài</w:t>
      </w:r>
      <w:bookmarkEnd w:id="11"/>
    </w:p>
    <w:p w14:paraId="6F7DE787">
      <w:pPr>
        <w:pStyle w:val="4"/>
        <w:spacing w:after="120" w:line="288" w:lineRule="auto"/>
        <w:rPr>
          <w:color w:val="000000" w:themeColor="text1"/>
          <w14:textFill>
            <w14:solidFill>
              <w14:schemeClr w14:val="tx1"/>
            </w14:solidFill>
          </w14:textFill>
        </w:rPr>
      </w:pPr>
      <w:bookmarkStart w:id="12" w:name="_Toc240727247"/>
      <w:r>
        <w:rPr>
          <w:color w:val="000000" w:themeColor="text1"/>
          <w14:textFill>
            <w14:solidFill>
              <w14:schemeClr w14:val="tx1"/>
            </w14:solidFill>
          </w14:textFill>
        </w:rPr>
        <w:t>1.6.1. Ý nghĩa thực tiễn</w:t>
      </w:r>
      <w:bookmarkEnd w:id="12"/>
    </w:p>
    <w:p w14:paraId="4C281CE1">
      <w:pPr>
        <w:spacing w:after="120" w:line="312" w:lineRule="auto"/>
        <w:ind w:firstLine="567"/>
        <w:rPr>
          <w:color w:val="000000" w:themeColor="text1"/>
          <w14:textFill>
            <w14:solidFill>
              <w14:schemeClr w14:val="tx1"/>
            </w14:solidFill>
          </w14:textFill>
        </w:rPr>
      </w:pPr>
      <w:r>
        <w:rPr>
          <w:rFonts w:eastAsia="Times New Roman"/>
          <w:color w:val="000000" w:themeColor="text1"/>
          <w14:textFill>
            <w14:solidFill>
              <w14:schemeClr w14:val="tx1"/>
            </w14:solidFill>
          </w14:textFill>
        </w:rPr>
        <w:t>Hệ thống có thể hỗ trợ mô phỏng các nghiệp vụ cơ bản trong hoạt động quản lý rạp phim như quản lý phim, suất chiếu, ghế và đặt vé.</w:t>
      </w:r>
    </w:p>
    <w:p w14:paraId="39E8C0E0">
      <w:pPr>
        <w:spacing w:after="120" w:line="312" w:lineRule="auto"/>
        <w:ind w:firstLine="567"/>
        <w:rPr>
          <w:color w:val="000000" w:themeColor="text1"/>
          <w14:textFill>
            <w14:solidFill>
              <w14:schemeClr w14:val="tx1"/>
            </w14:solidFill>
          </w14:textFill>
        </w:rPr>
      </w:pPr>
      <w:r>
        <w:rPr>
          <w:rFonts w:eastAsia="Times New Roman"/>
          <w:color w:val="000000" w:themeColor="text1"/>
          <w14:textFill>
            <w14:solidFill>
              <w14:schemeClr w14:val="tx1"/>
            </w14:solidFill>
          </w14:textFill>
        </w:rPr>
        <w:t>Khách hàng có thể chủ động thực hiện quá trình đặt vé thay vì phải thực hiện toàn bộ thao tác tại quầy.</w:t>
      </w:r>
    </w:p>
    <w:p w14:paraId="313C22C0">
      <w:pPr>
        <w:spacing w:after="120" w:line="312" w:lineRule="auto"/>
        <w:ind w:firstLine="567"/>
        <w:rPr>
          <w:color w:val="000000" w:themeColor="text1"/>
          <w14:textFill>
            <w14:solidFill>
              <w14:schemeClr w14:val="tx1"/>
            </w14:solidFill>
          </w14:textFill>
        </w:rPr>
      </w:pPr>
      <w:r>
        <w:rPr>
          <w:rFonts w:eastAsia="Times New Roman"/>
          <w:color w:val="000000" w:themeColor="text1"/>
          <w14:textFill>
            <w14:solidFill>
              <w14:schemeClr w14:val="tx1"/>
            </w14:solidFill>
          </w14:textFill>
        </w:rPr>
        <w:t>Đối với nhân viên, hệ thống hỗ trợ kiểm tra vé và xác nhận khách hàng sử dụng vé.</w:t>
      </w:r>
    </w:p>
    <w:p w14:paraId="6B0DDD44">
      <w:pPr>
        <w:spacing w:after="120" w:line="312" w:lineRule="auto"/>
        <w:ind w:firstLine="567"/>
        <w:rPr>
          <w:color w:val="000000" w:themeColor="text1"/>
          <w14:textFill>
            <w14:solidFill>
              <w14:schemeClr w14:val="tx1"/>
            </w14:solidFill>
          </w14:textFill>
        </w:rPr>
      </w:pPr>
      <w:r>
        <w:rPr>
          <w:rFonts w:eastAsia="Times New Roman"/>
          <w:color w:val="000000" w:themeColor="text1"/>
          <w14:textFill>
            <w14:solidFill>
              <w14:schemeClr w14:val="tx1"/>
            </w14:solidFill>
          </w14:textFill>
        </w:rPr>
        <w:t>Đối với quản trị viên, hệ thống tập trung dữ liệu giúp việc quản lý các thành phần của rạp phim thuận tiện hơn.</w:t>
      </w:r>
    </w:p>
    <w:p w14:paraId="0DEE586A">
      <w:pPr>
        <w:pStyle w:val="4"/>
        <w:spacing w:after="120" w:line="288" w:lineRule="auto"/>
        <w:rPr>
          <w:color w:val="000000" w:themeColor="text1"/>
          <w14:textFill>
            <w14:solidFill>
              <w14:schemeClr w14:val="tx1"/>
            </w14:solidFill>
          </w14:textFill>
        </w:rPr>
      </w:pPr>
      <w:bookmarkStart w:id="13" w:name="_Toc240727248"/>
      <w:r>
        <w:rPr>
          <w:color w:val="000000" w:themeColor="text1"/>
          <w14:textFill>
            <w14:solidFill>
              <w14:schemeClr w14:val="tx1"/>
            </w14:solidFill>
          </w14:textFill>
        </w:rPr>
        <w:t>1.6.2. Ý nghĩa học tập</w:t>
      </w:r>
      <w:bookmarkEnd w:id="13"/>
    </w:p>
    <w:p w14:paraId="0BC2A4C4">
      <w:pPr>
        <w:pStyle w:val="21"/>
        <w:spacing w:after="60" w:line="288" w:lineRule="auto"/>
        <w:ind w:left="567"/>
        <w:rPr>
          <w:color w:val="000000" w:themeColor="text1"/>
          <w14:textFill>
            <w14:solidFill>
              <w14:schemeClr w14:val="tx1"/>
            </w14:solidFill>
          </w14:textFill>
        </w:rPr>
      </w:pPr>
      <w:r>
        <w:rPr>
          <w:color w:val="000000" w:themeColor="text1"/>
          <w14:textFill>
            <w14:solidFill>
              <w14:schemeClr w14:val="tx1"/>
            </w14:solidFill>
          </w14:textFill>
        </w:rPr>
        <w:t>Lập trình hướng đối tượng.</w:t>
      </w:r>
    </w:p>
    <w:p w14:paraId="4537A6E7">
      <w:pPr>
        <w:pStyle w:val="21"/>
        <w:spacing w:after="60" w:line="288" w:lineRule="auto"/>
        <w:ind w:left="567"/>
        <w:rPr>
          <w:color w:val="000000" w:themeColor="text1"/>
          <w14:textFill>
            <w14:solidFill>
              <w14:schemeClr w14:val="tx1"/>
            </w14:solidFill>
          </w14:textFill>
        </w:rPr>
      </w:pPr>
      <w:r>
        <w:rPr>
          <w:color w:val="000000" w:themeColor="text1"/>
          <w14:textFill>
            <w14:solidFill>
              <w14:schemeClr w14:val="tx1"/>
            </w14:solidFill>
          </w14:textFill>
        </w:rPr>
        <w:t>Phân tích thiết kế hệ thống.</w:t>
      </w:r>
    </w:p>
    <w:p w14:paraId="030AD280">
      <w:pPr>
        <w:pStyle w:val="21"/>
        <w:spacing w:after="60" w:line="288" w:lineRule="auto"/>
        <w:ind w:left="567"/>
        <w:rPr>
          <w:color w:val="000000" w:themeColor="text1"/>
          <w14:textFill>
            <w14:solidFill>
              <w14:schemeClr w14:val="tx1"/>
            </w14:solidFill>
          </w14:textFill>
        </w:rPr>
      </w:pPr>
      <w:r>
        <w:rPr>
          <w:color w:val="000000" w:themeColor="text1"/>
          <w14:textFill>
            <w14:solidFill>
              <w14:schemeClr w14:val="tx1"/>
            </w14:solidFill>
          </w14:textFill>
        </w:rPr>
        <w:t>Thiết kế cơ sở dữ liệu.</w:t>
      </w:r>
    </w:p>
    <w:p w14:paraId="513A1F2A">
      <w:pPr>
        <w:pStyle w:val="21"/>
        <w:spacing w:after="60" w:line="288" w:lineRule="auto"/>
        <w:ind w:left="567"/>
        <w:rPr>
          <w:color w:val="000000" w:themeColor="text1"/>
          <w14:textFill>
            <w14:solidFill>
              <w14:schemeClr w14:val="tx1"/>
            </w14:solidFill>
          </w14:textFill>
        </w:rPr>
      </w:pPr>
      <w:r>
        <w:rPr>
          <w:color w:val="000000" w:themeColor="text1"/>
          <w14:textFill>
            <w14:solidFill>
              <w14:schemeClr w14:val="tx1"/>
            </w14:solidFill>
          </w14:textFill>
        </w:rPr>
        <w:t>Lập trình Java.</w:t>
      </w:r>
    </w:p>
    <w:p w14:paraId="3DCA5D9C">
      <w:pPr>
        <w:pStyle w:val="21"/>
        <w:spacing w:after="60" w:line="288" w:lineRule="auto"/>
        <w:ind w:left="567"/>
        <w:rPr>
          <w:color w:val="000000" w:themeColor="text1"/>
          <w14:textFill>
            <w14:solidFill>
              <w14:schemeClr w14:val="tx1"/>
            </w14:solidFill>
          </w14:textFill>
        </w:rPr>
      </w:pPr>
      <w:r>
        <w:rPr>
          <w:color w:val="000000" w:themeColor="text1"/>
          <w14:textFill>
            <w14:solidFill>
              <w14:schemeClr w14:val="tx1"/>
            </w14:solidFill>
          </w14:textFill>
        </w:rPr>
        <w:t>JDBC.</w:t>
      </w:r>
    </w:p>
    <w:p w14:paraId="177601DE">
      <w:pPr>
        <w:pStyle w:val="21"/>
        <w:spacing w:after="60" w:line="288" w:lineRule="auto"/>
        <w:ind w:left="567"/>
        <w:rPr>
          <w:color w:val="000000" w:themeColor="text1"/>
          <w14:textFill>
            <w14:solidFill>
              <w14:schemeClr w14:val="tx1"/>
            </w14:solidFill>
          </w14:textFill>
        </w:rPr>
      </w:pPr>
      <w:r>
        <w:rPr>
          <w:color w:val="000000" w:themeColor="text1"/>
          <w14:textFill>
            <w14:solidFill>
              <w14:schemeClr w14:val="tx1"/>
            </w14:solidFill>
          </w14:textFill>
        </w:rPr>
        <w:t>Mô hình MVC.</w:t>
      </w:r>
    </w:p>
    <w:p w14:paraId="25324D1C">
      <w:pPr>
        <w:pStyle w:val="21"/>
        <w:spacing w:after="60" w:line="288" w:lineRule="auto"/>
        <w:ind w:left="567"/>
        <w:rPr>
          <w:color w:val="000000" w:themeColor="text1"/>
          <w14:textFill>
            <w14:solidFill>
              <w14:schemeClr w14:val="tx1"/>
            </w14:solidFill>
          </w14:textFill>
        </w:rPr>
      </w:pPr>
      <w:r>
        <w:rPr>
          <w:color w:val="000000" w:themeColor="text1"/>
          <w14:textFill>
            <w14:solidFill>
              <w14:schemeClr w14:val="tx1"/>
            </w14:solidFill>
          </w14:textFill>
        </w:rPr>
        <w:t>Quản lý dự án phần mềm.</w:t>
      </w:r>
    </w:p>
    <w:p w14:paraId="15C4EC23">
      <w:pPr>
        <w:pStyle w:val="21"/>
        <w:spacing w:after="60" w:line="288" w:lineRule="auto"/>
        <w:ind w:left="567"/>
        <w:rPr>
          <w:color w:val="000000" w:themeColor="text1"/>
          <w14:textFill>
            <w14:solidFill>
              <w14:schemeClr w14:val="tx1"/>
            </w14:solidFill>
          </w14:textFill>
        </w:rPr>
      </w:pPr>
      <w:r>
        <w:rPr>
          <w:color w:val="000000" w:themeColor="text1"/>
          <w14:textFill>
            <w14:solidFill>
              <w14:schemeClr w14:val="tx1"/>
            </w14:solidFill>
          </w14:textFill>
        </w:rPr>
        <w:t>Kiểm thử phần mềm.</w:t>
      </w:r>
    </w:p>
    <w:p w14:paraId="3EA3C0B3">
      <w:pPr>
        <w:pStyle w:val="3"/>
        <w:spacing w:after="120" w:line="288" w:lineRule="auto"/>
        <w:rPr>
          <w:color w:val="000000" w:themeColor="text1"/>
          <w14:textFill>
            <w14:solidFill>
              <w14:schemeClr w14:val="tx1"/>
            </w14:solidFill>
          </w14:textFill>
        </w:rPr>
      </w:pPr>
      <w:bookmarkStart w:id="14" w:name="_Toc240727249"/>
      <w:r>
        <w:rPr>
          <w:color w:val="000000" w:themeColor="text1"/>
          <w14:textFill>
            <w14:solidFill>
              <w14:schemeClr w14:val="tx1"/>
            </w14:solidFill>
          </w14:textFill>
        </w:rPr>
        <w:t>1.7. Kết quả dự kiến</w:t>
      </w:r>
      <w:bookmarkEnd w:id="14"/>
    </w:p>
    <w:p w14:paraId="2B245F88">
      <w:pPr>
        <w:spacing w:after="120" w:line="312" w:lineRule="auto"/>
        <w:ind w:firstLine="567"/>
        <w:rPr>
          <w:color w:val="000000" w:themeColor="text1"/>
          <w14:textFill>
            <w14:solidFill>
              <w14:schemeClr w14:val="tx1"/>
            </w14:solidFill>
          </w14:textFill>
        </w:rPr>
      </w:pPr>
      <w:r>
        <w:rPr>
          <w:rFonts w:eastAsia="Times New Roman"/>
          <w:color w:val="000000" w:themeColor="text1"/>
          <w14:textFill>
            <w14:solidFill>
              <w14:schemeClr w14:val="tx1"/>
            </w14:solidFill>
          </w14:textFill>
        </w:rPr>
        <w:t>Sau khi hoàn thành, hệ thống Cinema Booking dự kiến đáp ứng được quy trình cơ bản:</w:t>
      </w:r>
    </w:p>
    <w:p w14:paraId="2D71A957">
      <w:pPr>
        <w:spacing w:after="120" w:line="312" w:lineRule="auto"/>
        <w:rPr>
          <w:color w:val="000000" w:themeColor="text1"/>
          <w14:textFill>
            <w14:solidFill>
              <w14:schemeClr w14:val="tx1"/>
            </w14:solidFill>
          </w14:textFill>
        </w:rPr>
      </w:pPr>
      <w:r>
        <w:rPr>
          <w:rFonts w:eastAsia="Times New Roman"/>
          <w:color w:val="000000" w:themeColor="text1"/>
          <w14:textFill>
            <w14:solidFill>
              <w14:schemeClr w14:val="tx1"/>
            </w14:solidFill>
          </w14:textFill>
        </w:rPr>
        <w:t>Đăng nhập → Xem phim → Chọn suất chiếu → Chọn ghế → Giữ ghế → Chọn combo → Áp dụng khuyến mãi → Thanh toán → Tạo vé → Sinh QR → Check-in.</w:t>
      </w:r>
    </w:p>
    <w:p w14:paraId="7C7A4CA3">
      <w:pPr>
        <w:spacing w:after="120" w:line="312" w:lineRule="auto"/>
        <w:ind w:firstLine="567"/>
        <w:rPr>
          <w:color w:val="000000" w:themeColor="text1"/>
          <w14:textFill>
            <w14:solidFill>
              <w14:schemeClr w14:val="tx1"/>
            </w14:solidFill>
          </w14:textFill>
        </w:rPr>
      </w:pPr>
      <w:r>
        <w:rPr>
          <w:rFonts w:eastAsia="Times New Roman"/>
          <w:color w:val="000000" w:themeColor="text1"/>
          <w14:textFill>
            <w14:solidFill>
              <w14:schemeClr w14:val="tx1"/>
            </w14:solidFill>
          </w14:textFill>
        </w:rPr>
        <w:t>Đối với quản trị viên:</w:t>
      </w:r>
    </w:p>
    <w:p w14:paraId="7ADB07D7">
      <w:pPr>
        <w:spacing w:after="120" w:line="312" w:lineRule="auto"/>
        <w:rPr>
          <w:color w:val="000000" w:themeColor="text1"/>
          <w14:textFill>
            <w14:solidFill>
              <w14:schemeClr w14:val="tx1"/>
            </w14:solidFill>
          </w14:textFill>
        </w:rPr>
      </w:pPr>
      <w:r>
        <w:rPr>
          <w:rFonts w:eastAsia="Times New Roman"/>
          <w:color w:val="000000" w:themeColor="text1"/>
          <w14:textFill>
            <w14:solidFill>
              <w14:schemeClr w14:val="tx1"/>
            </w14:solidFill>
          </w14:textFill>
        </w:rPr>
        <w:t>Admin → Quản lý tài khoản → Quản lý phim → Quản lý rạp → Quản lý phòng → Quản lý ghế → Quản lý suất chiếu → Quản lý combo → Quản lý khuyến mãi → Báo cáo.</w:t>
      </w:r>
    </w:p>
    <w:p w14:paraId="3FC8C269">
      <w:pPr>
        <w:pStyle w:val="2"/>
        <w:spacing w:before="200" w:after="120" w:line="288" w:lineRule="auto"/>
        <w:rPr>
          <w:color w:val="000000" w:themeColor="text1"/>
          <w14:textFill>
            <w14:solidFill>
              <w14:schemeClr w14:val="tx1"/>
            </w14:solidFill>
          </w14:textFill>
        </w:rPr>
      </w:pPr>
      <w:bookmarkStart w:id="15" w:name="_Toc240727250"/>
      <w:r>
        <w:rPr>
          <w:color w:val="000000" w:themeColor="text1"/>
          <w14:textFill>
            <w14:solidFill>
              <w14:schemeClr w14:val="tx1"/>
            </w14:solidFill>
          </w14:textFill>
        </w:rPr>
        <w:t>CHƯƠNG 2: CƠ SỞ LÝ LUẬN</w:t>
      </w:r>
      <w:bookmarkEnd w:id="15"/>
    </w:p>
    <w:p w14:paraId="13D70100">
      <w:pPr>
        <w:pStyle w:val="3"/>
        <w:spacing w:after="120" w:line="288" w:lineRule="auto"/>
        <w:rPr>
          <w:color w:val="000000" w:themeColor="text1"/>
          <w14:textFill>
            <w14:solidFill>
              <w14:schemeClr w14:val="tx1"/>
            </w14:solidFill>
          </w14:textFill>
        </w:rPr>
      </w:pPr>
      <w:bookmarkStart w:id="16" w:name="_Toc240727251"/>
      <w:r>
        <w:rPr>
          <w:color w:val="000000" w:themeColor="text1"/>
          <w14:textFill>
            <w14:solidFill>
              <w14:schemeClr w14:val="tx1"/>
            </w14:solidFill>
          </w14:textFill>
        </w:rPr>
        <w:t>2.1. Tổng quan về hệ thống quản lý rạp phim</w:t>
      </w:r>
      <w:bookmarkEnd w:id="16"/>
    </w:p>
    <w:p w14:paraId="3A4E2216">
      <w:pPr>
        <w:spacing w:after="120" w:line="312" w:lineRule="auto"/>
        <w:ind w:firstLine="567"/>
        <w:rPr>
          <w:color w:val="000000" w:themeColor="text1"/>
          <w14:textFill>
            <w14:solidFill>
              <w14:schemeClr w14:val="tx1"/>
            </w14:solidFill>
          </w14:textFill>
        </w:rPr>
      </w:pPr>
      <w:r>
        <w:rPr>
          <w:rFonts w:eastAsia="Times New Roman"/>
          <w:color w:val="000000" w:themeColor="text1"/>
          <w14:textFill>
            <w14:solidFill>
              <w14:schemeClr w14:val="tx1"/>
            </w14:solidFill>
          </w14:textFill>
        </w:rPr>
        <w:t>Hệ thống quản lý rạp phim là hệ thống phần mềm hỗ trợ quản lý các hoạt động liên quan đến việc tổ chức và cung cấp dịch vụ chiếu phim.</w:t>
      </w:r>
    </w:p>
    <w:p w14:paraId="627E6B99">
      <w:pPr>
        <w:spacing w:after="120" w:line="312" w:lineRule="auto"/>
        <w:ind w:firstLine="567"/>
        <w:rPr>
          <w:color w:val="000000" w:themeColor="text1"/>
          <w14:textFill>
            <w14:solidFill>
              <w14:schemeClr w14:val="tx1"/>
            </w14:solidFill>
          </w14:textFill>
        </w:rPr>
      </w:pPr>
      <w:r>
        <w:rPr>
          <w:rFonts w:eastAsia="Times New Roman"/>
          <w:color w:val="000000" w:themeColor="text1"/>
          <w14:textFill>
            <w14:solidFill>
              <w14:schemeClr w14:val="tx1"/>
            </w14:solidFill>
          </w14:textFill>
        </w:rPr>
        <w:t>Một hệ thống rạp phim thường bao gồm nhiều thành phần có quan hệ với nhau. Trong đó, phim là đối tượng trung tâm được tổ chức thành các suất chiếu. Mỗi suất chiếu được thực hiện tại một phòng chiếu cụ thể và phòng chiếu bao gồm nhiều ghế.</w:t>
      </w:r>
    </w:p>
    <w:p w14:paraId="26F2C2F8">
      <w:pPr>
        <w:spacing w:after="120" w:line="312" w:lineRule="auto"/>
        <w:ind w:firstLine="567"/>
        <w:rPr>
          <w:color w:val="000000" w:themeColor="text1"/>
          <w14:textFill>
            <w14:solidFill>
              <w14:schemeClr w14:val="tx1"/>
            </w14:solidFill>
          </w14:textFill>
        </w:rPr>
      </w:pPr>
      <w:r>
        <w:rPr>
          <w:rFonts w:eastAsia="Times New Roman"/>
          <w:color w:val="000000" w:themeColor="text1"/>
          <w14:textFill>
            <w14:solidFill>
              <w14:schemeClr w14:val="tx1"/>
            </w14:solidFill>
          </w14:textFill>
        </w:rPr>
        <w:t>Khi khách hàng thực hiện đặt vé, hệ thống phải xác định phim, suất chiếu, phòng, ghế, thông tin khách hàng và trạng thái thanh toán. Các thông tin này cần được lưu trữ thống nhất trong cơ sở dữ liệu để đảm bảo tính chính xác và thuận tiện khi truy xuất.</w:t>
      </w:r>
    </w:p>
    <w:p w14:paraId="4A2E7DA2">
      <w:pPr>
        <w:pStyle w:val="3"/>
        <w:spacing w:after="120" w:line="288" w:lineRule="auto"/>
        <w:rPr>
          <w:color w:val="000000" w:themeColor="text1"/>
          <w14:textFill>
            <w14:solidFill>
              <w14:schemeClr w14:val="tx1"/>
            </w14:solidFill>
          </w14:textFill>
        </w:rPr>
      </w:pPr>
      <w:bookmarkStart w:id="17" w:name="_Toc240727252"/>
      <w:r>
        <w:rPr>
          <w:color w:val="000000" w:themeColor="text1"/>
          <w14:textFill>
            <w14:solidFill>
              <w14:schemeClr w14:val="tx1"/>
            </w14:solidFill>
          </w14:textFill>
        </w:rPr>
        <w:t>2.2. Các nghiệp vụ chính của hệ thống</w:t>
      </w:r>
      <w:bookmarkEnd w:id="17"/>
    </w:p>
    <w:p w14:paraId="74968C03">
      <w:pPr>
        <w:pStyle w:val="4"/>
        <w:spacing w:after="120" w:line="288" w:lineRule="auto"/>
        <w:rPr>
          <w:color w:val="000000" w:themeColor="text1"/>
          <w14:textFill>
            <w14:solidFill>
              <w14:schemeClr w14:val="tx1"/>
            </w14:solidFill>
          </w14:textFill>
        </w:rPr>
      </w:pPr>
      <w:bookmarkStart w:id="18" w:name="_Toc240727253"/>
      <w:r>
        <w:rPr>
          <w:color w:val="000000" w:themeColor="text1"/>
          <w14:textFill>
            <w14:solidFill>
              <w14:schemeClr w14:val="tx1"/>
            </w14:solidFill>
          </w14:textFill>
        </w:rPr>
        <w:t>2.2.1. Quản lý tài khoản</w:t>
      </w:r>
      <w:bookmarkEnd w:id="18"/>
    </w:p>
    <w:p w14:paraId="4E8638F7">
      <w:pPr>
        <w:spacing w:after="120" w:line="312" w:lineRule="auto"/>
        <w:ind w:firstLine="567"/>
        <w:rPr>
          <w:color w:val="000000" w:themeColor="text1"/>
          <w14:textFill>
            <w14:solidFill>
              <w14:schemeClr w14:val="tx1"/>
            </w14:solidFill>
          </w14:textFill>
        </w:rPr>
      </w:pPr>
      <w:r>
        <w:rPr>
          <w:rFonts w:eastAsia="Times New Roman"/>
          <w:color w:val="000000" w:themeColor="text1"/>
          <w14:textFill>
            <w14:solidFill>
              <w14:schemeClr w14:val="tx1"/>
            </w14:solidFill>
          </w14:textFill>
        </w:rPr>
        <w:t>Tài khoản được sử dụng để xác định người dùng và quyền truy cập vào hệ thống.</w:t>
      </w:r>
    </w:p>
    <w:p w14:paraId="0E442889">
      <w:pPr>
        <w:pStyle w:val="21"/>
        <w:spacing w:after="60" w:line="288" w:lineRule="auto"/>
        <w:ind w:left="567"/>
        <w:rPr>
          <w:color w:val="000000" w:themeColor="text1"/>
          <w14:textFill>
            <w14:solidFill>
              <w14:schemeClr w14:val="tx1"/>
            </w14:solidFill>
          </w14:textFill>
        </w:rPr>
      </w:pPr>
      <w:r>
        <w:rPr>
          <w:color w:val="000000" w:themeColor="text1"/>
          <w14:textFill>
            <w14:solidFill>
              <w14:schemeClr w14:val="tx1"/>
            </w14:solidFill>
          </w14:textFill>
        </w:rPr>
        <w:t>Đăng ký.</w:t>
      </w:r>
    </w:p>
    <w:p w14:paraId="67D3CA36">
      <w:pPr>
        <w:pStyle w:val="21"/>
        <w:spacing w:after="60" w:line="288" w:lineRule="auto"/>
        <w:ind w:left="567"/>
        <w:rPr>
          <w:color w:val="000000" w:themeColor="text1"/>
          <w14:textFill>
            <w14:solidFill>
              <w14:schemeClr w14:val="tx1"/>
            </w14:solidFill>
          </w14:textFill>
        </w:rPr>
      </w:pPr>
      <w:r>
        <w:rPr>
          <w:color w:val="000000" w:themeColor="text1"/>
          <w14:textFill>
            <w14:solidFill>
              <w14:schemeClr w14:val="tx1"/>
            </w14:solidFill>
          </w14:textFill>
        </w:rPr>
        <w:t>Đăng nhập.</w:t>
      </w:r>
    </w:p>
    <w:p w14:paraId="43016D88">
      <w:pPr>
        <w:pStyle w:val="21"/>
        <w:spacing w:after="60" w:line="288" w:lineRule="auto"/>
        <w:ind w:left="567"/>
        <w:rPr>
          <w:color w:val="000000" w:themeColor="text1"/>
          <w14:textFill>
            <w14:solidFill>
              <w14:schemeClr w14:val="tx1"/>
            </w14:solidFill>
          </w14:textFill>
        </w:rPr>
      </w:pPr>
      <w:r>
        <w:rPr>
          <w:color w:val="000000" w:themeColor="text1"/>
          <w14:textFill>
            <w14:solidFill>
              <w14:schemeClr w14:val="tx1"/>
            </w14:solidFill>
          </w14:textFill>
        </w:rPr>
        <w:t>Đăng xuất.</w:t>
      </w:r>
    </w:p>
    <w:p w14:paraId="28D3D42C">
      <w:pPr>
        <w:pStyle w:val="21"/>
        <w:spacing w:after="60" w:line="288" w:lineRule="auto"/>
        <w:ind w:left="567"/>
        <w:rPr>
          <w:color w:val="000000" w:themeColor="text1"/>
          <w14:textFill>
            <w14:solidFill>
              <w14:schemeClr w14:val="tx1"/>
            </w14:solidFill>
          </w14:textFill>
        </w:rPr>
      </w:pPr>
      <w:r>
        <w:rPr>
          <w:color w:val="000000" w:themeColor="text1"/>
          <w14:textFill>
            <w14:solidFill>
              <w14:schemeClr w14:val="tx1"/>
            </w14:solidFill>
          </w14:textFill>
        </w:rPr>
        <w:t>Quản lý thông tin tài khoản.</w:t>
      </w:r>
    </w:p>
    <w:p w14:paraId="617F66B0">
      <w:pPr>
        <w:pStyle w:val="21"/>
        <w:spacing w:after="60" w:line="288" w:lineRule="auto"/>
        <w:ind w:left="567"/>
        <w:rPr>
          <w:color w:val="000000" w:themeColor="text1"/>
          <w14:textFill>
            <w14:solidFill>
              <w14:schemeClr w14:val="tx1"/>
            </w14:solidFill>
          </w14:textFill>
        </w:rPr>
      </w:pPr>
      <w:r>
        <w:rPr>
          <w:color w:val="000000" w:themeColor="text1"/>
          <w14:textFill>
            <w14:solidFill>
              <w14:schemeClr w14:val="tx1"/>
            </w14:solidFill>
          </w14:textFill>
        </w:rPr>
        <w:t>Quản lý quyền người dùng.</w:t>
      </w:r>
    </w:p>
    <w:p w14:paraId="6F934B72">
      <w:pPr>
        <w:pStyle w:val="4"/>
        <w:spacing w:after="120" w:line="288" w:lineRule="auto"/>
        <w:rPr>
          <w:color w:val="000000" w:themeColor="text1"/>
          <w14:textFill>
            <w14:solidFill>
              <w14:schemeClr w14:val="tx1"/>
            </w14:solidFill>
          </w14:textFill>
        </w:rPr>
      </w:pPr>
      <w:bookmarkStart w:id="19" w:name="_Toc240727254"/>
      <w:r>
        <w:rPr>
          <w:color w:val="000000" w:themeColor="text1"/>
          <w14:textFill>
            <w14:solidFill>
              <w14:schemeClr w14:val="tx1"/>
            </w14:solidFill>
          </w14:textFill>
        </w:rPr>
        <w:t>2.2.2. Quản lý phim</w:t>
      </w:r>
      <w:bookmarkEnd w:id="19"/>
    </w:p>
    <w:p w14:paraId="00C248A2">
      <w:pPr>
        <w:spacing w:after="120" w:line="312" w:lineRule="auto"/>
        <w:ind w:firstLine="567"/>
        <w:rPr>
          <w:color w:val="000000" w:themeColor="text1"/>
          <w14:textFill>
            <w14:solidFill>
              <w14:schemeClr w14:val="tx1"/>
            </w14:solidFill>
          </w14:textFill>
        </w:rPr>
      </w:pPr>
      <w:r>
        <w:rPr>
          <w:rFonts w:eastAsia="Times New Roman"/>
          <w:color w:val="000000" w:themeColor="text1"/>
          <w14:textFill>
            <w14:solidFill>
              <w14:schemeClr w14:val="tx1"/>
            </w14:solidFill>
          </w14:textFill>
        </w:rPr>
        <w:t>Phim là một trong những đối tượng chính của hệ thống. Thông tin phim có thể bao gồm mã phim, tên phim, thể loại, thời lượng, ngày phát hành, mô tả và đường dẫn poster.</w:t>
      </w:r>
    </w:p>
    <w:p w14:paraId="386917D7">
      <w:pPr>
        <w:pStyle w:val="21"/>
        <w:spacing w:after="60" w:line="288" w:lineRule="auto"/>
        <w:ind w:left="567"/>
        <w:rPr>
          <w:color w:val="000000" w:themeColor="text1"/>
          <w14:textFill>
            <w14:solidFill>
              <w14:schemeClr w14:val="tx1"/>
            </w14:solidFill>
          </w14:textFill>
        </w:rPr>
      </w:pPr>
      <w:r>
        <w:rPr>
          <w:color w:val="000000" w:themeColor="text1"/>
          <w14:textFill>
            <w14:solidFill>
              <w14:schemeClr w14:val="tx1"/>
            </w14:solidFill>
          </w14:textFill>
        </w:rPr>
        <w:t>Thêm phim.</w:t>
      </w:r>
    </w:p>
    <w:p w14:paraId="32C4544C">
      <w:pPr>
        <w:pStyle w:val="21"/>
        <w:spacing w:after="60" w:line="288" w:lineRule="auto"/>
        <w:ind w:left="567"/>
        <w:rPr>
          <w:color w:val="000000" w:themeColor="text1"/>
          <w14:textFill>
            <w14:solidFill>
              <w14:schemeClr w14:val="tx1"/>
            </w14:solidFill>
          </w14:textFill>
        </w:rPr>
      </w:pPr>
      <w:r>
        <w:rPr>
          <w:color w:val="000000" w:themeColor="text1"/>
          <w14:textFill>
            <w14:solidFill>
              <w14:schemeClr w14:val="tx1"/>
            </w14:solidFill>
          </w14:textFill>
        </w:rPr>
        <w:t>Sửa thông tin phim.</w:t>
      </w:r>
    </w:p>
    <w:p w14:paraId="30E2A799">
      <w:pPr>
        <w:pStyle w:val="21"/>
        <w:spacing w:after="60" w:line="288" w:lineRule="auto"/>
        <w:ind w:left="567"/>
        <w:rPr>
          <w:color w:val="000000" w:themeColor="text1"/>
          <w14:textFill>
            <w14:solidFill>
              <w14:schemeClr w14:val="tx1"/>
            </w14:solidFill>
          </w14:textFill>
        </w:rPr>
      </w:pPr>
      <w:r>
        <w:rPr>
          <w:color w:val="000000" w:themeColor="text1"/>
          <w14:textFill>
            <w14:solidFill>
              <w14:schemeClr w14:val="tx1"/>
            </w14:solidFill>
          </w14:textFill>
        </w:rPr>
        <w:t>Xóa phim.</w:t>
      </w:r>
    </w:p>
    <w:p w14:paraId="02447712">
      <w:pPr>
        <w:pStyle w:val="21"/>
        <w:spacing w:after="60" w:line="288" w:lineRule="auto"/>
        <w:ind w:left="567"/>
        <w:rPr>
          <w:color w:val="000000" w:themeColor="text1"/>
          <w14:textFill>
            <w14:solidFill>
              <w14:schemeClr w14:val="tx1"/>
            </w14:solidFill>
          </w14:textFill>
        </w:rPr>
      </w:pPr>
      <w:r>
        <w:rPr>
          <w:color w:val="000000" w:themeColor="text1"/>
          <w14:textFill>
            <w14:solidFill>
              <w14:schemeClr w14:val="tx1"/>
            </w14:solidFill>
          </w14:textFill>
        </w:rPr>
        <w:t>Tìm kiếm phim.</w:t>
      </w:r>
    </w:p>
    <w:p w14:paraId="1798A2E4">
      <w:pPr>
        <w:pStyle w:val="21"/>
        <w:spacing w:after="60" w:line="288" w:lineRule="auto"/>
        <w:ind w:left="567"/>
        <w:rPr>
          <w:color w:val="000000" w:themeColor="text1"/>
          <w14:textFill>
            <w14:solidFill>
              <w14:schemeClr w14:val="tx1"/>
            </w14:solidFill>
          </w14:textFill>
        </w:rPr>
      </w:pPr>
      <w:r>
        <w:rPr>
          <w:color w:val="000000" w:themeColor="text1"/>
          <w14:textFill>
            <w14:solidFill>
              <w14:schemeClr w14:val="tx1"/>
            </w14:solidFill>
          </w14:textFill>
        </w:rPr>
        <w:t>Xem chi tiết phim.</w:t>
      </w:r>
    </w:p>
    <w:p w14:paraId="55ADC4E5">
      <w:pPr>
        <w:pStyle w:val="4"/>
        <w:spacing w:after="120" w:line="288" w:lineRule="auto"/>
        <w:rPr>
          <w:color w:val="000000" w:themeColor="text1"/>
          <w14:textFill>
            <w14:solidFill>
              <w14:schemeClr w14:val="tx1"/>
            </w14:solidFill>
          </w14:textFill>
        </w:rPr>
      </w:pPr>
      <w:bookmarkStart w:id="20" w:name="_Toc240727255"/>
      <w:r>
        <w:rPr>
          <w:color w:val="000000" w:themeColor="text1"/>
          <w14:textFill>
            <w14:solidFill>
              <w14:schemeClr w14:val="tx1"/>
            </w14:solidFill>
          </w14:textFill>
        </w:rPr>
        <w:t>2.2.3. Quản lý rạp</w:t>
      </w:r>
      <w:bookmarkEnd w:id="20"/>
    </w:p>
    <w:p w14:paraId="06675B4A">
      <w:pPr>
        <w:spacing w:after="120" w:line="312" w:lineRule="auto"/>
        <w:ind w:firstLine="567"/>
        <w:rPr>
          <w:color w:val="000000" w:themeColor="text1"/>
          <w14:textFill>
            <w14:solidFill>
              <w14:schemeClr w14:val="tx1"/>
            </w14:solidFill>
          </w14:textFill>
        </w:rPr>
      </w:pPr>
      <w:r>
        <w:rPr>
          <w:rFonts w:eastAsia="Times New Roman"/>
          <w:color w:val="000000" w:themeColor="text1"/>
          <w14:textFill>
            <w14:solidFill>
              <w14:schemeClr w14:val="tx1"/>
            </w14:solidFill>
          </w14:textFill>
        </w:rPr>
        <w:t>Rạp chiếu là nơi tổ chức các phòng chiếu. Quản trị viên có thể quản lý danh sách các rạp trong hệ thống.</w:t>
      </w:r>
    </w:p>
    <w:p w14:paraId="4625CE0B">
      <w:pPr>
        <w:pStyle w:val="21"/>
        <w:spacing w:after="60" w:line="288" w:lineRule="auto"/>
        <w:ind w:left="567"/>
        <w:rPr>
          <w:color w:val="000000" w:themeColor="text1"/>
          <w14:textFill>
            <w14:solidFill>
              <w14:schemeClr w14:val="tx1"/>
            </w14:solidFill>
          </w14:textFill>
        </w:rPr>
      </w:pPr>
      <w:r>
        <w:rPr>
          <w:color w:val="000000" w:themeColor="text1"/>
          <w14:textFill>
            <w14:solidFill>
              <w14:schemeClr w14:val="tx1"/>
            </w14:solidFill>
          </w14:textFill>
        </w:rPr>
        <w:t>Mã rạp.</w:t>
      </w:r>
    </w:p>
    <w:p w14:paraId="335E639F">
      <w:pPr>
        <w:pStyle w:val="21"/>
        <w:spacing w:after="60" w:line="288" w:lineRule="auto"/>
        <w:ind w:left="567"/>
        <w:rPr>
          <w:color w:val="000000" w:themeColor="text1"/>
          <w14:textFill>
            <w14:solidFill>
              <w14:schemeClr w14:val="tx1"/>
            </w14:solidFill>
          </w14:textFill>
        </w:rPr>
      </w:pPr>
      <w:r>
        <w:rPr>
          <w:color w:val="000000" w:themeColor="text1"/>
          <w14:textFill>
            <w14:solidFill>
              <w14:schemeClr w14:val="tx1"/>
            </w14:solidFill>
          </w14:textFill>
        </w:rPr>
        <w:t>Tên rạp.</w:t>
      </w:r>
    </w:p>
    <w:p w14:paraId="4720AC9E">
      <w:pPr>
        <w:pStyle w:val="21"/>
        <w:spacing w:after="60" w:line="288" w:lineRule="auto"/>
        <w:ind w:left="567"/>
        <w:rPr>
          <w:color w:val="000000" w:themeColor="text1"/>
          <w14:textFill>
            <w14:solidFill>
              <w14:schemeClr w14:val="tx1"/>
            </w14:solidFill>
          </w14:textFill>
        </w:rPr>
      </w:pPr>
      <w:r>
        <w:rPr>
          <w:color w:val="000000" w:themeColor="text1"/>
          <w14:textFill>
            <w14:solidFill>
              <w14:schemeClr w14:val="tx1"/>
            </w14:solidFill>
          </w14:textFill>
        </w:rPr>
        <w:t>Địa chỉ.</w:t>
      </w:r>
    </w:p>
    <w:p w14:paraId="4B8B0BC7">
      <w:pPr>
        <w:pStyle w:val="21"/>
        <w:spacing w:after="60" w:line="288" w:lineRule="auto"/>
        <w:ind w:left="567"/>
        <w:rPr>
          <w:color w:val="000000" w:themeColor="text1"/>
          <w14:textFill>
            <w14:solidFill>
              <w14:schemeClr w14:val="tx1"/>
            </w14:solidFill>
          </w14:textFill>
        </w:rPr>
      </w:pPr>
      <w:r>
        <w:rPr>
          <w:color w:val="000000" w:themeColor="text1"/>
          <w14:textFill>
            <w14:solidFill>
              <w14:schemeClr w14:val="tx1"/>
            </w14:solidFill>
          </w14:textFill>
        </w:rPr>
        <w:t>Thông tin liên quan đến rạp.</w:t>
      </w:r>
    </w:p>
    <w:p w14:paraId="304FBE17">
      <w:pPr>
        <w:pStyle w:val="4"/>
        <w:spacing w:after="120" w:line="288" w:lineRule="auto"/>
        <w:rPr>
          <w:color w:val="000000" w:themeColor="text1"/>
          <w14:textFill>
            <w14:solidFill>
              <w14:schemeClr w14:val="tx1"/>
            </w14:solidFill>
          </w14:textFill>
        </w:rPr>
      </w:pPr>
      <w:bookmarkStart w:id="21" w:name="_Toc240727256"/>
      <w:r>
        <w:rPr>
          <w:color w:val="000000" w:themeColor="text1"/>
          <w14:textFill>
            <w14:solidFill>
              <w14:schemeClr w14:val="tx1"/>
            </w14:solidFill>
          </w14:textFill>
        </w:rPr>
        <w:t>2.2.4. Quản lý phòng chiếu</w:t>
      </w:r>
      <w:bookmarkEnd w:id="21"/>
    </w:p>
    <w:p w14:paraId="7E3C484D">
      <w:pPr>
        <w:spacing w:after="120" w:line="312" w:lineRule="auto"/>
        <w:ind w:firstLine="567"/>
        <w:rPr>
          <w:color w:val="000000" w:themeColor="text1"/>
          <w14:textFill>
            <w14:solidFill>
              <w14:schemeClr w14:val="tx1"/>
            </w14:solidFill>
          </w14:textFill>
        </w:rPr>
      </w:pPr>
      <w:r>
        <w:rPr>
          <w:rFonts w:eastAsia="Times New Roman"/>
          <w:color w:val="000000" w:themeColor="text1"/>
          <w14:textFill>
            <w14:solidFill>
              <w14:schemeClr w14:val="tx1"/>
            </w14:solidFill>
          </w14:textFill>
        </w:rPr>
        <w:t>Mỗi rạp có thể có nhiều phòng chiếu. Phòng chiếu được sử dụng để tổ chức các suất chiếu.</w:t>
      </w:r>
    </w:p>
    <w:p w14:paraId="69AEAAE8">
      <w:pPr>
        <w:pStyle w:val="21"/>
        <w:spacing w:after="60" w:line="288" w:lineRule="auto"/>
        <w:ind w:left="567"/>
        <w:rPr>
          <w:color w:val="000000" w:themeColor="text1"/>
          <w14:textFill>
            <w14:solidFill>
              <w14:schemeClr w14:val="tx1"/>
            </w14:solidFill>
          </w14:textFill>
        </w:rPr>
      </w:pPr>
      <w:r>
        <w:rPr>
          <w:color w:val="000000" w:themeColor="text1"/>
          <w14:textFill>
            <w14:solidFill>
              <w14:schemeClr w14:val="tx1"/>
            </w14:solidFill>
          </w14:textFill>
        </w:rPr>
        <w:t>Mã phòng.</w:t>
      </w:r>
    </w:p>
    <w:p w14:paraId="6CDF66B6">
      <w:pPr>
        <w:pStyle w:val="21"/>
        <w:spacing w:after="60" w:line="288" w:lineRule="auto"/>
        <w:ind w:left="567"/>
        <w:rPr>
          <w:color w:val="000000" w:themeColor="text1"/>
          <w14:textFill>
            <w14:solidFill>
              <w14:schemeClr w14:val="tx1"/>
            </w14:solidFill>
          </w14:textFill>
        </w:rPr>
      </w:pPr>
      <w:r>
        <w:rPr>
          <w:color w:val="000000" w:themeColor="text1"/>
          <w14:textFill>
            <w14:solidFill>
              <w14:schemeClr w14:val="tx1"/>
            </w14:solidFill>
          </w14:textFill>
        </w:rPr>
        <w:t>Tên phòng.</w:t>
      </w:r>
    </w:p>
    <w:p w14:paraId="51744B8D">
      <w:pPr>
        <w:pStyle w:val="21"/>
        <w:spacing w:after="60" w:line="288" w:lineRule="auto"/>
        <w:ind w:left="567"/>
        <w:rPr>
          <w:color w:val="000000" w:themeColor="text1"/>
          <w14:textFill>
            <w14:solidFill>
              <w14:schemeClr w14:val="tx1"/>
            </w14:solidFill>
          </w14:textFill>
        </w:rPr>
      </w:pPr>
      <w:r>
        <w:rPr>
          <w:color w:val="000000" w:themeColor="text1"/>
          <w14:textFill>
            <w14:solidFill>
              <w14:schemeClr w14:val="tx1"/>
            </w14:solidFill>
          </w14:textFill>
        </w:rPr>
        <w:t>Rạp chứa phòng.</w:t>
      </w:r>
    </w:p>
    <w:p w14:paraId="75834EBD">
      <w:pPr>
        <w:pStyle w:val="21"/>
        <w:spacing w:after="60" w:line="288" w:lineRule="auto"/>
        <w:ind w:left="567"/>
        <w:rPr>
          <w:color w:val="000000" w:themeColor="text1"/>
          <w14:textFill>
            <w14:solidFill>
              <w14:schemeClr w14:val="tx1"/>
            </w14:solidFill>
          </w14:textFill>
        </w:rPr>
      </w:pPr>
      <w:r>
        <w:rPr>
          <w:color w:val="000000" w:themeColor="text1"/>
          <w14:textFill>
            <w14:solidFill>
              <w14:schemeClr w14:val="tx1"/>
            </w14:solidFill>
          </w14:textFill>
        </w:rPr>
        <w:t>Số lượng ghế.</w:t>
      </w:r>
    </w:p>
    <w:p w14:paraId="4970A5CA">
      <w:pPr>
        <w:pStyle w:val="21"/>
        <w:spacing w:after="60" w:line="288" w:lineRule="auto"/>
        <w:ind w:left="567"/>
        <w:rPr>
          <w:color w:val="000000" w:themeColor="text1"/>
          <w14:textFill>
            <w14:solidFill>
              <w14:schemeClr w14:val="tx1"/>
            </w14:solidFill>
          </w14:textFill>
        </w:rPr>
      </w:pPr>
      <w:r>
        <w:rPr>
          <w:color w:val="000000" w:themeColor="text1"/>
          <w14:textFill>
            <w14:solidFill>
              <w14:schemeClr w14:val="tx1"/>
            </w14:solidFill>
          </w14:textFill>
        </w:rPr>
        <w:t>Thông tin phòng.</w:t>
      </w:r>
    </w:p>
    <w:p w14:paraId="01951D6A">
      <w:pPr>
        <w:pStyle w:val="4"/>
        <w:spacing w:after="120" w:line="288" w:lineRule="auto"/>
        <w:rPr>
          <w:color w:val="000000" w:themeColor="text1"/>
          <w14:textFill>
            <w14:solidFill>
              <w14:schemeClr w14:val="tx1"/>
            </w14:solidFill>
          </w14:textFill>
        </w:rPr>
      </w:pPr>
      <w:bookmarkStart w:id="22" w:name="_Toc240727257"/>
      <w:r>
        <w:rPr>
          <w:color w:val="000000" w:themeColor="text1"/>
          <w14:textFill>
            <w14:solidFill>
              <w14:schemeClr w14:val="tx1"/>
            </w14:solidFill>
          </w14:textFill>
        </w:rPr>
        <w:t>2.2.5. Quản lý ghế</w:t>
      </w:r>
      <w:bookmarkEnd w:id="22"/>
    </w:p>
    <w:p w14:paraId="5096159E">
      <w:pPr>
        <w:spacing w:after="120" w:line="312" w:lineRule="auto"/>
        <w:ind w:firstLine="567"/>
        <w:rPr>
          <w:color w:val="000000" w:themeColor="text1"/>
          <w14:textFill>
            <w14:solidFill>
              <w14:schemeClr w14:val="tx1"/>
            </w14:solidFill>
          </w14:textFill>
        </w:rPr>
      </w:pPr>
      <w:r>
        <w:rPr>
          <w:rFonts w:eastAsia="Times New Roman"/>
          <w:color w:val="000000" w:themeColor="text1"/>
          <w14:textFill>
            <w14:solidFill>
              <w14:schemeClr w14:val="tx1"/>
            </w14:solidFill>
          </w14:textFill>
        </w:rPr>
        <w:t>Ghế là thành phần trực tiếp được khách hàng lựa chọn khi đặt vé. Mỗi ghế có vị trí xác định thông qua hàng và cột.</w:t>
      </w:r>
    </w:p>
    <w:p w14:paraId="28C82B63">
      <w:pPr>
        <w:pStyle w:val="21"/>
        <w:spacing w:after="60" w:line="288" w:lineRule="auto"/>
        <w:ind w:left="567"/>
        <w:rPr>
          <w:color w:val="000000" w:themeColor="text1"/>
          <w14:textFill>
            <w14:solidFill>
              <w14:schemeClr w14:val="tx1"/>
            </w14:solidFill>
          </w14:textFill>
        </w:rPr>
      </w:pPr>
      <w:r>
        <w:rPr>
          <w:color w:val="000000" w:themeColor="text1"/>
          <w14:textFill>
            <w14:solidFill>
              <w14:schemeClr w14:val="tx1"/>
            </w14:solidFill>
          </w14:textFill>
        </w:rPr>
        <w:t>AVAILABLE – ghế đang có thể lựa chọn.</w:t>
      </w:r>
    </w:p>
    <w:p w14:paraId="223543DE">
      <w:pPr>
        <w:pStyle w:val="21"/>
        <w:spacing w:after="60" w:line="288" w:lineRule="auto"/>
        <w:ind w:left="567"/>
        <w:rPr>
          <w:color w:val="000000" w:themeColor="text1"/>
          <w14:textFill>
            <w14:solidFill>
              <w14:schemeClr w14:val="tx1"/>
            </w14:solidFill>
          </w14:textFill>
        </w:rPr>
      </w:pPr>
      <w:r>
        <w:rPr>
          <w:color w:val="000000" w:themeColor="text1"/>
          <w14:textFill>
            <w14:solidFill>
              <w14:schemeClr w14:val="tx1"/>
            </w14:solidFill>
          </w14:textFill>
        </w:rPr>
        <w:t>HELD – ghế đang được giữ tạm thời.</w:t>
      </w:r>
    </w:p>
    <w:p w14:paraId="70795963">
      <w:pPr>
        <w:pStyle w:val="21"/>
        <w:spacing w:after="60" w:line="288" w:lineRule="auto"/>
        <w:ind w:left="567"/>
        <w:rPr>
          <w:color w:val="000000" w:themeColor="text1"/>
          <w14:textFill>
            <w14:solidFill>
              <w14:schemeClr w14:val="tx1"/>
            </w14:solidFill>
          </w14:textFill>
        </w:rPr>
      </w:pPr>
      <w:r>
        <w:rPr>
          <w:color w:val="000000" w:themeColor="text1"/>
          <w14:textFill>
            <w14:solidFill>
              <w14:schemeClr w14:val="tx1"/>
            </w14:solidFill>
          </w14:textFill>
        </w:rPr>
        <w:t>BOOKED – ghế đã được đặt.</w:t>
      </w:r>
    </w:p>
    <w:p w14:paraId="7A671E93">
      <w:pPr>
        <w:pStyle w:val="4"/>
        <w:spacing w:after="120" w:line="288" w:lineRule="auto"/>
        <w:rPr>
          <w:color w:val="000000" w:themeColor="text1"/>
          <w14:textFill>
            <w14:solidFill>
              <w14:schemeClr w14:val="tx1"/>
            </w14:solidFill>
          </w14:textFill>
        </w:rPr>
      </w:pPr>
      <w:bookmarkStart w:id="23" w:name="_Toc240727258"/>
      <w:r>
        <w:rPr>
          <w:color w:val="000000" w:themeColor="text1"/>
          <w14:textFill>
            <w14:solidFill>
              <w14:schemeClr w14:val="tx1"/>
            </w14:solidFill>
          </w14:textFill>
        </w:rPr>
        <w:t>2.2.6. Quản lý suất chiếu</w:t>
      </w:r>
      <w:bookmarkEnd w:id="23"/>
    </w:p>
    <w:p w14:paraId="610CF818">
      <w:pPr>
        <w:spacing w:after="120" w:line="312" w:lineRule="auto"/>
        <w:ind w:firstLine="567"/>
        <w:rPr>
          <w:color w:val="000000" w:themeColor="text1"/>
          <w14:textFill>
            <w14:solidFill>
              <w14:schemeClr w14:val="tx1"/>
            </w14:solidFill>
          </w14:textFill>
        </w:rPr>
      </w:pPr>
      <w:r>
        <w:rPr>
          <w:rFonts w:eastAsia="Times New Roman"/>
          <w:color w:val="000000" w:themeColor="text1"/>
          <w14:textFill>
            <w14:solidFill>
              <w14:schemeClr w14:val="tx1"/>
            </w14:solidFill>
          </w14:textFill>
        </w:rPr>
        <w:t>Suất chiếu xác định thời điểm một bộ phim được trình chiếu tại một phòng cụ thể. Một suất chiếu liên kết với phim, phòng và thời gian.</w:t>
      </w:r>
    </w:p>
    <w:p w14:paraId="499692F3">
      <w:pPr>
        <w:pStyle w:val="21"/>
        <w:spacing w:after="60" w:line="288" w:lineRule="auto"/>
        <w:ind w:left="567"/>
        <w:rPr>
          <w:color w:val="000000" w:themeColor="text1"/>
          <w14:textFill>
            <w14:solidFill>
              <w14:schemeClr w14:val="tx1"/>
            </w14:solidFill>
          </w14:textFill>
        </w:rPr>
      </w:pPr>
      <w:r>
        <w:rPr>
          <w:color w:val="000000" w:themeColor="text1"/>
          <w14:textFill>
            <w14:solidFill>
              <w14:schemeClr w14:val="tx1"/>
            </w14:solidFill>
          </w14:textFill>
        </w:rPr>
        <w:t>Mã suất chiếu.</w:t>
      </w:r>
    </w:p>
    <w:p w14:paraId="30905323">
      <w:pPr>
        <w:pStyle w:val="21"/>
        <w:spacing w:after="60" w:line="288" w:lineRule="auto"/>
        <w:ind w:left="567"/>
        <w:rPr>
          <w:color w:val="000000" w:themeColor="text1"/>
          <w14:textFill>
            <w14:solidFill>
              <w14:schemeClr w14:val="tx1"/>
            </w14:solidFill>
          </w14:textFill>
        </w:rPr>
      </w:pPr>
      <w:r>
        <w:rPr>
          <w:color w:val="000000" w:themeColor="text1"/>
          <w14:textFill>
            <w14:solidFill>
              <w14:schemeClr w14:val="tx1"/>
            </w14:solidFill>
          </w14:textFill>
        </w:rPr>
        <w:t>Phim.</w:t>
      </w:r>
    </w:p>
    <w:p w14:paraId="2BD23DE8">
      <w:pPr>
        <w:pStyle w:val="21"/>
        <w:spacing w:after="60" w:line="288" w:lineRule="auto"/>
        <w:ind w:left="567"/>
        <w:rPr>
          <w:color w:val="000000" w:themeColor="text1"/>
          <w14:textFill>
            <w14:solidFill>
              <w14:schemeClr w14:val="tx1"/>
            </w14:solidFill>
          </w14:textFill>
        </w:rPr>
      </w:pPr>
      <w:r>
        <w:rPr>
          <w:color w:val="000000" w:themeColor="text1"/>
          <w14:textFill>
            <w14:solidFill>
              <w14:schemeClr w14:val="tx1"/>
            </w14:solidFill>
          </w14:textFill>
        </w:rPr>
        <w:t>Phòng.</w:t>
      </w:r>
    </w:p>
    <w:p w14:paraId="3B9DBF1B">
      <w:pPr>
        <w:pStyle w:val="21"/>
        <w:spacing w:after="60" w:line="288" w:lineRule="auto"/>
        <w:ind w:left="567"/>
        <w:rPr>
          <w:color w:val="000000" w:themeColor="text1"/>
          <w14:textFill>
            <w14:solidFill>
              <w14:schemeClr w14:val="tx1"/>
            </w14:solidFill>
          </w14:textFill>
        </w:rPr>
      </w:pPr>
      <w:r>
        <w:rPr>
          <w:color w:val="000000" w:themeColor="text1"/>
          <w14:textFill>
            <w14:solidFill>
              <w14:schemeClr w14:val="tx1"/>
            </w14:solidFill>
          </w14:textFill>
        </w:rPr>
        <w:t>Thời gian bắt đầu.</w:t>
      </w:r>
    </w:p>
    <w:p w14:paraId="2DB92FC6">
      <w:pPr>
        <w:pStyle w:val="21"/>
        <w:spacing w:after="60" w:line="288" w:lineRule="auto"/>
        <w:ind w:left="567"/>
        <w:rPr>
          <w:color w:val="000000" w:themeColor="text1"/>
          <w14:textFill>
            <w14:solidFill>
              <w14:schemeClr w14:val="tx1"/>
            </w14:solidFill>
          </w14:textFill>
        </w:rPr>
      </w:pPr>
      <w:r>
        <w:rPr>
          <w:color w:val="000000" w:themeColor="text1"/>
          <w14:textFill>
            <w14:solidFill>
              <w14:schemeClr w14:val="tx1"/>
            </w14:solidFill>
          </w14:textFill>
        </w:rPr>
        <w:t>Thời gian kết thúc.</w:t>
      </w:r>
    </w:p>
    <w:p w14:paraId="346A84EA">
      <w:pPr>
        <w:pStyle w:val="4"/>
        <w:spacing w:after="120" w:line="288" w:lineRule="auto"/>
        <w:rPr>
          <w:color w:val="000000" w:themeColor="text1"/>
          <w14:textFill>
            <w14:solidFill>
              <w14:schemeClr w14:val="tx1"/>
            </w14:solidFill>
          </w14:textFill>
        </w:rPr>
      </w:pPr>
      <w:bookmarkStart w:id="24" w:name="_Toc240727259"/>
      <w:r>
        <w:rPr>
          <w:color w:val="000000" w:themeColor="text1"/>
          <w14:textFill>
            <w14:solidFill>
              <w14:schemeClr w14:val="tx1"/>
            </w14:solidFill>
          </w14:textFill>
        </w:rPr>
        <w:t>2.2.7. Đặt vé</w:t>
      </w:r>
      <w:bookmarkEnd w:id="24"/>
    </w:p>
    <w:p w14:paraId="7579D182">
      <w:pPr>
        <w:spacing w:after="120" w:line="312" w:lineRule="auto"/>
        <w:ind w:firstLine="567"/>
        <w:rPr>
          <w:color w:val="000000" w:themeColor="text1"/>
          <w14:textFill>
            <w14:solidFill>
              <w14:schemeClr w14:val="tx1"/>
            </w14:solidFill>
          </w14:textFill>
        </w:rPr>
      </w:pPr>
      <w:r>
        <w:rPr>
          <w:rFonts w:eastAsia="Times New Roman"/>
          <w:color w:val="000000" w:themeColor="text1"/>
          <w14:textFill>
            <w14:solidFill>
              <w14:schemeClr w14:val="tx1"/>
            </w14:solidFill>
          </w14:textFill>
        </w:rPr>
        <w:t>Đặt vé là nghiệp vụ quan trọng đối với khách hàng. Quy trình cơ bản gồm chọn phim, chọn suất chiếu, chọn ghế, giữ ghế, chọn dịch vụ bổ sung, thanh toán và hoàn tất đặt vé.</w:t>
      </w:r>
    </w:p>
    <w:p w14:paraId="5D675386">
      <w:pPr>
        <w:pStyle w:val="4"/>
        <w:spacing w:after="120" w:line="288" w:lineRule="auto"/>
        <w:rPr>
          <w:color w:val="000000" w:themeColor="text1"/>
          <w14:textFill>
            <w14:solidFill>
              <w14:schemeClr w14:val="tx1"/>
            </w14:solidFill>
          </w14:textFill>
        </w:rPr>
      </w:pPr>
      <w:bookmarkStart w:id="25" w:name="_Toc240727260"/>
      <w:r>
        <w:rPr>
          <w:color w:val="000000" w:themeColor="text1"/>
          <w14:textFill>
            <w14:solidFill>
              <w14:schemeClr w14:val="tx1"/>
            </w14:solidFill>
          </w14:textFill>
        </w:rPr>
        <w:t>2.2.8. Cơ chế giữ ghế</w:t>
      </w:r>
      <w:bookmarkEnd w:id="25"/>
    </w:p>
    <w:p w14:paraId="5FFC19B7">
      <w:pPr>
        <w:spacing w:after="120" w:line="312" w:lineRule="auto"/>
        <w:ind w:firstLine="567"/>
        <w:rPr>
          <w:color w:val="000000" w:themeColor="text1"/>
          <w14:textFill>
            <w14:solidFill>
              <w14:schemeClr w14:val="tx1"/>
            </w14:solidFill>
          </w14:textFill>
        </w:rPr>
      </w:pPr>
      <w:r>
        <w:rPr>
          <w:rFonts w:eastAsia="Times New Roman"/>
          <w:color w:val="000000" w:themeColor="text1"/>
          <w14:textFill>
            <w14:solidFill>
              <w14:schemeClr w14:val="tx1"/>
            </w14:solidFill>
          </w14:textFill>
        </w:rPr>
        <w:t>Trong quá trình đặt vé, khách hàng có thể cần một khoảng thời gian để hoàn thành việc thanh toán. Hệ thống sử dụng trạng thái HELD để đánh dấu ghế đang được một tài khoản giữ tạm thời.</w:t>
      </w:r>
    </w:p>
    <w:p w14:paraId="657359BE">
      <w:pPr>
        <w:pStyle w:val="4"/>
        <w:spacing w:after="120" w:line="288" w:lineRule="auto"/>
        <w:rPr>
          <w:color w:val="000000" w:themeColor="text1"/>
          <w14:textFill>
            <w14:solidFill>
              <w14:schemeClr w14:val="tx1"/>
            </w14:solidFill>
          </w14:textFill>
        </w:rPr>
      </w:pPr>
      <w:bookmarkStart w:id="26" w:name="_Toc240727261"/>
      <w:r>
        <w:rPr>
          <w:color w:val="000000" w:themeColor="text1"/>
          <w14:textFill>
            <w14:solidFill>
              <w14:schemeClr w14:val="tx1"/>
            </w14:solidFill>
          </w14:textFill>
        </w:rPr>
        <w:t>2.2.9. Thanh toán</w:t>
      </w:r>
      <w:bookmarkEnd w:id="26"/>
    </w:p>
    <w:p w14:paraId="1546CD2E">
      <w:pPr>
        <w:spacing w:after="120" w:line="312" w:lineRule="auto"/>
        <w:ind w:firstLine="567"/>
        <w:rPr>
          <w:color w:val="000000" w:themeColor="text1"/>
          <w14:textFill>
            <w14:solidFill>
              <w14:schemeClr w14:val="tx1"/>
            </w14:solidFill>
          </w14:textFill>
        </w:rPr>
      </w:pPr>
      <w:r>
        <w:rPr>
          <w:rFonts w:eastAsia="Times New Roman"/>
          <w:color w:val="000000" w:themeColor="text1"/>
          <w14:textFill>
            <w14:solidFill>
              <w14:schemeClr w14:val="tx1"/>
            </w14:solidFill>
          </w14:textFill>
        </w:rPr>
        <w:t>Sau khi lựa chọn ghế, khách hàng tiến hành thanh toán. Tổng tiền có thể được xác định dựa trên tiền vé, tiền combo và phần giảm giá.</w:t>
      </w:r>
    </w:p>
    <w:p w14:paraId="583A1A8D">
      <w:pPr>
        <w:pStyle w:val="4"/>
        <w:spacing w:after="120" w:line="288" w:lineRule="auto"/>
        <w:rPr>
          <w:color w:val="000000" w:themeColor="text1"/>
          <w14:textFill>
            <w14:solidFill>
              <w14:schemeClr w14:val="tx1"/>
            </w14:solidFill>
          </w14:textFill>
        </w:rPr>
      </w:pPr>
      <w:bookmarkStart w:id="27" w:name="_Toc240727262"/>
      <w:r>
        <w:rPr>
          <w:color w:val="000000" w:themeColor="text1"/>
          <w14:textFill>
            <w14:solidFill>
              <w14:schemeClr w14:val="tx1"/>
            </w14:solidFill>
          </w14:textFill>
        </w:rPr>
        <w:t>2.2.10. Quản lý combo</w:t>
      </w:r>
      <w:bookmarkEnd w:id="27"/>
    </w:p>
    <w:p w14:paraId="48197FF2">
      <w:pPr>
        <w:spacing w:after="120" w:line="312" w:lineRule="auto"/>
        <w:ind w:firstLine="567"/>
        <w:rPr>
          <w:color w:val="000000" w:themeColor="text1"/>
          <w14:textFill>
            <w14:solidFill>
              <w14:schemeClr w14:val="tx1"/>
            </w14:solidFill>
          </w14:textFill>
        </w:rPr>
      </w:pPr>
      <w:r>
        <w:rPr>
          <w:rFonts w:eastAsia="Times New Roman"/>
          <w:color w:val="000000" w:themeColor="text1"/>
          <w14:textFill>
            <w14:solidFill>
              <w14:schemeClr w14:val="tx1"/>
            </w14:solidFill>
          </w14:textFill>
        </w:rPr>
        <w:t>Combo là các sản phẩm dịch vụ bổ sung được cung cấp cùng với vé xem phim. Khách hàng có thể lựa chọn combo trong quá trình đặt vé.</w:t>
      </w:r>
    </w:p>
    <w:p w14:paraId="154E2FE6">
      <w:pPr>
        <w:pStyle w:val="21"/>
        <w:spacing w:after="60" w:line="288" w:lineRule="auto"/>
        <w:ind w:left="567"/>
        <w:rPr>
          <w:color w:val="000000" w:themeColor="text1"/>
          <w14:textFill>
            <w14:solidFill>
              <w14:schemeClr w14:val="tx1"/>
            </w14:solidFill>
          </w14:textFill>
        </w:rPr>
      </w:pPr>
      <w:r>
        <w:rPr>
          <w:color w:val="000000" w:themeColor="text1"/>
          <w14:textFill>
            <w14:solidFill>
              <w14:schemeClr w14:val="tx1"/>
            </w14:solidFill>
          </w14:textFill>
        </w:rPr>
        <w:t>Quản lý tên combo.</w:t>
      </w:r>
    </w:p>
    <w:p w14:paraId="73903AE1">
      <w:pPr>
        <w:pStyle w:val="21"/>
        <w:spacing w:after="60" w:line="288" w:lineRule="auto"/>
        <w:ind w:left="567"/>
        <w:rPr>
          <w:color w:val="000000" w:themeColor="text1"/>
          <w14:textFill>
            <w14:solidFill>
              <w14:schemeClr w14:val="tx1"/>
            </w14:solidFill>
          </w14:textFill>
        </w:rPr>
      </w:pPr>
      <w:r>
        <w:rPr>
          <w:color w:val="000000" w:themeColor="text1"/>
          <w14:textFill>
            <w14:solidFill>
              <w14:schemeClr w14:val="tx1"/>
            </w14:solidFill>
          </w14:textFill>
        </w:rPr>
        <w:t>Quản lý giá.</w:t>
      </w:r>
    </w:p>
    <w:p w14:paraId="7F2FD002">
      <w:pPr>
        <w:pStyle w:val="21"/>
        <w:spacing w:after="60" w:line="288" w:lineRule="auto"/>
        <w:ind w:left="567"/>
        <w:rPr>
          <w:color w:val="000000" w:themeColor="text1"/>
          <w14:textFill>
            <w14:solidFill>
              <w14:schemeClr w14:val="tx1"/>
            </w14:solidFill>
          </w14:textFill>
        </w:rPr>
      </w:pPr>
      <w:r>
        <w:rPr>
          <w:color w:val="000000" w:themeColor="text1"/>
          <w14:textFill>
            <w14:solidFill>
              <w14:schemeClr w14:val="tx1"/>
            </w14:solidFill>
          </w14:textFill>
        </w:rPr>
        <w:t>Quản lý trạng thái combo.</w:t>
      </w:r>
    </w:p>
    <w:p w14:paraId="684BC9BF">
      <w:pPr>
        <w:pStyle w:val="4"/>
        <w:spacing w:after="120" w:line="288" w:lineRule="auto"/>
        <w:rPr>
          <w:color w:val="000000" w:themeColor="text1"/>
          <w14:textFill>
            <w14:solidFill>
              <w14:schemeClr w14:val="tx1"/>
            </w14:solidFill>
          </w14:textFill>
        </w:rPr>
      </w:pPr>
      <w:bookmarkStart w:id="28" w:name="_Toc240727263"/>
      <w:r>
        <w:rPr>
          <w:color w:val="000000" w:themeColor="text1"/>
          <w14:textFill>
            <w14:solidFill>
              <w14:schemeClr w14:val="tx1"/>
            </w14:solidFill>
          </w14:textFill>
        </w:rPr>
        <w:t>2.2.11. Quản lý khuyến mãi</w:t>
      </w:r>
      <w:bookmarkEnd w:id="28"/>
    </w:p>
    <w:p w14:paraId="3E878951">
      <w:pPr>
        <w:spacing w:after="120" w:line="312" w:lineRule="auto"/>
        <w:ind w:firstLine="567"/>
        <w:rPr>
          <w:color w:val="000000" w:themeColor="text1"/>
          <w14:textFill>
            <w14:solidFill>
              <w14:schemeClr w14:val="tx1"/>
            </w14:solidFill>
          </w14:textFill>
        </w:rPr>
      </w:pPr>
      <w:r>
        <w:rPr>
          <w:rFonts w:eastAsia="Times New Roman"/>
          <w:color w:val="000000" w:themeColor="text1"/>
          <w14:textFill>
            <w14:solidFill>
              <w14:schemeClr w14:val="tx1"/>
            </w14:solidFill>
          </w14:textFill>
        </w:rPr>
        <w:t>Khuyến mãi được sử dụng để giảm giá cho khách hàng khi đáp ứng điều kiện của chương trình.</w:t>
      </w:r>
    </w:p>
    <w:p w14:paraId="70ABB599">
      <w:pPr>
        <w:pStyle w:val="21"/>
        <w:spacing w:after="60" w:line="288" w:lineRule="auto"/>
        <w:ind w:left="567"/>
        <w:rPr>
          <w:color w:val="000000" w:themeColor="text1"/>
          <w14:textFill>
            <w14:solidFill>
              <w14:schemeClr w14:val="tx1"/>
            </w14:solidFill>
          </w14:textFill>
        </w:rPr>
      </w:pPr>
      <w:r>
        <w:rPr>
          <w:color w:val="000000" w:themeColor="text1"/>
          <w14:textFill>
            <w14:solidFill>
              <w14:schemeClr w14:val="tx1"/>
            </w14:solidFill>
          </w14:textFill>
        </w:rPr>
        <w:t>Mã khuyến mãi.</w:t>
      </w:r>
    </w:p>
    <w:p w14:paraId="0662B23C">
      <w:pPr>
        <w:pStyle w:val="21"/>
        <w:spacing w:after="60" w:line="288" w:lineRule="auto"/>
        <w:ind w:left="567"/>
        <w:rPr>
          <w:color w:val="000000" w:themeColor="text1"/>
          <w14:textFill>
            <w14:solidFill>
              <w14:schemeClr w14:val="tx1"/>
            </w14:solidFill>
          </w14:textFill>
        </w:rPr>
      </w:pPr>
      <w:r>
        <w:rPr>
          <w:color w:val="000000" w:themeColor="text1"/>
          <w14:textFill>
            <w14:solidFill>
              <w14:schemeClr w14:val="tx1"/>
            </w14:solidFill>
          </w14:textFill>
        </w:rPr>
        <w:t>Tên chương trình.</w:t>
      </w:r>
    </w:p>
    <w:p w14:paraId="135C60D2">
      <w:pPr>
        <w:pStyle w:val="21"/>
        <w:spacing w:after="60" w:line="288" w:lineRule="auto"/>
        <w:ind w:left="567"/>
        <w:rPr>
          <w:color w:val="000000" w:themeColor="text1"/>
          <w14:textFill>
            <w14:solidFill>
              <w14:schemeClr w14:val="tx1"/>
            </w14:solidFill>
          </w14:textFill>
        </w:rPr>
      </w:pPr>
      <w:r>
        <w:rPr>
          <w:color w:val="000000" w:themeColor="text1"/>
          <w14:textFill>
            <w14:solidFill>
              <w14:schemeClr w14:val="tx1"/>
            </w14:solidFill>
          </w14:textFill>
        </w:rPr>
        <w:t>Phần trăm giảm giá.</w:t>
      </w:r>
    </w:p>
    <w:p w14:paraId="59FB1488">
      <w:pPr>
        <w:pStyle w:val="21"/>
        <w:spacing w:after="60" w:line="288" w:lineRule="auto"/>
        <w:ind w:left="567"/>
        <w:rPr>
          <w:color w:val="000000" w:themeColor="text1"/>
          <w14:textFill>
            <w14:solidFill>
              <w14:schemeClr w14:val="tx1"/>
            </w14:solidFill>
          </w14:textFill>
        </w:rPr>
      </w:pPr>
      <w:r>
        <w:rPr>
          <w:color w:val="000000" w:themeColor="text1"/>
          <w14:textFill>
            <w14:solidFill>
              <w14:schemeClr w14:val="tx1"/>
            </w14:solidFill>
          </w14:textFill>
        </w:rPr>
        <w:t>Thời gian áp dụng.</w:t>
      </w:r>
    </w:p>
    <w:p w14:paraId="104F80BF">
      <w:pPr>
        <w:pStyle w:val="21"/>
        <w:spacing w:after="60" w:line="288" w:lineRule="auto"/>
        <w:ind w:left="567"/>
        <w:rPr>
          <w:color w:val="000000" w:themeColor="text1"/>
          <w14:textFill>
            <w14:solidFill>
              <w14:schemeClr w14:val="tx1"/>
            </w14:solidFill>
          </w14:textFill>
        </w:rPr>
      </w:pPr>
      <w:r>
        <w:rPr>
          <w:color w:val="000000" w:themeColor="text1"/>
          <w14:textFill>
            <w14:solidFill>
              <w14:schemeClr w14:val="tx1"/>
            </w14:solidFill>
          </w14:textFill>
        </w:rPr>
        <w:t>Trạng thái.</w:t>
      </w:r>
    </w:p>
    <w:p w14:paraId="550AE2F9">
      <w:pPr>
        <w:pStyle w:val="4"/>
        <w:spacing w:after="120" w:line="288" w:lineRule="auto"/>
        <w:rPr>
          <w:color w:val="000000" w:themeColor="text1"/>
          <w14:textFill>
            <w14:solidFill>
              <w14:schemeClr w14:val="tx1"/>
            </w14:solidFill>
          </w14:textFill>
        </w:rPr>
      </w:pPr>
      <w:bookmarkStart w:id="29" w:name="_Toc240727264"/>
      <w:r>
        <w:rPr>
          <w:color w:val="000000" w:themeColor="text1"/>
          <w14:textFill>
            <w14:solidFill>
              <w14:schemeClr w14:val="tx1"/>
            </w14:solidFill>
          </w14:textFill>
        </w:rPr>
        <w:t>2.2.12. Quản lý vé và QR</w:t>
      </w:r>
      <w:bookmarkEnd w:id="29"/>
    </w:p>
    <w:p w14:paraId="1DB23E28">
      <w:pPr>
        <w:spacing w:after="120" w:line="312" w:lineRule="auto"/>
        <w:ind w:firstLine="567"/>
        <w:rPr>
          <w:color w:val="000000" w:themeColor="text1"/>
          <w14:textFill>
            <w14:solidFill>
              <w14:schemeClr w14:val="tx1"/>
            </w14:solidFill>
          </w14:textFill>
        </w:rPr>
      </w:pPr>
      <w:r>
        <w:rPr>
          <w:rFonts w:eastAsia="Times New Roman"/>
          <w:color w:val="000000" w:themeColor="text1"/>
          <w14:textFill>
            <w14:solidFill>
              <w14:schemeClr w14:val="tx1"/>
            </w14:solidFill>
          </w14:textFill>
        </w:rPr>
        <w:t>Sau khi hoàn tất đặt vé, hệ thống lưu thông tin vé và tạo mã QR. Mã QR hỗ trợ quá trình kiểm tra vé.</w:t>
      </w:r>
    </w:p>
    <w:p w14:paraId="5A0733E2">
      <w:pPr>
        <w:pStyle w:val="4"/>
        <w:spacing w:after="120" w:line="288" w:lineRule="auto"/>
        <w:rPr>
          <w:color w:val="000000" w:themeColor="text1"/>
          <w14:textFill>
            <w14:solidFill>
              <w14:schemeClr w14:val="tx1"/>
            </w14:solidFill>
          </w14:textFill>
        </w:rPr>
      </w:pPr>
      <w:bookmarkStart w:id="30" w:name="_Toc240727265"/>
      <w:r>
        <w:rPr>
          <w:color w:val="000000" w:themeColor="text1"/>
          <w14:textFill>
            <w14:solidFill>
              <w14:schemeClr w14:val="tx1"/>
            </w14:solidFill>
          </w14:textFill>
        </w:rPr>
        <w:t>2.2.13. Check-in</w:t>
      </w:r>
      <w:bookmarkEnd w:id="30"/>
    </w:p>
    <w:p w14:paraId="615E5D82">
      <w:pPr>
        <w:spacing w:after="120" w:line="312" w:lineRule="auto"/>
        <w:ind w:firstLine="567"/>
        <w:rPr>
          <w:color w:val="000000" w:themeColor="text1"/>
          <w14:textFill>
            <w14:solidFill>
              <w14:schemeClr w14:val="tx1"/>
            </w14:solidFill>
          </w14:textFill>
        </w:rPr>
      </w:pPr>
      <w:r>
        <w:rPr>
          <w:rFonts w:eastAsia="Times New Roman"/>
          <w:color w:val="000000" w:themeColor="text1"/>
          <w14:textFill>
            <w14:solidFill>
              <w14:schemeClr w14:val="tx1"/>
            </w14:solidFill>
          </w14:textFill>
        </w:rPr>
        <w:t>Nhân viên sử dụng chức năng check-in để xác nhận vé của khách hàng. Hệ thống tìm vé, kiểm tra thông tin và trạng thái trước khi xác nhận.</w:t>
      </w:r>
    </w:p>
    <w:p w14:paraId="7C364074">
      <w:pPr>
        <w:pStyle w:val="4"/>
        <w:spacing w:after="120" w:line="288" w:lineRule="auto"/>
        <w:rPr>
          <w:color w:val="000000" w:themeColor="text1"/>
          <w14:textFill>
            <w14:solidFill>
              <w14:schemeClr w14:val="tx1"/>
            </w14:solidFill>
          </w14:textFill>
        </w:rPr>
      </w:pPr>
      <w:bookmarkStart w:id="31" w:name="_Toc240727266"/>
      <w:r>
        <w:rPr>
          <w:color w:val="000000" w:themeColor="text1"/>
          <w14:textFill>
            <w14:solidFill>
              <w14:schemeClr w14:val="tx1"/>
            </w14:solidFill>
          </w14:textFill>
        </w:rPr>
        <w:t>2.2.14. Đánh giá phim</w:t>
      </w:r>
      <w:bookmarkEnd w:id="31"/>
    </w:p>
    <w:p w14:paraId="4853A87D">
      <w:pPr>
        <w:spacing w:after="120" w:line="312" w:lineRule="auto"/>
        <w:ind w:firstLine="567"/>
        <w:rPr>
          <w:color w:val="000000" w:themeColor="text1"/>
          <w14:textFill>
            <w14:solidFill>
              <w14:schemeClr w14:val="tx1"/>
            </w14:solidFill>
          </w14:textFill>
        </w:rPr>
      </w:pPr>
      <w:r>
        <w:rPr>
          <w:rFonts w:eastAsia="Times New Roman"/>
          <w:color w:val="000000" w:themeColor="text1"/>
          <w14:textFill>
            <w14:solidFill>
              <w14:schemeClr w14:val="tx1"/>
            </w14:solidFill>
          </w14:textFill>
        </w:rPr>
        <w:t>Sau khi sử dụng dịch vụ, khách hàng có thể thực hiện đánh giá phim. Thông tin đánh giá có thể bao gồm phim, tài khoản, nội dung, điểm đánh giá và thời gian.</w:t>
      </w:r>
    </w:p>
    <w:p w14:paraId="4C73911C">
      <w:pPr>
        <w:pStyle w:val="3"/>
        <w:spacing w:after="120" w:line="288" w:lineRule="auto"/>
        <w:rPr>
          <w:color w:val="000000" w:themeColor="text1"/>
          <w14:textFill>
            <w14:solidFill>
              <w14:schemeClr w14:val="tx1"/>
            </w14:solidFill>
          </w14:textFill>
        </w:rPr>
      </w:pPr>
      <w:bookmarkStart w:id="32" w:name="_Toc240727267"/>
      <w:r>
        <w:rPr>
          <w:color w:val="000000" w:themeColor="text1"/>
          <w14:textFill>
            <w14:solidFill>
              <w14:schemeClr w14:val="tx1"/>
            </w14:solidFill>
          </w14:textFill>
        </w:rPr>
        <w:t>2.3. Yêu cầu chức năng</w:t>
      </w:r>
      <w:bookmarkEnd w:id="32"/>
    </w:p>
    <w:p w14:paraId="0892C6E0">
      <w:pPr>
        <w:pStyle w:val="4"/>
        <w:spacing w:after="120" w:line="288" w:lineRule="auto"/>
        <w:rPr>
          <w:color w:val="000000" w:themeColor="text1"/>
          <w14:textFill>
            <w14:solidFill>
              <w14:schemeClr w14:val="tx1"/>
            </w14:solidFill>
          </w14:textFill>
        </w:rPr>
      </w:pPr>
      <w:bookmarkStart w:id="33" w:name="_Toc240727268"/>
      <w:r>
        <w:rPr>
          <w:color w:val="000000" w:themeColor="text1"/>
          <w14:textFill>
            <w14:solidFill>
              <w14:schemeClr w14:val="tx1"/>
            </w14:solidFill>
          </w14:textFill>
        </w:rPr>
        <w:t>2.3.1. Nhóm chức năng khách hàng</w:t>
      </w:r>
      <w:bookmarkEnd w:id="33"/>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3"/>
        <w:gridCol w:w="7647"/>
      </w:tblGrid>
      <w:tr w14:paraId="253426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14:paraId="01E441D7">
            <w:pPr>
              <w:spacing w:after="40"/>
              <w:rPr>
                <w:color w:val="000000" w:themeColor="text1"/>
                <w14:textFill>
                  <w14:solidFill>
                    <w14:schemeClr w14:val="tx1"/>
                  </w14:solidFill>
                </w14:textFill>
              </w:rPr>
            </w:pPr>
            <w:r>
              <w:rPr>
                <w:rFonts w:eastAsia="Times New Roman"/>
                <w:color w:val="000000" w:themeColor="text1"/>
                <w:sz w:val="22"/>
                <w14:textFill>
                  <w14:solidFill>
                    <w14:schemeClr w14:val="tx1"/>
                  </w14:solidFill>
                </w14:textFill>
              </w:rPr>
              <w:t>STT</w:t>
            </w:r>
          </w:p>
        </w:tc>
        <w:tc>
          <w:tcPr>
            <w:tcW w:w="7647" w:type="dxa"/>
          </w:tcPr>
          <w:p w14:paraId="2CBE8D01">
            <w:pPr>
              <w:spacing w:after="40"/>
              <w:rPr>
                <w:color w:val="000000" w:themeColor="text1"/>
                <w14:textFill>
                  <w14:solidFill>
                    <w14:schemeClr w14:val="tx1"/>
                  </w14:solidFill>
                </w14:textFill>
              </w:rPr>
            </w:pPr>
            <w:r>
              <w:rPr>
                <w:rFonts w:eastAsia="Times New Roman"/>
                <w:color w:val="000000" w:themeColor="text1"/>
                <w:sz w:val="22"/>
                <w14:textFill>
                  <w14:solidFill>
                    <w14:schemeClr w14:val="tx1"/>
                  </w14:solidFill>
                </w14:textFill>
              </w:rPr>
              <w:t>Chức năng</w:t>
            </w:r>
          </w:p>
        </w:tc>
      </w:tr>
      <w:tr w14:paraId="6B7862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14:paraId="5CA9496A">
            <w:pPr>
              <w:spacing w:after="40"/>
              <w:rPr>
                <w:color w:val="000000" w:themeColor="text1"/>
                <w14:textFill>
                  <w14:solidFill>
                    <w14:schemeClr w14:val="tx1"/>
                  </w14:solidFill>
                </w14:textFill>
              </w:rPr>
            </w:pPr>
            <w:r>
              <w:rPr>
                <w:rFonts w:eastAsia="Times New Roman"/>
                <w:color w:val="000000" w:themeColor="text1"/>
                <w:sz w:val="22"/>
                <w14:textFill>
                  <w14:solidFill>
                    <w14:schemeClr w14:val="tx1"/>
                  </w14:solidFill>
                </w14:textFill>
              </w:rPr>
              <w:t>1</w:t>
            </w:r>
          </w:p>
        </w:tc>
        <w:tc>
          <w:tcPr>
            <w:tcW w:w="7647" w:type="dxa"/>
          </w:tcPr>
          <w:p w14:paraId="657242C5">
            <w:pPr>
              <w:spacing w:after="40"/>
              <w:rPr>
                <w:color w:val="000000" w:themeColor="text1"/>
                <w14:textFill>
                  <w14:solidFill>
                    <w14:schemeClr w14:val="tx1"/>
                  </w14:solidFill>
                </w14:textFill>
              </w:rPr>
            </w:pPr>
            <w:r>
              <w:rPr>
                <w:rFonts w:eastAsia="Times New Roman"/>
                <w:color w:val="000000" w:themeColor="text1"/>
                <w:sz w:val="22"/>
                <w14:textFill>
                  <w14:solidFill>
                    <w14:schemeClr w14:val="tx1"/>
                  </w14:solidFill>
                </w14:textFill>
              </w:rPr>
              <w:t>Đăng ký tài khoản</w:t>
            </w:r>
          </w:p>
        </w:tc>
      </w:tr>
      <w:tr w14:paraId="18767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14:paraId="04696CAE">
            <w:pPr>
              <w:spacing w:after="40"/>
              <w:rPr>
                <w:color w:val="000000" w:themeColor="text1"/>
                <w14:textFill>
                  <w14:solidFill>
                    <w14:schemeClr w14:val="tx1"/>
                  </w14:solidFill>
                </w14:textFill>
              </w:rPr>
            </w:pPr>
            <w:r>
              <w:rPr>
                <w:rFonts w:eastAsia="Times New Roman"/>
                <w:color w:val="000000" w:themeColor="text1"/>
                <w:sz w:val="22"/>
                <w14:textFill>
                  <w14:solidFill>
                    <w14:schemeClr w14:val="tx1"/>
                  </w14:solidFill>
                </w14:textFill>
              </w:rPr>
              <w:t>2</w:t>
            </w:r>
          </w:p>
        </w:tc>
        <w:tc>
          <w:tcPr>
            <w:tcW w:w="7647" w:type="dxa"/>
          </w:tcPr>
          <w:p w14:paraId="5B7AFE31">
            <w:pPr>
              <w:spacing w:after="40"/>
              <w:rPr>
                <w:color w:val="000000" w:themeColor="text1"/>
                <w14:textFill>
                  <w14:solidFill>
                    <w14:schemeClr w14:val="tx1"/>
                  </w14:solidFill>
                </w14:textFill>
              </w:rPr>
            </w:pPr>
            <w:r>
              <w:rPr>
                <w:rFonts w:eastAsia="Times New Roman"/>
                <w:color w:val="000000" w:themeColor="text1"/>
                <w:sz w:val="22"/>
                <w14:textFill>
                  <w14:solidFill>
                    <w14:schemeClr w14:val="tx1"/>
                  </w14:solidFill>
                </w14:textFill>
              </w:rPr>
              <w:t>Đăng nhập</w:t>
            </w:r>
          </w:p>
        </w:tc>
      </w:tr>
      <w:tr w14:paraId="6E23D6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14:paraId="1334C7A0">
            <w:pPr>
              <w:spacing w:after="40"/>
              <w:rPr>
                <w:color w:val="000000" w:themeColor="text1"/>
                <w14:textFill>
                  <w14:solidFill>
                    <w14:schemeClr w14:val="tx1"/>
                  </w14:solidFill>
                </w14:textFill>
              </w:rPr>
            </w:pPr>
            <w:r>
              <w:rPr>
                <w:rFonts w:eastAsia="Times New Roman"/>
                <w:color w:val="000000" w:themeColor="text1"/>
                <w:sz w:val="22"/>
                <w14:textFill>
                  <w14:solidFill>
                    <w14:schemeClr w14:val="tx1"/>
                  </w14:solidFill>
                </w14:textFill>
              </w:rPr>
              <w:t>3</w:t>
            </w:r>
          </w:p>
        </w:tc>
        <w:tc>
          <w:tcPr>
            <w:tcW w:w="7647" w:type="dxa"/>
          </w:tcPr>
          <w:p w14:paraId="6ADAFCDF">
            <w:pPr>
              <w:spacing w:after="40"/>
              <w:rPr>
                <w:color w:val="000000" w:themeColor="text1"/>
                <w14:textFill>
                  <w14:solidFill>
                    <w14:schemeClr w14:val="tx1"/>
                  </w14:solidFill>
                </w14:textFill>
              </w:rPr>
            </w:pPr>
            <w:r>
              <w:rPr>
                <w:rFonts w:eastAsia="Times New Roman"/>
                <w:color w:val="000000" w:themeColor="text1"/>
                <w:sz w:val="22"/>
                <w14:textFill>
                  <w14:solidFill>
                    <w14:schemeClr w14:val="tx1"/>
                  </w14:solidFill>
                </w14:textFill>
              </w:rPr>
              <w:t>Xem danh sách phim</w:t>
            </w:r>
          </w:p>
        </w:tc>
      </w:tr>
      <w:tr w14:paraId="2F7878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14:paraId="6FDF03A1">
            <w:pPr>
              <w:spacing w:after="40"/>
              <w:rPr>
                <w:color w:val="000000" w:themeColor="text1"/>
                <w14:textFill>
                  <w14:solidFill>
                    <w14:schemeClr w14:val="tx1"/>
                  </w14:solidFill>
                </w14:textFill>
              </w:rPr>
            </w:pPr>
            <w:r>
              <w:rPr>
                <w:rFonts w:eastAsia="Times New Roman"/>
                <w:color w:val="000000" w:themeColor="text1"/>
                <w:sz w:val="22"/>
                <w14:textFill>
                  <w14:solidFill>
                    <w14:schemeClr w14:val="tx1"/>
                  </w14:solidFill>
                </w14:textFill>
              </w:rPr>
              <w:t>4</w:t>
            </w:r>
          </w:p>
        </w:tc>
        <w:tc>
          <w:tcPr>
            <w:tcW w:w="7647" w:type="dxa"/>
          </w:tcPr>
          <w:p w14:paraId="599B221C">
            <w:pPr>
              <w:spacing w:after="40"/>
              <w:rPr>
                <w:color w:val="000000" w:themeColor="text1"/>
                <w14:textFill>
                  <w14:solidFill>
                    <w14:schemeClr w14:val="tx1"/>
                  </w14:solidFill>
                </w14:textFill>
              </w:rPr>
            </w:pPr>
            <w:r>
              <w:rPr>
                <w:rFonts w:eastAsia="Times New Roman"/>
                <w:color w:val="000000" w:themeColor="text1"/>
                <w:sz w:val="22"/>
                <w14:textFill>
                  <w14:solidFill>
                    <w14:schemeClr w14:val="tx1"/>
                  </w14:solidFill>
                </w14:textFill>
              </w:rPr>
              <w:t>Tìm kiếm phim</w:t>
            </w:r>
          </w:p>
        </w:tc>
      </w:tr>
      <w:tr w14:paraId="306F03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14:paraId="3BABB335">
            <w:pPr>
              <w:spacing w:after="40"/>
              <w:rPr>
                <w:color w:val="000000" w:themeColor="text1"/>
                <w14:textFill>
                  <w14:solidFill>
                    <w14:schemeClr w14:val="tx1"/>
                  </w14:solidFill>
                </w14:textFill>
              </w:rPr>
            </w:pPr>
            <w:r>
              <w:rPr>
                <w:rFonts w:eastAsia="Times New Roman"/>
                <w:color w:val="000000" w:themeColor="text1"/>
                <w:sz w:val="22"/>
                <w14:textFill>
                  <w14:solidFill>
                    <w14:schemeClr w14:val="tx1"/>
                  </w14:solidFill>
                </w14:textFill>
              </w:rPr>
              <w:t>5</w:t>
            </w:r>
          </w:p>
        </w:tc>
        <w:tc>
          <w:tcPr>
            <w:tcW w:w="7647" w:type="dxa"/>
          </w:tcPr>
          <w:p w14:paraId="4506C98D">
            <w:pPr>
              <w:spacing w:after="40"/>
              <w:rPr>
                <w:color w:val="000000" w:themeColor="text1"/>
                <w14:textFill>
                  <w14:solidFill>
                    <w14:schemeClr w14:val="tx1"/>
                  </w14:solidFill>
                </w14:textFill>
              </w:rPr>
            </w:pPr>
            <w:r>
              <w:rPr>
                <w:rFonts w:eastAsia="Times New Roman"/>
                <w:color w:val="000000" w:themeColor="text1"/>
                <w:sz w:val="22"/>
                <w14:textFill>
                  <w14:solidFill>
                    <w14:schemeClr w14:val="tx1"/>
                  </w14:solidFill>
                </w14:textFill>
              </w:rPr>
              <w:t>Xem chi tiết phim</w:t>
            </w:r>
          </w:p>
        </w:tc>
      </w:tr>
      <w:tr w14:paraId="54CD94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14:paraId="2DD8122F">
            <w:pPr>
              <w:spacing w:after="40"/>
              <w:rPr>
                <w:color w:val="000000" w:themeColor="text1"/>
                <w14:textFill>
                  <w14:solidFill>
                    <w14:schemeClr w14:val="tx1"/>
                  </w14:solidFill>
                </w14:textFill>
              </w:rPr>
            </w:pPr>
            <w:r>
              <w:rPr>
                <w:rFonts w:eastAsia="Times New Roman"/>
                <w:color w:val="000000" w:themeColor="text1"/>
                <w:sz w:val="22"/>
                <w14:textFill>
                  <w14:solidFill>
                    <w14:schemeClr w14:val="tx1"/>
                  </w14:solidFill>
                </w14:textFill>
              </w:rPr>
              <w:t>6</w:t>
            </w:r>
          </w:p>
        </w:tc>
        <w:tc>
          <w:tcPr>
            <w:tcW w:w="7647" w:type="dxa"/>
          </w:tcPr>
          <w:p w14:paraId="553E5EF4">
            <w:pPr>
              <w:spacing w:after="40"/>
              <w:rPr>
                <w:color w:val="000000" w:themeColor="text1"/>
                <w14:textFill>
                  <w14:solidFill>
                    <w14:schemeClr w14:val="tx1"/>
                  </w14:solidFill>
                </w14:textFill>
              </w:rPr>
            </w:pPr>
            <w:r>
              <w:rPr>
                <w:rFonts w:eastAsia="Times New Roman"/>
                <w:color w:val="000000" w:themeColor="text1"/>
                <w:sz w:val="22"/>
                <w14:textFill>
                  <w14:solidFill>
                    <w14:schemeClr w14:val="tx1"/>
                  </w14:solidFill>
                </w14:textFill>
              </w:rPr>
              <w:t>Xem suất chiếu</w:t>
            </w:r>
          </w:p>
        </w:tc>
      </w:tr>
      <w:tr w14:paraId="1559D0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14:paraId="6DBC49E3">
            <w:pPr>
              <w:spacing w:after="40"/>
              <w:rPr>
                <w:color w:val="000000" w:themeColor="text1"/>
                <w14:textFill>
                  <w14:solidFill>
                    <w14:schemeClr w14:val="tx1"/>
                  </w14:solidFill>
                </w14:textFill>
              </w:rPr>
            </w:pPr>
            <w:r>
              <w:rPr>
                <w:rFonts w:eastAsia="Times New Roman"/>
                <w:color w:val="000000" w:themeColor="text1"/>
                <w:sz w:val="22"/>
                <w14:textFill>
                  <w14:solidFill>
                    <w14:schemeClr w14:val="tx1"/>
                  </w14:solidFill>
                </w14:textFill>
              </w:rPr>
              <w:t>7</w:t>
            </w:r>
          </w:p>
        </w:tc>
        <w:tc>
          <w:tcPr>
            <w:tcW w:w="7647" w:type="dxa"/>
          </w:tcPr>
          <w:p w14:paraId="6B6B7AFB">
            <w:pPr>
              <w:spacing w:after="40"/>
              <w:rPr>
                <w:color w:val="000000" w:themeColor="text1"/>
                <w14:textFill>
                  <w14:solidFill>
                    <w14:schemeClr w14:val="tx1"/>
                  </w14:solidFill>
                </w14:textFill>
              </w:rPr>
            </w:pPr>
            <w:r>
              <w:rPr>
                <w:rFonts w:eastAsia="Times New Roman"/>
                <w:color w:val="000000" w:themeColor="text1"/>
                <w:sz w:val="22"/>
                <w14:textFill>
                  <w14:solidFill>
                    <w14:schemeClr w14:val="tx1"/>
                  </w14:solidFill>
                </w14:textFill>
              </w:rPr>
              <w:t>Chọn ghế</w:t>
            </w:r>
          </w:p>
        </w:tc>
      </w:tr>
      <w:tr w14:paraId="08D156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14:paraId="3195B083">
            <w:pPr>
              <w:spacing w:after="40"/>
              <w:rPr>
                <w:color w:val="000000" w:themeColor="text1"/>
                <w14:textFill>
                  <w14:solidFill>
                    <w14:schemeClr w14:val="tx1"/>
                  </w14:solidFill>
                </w14:textFill>
              </w:rPr>
            </w:pPr>
            <w:r>
              <w:rPr>
                <w:rFonts w:eastAsia="Times New Roman"/>
                <w:color w:val="000000" w:themeColor="text1"/>
                <w:sz w:val="22"/>
                <w14:textFill>
                  <w14:solidFill>
                    <w14:schemeClr w14:val="tx1"/>
                  </w14:solidFill>
                </w14:textFill>
              </w:rPr>
              <w:t>8</w:t>
            </w:r>
          </w:p>
        </w:tc>
        <w:tc>
          <w:tcPr>
            <w:tcW w:w="7647" w:type="dxa"/>
          </w:tcPr>
          <w:p w14:paraId="56A165F5">
            <w:pPr>
              <w:spacing w:after="40"/>
              <w:rPr>
                <w:color w:val="000000" w:themeColor="text1"/>
                <w14:textFill>
                  <w14:solidFill>
                    <w14:schemeClr w14:val="tx1"/>
                  </w14:solidFill>
                </w14:textFill>
              </w:rPr>
            </w:pPr>
            <w:r>
              <w:rPr>
                <w:rFonts w:eastAsia="Times New Roman"/>
                <w:color w:val="000000" w:themeColor="text1"/>
                <w:sz w:val="22"/>
                <w14:textFill>
                  <w14:solidFill>
                    <w14:schemeClr w14:val="tx1"/>
                  </w14:solidFill>
                </w14:textFill>
              </w:rPr>
              <w:t>Giữ ghế</w:t>
            </w:r>
          </w:p>
        </w:tc>
      </w:tr>
      <w:tr w14:paraId="5D38DB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14:paraId="61DFEA39">
            <w:pPr>
              <w:spacing w:after="40"/>
              <w:rPr>
                <w:color w:val="000000" w:themeColor="text1"/>
                <w14:textFill>
                  <w14:solidFill>
                    <w14:schemeClr w14:val="tx1"/>
                  </w14:solidFill>
                </w14:textFill>
              </w:rPr>
            </w:pPr>
            <w:r>
              <w:rPr>
                <w:rFonts w:eastAsia="Times New Roman"/>
                <w:color w:val="000000" w:themeColor="text1"/>
                <w:sz w:val="22"/>
                <w14:textFill>
                  <w14:solidFill>
                    <w14:schemeClr w14:val="tx1"/>
                  </w14:solidFill>
                </w14:textFill>
              </w:rPr>
              <w:t>9</w:t>
            </w:r>
          </w:p>
        </w:tc>
        <w:tc>
          <w:tcPr>
            <w:tcW w:w="7647" w:type="dxa"/>
          </w:tcPr>
          <w:p w14:paraId="662965F2">
            <w:pPr>
              <w:spacing w:after="40"/>
              <w:rPr>
                <w:color w:val="000000" w:themeColor="text1"/>
                <w14:textFill>
                  <w14:solidFill>
                    <w14:schemeClr w14:val="tx1"/>
                  </w14:solidFill>
                </w14:textFill>
              </w:rPr>
            </w:pPr>
            <w:r>
              <w:rPr>
                <w:rFonts w:eastAsia="Times New Roman"/>
                <w:color w:val="000000" w:themeColor="text1"/>
                <w:sz w:val="22"/>
                <w14:textFill>
                  <w14:solidFill>
                    <w14:schemeClr w14:val="tx1"/>
                  </w14:solidFill>
                </w14:textFill>
              </w:rPr>
              <w:t>Chọn combo</w:t>
            </w:r>
          </w:p>
        </w:tc>
      </w:tr>
      <w:tr w14:paraId="32DCA0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14:paraId="694C1DAB">
            <w:pPr>
              <w:spacing w:after="40"/>
              <w:rPr>
                <w:color w:val="000000" w:themeColor="text1"/>
                <w14:textFill>
                  <w14:solidFill>
                    <w14:schemeClr w14:val="tx1"/>
                  </w14:solidFill>
                </w14:textFill>
              </w:rPr>
            </w:pPr>
            <w:r>
              <w:rPr>
                <w:rFonts w:eastAsia="Times New Roman"/>
                <w:color w:val="000000" w:themeColor="text1"/>
                <w:sz w:val="22"/>
                <w14:textFill>
                  <w14:solidFill>
                    <w14:schemeClr w14:val="tx1"/>
                  </w14:solidFill>
                </w14:textFill>
              </w:rPr>
              <w:t>10</w:t>
            </w:r>
          </w:p>
        </w:tc>
        <w:tc>
          <w:tcPr>
            <w:tcW w:w="7647" w:type="dxa"/>
          </w:tcPr>
          <w:p w14:paraId="281B1AB7">
            <w:pPr>
              <w:spacing w:after="40"/>
              <w:rPr>
                <w:color w:val="000000" w:themeColor="text1"/>
                <w14:textFill>
                  <w14:solidFill>
                    <w14:schemeClr w14:val="tx1"/>
                  </w14:solidFill>
                </w14:textFill>
              </w:rPr>
            </w:pPr>
            <w:r>
              <w:rPr>
                <w:rFonts w:eastAsia="Times New Roman"/>
                <w:color w:val="000000" w:themeColor="text1"/>
                <w:sz w:val="22"/>
                <w14:textFill>
                  <w14:solidFill>
                    <w14:schemeClr w14:val="tx1"/>
                  </w14:solidFill>
                </w14:textFill>
              </w:rPr>
              <w:t>Áp dụng khuyến mãi</w:t>
            </w:r>
          </w:p>
        </w:tc>
      </w:tr>
      <w:tr w14:paraId="5B7D63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14:paraId="54F49D5D">
            <w:pPr>
              <w:spacing w:after="40"/>
              <w:rPr>
                <w:color w:val="000000" w:themeColor="text1"/>
                <w14:textFill>
                  <w14:solidFill>
                    <w14:schemeClr w14:val="tx1"/>
                  </w14:solidFill>
                </w14:textFill>
              </w:rPr>
            </w:pPr>
            <w:r>
              <w:rPr>
                <w:rFonts w:eastAsia="Times New Roman"/>
                <w:color w:val="000000" w:themeColor="text1"/>
                <w:sz w:val="22"/>
                <w14:textFill>
                  <w14:solidFill>
                    <w14:schemeClr w14:val="tx1"/>
                  </w14:solidFill>
                </w14:textFill>
              </w:rPr>
              <w:t>11</w:t>
            </w:r>
          </w:p>
        </w:tc>
        <w:tc>
          <w:tcPr>
            <w:tcW w:w="7647" w:type="dxa"/>
          </w:tcPr>
          <w:p w14:paraId="4745CAAF">
            <w:pPr>
              <w:spacing w:after="40"/>
              <w:rPr>
                <w:color w:val="000000" w:themeColor="text1"/>
                <w14:textFill>
                  <w14:solidFill>
                    <w14:schemeClr w14:val="tx1"/>
                  </w14:solidFill>
                </w14:textFill>
              </w:rPr>
            </w:pPr>
            <w:r>
              <w:rPr>
                <w:rFonts w:eastAsia="Times New Roman"/>
                <w:color w:val="000000" w:themeColor="text1"/>
                <w:sz w:val="22"/>
                <w14:textFill>
                  <w14:solidFill>
                    <w14:schemeClr w14:val="tx1"/>
                  </w14:solidFill>
                </w14:textFill>
              </w:rPr>
              <w:t>Đặt vé</w:t>
            </w:r>
          </w:p>
        </w:tc>
      </w:tr>
      <w:tr w14:paraId="4D7A76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14:paraId="745F3416">
            <w:pPr>
              <w:spacing w:after="40"/>
              <w:rPr>
                <w:color w:val="000000" w:themeColor="text1"/>
                <w14:textFill>
                  <w14:solidFill>
                    <w14:schemeClr w14:val="tx1"/>
                  </w14:solidFill>
                </w14:textFill>
              </w:rPr>
            </w:pPr>
            <w:r>
              <w:rPr>
                <w:rFonts w:eastAsia="Times New Roman"/>
                <w:color w:val="000000" w:themeColor="text1"/>
                <w:sz w:val="22"/>
                <w14:textFill>
                  <w14:solidFill>
                    <w14:schemeClr w14:val="tx1"/>
                  </w14:solidFill>
                </w14:textFill>
              </w:rPr>
              <w:t>12</w:t>
            </w:r>
          </w:p>
        </w:tc>
        <w:tc>
          <w:tcPr>
            <w:tcW w:w="7647" w:type="dxa"/>
          </w:tcPr>
          <w:p w14:paraId="035E233C">
            <w:pPr>
              <w:spacing w:after="40"/>
              <w:rPr>
                <w:color w:val="000000" w:themeColor="text1"/>
                <w14:textFill>
                  <w14:solidFill>
                    <w14:schemeClr w14:val="tx1"/>
                  </w14:solidFill>
                </w14:textFill>
              </w:rPr>
            </w:pPr>
            <w:r>
              <w:rPr>
                <w:rFonts w:eastAsia="Times New Roman"/>
                <w:color w:val="000000" w:themeColor="text1"/>
                <w:sz w:val="22"/>
                <w14:textFill>
                  <w14:solidFill>
                    <w14:schemeClr w14:val="tx1"/>
                  </w14:solidFill>
                </w14:textFill>
              </w:rPr>
              <w:t>Thanh toán</w:t>
            </w:r>
          </w:p>
        </w:tc>
      </w:tr>
      <w:tr w14:paraId="20C4DB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14:paraId="6E1B7EC9">
            <w:pPr>
              <w:spacing w:after="40"/>
              <w:rPr>
                <w:color w:val="000000" w:themeColor="text1"/>
                <w14:textFill>
                  <w14:solidFill>
                    <w14:schemeClr w14:val="tx1"/>
                  </w14:solidFill>
                </w14:textFill>
              </w:rPr>
            </w:pPr>
            <w:r>
              <w:rPr>
                <w:rFonts w:eastAsia="Times New Roman"/>
                <w:color w:val="000000" w:themeColor="text1"/>
                <w:sz w:val="22"/>
                <w14:textFill>
                  <w14:solidFill>
                    <w14:schemeClr w14:val="tx1"/>
                  </w14:solidFill>
                </w14:textFill>
              </w:rPr>
              <w:t>13</w:t>
            </w:r>
          </w:p>
        </w:tc>
        <w:tc>
          <w:tcPr>
            <w:tcW w:w="7647" w:type="dxa"/>
          </w:tcPr>
          <w:p w14:paraId="2FDBDD48">
            <w:pPr>
              <w:spacing w:after="40"/>
              <w:rPr>
                <w:color w:val="000000" w:themeColor="text1"/>
                <w14:textFill>
                  <w14:solidFill>
                    <w14:schemeClr w14:val="tx1"/>
                  </w14:solidFill>
                </w14:textFill>
              </w:rPr>
            </w:pPr>
            <w:r>
              <w:rPr>
                <w:rFonts w:eastAsia="Times New Roman"/>
                <w:color w:val="000000" w:themeColor="text1"/>
                <w:sz w:val="22"/>
                <w14:textFill>
                  <w14:solidFill>
                    <w14:schemeClr w14:val="tx1"/>
                  </w14:solidFill>
                </w14:textFill>
              </w:rPr>
              <w:t>Xem vé</w:t>
            </w:r>
          </w:p>
        </w:tc>
      </w:tr>
      <w:tr w14:paraId="0C6784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14:paraId="3B18A317">
            <w:pPr>
              <w:spacing w:after="40"/>
              <w:rPr>
                <w:color w:val="000000" w:themeColor="text1"/>
                <w14:textFill>
                  <w14:solidFill>
                    <w14:schemeClr w14:val="tx1"/>
                  </w14:solidFill>
                </w14:textFill>
              </w:rPr>
            </w:pPr>
            <w:r>
              <w:rPr>
                <w:rFonts w:eastAsia="Times New Roman"/>
                <w:color w:val="000000" w:themeColor="text1"/>
                <w:sz w:val="22"/>
                <w14:textFill>
                  <w14:solidFill>
                    <w14:schemeClr w14:val="tx1"/>
                  </w14:solidFill>
                </w14:textFill>
              </w:rPr>
              <w:t>14</w:t>
            </w:r>
          </w:p>
        </w:tc>
        <w:tc>
          <w:tcPr>
            <w:tcW w:w="7647" w:type="dxa"/>
          </w:tcPr>
          <w:p w14:paraId="3B35721D">
            <w:pPr>
              <w:spacing w:after="40"/>
              <w:rPr>
                <w:color w:val="000000" w:themeColor="text1"/>
                <w14:textFill>
                  <w14:solidFill>
                    <w14:schemeClr w14:val="tx1"/>
                  </w14:solidFill>
                </w14:textFill>
              </w:rPr>
            </w:pPr>
            <w:r>
              <w:rPr>
                <w:rFonts w:eastAsia="Times New Roman"/>
                <w:color w:val="000000" w:themeColor="text1"/>
                <w:sz w:val="22"/>
                <w14:textFill>
                  <w14:solidFill>
                    <w14:schemeClr w14:val="tx1"/>
                  </w14:solidFill>
                </w14:textFill>
              </w:rPr>
              <w:t>Xem QR</w:t>
            </w:r>
          </w:p>
        </w:tc>
      </w:tr>
      <w:tr w14:paraId="46CDB8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14:paraId="7A4C2A0F">
            <w:pPr>
              <w:spacing w:after="40"/>
              <w:rPr>
                <w:color w:val="000000" w:themeColor="text1"/>
                <w14:textFill>
                  <w14:solidFill>
                    <w14:schemeClr w14:val="tx1"/>
                  </w14:solidFill>
                </w14:textFill>
              </w:rPr>
            </w:pPr>
            <w:r>
              <w:rPr>
                <w:rFonts w:eastAsia="Times New Roman"/>
                <w:color w:val="000000" w:themeColor="text1"/>
                <w:sz w:val="22"/>
                <w14:textFill>
                  <w14:solidFill>
                    <w14:schemeClr w14:val="tx1"/>
                  </w14:solidFill>
                </w14:textFill>
              </w:rPr>
              <w:t>15</w:t>
            </w:r>
          </w:p>
        </w:tc>
        <w:tc>
          <w:tcPr>
            <w:tcW w:w="7647" w:type="dxa"/>
          </w:tcPr>
          <w:p w14:paraId="56F66D58">
            <w:pPr>
              <w:spacing w:after="40"/>
              <w:rPr>
                <w:color w:val="000000" w:themeColor="text1"/>
                <w14:textFill>
                  <w14:solidFill>
                    <w14:schemeClr w14:val="tx1"/>
                  </w14:solidFill>
                </w14:textFill>
              </w:rPr>
            </w:pPr>
            <w:r>
              <w:rPr>
                <w:rFonts w:eastAsia="Times New Roman"/>
                <w:color w:val="000000" w:themeColor="text1"/>
                <w:sz w:val="22"/>
                <w14:textFill>
                  <w14:solidFill>
                    <w14:schemeClr w14:val="tx1"/>
                  </w14:solidFill>
                </w14:textFill>
              </w:rPr>
              <w:t>Xem lịch sử đặt vé</w:t>
            </w:r>
          </w:p>
        </w:tc>
      </w:tr>
      <w:tr w14:paraId="79DA5C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14:paraId="5D278BA0">
            <w:pPr>
              <w:spacing w:after="40"/>
              <w:rPr>
                <w:color w:val="000000" w:themeColor="text1"/>
                <w14:textFill>
                  <w14:solidFill>
                    <w14:schemeClr w14:val="tx1"/>
                  </w14:solidFill>
                </w14:textFill>
              </w:rPr>
            </w:pPr>
            <w:r>
              <w:rPr>
                <w:rFonts w:eastAsia="Times New Roman"/>
                <w:color w:val="000000" w:themeColor="text1"/>
                <w:sz w:val="22"/>
                <w14:textFill>
                  <w14:solidFill>
                    <w14:schemeClr w14:val="tx1"/>
                  </w14:solidFill>
                </w14:textFill>
              </w:rPr>
              <w:t>16</w:t>
            </w:r>
          </w:p>
        </w:tc>
        <w:tc>
          <w:tcPr>
            <w:tcW w:w="7647" w:type="dxa"/>
          </w:tcPr>
          <w:p w14:paraId="512454E9">
            <w:pPr>
              <w:spacing w:after="40"/>
              <w:rPr>
                <w:color w:val="000000" w:themeColor="text1"/>
                <w14:textFill>
                  <w14:solidFill>
                    <w14:schemeClr w14:val="tx1"/>
                  </w14:solidFill>
                </w14:textFill>
              </w:rPr>
            </w:pPr>
            <w:r>
              <w:rPr>
                <w:rFonts w:eastAsia="Times New Roman"/>
                <w:color w:val="000000" w:themeColor="text1"/>
                <w:sz w:val="22"/>
                <w14:textFill>
                  <w14:solidFill>
                    <w14:schemeClr w14:val="tx1"/>
                  </w14:solidFill>
                </w14:textFill>
              </w:rPr>
              <w:t>Đánh giá phim</w:t>
            </w:r>
          </w:p>
        </w:tc>
      </w:tr>
    </w:tbl>
    <w:p w14:paraId="4909CCF7">
      <w:pPr>
        <w:pStyle w:val="4"/>
        <w:spacing w:after="120" w:line="288" w:lineRule="auto"/>
        <w:rPr>
          <w:color w:val="000000" w:themeColor="text1"/>
          <w14:textFill>
            <w14:solidFill>
              <w14:schemeClr w14:val="tx1"/>
            </w14:solidFill>
          </w14:textFill>
        </w:rPr>
      </w:pPr>
      <w:bookmarkStart w:id="34" w:name="_Toc240727269"/>
      <w:r>
        <w:rPr>
          <w:color w:val="000000" w:themeColor="text1"/>
          <w14:textFill>
            <w14:solidFill>
              <w14:schemeClr w14:val="tx1"/>
            </w14:solidFill>
          </w14:textFill>
        </w:rPr>
        <w:t>2.3.2. Nhóm chức năng nhân viên</w:t>
      </w:r>
      <w:bookmarkEnd w:id="34"/>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3"/>
        <w:gridCol w:w="7647"/>
      </w:tblGrid>
      <w:tr w14:paraId="0C755D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14:paraId="1808F7C6">
            <w:pPr>
              <w:spacing w:after="40"/>
              <w:rPr>
                <w:color w:val="000000" w:themeColor="text1"/>
                <w14:textFill>
                  <w14:solidFill>
                    <w14:schemeClr w14:val="tx1"/>
                  </w14:solidFill>
                </w14:textFill>
              </w:rPr>
            </w:pPr>
            <w:r>
              <w:rPr>
                <w:rFonts w:eastAsia="Times New Roman"/>
                <w:color w:val="000000" w:themeColor="text1"/>
                <w:sz w:val="22"/>
                <w14:textFill>
                  <w14:solidFill>
                    <w14:schemeClr w14:val="tx1"/>
                  </w14:solidFill>
                </w14:textFill>
              </w:rPr>
              <w:t>STT</w:t>
            </w:r>
          </w:p>
        </w:tc>
        <w:tc>
          <w:tcPr>
            <w:tcW w:w="7647" w:type="dxa"/>
          </w:tcPr>
          <w:p w14:paraId="2B162AD1">
            <w:pPr>
              <w:spacing w:after="40"/>
              <w:rPr>
                <w:color w:val="000000" w:themeColor="text1"/>
                <w14:textFill>
                  <w14:solidFill>
                    <w14:schemeClr w14:val="tx1"/>
                  </w14:solidFill>
                </w14:textFill>
              </w:rPr>
            </w:pPr>
            <w:r>
              <w:rPr>
                <w:rFonts w:eastAsia="Times New Roman"/>
                <w:color w:val="000000" w:themeColor="text1"/>
                <w:sz w:val="22"/>
                <w14:textFill>
                  <w14:solidFill>
                    <w14:schemeClr w14:val="tx1"/>
                  </w14:solidFill>
                </w14:textFill>
              </w:rPr>
              <w:t>Chức năng</w:t>
            </w:r>
          </w:p>
        </w:tc>
      </w:tr>
      <w:tr w14:paraId="1E97F3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14:paraId="0D82A697">
            <w:pPr>
              <w:spacing w:after="40"/>
              <w:rPr>
                <w:color w:val="000000" w:themeColor="text1"/>
                <w14:textFill>
                  <w14:solidFill>
                    <w14:schemeClr w14:val="tx1"/>
                  </w14:solidFill>
                </w14:textFill>
              </w:rPr>
            </w:pPr>
            <w:r>
              <w:rPr>
                <w:rFonts w:eastAsia="Times New Roman"/>
                <w:color w:val="000000" w:themeColor="text1"/>
                <w:sz w:val="22"/>
                <w14:textFill>
                  <w14:solidFill>
                    <w14:schemeClr w14:val="tx1"/>
                  </w14:solidFill>
                </w14:textFill>
              </w:rPr>
              <w:t>1</w:t>
            </w:r>
          </w:p>
        </w:tc>
        <w:tc>
          <w:tcPr>
            <w:tcW w:w="7647" w:type="dxa"/>
          </w:tcPr>
          <w:p w14:paraId="683D9C09">
            <w:pPr>
              <w:spacing w:after="40"/>
              <w:rPr>
                <w:color w:val="000000" w:themeColor="text1"/>
                <w14:textFill>
                  <w14:solidFill>
                    <w14:schemeClr w14:val="tx1"/>
                  </w14:solidFill>
                </w14:textFill>
              </w:rPr>
            </w:pPr>
            <w:r>
              <w:rPr>
                <w:rFonts w:eastAsia="Times New Roman"/>
                <w:color w:val="000000" w:themeColor="text1"/>
                <w:sz w:val="22"/>
                <w14:textFill>
                  <w14:solidFill>
                    <w14:schemeClr w14:val="tx1"/>
                  </w14:solidFill>
                </w14:textFill>
              </w:rPr>
              <w:t>Đăng nhập</w:t>
            </w:r>
          </w:p>
        </w:tc>
      </w:tr>
      <w:tr w14:paraId="474F5E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14:paraId="466203CC">
            <w:pPr>
              <w:spacing w:after="40"/>
              <w:rPr>
                <w:color w:val="000000" w:themeColor="text1"/>
                <w14:textFill>
                  <w14:solidFill>
                    <w14:schemeClr w14:val="tx1"/>
                  </w14:solidFill>
                </w14:textFill>
              </w:rPr>
            </w:pPr>
            <w:r>
              <w:rPr>
                <w:rFonts w:eastAsia="Times New Roman"/>
                <w:color w:val="000000" w:themeColor="text1"/>
                <w:sz w:val="22"/>
                <w14:textFill>
                  <w14:solidFill>
                    <w14:schemeClr w14:val="tx1"/>
                  </w14:solidFill>
                </w14:textFill>
              </w:rPr>
              <w:t>2</w:t>
            </w:r>
          </w:p>
        </w:tc>
        <w:tc>
          <w:tcPr>
            <w:tcW w:w="7647" w:type="dxa"/>
          </w:tcPr>
          <w:p w14:paraId="39387E3B">
            <w:pPr>
              <w:spacing w:after="40"/>
              <w:rPr>
                <w:color w:val="000000" w:themeColor="text1"/>
                <w14:textFill>
                  <w14:solidFill>
                    <w14:schemeClr w14:val="tx1"/>
                  </w14:solidFill>
                </w14:textFill>
              </w:rPr>
            </w:pPr>
            <w:r>
              <w:rPr>
                <w:rFonts w:eastAsia="Times New Roman"/>
                <w:color w:val="000000" w:themeColor="text1"/>
                <w:sz w:val="22"/>
                <w14:textFill>
                  <w14:solidFill>
                    <w14:schemeClr w14:val="tx1"/>
                  </w14:solidFill>
                </w14:textFill>
              </w:rPr>
              <w:t>Tra cứu vé</w:t>
            </w:r>
          </w:p>
        </w:tc>
      </w:tr>
      <w:tr w14:paraId="1271FB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14:paraId="4AD9B58E">
            <w:pPr>
              <w:spacing w:after="40"/>
              <w:rPr>
                <w:color w:val="000000" w:themeColor="text1"/>
                <w14:textFill>
                  <w14:solidFill>
                    <w14:schemeClr w14:val="tx1"/>
                  </w14:solidFill>
                </w14:textFill>
              </w:rPr>
            </w:pPr>
            <w:r>
              <w:rPr>
                <w:rFonts w:eastAsia="Times New Roman"/>
                <w:color w:val="000000" w:themeColor="text1"/>
                <w:sz w:val="22"/>
                <w14:textFill>
                  <w14:solidFill>
                    <w14:schemeClr w14:val="tx1"/>
                  </w14:solidFill>
                </w14:textFill>
              </w:rPr>
              <w:t>3</w:t>
            </w:r>
          </w:p>
        </w:tc>
        <w:tc>
          <w:tcPr>
            <w:tcW w:w="7647" w:type="dxa"/>
          </w:tcPr>
          <w:p w14:paraId="1D16E593">
            <w:pPr>
              <w:spacing w:after="40"/>
              <w:rPr>
                <w:color w:val="000000" w:themeColor="text1"/>
                <w14:textFill>
                  <w14:solidFill>
                    <w14:schemeClr w14:val="tx1"/>
                  </w14:solidFill>
                </w14:textFill>
              </w:rPr>
            </w:pPr>
            <w:r>
              <w:rPr>
                <w:rFonts w:eastAsia="Times New Roman"/>
                <w:color w:val="000000" w:themeColor="text1"/>
                <w:sz w:val="22"/>
                <w14:textFill>
                  <w14:solidFill>
                    <w14:schemeClr w14:val="tx1"/>
                  </w14:solidFill>
                </w14:textFill>
              </w:rPr>
              <w:t>Kiểm tra QR</w:t>
            </w:r>
          </w:p>
        </w:tc>
      </w:tr>
      <w:tr w14:paraId="67A05A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14:paraId="39D72CDD">
            <w:pPr>
              <w:spacing w:after="40"/>
              <w:rPr>
                <w:color w:val="000000" w:themeColor="text1"/>
                <w14:textFill>
                  <w14:solidFill>
                    <w14:schemeClr w14:val="tx1"/>
                  </w14:solidFill>
                </w14:textFill>
              </w:rPr>
            </w:pPr>
            <w:r>
              <w:rPr>
                <w:rFonts w:eastAsia="Times New Roman"/>
                <w:color w:val="000000" w:themeColor="text1"/>
                <w:sz w:val="22"/>
                <w14:textFill>
                  <w14:solidFill>
                    <w14:schemeClr w14:val="tx1"/>
                  </w14:solidFill>
                </w14:textFill>
              </w:rPr>
              <w:t>4</w:t>
            </w:r>
          </w:p>
        </w:tc>
        <w:tc>
          <w:tcPr>
            <w:tcW w:w="7647" w:type="dxa"/>
          </w:tcPr>
          <w:p w14:paraId="0EE0F840">
            <w:pPr>
              <w:spacing w:after="40"/>
              <w:rPr>
                <w:color w:val="000000" w:themeColor="text1"/>
                <w14:textFill>
                  <w14:solidFill>
                    <w14:schemeClr w14:val="tx1"/>
                  </w14:solidFill>
                </w14:textFill>
              </w:rPr>
            </w:pPr>
            <w:r>
              <w:rPr>
                <w:rFonts w:eastAsia="Times New Roman"/>
                <w:color w:val="000000" w:themeColor="text1"/>
                <w:sz w:val="22"/>
                <w14:textFill>
                  <w14:solidFill>
                    <w14:schemeClr w14:val="tx1"/>
                  </w14:solidFill>
                </w14:textFill>
              </w:rPr>
              <w:t>Kiểm tra trạng thái vé</w:t>
            </w:r>
          </w:p>
        </w:tc>
      </w:tr>
      <w:tr w14:paraId="48C2C2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14:paraId="0DB099FD">
            <w:pPr>
              <w:spacing w:after="40"/>
              <w:rPr>
                <w:color w:val="000000" w:themeColor="text1"/>
                <w14:textFill>
                  <w14:solidFill>
                    <w14:schemeClr w14:val="tx1"/>
                  </w14:solidFill>
                </w14:textFill>
              </w:rPr>
            </w:pPr>
            <w:r>
              <w:rPr>
                <w:rFonts w:eastAsia="Times New Roman"/>
                <w:color w:val="000000" w:themeColor="text1"/>
                <w:sz w:val="22"/>
                <w14:textFill>
                  <w14:solidFill>
                    <w14:schemeClr w14:val="tx1"/>
                  </w14:solidFill>
                </w14:textFill>
              </w:rPr>
              <w:t>5</w:t>
            </w:r>
          </w:p>
        </w:tc>
        <w:tc>
          <w:tcPr>
            <w:tcW w:w="7647" w:type="dxa"/>
          </w:tcPr>
          <w:p w14:paraId="4B103B60">
            <w:pPr>
              <w:spacing w:after="40"/>
              <w:rPr>
                <w:color w:val="000000" w:themeColor="text1"/>
                <w14:textFill>
                  <w14:solidFill>
                    <w14:schemeClr w14:val="tx1"/>
                  </w14:solidFill>
                </w14:textFill>
              </w:rPr>
            </w:pPr>
            <w:r>
              <w:rPr>
                <w:rFonts w:eastAsia="Times New Roman"/>
                <w:color w:val="000000" w:themeColor="text1"/>
                <w:sz w:val="22"/>
                <w14:textFill>
                  <w14:solidFill>
                    <w14:schemeClr w14:val="tx1"/>
                  </w14:solidFill>
                </w14:textFill>
              </w:rPr>
              <w:t>Check-in khách hàng</w:t>
            </w:r>
          </w:p>
        </w:tc>
      </w:tr>
    </w:tbl>
    <w:p w14:paraId="729DD67B">
      <w:pPr>
        <w:pStyle w:val="4"/>
        <w:spacing w:after="120" w:line="288" w:lineRule="auto"/>
        <w:rPr>
          <w:color w:val="000000" w:themeColor="text1"/>
          <w14:textFill>
            <w14:solidFill>
              <w14:schemeClr w14:val="tx1"/>
            </w14:solidFill>
          </w14:textFill>
        </w:rPr>
      </w:pPr>
      <w:bookmarkStart w:id="35" w:name="_Toc240727270"/>
      <w:r>
        <w:rPr>
          <w:color w:val="000000" w:themeColor="text1"/>
          <w14:textFill>
            <w14:solidFill>
              <w14:schemeClr w14:val="tx1"/>
            </w14:solidFill>
          </w14:textFill>
        </w:rPr>
        <w:t>2.3.3. Nhóm chức năng quản trị viên</w:t>
      </w:r>
      <w:bookmarkEnd w:id="35"/>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3"/>
        <w:gridCol w:w="7647"/>
      </w:tblGrid>
      <w:tr w14:paraId="1294AB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14:paraId="2C3A27DE">
            <w:pPr>
              <w:spacing w:after="40"/>
              <w:rPr>
                <w:color w:val="000000" w:themeColor="text1"/>
                <w14:textFill>
                  <w14:solidFill>
                    <w14:schemeClr w14:val="tx1"/>
                  </w14:solidFill>
                </w14:textFill>
              </w:rPr>
            </w:pPr>
            <w:r>
              <w:rPr>
                <w:rFonts w:eastAsia="Times New Roman"/>
                <w:color w:val="000000" w:themeColor="text1"/>
                <w:sz w:val="22"/>
                <w14:textFill>
                  <w14:solidFill>
                    <w14:schemeClr w14:val="tx1"/>
                  </w14:solidFill>
                </w14:textFill>
              </w:rPr>
              <w:t>STT</w:t>
            </w:r>
          </w:p>
        </w:tc>
        <w:tc>
          <w:tcPr>
            <w:tcW w:w="7647" w:type="dxa"/>
          </w:tcPr>
          <w:p w14:paraId="4E183ACD">
            <w:pPr>
              <w:spacing w:after="40"/>
              <w:rPr>
                <w:color w:val="000000" w:themeColor="text1"/>
                <w14:textFill>
                  <w14:solidFill>
                    <w14:schemeClr w14:val="tx1"/>
                  </w14:solidFill>
                </w14:textFill>
              </w:rPr>
            </w:pPr>
            <w:r>
              <w:rPr>
                <w:rFonts w:eastAsia="Times New Roman"/>
                <w:color w:val="000000" w:themeColor="text1"/>
                <w:sz w:val="22"/>
                <w14:textFill>
                  <w14:solidFill>
                    <w14:schemeClr w14:val="tx1"/>
                  </w14:solidFill>
                </w14:textFill>
              </w:rPr>
              <w:t>Chức năng</w:t>
            </w:r>
          </w:p>
        </w:tc>
      </w:tr>
      <w:tr w14:paraId="3AB4B4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14:paraId="6C817672">
            <w:pPr>
              <w:spacing w:after="40"/>
              <w:rPr>
                <w:color w:val="000000" w:themeColor="text1"/>
                <w14:textFill>
                  <w14:solidFill>
                    <w14:schemeClr w14:val="tx1"/>
                  </w14:solidFill>
                </w14:textFill>
              </w:rPr>
            </w:pPr>
            <w:r>
              <w:rPr>
                <w:rFonts w:eastAsia="Times New Roman"/>
                <w:color w:val="000000" w:themeColor="text1"/>
                <w:sz w:val="22"/>
                <w14:textFill>
                  <w14:solidFill>
                    <w14:schemeClr w14:val="tx1"/>
                  </w14:solidFill>
                </w14:textFill>
              </w:rPr>
              <w:t>1</w:t>
            </w:r>
          </w:p>
        </w:tc>
        <w:tc>
          <w:tcPr>
            <w:tcW w:w="7647" w:type="dxa"/>
          </w:tcPr>
          <w:p w14:paraId="3DA9EB4D">
            <w:pPr>
              <w:spacing w:after="40"/>
              <w:rPr>
                <w:color w:val="000000" w:themeColor="text1"/>
                <w14:textFill>
                  <w14:solidFill>
                    <w14:schemeClr w14:val="tx1"/>
                  </w14:solidFill>
                </w14:textFill>
              </w:rPr>
            </w:pPr>
            <w:r>
              <w:rPr>
                <w:rFonts w:eastAsia="Times New Roman"/>
                <w:color w:val="000000" w:themeColor="text1"/>
                <w:sz w:val="22"/>
                <w14:textFill>
                  <w14:solidFill>
                    <w14:schemeClr w14:val="tx1"/>
                  </w14:solidFill>
                </w14:textFill>
              </w:rPr>
              <w:t>Quản lý tài khoản</w:t>
            </w:r>
          </w:p>
        </w:tc>
      </w:tr>
      <w:tr w14:paraId="0C1B62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14:paraId="417A9011">
            <w:pPr>
              <w:spacing w:after="40"/>
              <w:rPr>
                <w:color w:val="000000" w:themeColor="text1"/>
                <w14:textFill>
                  <w14:solidFill>
                    <w14:schemeClr w14:val="tx1"/>
                  </w14:solidFill>
                </w14:textFill>
              </w:rPr>
            </w:pPr>
            <w:r>
              <w:rPr>
                <w:rFonts w:eastAsia="Times New Roman"/>
                <w:color w:val="000000" w:themeColor="text1"/>
                <w:sz w:val="22"/>
                <w14:textFill>
                  <w14:solidFill>
                    <w14:schemeClr w14:val="tx1"/>
                  </w14:solidFill>
                </w14:textFill>
              </w:rPr>
              <w:t>2</w:t>
            </w:r>
          </w:p>
        </w:tc>
        <w:tc>
          <w:tcPr>
            <w:tcW w:w="7647" w:type="dxa"/>
          </w:tcPr>
          <w:p w14:paraId="15F5A72F">
            <w:pPr>
              <w:spacing w:after="40"/>
              <w:rPr>
                <w:color w:val="000000" w:themeColor="text1"/>
                <w14:textFill>
                  <w14:solidFill>
                    <w14:schemeClr w14:val="tx1"/>
                  </w14:solidFill>
                </w14:textFill>
              </w:rPr>
            </w:pPr>
            <w:r>
              <w:rPr>
                <w:rFonts w:eastAsia="Times New Roman"/>
                <w:color w:val="000000" w:themeColor="text1"/>
                <w:sz w:val="22"/>
                <w14:textFill>
                  <w14:solidFill>
                    <w14:schemeClr w14:val="tx1"/>
                  </w14:solidFill>
                </w14:textFill>
              </w:rPr>
              <w:t>Quản lý phim</w:t>
            </w:r>
          </w:p>
        </w:tc>
      </w:tr>
      <w:tr w14:paraId="6C42F0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14:paraId="11A783AB">
            <w:pPr>
              <w:spacing w:after="40"/>
              <w:rPr>
                <w:color w:val="000000" w:themeColor="text1"/>
                <w14:textFill>
                  <w14:solidFill>
                    <w14:schemeClr w14:val="tx1"/>
                  </w14:solidFill>
                </w14:textFill>
              </w:rPr>
            </w:pPr>
            <w:r>
              <w:rPr>
                <w:rFonts w:eastAsia="Times New Roman"/>
                <w:color w:val="000000" w:themeColor="text1"/>
                <w:sz w:val="22"/>
                <w14:textFill>
                  <w14:solidFill>
                    <w14:schemeClr w14:val="tx1"/>
                  </w14:solidFill>
                </w14:textFill>
              </w:rPr>
              <w:t>3</w:t>
            </w:r>
          </w:p>
        </w:tc>
        <w:tc>
          <w:tcPr>
            <w:tcW w:w="7647" w:type="dxa"/>
          </w:tcPr>
          <w:p w14:paraId="6272E187">
            <w:pPr>
              <w:spacing w:after="40"/>
              <w:rPr>
                <w:color w:val="000000" w:themeColor="text1"/>
                <w14:textFill>
                  <w14:solidFill>
                    <w14:schemeClr w14:val="tx1"/>
                  </w14:solidFill>
                </w14:textFill>
              </w:rPr>
            </w:pPr>
            <w:r>
              <w:rPr>
                <w:rFonts w:eastAsia="Times New Roman"/>
                <w:color w:val="000000" w:themeColor="text1"/>
                <w:sz w:val="22"/>
                <w14:textFill>
                  <w14:solidFill>
                    <w14:schemeClr w14:val="tx1"/>
                  </w14:solidFill>
                </w14:textFill>
              </w:rPr>
              <w:t>Quản lý rạp</w:t>
            </w:r>
          </w:p>
        </w:tc>
      </w:tr>
      <w:tr w14:paraId="122398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14:paraId="5F20A73B">
            <w:pPr>
              <w:spacing w:after="40"/>
              <w:rPr>
                <w:color w:val="000000" w:themeColor="text1"/>
                <w14:textFill>
                  <w14:solidFill>
                    <w14:schemeClr w14:val="tx1"/>
                  </w14:solidFill>
                </w14:textFill>
              </w:rPr>
            </w:pPr>
            <w:r>
              <w:rPr>
                <w:rFonts w:eastAsia="Times New Roman"/>
                <w:color w:val="000000" w:themeColor="text1"/>
                <w:sz w:val="22"/>
                <w14:textFill>
                  <w14:solidFill>
                    <w14:schemeClr w14:val="tx1"/>
                  </w14:solidFill>
                </w14:textFill>
              </w:rPr>
              <w:t>4</w:t>
            </w:r>
          </w:p>
        </w:tc>
        <w:tc>
          <w:tcPr>
            <w:tcW w:w="7647" w:type="dxa"/>
          </w:tcPr>
          <w:p w14:paraId="02BC700F">
            <w:pPr>
              <w:spacing w:after="40"/>
              <w:rPr>
                <w:color w:val="000000" w:themeColor="text1"/>
                <w14:textFill>
                  <w14:solidFill>
                    <w14:schemeClr w14:val="tx1"/>
                  </w14:solidFill>
                </w14:textFill>
              </w:rPr>
            </w:pPr>
            <w:r>
              <w:rPr>
                <w:rFonts w:eastAsia="Times New Roman"/>
                <w:color w:val="000000" w:themeColor="text1"/>
                <w:sz w:val="22"/>
                <w14:textFill>
                  <w14:solidFill>
                    <w14:schemeClr w14:val="tx1"/>
                  </w14:solidFill>
                </w14:textFill>
              </w:rPr>
              <w:t>Quản lý phòng</w:t>
            </w:r>
          </w:p>
        </w:tc>
      </w:tr>
      <w:tr w14:paraId="3A4C5F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14:paraId="7AAFE0F8">
            <w:pPr>
              <w:spacing w:after="40"/>
              <w:rPr>
                <w:color w:val="000000" w:themeColor="text1"/>
                <w14:textFill>
                  <w14:solidFill>
                    <w14:schemeClr w14:val="tx1"/>
                  </w14:solidFill>
                </w14:textFill>
              </w:rPr>
            </w:pPr>
            <w:r>
              <w:rPr>
                <w:rFonts w:eastAsia="Times New Roman"/>
                <w:color w:val="000000" w:themeColor="text1"/>
                <w:sz w:val="22"/>
                <w14:textFill>
                  <w14:solidFill>
                    <w14:schemeClr w14:val="tx1"/>
                  </w14:solidFill>
                </w14:textFill>
              </w:rPr>
              <w:t>5</w:t>
            </w:r>
          </w:p>
        </w:tc>
        <w:tc>
          <w:tcPr>
            <w:tcW w:w="7647" w:type="dxa"/>
          </w:tcPr>
          <w:p w14:paraId="48568580">
            <w:pPr>
              <w:spacing w:after="40"/>
              <w:rPr>
                <w:color w:val="000000" w:themeColor="text1"/>
                <w14:textFill>
                  <w14:solidFill>
                    <w14:schemeClr w14:val="tx1"/>
                  </w14:solidFill>
                </w14:textFill>
              </w:rPr>
            </w:pPr>
            <w:r>
              <w:rPr>
                <w:rFonts w:eastAsia="Times New Roman"/>
                <w:color w:val="000000" w:themeColor="text1"/>
                <w:sz w:val="22"/>
                <w14:textFill>
                  <w14:solidFill>
                    <w14:schemeClr w14:val="tx1"/>
                  </w14:solidFill>
                </w14:textFill>
              </w:rPr>
              <w:t>Quản lý ghế</w:t>
            </w:r>
          </w:p>
        </w:tc>
      </w:tr>
      <w:tr w14:paraId="6B3643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14:paraId="1EFDA56B">
            <w:pPr>
              <w:spacing w:after="40"/>
              <w:rPr>
                <w:color w:val="000000" w:themeColor="text1"/>
                <w14:textFill>
                  <w14:solidFill>
                    <w14:schemeClr w14:val="tx1"/>
                  </w14:solidFill>
                </w14:textFill>
              </w:rPr>
            </w:pPr>
            <w:r>
              <w:rPr>
                <w:rFonts w:eastAsia="Times New Roman"/>
                <w:color w:val="000000" w:themeColor="text1"/>
                <w:sz w:val="22"/>
                <w14:textFill>
                  <w14:solidFill>
                    <w14:schemeClr w14:val="tx1"/>
                  </w14:solidFill>
                </w14:textFill>
              </w:rPr>
              <w:t>6</w:t>
            </w:r>
          </w:p>
        </w:tc>
        <w:tc>
          <w:tcPr>
            <w:tcW w:w="7647" w:type="dxa"/>
          </w:tcPr>
          <w:p w14:paraId="03BFAC01">
            <w:pPr>
              <w:spacing w:after="40"/>
              <w:rPr>
                <w:color w:val="000000" w:themeColor="text1"/>
                <w14:textFill>
                  <w14:solidFill>
                    <w14:schemeClr w14:val="tx1"/>
                  </w14:solidFill>
                </w14:textFill>
              </w:rPr>
            </w:pPr>
            <w:r>
              <w:rPr>
                <w:rFonts w:eastAsia="Times New Roman"/>
                <w:color w:val="000000" w:themeColor="text1"/>
                <w:sz w:val="22"/>
                <w14:textFill>
                  <w14:solidFill>
                    <w14:schemeClr w14:val="tx1"/>
                  </w14:solidFill>
                </w14:textFill>
              </w:rPr>
              <w:t>Quản lý suất chiếu</w:t>
            </w:r>
          </w:p>
        </w:tc>
      </w:tr>
      <w:tr w14:paraId="06E35E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14:paraId="1BC1EAB9">
            <w:pPr>
              <w:spacing w:after="40"/>
              <w:rPr>
                <w:color w:val="000000" w:themeColor="text1"/>
                <w14:textFill>
                  <w14:solidFill>
                    <w14:schemeClr w14:val="tx1"/>
                  </w14:solidFill>
                </w14:textFill>
              </w:rPr>
            </w:pPr>
            <w:r>
              <w:rPr>
                <w:rFonts w:eastAsia="Times New Roman"/>
                <w:color w:val="000000" w:themeColor="text1"/>
                <w:sz w:val="22"/>
                <w14:textFill>
                  <w14:solidFill>
                    <w14:schemeClr w14:val="tx1"/>
                  </w14:solidFill>
                </w14:textFill>
              </w:rPr>
              <w:t>7</w:t>
            </w:r>
          </w:p>
        </w:tc>
        <w:tc>
          <w:tcPr>
            <w:tcW w:w="7647" w:type="dxa"/>
          </w:tcPr>
          <w:p w14:paraId="795682C3">
            <w:pPr>
              <w:spacing w:after="40"/>
              <w:rPr>
                <w:color w:val="000000" w:themeColor="text1"/>
                <w14:textFill>
                  <w14:solidFill>
                    <w14:schemeClr w14:val="tx1"/>
                  </w14:solidFill>
                </w14:textFill>
              </w:rPr>
            </w:pPr>
            <w:r>
              <w:rPr>
                <w:rFonts w:eastAsia="Times New Roman"/>
                <w:color w:val="000000" w:themeColor="text1"/>
                <w:sz w:val="22"/>
                <w14:textFill>
                  <w14:solidFill>
                    <w14:schemeClr w14:val="tx1"/>
                  </w14:solidFill>
                </w14:textFill>
              </w:rPr>
              <w:t>Quản lý combo</w:t>
            </w:r>
          </w:p>
        </w:tc>
      </w:tr>
      <w:tr w14:paraId="58BB5F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14:paraId="5BB0821F">
            <w:pPr>
              <w:spacing w:after="40"/>
              <w:rPr>
                <w:color w:val="000000" w:themeColor="text1"/>
                <w14:textFill>
                  <w14:solidFill>
                    <w14:schemeClr w14:val="tx1"/>
                  </w14:solidFill>
                </w14:textFill>
              </w:rPr>
            </w:pPr>
            <w:r>
              <w:rPr>
                <w:rFonts w:eastAsia="Times New Roman"/>
                <w:color w:val="000000" w:themeColor="text1"/>
                <w:sz w:val="22"/>
                <w14:textFill>
                  <w14:solidFill>
                    <w14:schemeClr w14:val="tx1"/>
                  </w14:solidFill>
                </w14:textFill>
              </w:rPr>
              <w:t>8</w:t>
            </w:r>
          </w:p>
        </w:tc>
        <w:tc>
          <w:tcPr>
            <w:tcW w:w="7647" w:type="dxa"/>
          </w:tcPr>
          <w:p w14:paraId="1D7CD31A">
            <w:pPr>
              <w:spacing w:after="40"/>
              <w:rPr>
                <w:color w:val="000000" w:themeColor="text1"/>
                <w14:textFill>
                  <w14:solidFill>
                    <w14:schemeClr w14:val="tx1"/>
                  </w14:solidFill>
                </w14:textFill>
              </w:rPr>
            </w:pPr>
            <w:r>
              <w:rPr>
                <w:rFonts w:eastAsia="Times New Roman"/>
                <w:color w:val="000000" w:themeColor="text1"/>
                <w:sz w:val="22"/>
                <w14:textFill>
                  <w14:solidFill>
                    <w14:schemeClr w14:val="tx1"/>
                  </w14:solidFill>
                </w14:textFill>
              </w:rPr>
              <w:t>Quản lý khuyến mãi</w:t>
            </w:r>
          </w:p>
        </w:tc>
      </w:tr>
      <w:tr w14:paraId="7DE4CF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14:paraId="27419C5A">
            <w:pPr>
              <w:spacing w:after="40"/>
              <w:rPr>
                <w:color w:val="000000" w:themeColor="text1"/>
                <w14:textFill>
                  <w14:solidFill>
                    <w14:schemeClr w14:val="tx1"/>
                  </w14:solidFill>
                </w14:textFill>
              </w:rPr>
            </w:pPr>
            <w:r>
              <w:rPr>
                <w:rFonts w:eastAsia="Times New Roman"/>
                <w:color w:val="000000" w:themeColor="text1"/>
                <w:sz w:val="22"/>
                <w14:textFill>
                  <w14:solidFill>
                    <w14:schemeClr w14:val="tx1"/>
                  </w14:solidFill>
                </w14:textFill>
              </w:rPr>
              <w:t>9</w:t>
            </w:r>
          </w:p>
        </w:tc>
        <w:tc>
          <w:tcPr>
            <w:tcW w:w="7647" w:type="dxa"/>
          </w:tcPr>
          <w:p w14:paraId="1B17DF78">
            <w:pPr>
              <w:spacing w:after="40"/>
              <w:rPr>
                <w:color w:val="000000" w:themeColor="text1"/>
                <w14:textFill>
                  <w14:solidFill>
                    <w14:schemeClr w14:val="tx1"/>
                  </w14:solidFill>
                </w14:textFill>
              </w:rPr>
            </w:pPr>
            <w:r>
              <w:rPr>
                <w:rFonts w:eastAsia="Times New Roman"/>
                <w:color w:val="000000" w:themeColor="text1"/>
                <w:sz w:val="22"/>
                <w14:textFill>
                  <w14:solidFill>
                    <w14:schemeClr w14:val="tx1"/>
                  </w14:solidFill>
                </w14:textFill>
              </w:rPr>
              <w:t>Quản lý dữ liệu hệ thống</w:t>
            </w:r>
          </w:p>
        </w:tc>
      </w:tr>
      <w:tr w14:paraId="378CA6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14:paraId="4E0B1A9C">
            <w:pPr>
              <w:spacing w:after="40"/>
              <w:rPr>
                <w:color w:val="000000" w:themeColor="text1"/>
                <w14:textFill>
                  <w14:solidFill>
                    <w14:schemeClr w14:val="tx1"/>
                  </w14:solidFill>
                </w14:textFill>
              </w:rPr>
            </w:pPr>
            <w:r>
              <w:rPr>
                <w:rFonts w:eastAsia="Times New Roman"/>
                <w:color w:val="000000" w:themeColor="text1"/>
                <w:sz w:val="22"/>
                <w14:textFill>
                  <w14:solidFill>
                    <w14:schemeClr w14:val="tx1"/>
                  </w14:solidFill>
                </w14:textFill>
              </w:rPr>
              <w:t>10</w:t>
            </w:r>
          </w:p>
        </w:tc>
        <w:tc>
          <w:tcPr>
            <w:tcW w:w="7647" w:type="dxa"/>
          </w:tcPr>
          <w:p w14:paraId="1B08B175">
            <w:pPr>
              <w:spacing w:after="40"/>
              <w:rPr>
                <w:color w:val="000000" w:themeColor="text1"/>
                <w14:textFill>
                  <w14:solidFill>
                    <w14:schemeClr w14:val="tx1"/>
                  </w14:solidFill>
                </w14:textFill>
              </w:rPr>
            </w:pPr>
            <w:r>
              <w:rPr>
                <w:rFonts w:eastAsia="Times New Roman"/>
                <w:color w:val="000000" w:themeColor="text1"/>
                <w:sz w:val="22"/>
                <w14:textFill>
                  <w14:solidFill>
                    <w14:schemeClr w14:val="tx1"/>
                  </w14:solidFill>
                </w14:textFill>
              </w:rPr>
              <w:t>Xem báo cáo/thống kê</w:t>
            </w:r>
          </w:p>
        </w:tc>
      </w:tr>
    </w:tbl>
    <w:p w14:paraId="29E50384">
      <w:pPr>
        <w:pStyle w:val="3"/>
        <w:spacing w:after="120" w:line="288" w:lineRule="auto"/>
        <w:rPr>
          <w:color w:val="000000" w:themeColor="text1"/>
          <w14:textFill>
            <w14:solidFill>
              <w14:schemeClr w14:val="tx1"/>
            </w14:solidFill>
          </w14:textFill>
        </w:rPr>
      </w:pPr>
      <w:bookmarkStart w:id="36" w:name="_Toc240727271"/>
      <w:r>
        <w:rPr>
          <w:color w:val="000000" w:themeColor="text1"/>
          <w14:textFill>
            <w14:solidFill>
              <w14:schemeClr w14:val="tx1"/>
            </w14:solidFill>
          </w14:textFill>
        </w:rPr>
        <w:t>2.4. Yêu cầu phi chức năng</w:t>
      </w:r>
      <w:bookmarkEnd w:id="36"/>
    </w:p>
    <w:p w14:paraId="51C49F8A">
      <w:pPr>
        <w:pStyle w:val="4"/>
        <w:spacing w:after="120" w:line="288" w:lineRule="auto"/>
        <w:rPr>
          <w:color w:val="000000" w:themeColor="text1"/>
          <w14:textFill>
            <w14:solidFill>
              <w14:schemeClr w14:val="tx1"/>
            </w14:solidFill>
          </w14:textFill>
        </w:rPr>
      </w:pPr>
      <w:bookmarkStart w:id="37" w:name="_Toc240727272"/>
      <w:r>
        <w:rPr>
          <w:color w:val="000000" w:themeColor="text1"/>
          <w14:textFill>
            <w14:solidFill>
              <w14:schemeClr w14:val="tx1"/>
            </w14:solidFill>
          </w14:textFill>
        </w:rPr>
        <w:t>2.4.1. Tính dễ sử dụng</w:t>
      </w:r>
      <w:bookmarkEnd w:id="37"/>
    </w:p>
    <w:p w14:paraId="7F2960FF">
      <w:pPr>
        <w:spacing w:after="120" w:line="312" w:lineRule="auto"/>
        <w:ind w:firstLine="567"/>
        <w:rPr>
          <w:color w:val="000000" w:themeColor="text1"/>
          <w14:textFill>
            <w14:solidFill>
              <w14:schemeClr w14:val="tx1"/>
            </w14:solidFill>
          </w14:textFill>
        </w:rPr>
      </w:pPr>
      <w:r>
        <w:rPr>
          <w:rFonts w:eastAsia="Times New Roman"/>
          <w:color w:val="000000" w:themeColor="text1"/>
          <w14:textFill>
            <w14:solidFill>
              <w14:schemeClr w14:val="tx1"/>
            </w14:solidFill>
          </w14:textFill>
        </w:rPr>
        <w:t>Giao diện cần được thiết kế rõ ràng, các chức năng được phân chia theo từng nhóm người dùng. Các thao tác phổ biến như đăng nhập, chọn phim, chọn suất chiếu và chọn ghế cần dễ nhận biết.</w:t>
      </w:r>
    </w:p>
    <w:p w14:paraId="717B1E1B">
      <w:pPr>
        <w:pStyle w:val="4"/>
        <w:spacing w:after="120" w:line="288" w:lineRule="auto"/>
        <w:rPr>
          <w:color w:val="000000" w:themeColor="text1"/>
          <w14:textFill>
            <w14:solidFill>
              <w14:schemeClr w14:val="tx1"/>
            </w14:solidFill>
          </w14:textFill>
        </w:rPr>
      </w:pPr>
      <w:bookmarkStart w:id="38" w:name="_Toc240727273"/>
      <w:r>
        <w:rPr>
          <w:color w:val="000000" w:themeColor="text1"/>
          <w14:textFill>
            <w14:solidFill>
              <w14:schemeClr w14:val="tx1"/>
            </w14:solidFill>
          </w14:textFill>
        </w:rPr>
        <w:t>2.4.2. Tính chính xác</w:t>
      </w:r>
      <w:bookmarkEnd w:id="38"/>
    </w:p>
    <w:p w14:paraId="1B3EDB3C">
      <w:pPr>
        <w:spacing w:after="120" w:line="312" w:lineRule="auto"/>
        <w:ind w:firstLine="567"/>
        <w:rPr>
          <w:color w:val="000000" w:themeColor="text1"/>
          <w14:textFill>
            <w14:solidFill>
              <w14:schemeClr w14:val="tx1"/>
            </w14:solidFill>
          </w14:textFill>
        </w:rPr>
      </w:pPr>
      <w:r>
        <w:rPr>
          <w:rFonts w:eastAsia="Times New Roman"/>
          <w:color w:val="000000" w:themeColor="text1"/>
          <w14:textFill>
            <w14:solidFill>
              <w14:schemeClr w14:val="tx1"/>
            </w14:solidFill>
          </w14:textFill>
        </w:rPr>
        <w:t>Thông tin về phim, suất chiếu, ghế và vé cần được lưu trữ chính xác. Đặc biệt, hệ thống phải kiểm tra trạng thái ghế trước khi thực hiện đặt vé.</w:t>
      </w:r>
    </w:p>
    <w:p w14:paraId="556D5627">
      <w:pPr>
        <w:pStyle w:val="4"/>
        <w:spacing w:after="120" w:line="288" w:lineRule="auto"/>
        <w:rPr>
          <w:color w:val="000000" w:themeColor="text1"/>
          <w14:textFill>
            <w14:solidFill>
              <w14:schemeClr w14:val="tx1"/>
            </w14:solidFill>
          </w14:textFill>
        </w:rPr>
      </w:pPr>
      <w:bookmarkStart w:id="39" w:name="_Toc240727274"/>
      <w:r>
        <w:rPr>
          <w:color w:val="000000" w:themeColor="text1"/>
          <w14:textFill>
            <w14:solidFill>
              <w14:schemeClr w14:val="tx1"/>
            </w14:solidFill>
          </w14:textFill>
        </w:rPr>
        <w:t>2.4.3. Tính bảo mật</w:t>
      </w:r>
      <w:bookmarkEnd w:id="39"/>
    </w:p>
    <w:p w14:paraId="5E8EE956">
      <w:pPr>
        <w:spacing w:after="120" w:line="312" w:lineRule="auto"/>
        <w:ind w:firstLine="567"/>
        <w:rPr>
          <w:color w:val="000000" w:themeColor="text1"/>
          <w14:textFill>
            <w14:solidFill>
              <w14:schemeClr w14:val="tx1"/>
            </w14:solidFill>
          </w14:textFill>
        </w:rPr>
      </w:pPr>
      <w:r>
        <w:rPr>
          <w:rFonts w:eastAsia="Times New Roman"/>
          <w:color w:val="000000" w:themeColor="text1"/>
          <w14:textFill>
            <w14:solidFill>
              <w14:schemeClr w14:val="tx1"/>
            </w14:solidFill>
          </w14:textFill>
        </w:rPr>
        <w:t>Người dùng chỉ được truy cập những chức năng phù hợp với vai trò của mình. Thông tin mật khẩu không nên được lưu trực tiếp dưới dạng văn bản thuần trong cơ sở dữ liệu.</w:t>
      </w:r>
    </w:p>
    <w:p w14:paraId="2B9A79E9">
      <w:pPr>
        <w:pStyle w:val="4"/>
        <w:spacing w:after="120" w:line="288" w:lineRule="auto"/>
        <w:rPr>
          <w:color w:val="000000" w:themeColor="text1"/>
          <w14:textFill>
            <w14:solidFill>
              <w14:schemeClr w14:val="tx1"/>
            </w14:solidFill>
          </w14:textFill>
        </w:rPr>
      </w:pPr>
      <w:bookmarkStart w:id="40" w:name="_Toc240727275"/>
      <w:r>
        <w:rPr>
          <w:color w:val="000000" w:themeColor="text1"/>
          <w14:textFill>
            <w14:solidFill>
              <w14:schemeClr w14:val="tx1"/>
            </w14:solidFill>
          </w14:textFill>
        </w:rPr>
        <w:t>2.4.4. Tính toàn vẹn dữ liệu</w:t>
      </w:r>
      <w:bookmarkEnd w:id="40"/>
    </w:p>
    <w:p w14:paraId="6043A82C">
      <w:pPr>
        <w:spacing w:after="120" w:line="312" w:lineRule="auto"/>
        <w:ind w:firstLine="567"/>
        <w:rPr>
          <w:color w:val="000000" w:themeColor="text1"/>
          <w14:textFill>
            <w14:solidFill>
              <w14:schemeClr w14:val="tx1"/>
            </w14:solidFill>
          </w14:textFill>
        </w:rPr>
      </w:pPr>
      <w:r>
        <w:rPr>
          <w:rFonts w:eastAsia="Times New Roman"/>
          <w:color w:val="000000" w:themeColor="text1"/>
          <w14:textFill>
            <w14:solidFill>
              <w14:schemeClr w14:val="tx1"/>
            </w14:solidFill>
          </w14:textFill>
        </w:rPr>
        <w:t>Các dữ liệu có quan hệ với nhau cần được kiểm soát bằng khóa chính, khóa ngoại và các ràng buộc phù hợp.</w:t>
      </w:r>
    </w:p>
    <w:p w14:paraId="1E979998">
      <w:pPr>
        <w:pStyle w:val="4"/>
        <w:spacing w:after="120" w:line="288" w:lineRule="auto"/>
        <w:rPr>
          <w:color w:val="000000" w:themeColor="text1"/>
          <w14:textFill>
            <w14:solidFill>
              <w14:schemeClr w14:val="tx1"/>
            </w14:solidFill>
          </w14:textFill>
        </w:rPr>
      </w:pPr>
      <w:bookmarkStart w:id="41" w:name="_Toc240727276"/>
      <w:r>
        <w:rPr>
          <w:color w:val="000000" w:themeColor="text1"/>
          <w14:textFill>
            <w14:solidFill>
              <w14:schemeClr w14:val="tx1"/>
            </w14:solidFill>
          </w14:textFill>
        </w:rPr>
        <w:t>2.4.5. Khả năng bảo trì</w:t>
      </w:r>
      <w:bookmarkEnd w:id="41"/>
    </w:p>
    <w:p w14:paraId="38EC2E7E">
      <w:pPr>
        <w:spacing w:after="120" w:line="312" w:lineRule="auto"/>
        <w:ind w:firstLine="567"/>
        <w:rPr>
          <w:color w:val="000000" w:themeColor="text1"/>
          <w14:textFill>
            <w14:solidFill>
              <w14:schemeClr w14:val="tx1"/>
            </w14:solidFill>
          </w14:textFill>
        </w:rPr>
      </w:pPr>
      <w:r>
        <w:rPr>
          <w:rFonts w:eastAsia="Times New Roman"/>
          <w:color w:val="000000" w:themeColor="text1"/>
          <w14:textFill>
            <w14:solidFill>
              <w14:schemeClr w14:val="tx1"/>
            </w14:solidFill>
          </w14:textFill>
        </w:rPr>
        <w:t>Hệ thống được tổ chức thành các tầng View, Controller, DAO, Model và Database. Việc phân chia này giúp việc sửa đổi và mở rộng chương trình thuận tiện hơn.</w:t>
      </w:r>
    </w:p>
    <w:p w14:paraId="57C05C2F">
      <w:pPr>
        <w:pStyle w:val="3"/>
        <w:spacing w:after="120" w:line="288" w:lineRule="auto"/>
        <w:rPr>
          <w:color w:val="000000" w:themeColor="text1"/>
          <w14:textFill>
            <w14:solidFill>
              <w14:schemeClr w14:val="tx1"/>
            </w14:solidFill>
          </w14:textFill>
        </w:rPr>
      </w:pPr>
      <w:bookmarkStart w:id="42" w:name="_Toc240727277"/>
      <w:r>
        <w:rPr>
          <w:color w:val="000000" w:themeColor="text1"/>
          <w14:textFill>
            <w14:solidFill>
              <w14:schemeClr w14:val="tx1"/>
            </w14:solidFill>
          </w14:textFill>
        </w:rPr>
        <w:t>2.5. Kiến trúc hệ thống</w:t>
      </w:r>
      <w:bookmarkEnd w:id="42"/>
    </w:p>
    <w:p w14:paraId="099D4AB3">
      <w:pPr>
        <w:spacing w:after="120" w:line="312" w:lineRule="auto"/>
        <w:ind w:firstLine="567"/>
        <w:rPr>
          <w:color w:val="000000" w:themeColor="text1"/>
          <w14:textFill>
            <w14:solidFill>
              <w14:schemeClr w14:val="tx1"/>
            </w14:solidFill>
          </w14:textFill>
        </w:rPr>
      </w:pPr>
      <w:r>
        <w:rPr>
          <w:rFonts w:eastAsia="Times New Roman"/>
          <w:color w:val="000000" w:themeColor="text1"/>
          <w14:textFill>
            <w14:solidFill>
              <w14:schemeClr w14:val="tx1"/>
            </w14:solidFill>
          </w14:textFill>
        </w:rPr>
        <w:t>Hệ thống Cinema Booking được tổ chức theo kiến trúc gần với mô hình MVC.</w:t>
      </w:r>
    </w:p>
    <w:p w14:paraId="72475D69">
      <w:pPr>
        <w:pStyle w:val="4"/>
        <w:spacing w:after="120" w:line="288" w:lineRule="auto"/>
        <w:rPr>
          <w:color w:val="000000" w:themeColor="text1"/>
          <w14:textFill>
            <w14:solidFill>
              <w14:schemeClr w14:val="tx1"/>
            </w14:solidFill>
          </w14:textFill>
        </w:rPr>
      </w:pPr>
      <w:bookmarkStart w:id="43" w:name="_Toc240727278"/>
      <w:r>
        <w:rPr>
          <w:color w:val="000000" w:themeColor="text1"/>
          <w14:textFill>
            <w14:solidFill>
              <w14:schemeClr w14:val="tx1"/>
            </w14:solidFill>
          </w14:textFill>
        </w:rPr>
        <w:t>2.5.1. Model</w:t>
      </w:r>
      <w:bookmarkEnd w:id="43"/>
    </w:p>
    <w:p w14:paraId="36D781AD">
      <w:pPr>
        <w:spacing w:after="120" w:line="312" w:lineRule="auto"/>
        <w:ind w:firstLine="567"/>
        <w:rPr>
          <w:color w:val="000000" w:themeColor="text1"/>
          <w14:textFill>
            <w14:solidFill>
              <w14:schemeClr w14:val="tx1"/>
            </w14:solidFill>
          </w14:textFill>
        </w:rPr>
      </w:pPr>
      <w:r>
        <w:rPr>
          <w:rFonts w:eastAsia="Times New Roman"/>
          <w:color w:val="000000" w:themeColor="text1"/>
          <w14:textFill>
            <w14:solidFill>
              <w14:schemeClr w14:val="tx1"/>
            </w14:solidFill>
          </w14:textFill>
        </w:rPr>
        <w:t>Model đại diện cho dữ liệu và các đối tượng nghiệp vụ.</w:t>
      </w:r>
    </w:p>
    <w:p w14:paraId="04969F7F">
      <w:pPr>
        <w:spacing w:after="120" w:line="312" w:lineRule="auto"/>
        <w:ind w:firstLine="567"/>
        <w:rPr>
          <w:color w:val="000000" w:themeColor="text1"/>
          <w14:textFill>
            <w14:solidFill>
              <w14:schemeClr w14:val="tx1"/>
            </w14:solidFill>
          </w14:textFill>
        </w:rPr>
      </w:pPr>
      <w:r>
        <w:rPr>
          <w:rFonts w:eastAsia="Times New Roman"/>
          <w:color w:val="000000" w:themeColor="text1"/>
          <w14:textFill>
            <w14:solidFill>
              <w14:schemeClr w14:val="tx1"/>
            </w14:solidFill>
          </w14:textFill>
        </w:rPr>
        <w:t>Ví dụ: Account, Movie, Cinema, Room, Seat, Showtime, ShowtimeSeat, Booking, Combo, Promotion, Review.</w:t>
      </w:r>
    </w:p>
    <w:p w14:paraId="21716FDB">
      <w:pPr>
        <w:pStyle w:val="4"/>
        <w:spacing w:after="120" w:line="288" w:lineRule="auto"/>
        <w:rPr>
          <w:color w:val="000000" w:themeColor="text1"/>
          <w14:textFill>
            <w14:solidFill>
              <w14:schemeClr w14:val="tx1"/>
            </w14:solidFill>
          </w14:textFill>
        </w:rPr>
      </w:pPr>
      <w:bookmarkStart w:id="44" w:name="_Toc240727279"/>
      <w:r>
        <w:rPr>
          <w:color w:val="000000" w:themeColor="text1"/>
          <w14:textFill>
            <w14:solidFill>
              <w14:schemeClr w14:val="tx1"/>
            </w14:solidFill>
          </w14:textFill>
        </w:rPr>
        <w:t>2.5.2. View</w:t>
      </w:r>
      <w:bookmarkEnd w:id="44"/>
    </w:p>
    <w:p w14:paraId="17DCD830">
      <w:pPr>
        <w:spacing w:after="120" w:line="312" w:lineRule="auto"/>
        <w:ind w:firstLine="567"/>
        <w:rPr>
          <w:color w:val="000000" w:themeColor="text1"/>
          <w14:textFill>
            <w14:solidFill>
              <w14:schemeClr w14:val="tx1"/>
            </w14:solidFill>
          </w14:textFill>
        </w:rPr>
      </w:pPr>
      <w:r>
        <w:rPr>
          <w:rFonts w:eastAsia="Times New Roman"/>
          <w:color w:val="000000" w:themeColor="text1"/>
          <w14:textFill>
            <w14:solidFill>
              <w14:schemeClr w14:val="tx1"/>
            </w14:solidFill>
          </w14:textFill>
        </w:rPr>
        <w:t>View chịu trách nhiệm hiển thị giao diện và tiếp nhận thao tác của người dùng. Các nhóm giao diện gồm Login, Register, Movie, Movie Detail, Seat Selection, Payment, Booking History, Admin và Staff.</w:t>
      </w:r>
    </w:p>
    <w:p w14:paraId="0E5E62B0">
      <w:pPr>
        <w:pStyle w:val="4"/>
        <w:spacing w:after="120" w:line="288" w:lineRule="auto"/>
        <w:rPr>
          <w:color w:val="000000" w:themeColor="text1"/>
          <w14:textFill>
            <w14:solidFill>
              <w14:schemeClr w14:val="tx1"/>
            </w14:solidFill>
          </w14:textFill>
        </w:rPr>
      </w:pPr>
      <w:bookmarkStart w:id="45" w:name="_Toc240727280"/>
      <w:r>
        <w:rPr>
          <w:color w:val="000000" w:themeColor="text1"/>
          <w14:textFill>
            <w14:solidFill>
              <w14:schemeClr w14:val="tx1"/>
            </w14:solidFill>
          </w14:textFill>
        </w:rPr>
        <w:t>2.5.3. Controller</w:t>
      </w:r>
      <w:bookmarkEnd w:id="45"/>
    </w:p>
    <w:p w14:paraId="55FCA4B8">
      <w:pPr>
        <w:spacing w:after="120" w:line="312" w:lineRule="auto"/>
        <w:ind w:firstLine="567"/>
        <w:rPr>
          <w:color w:val="000000" w:themeColor="text1"/>
          <w14:textFill>
            <w14:solidFill>
              <w14:schemeClr w14:val="tx1"/>
            </w14:solidFill>
          </w14:textFill>
        </w:rPr>
      </w:pPr>
      <w:r>
        <w:rPr>
          <w:rFonts w:eastAsia="Times New Roman"/>
          <w:color w:val="000000" w:themeColor="text1"/>
          <w14:textFill>
            <w14:solidFill>
              <w14:schemeClr w14:val="tx1"/>
            </w14:solidFill>
          </w14:textFill>
        </w:rPr>
        <w:t>Controller tiếp nhận yêu cầu từ giao diện và điều phối quá trình xử lý. Một số controller gồm MovieController, BookingController, AuthController, AdminController và StaffController.</w:t>
      </w:r>
    </w:p>
    <w:p w14:paraId="58481C2E">
      <w:pPr>
        <w:pStyle w:val="4"/>
        <w:spacing w:after="120" w:line="288" w:lineRule="auto"/>
        <w:rPr>
          <w:color w:val="000000" w:themeColor="text1"/>
          <w14:textFill>
            <w14:solidFill>
              <w14:schemeClr w14:val="tx1"/>
            </w14:solidFill>
          </w14:textFill>
        </w:rPr>
      </w:pPr>
      <w:bookmarkStart w:id="46" w:name="_Toc240727281"/>
      <w:r>
        <w:rPr>
          <w:color w:val="000000" w:themeColor="text1"/>
          <w14:textFill>
            <w14:solidFill>
              <w14:schemeClr w14:val="tx1"/>
            </w14:solidFill>
          </w14:textFill>
        </w:rPr>
        <w:t>2.5.4. DAO</w:t>
      </w:r>
      <w:bookmarkEnd w:id="46"/>
    </w:p>
    <w:p w14:paraId="616DFBC8">
      <w:pPr>
        <w:spacing w:after="120" w:line="312" w:lineRule="auto"/>
        <w:ind w:firstLine="567"/>
        <w:rPr>
          <w:color w:val="000000" w:themeColor="text1"/>
          <w14:textFill>
            <w14:solidFill>
              <w14:schemeClr w14:val="tx1"/>
            </w14:solidFill>
          </w14:textFill>
        </w:rPr>
      </w:pPr>
      <w:r>
        <w:rPr>
          <w:rFonts w:eastAsia="Times New Roman"/>
          <w:color w:val="000000" w:themeColor="text1"/>
          <w14:textFill>
            <w14:solidFill>
              <w14:schemeClr w14:val="tx1"/>
            </w14:solidFill>
          </w14:textFill>
        </w:rPr>
        <w:t>DAO chịu trách nhiệm giao tiếp với cơ sở dữ liệu và thực hiện các thao tác SELECT, INSERT, UPDATE và DELETE. Một số DAO gồm AccountDAO, MovieDAO, BookingDAO, CinemaDAO, RoomDAO, SeatDAO, ShowtimeDAO, ComboDAO, PromotionDAO và ReviewDAO.</w:t>
      </w:r>
    </w:p>
    <w:p w14:paraId="53611726">
      <w:pPr>
        <w:pStyle w:val="4"/>
        <w:spacing w:after="120" w:line="288" w:lineRule="auto"/>
        <w:rPr>
          <w:color w:val="000000" w:themeColor="text1"/>
          <w14:textFill>
            <w14:solidFill>
              <w14:schemeClr w14:val="tx1"/>
            </w14:solidFill>
          </w14:textFill>
        </w:rPr>
      </w:pPr>
      <w:bookmarkStart w:id="47" w:name="_Toc240727282"/>
      <w:r>
        <w:rPr>
          <w:color w:val="000000" w:themeColor="text1"/>
          <w14:textFill>
            <w14:solidFill>
              <w14:schemeClr w14:val="tx1"/>
            </w14:solidFill>
          </w14:textFill>
        </w:rPr>
        <w:t>2.5.5. Cơ sở dữ liệu</w:t>
      </w:r>
      <w:bookmarkEnd w:id="47"/>
    </w:p>
    <w:p w14:paraId="4EC1F16F">
      <w:pPr>
        <w:spacing w:after="120" w:line="312" w:lineRule="auto"/>
        <w:ind w:firstLine="567"/>
        <w:rPr>
          <w:color w:val="000000" w:themeColor="text1"/>
          <w14:textFill>
            <w14:solidFill>
              <w14:schemeClr w14:val="tx1"/>
            </w14:solidFill>
          </w14:textFill>
        </w:rPr>
      </w:pPr>
      <w:r>
        <w:rPr>
          <w:rFonts w:eastAsia="Times New Roman"/>
          <w:color w:val="000000" w:themeColor="text1"/>
          <w14:textFill>
            <w14:solidFill>
              <w14:schemeClr w14:val="tx1"/>
            </w14:solidFill>
          </w14:textFill>
        </w:rPr>
        <w:t>MySQL được sử dụng để lưu trữ dữ liệu của hệ thống. Các nhóm dữ liệu chính gồm tài khoản, phim, rạp, phòng, ghế, suất chiếu, trạng thái ghế, đặt vé, combo, khuyến mãi và đánh giá.</w:t>
      </w:r>
    </w:p>
    <w:p w14:paraId="015806FF">
      <w:pPr>
        <w:pStyle w:val="3"/>
        <w:spacing w:after="120" w:line="288" w:lineRule="auto"/>
        <w:rPr>
          <w:color w:val="000000" w:themeColor="text1"/>
          <w14:textFill>
            <w14:solidFill>
              <w14:schemeClr w14:val="tx1"/>
            </w14:solidFill>
          </w14:textFill>
        </w:rPr>
      </w:pPr>
      <w:bookmarkStart w:id="48" w:name="_Toc240727283"/>
      <w:r>
        <w:rPr>
          <w:color w:val="000000" w:themeColor="text1"/>
          <w14:textFill>
            <w14:solidFill>
              <w14:schemeClr w14:val="tx1"/>
            </w14:solidFill>
          </w14:textFill>
        </w:rPr>
        <w:t>2.6. Cơ sở dữ liệu quan hệ</w:t>
      </w:r>
      <w:bookmarkEnd w:id="48"/>
    </w:p>
    <w:p w14:paraId="291105AF">
      <w:pPr>
        <w:spacing w:after="120" w:line="312" w:lineRule="auto"/>
        <w:ind w:firstLine="567"/>
        <w:rPr>
          <w:color w:val="000000" w:themeColor="text1"/>
          <w14:textFill>
            <w14:solidFill>
              <w14:schemeClr w14:val="tx1"/>
            </w14:solidFill>
          </w14:textFill>
        </w:rPr>
      </w:pPr>
      <w:r>
        <w:rPr>
          <w:rFonts w:eastAsia="Times New Roman"/>
          <w:color w:val="000000" w:themeColor="text1"/>
          <w14:textFill>
            <w14:solidFill>
              <w14:schemeClr w14:val="tx1"/>
            </w14:solidFill>
          </w14:textFill>
        </w:rPr>
        <w:t>Cơ sở dữ liệu của hệ thống được tổ chức theo mô hình cơ sở dữ liệu quan hệ. Dữ liệu được lưu trữ dưới dạng các bảng và các bảng có thể liên kết với nhau thông qua khóa chính và khóa ngoại.</w:t>
      </w:r>
    </w:p>
    <w:p w14:paraId="0D13C207">
      <w:pPr>
        <w:spacing w:after="120" w:line="312" w:lineRule="auto"/>
        <w:ind w:firstLine="567"/>
        <w:rPr>
          <w:color w:val="000000" w:themeColor="text1"/>
          <w14:textFill>
            <w14:solidFill>
              <w14:schemeClr w14:val="tx1"/>
            </w14:solidFill>
          </w14:textFill>
        </w:rPr>
      </w:pPr>
      <w:r>
        <w:rPr>
          <w:rFonts w:eastAsia="Times New Roman"/>
          <w:color w:val="000000" w:themeColor="text1"/>
          <w14:textFill>
            <w14:solidFill>
              <w14:schemeClr w14:val="tx1"/>
            </w14:solidFill>
          </w14:textFill>
        </w:rPr>
        <w:t>Ví dụ quan hệ nghiệp vụ: movie → showtime → showtime_seat → seat.</w:t>
      </w:r>
    </w:p>
    <w:p w14:paraId="4A072F0B">
      <w:pPr>
        <w:spacing w:after="120" w:line="312" w:lineRule="auto"/>
        <w:ind w:firstLine="567"/>
        <w:rPr>
          <w:color w:val="000000" w:themeColor="text1"/>
          <w14:textFill>
            <w14:solidFill>
              <w14:schemeClr w14:val="tx1"/>
            </w14:solidFill>
          </w14:textFill>
        </w:rPr>
      </w:pPr>
      <w:r>
        <w:rPr>
          <w:rFonts w:eastAsia="Times New Roman"/>
          <w:color w:val="000000" w:themeColor="text1"/>
          <w14:textFill>
            <w14:solidFill>
              <w14:schemeClr w14:val="tx1"/>
            </w14:solidFill>
          </w14:textFill>
        </w:rPr>
        <w:t>Quan hệ này cho phép hệ thống xác định phim nào có suất chiếu nào, sử dụng phòng nào và các ghế nào đang ở trạng thái tương ứng.</w:t>
      </w:r>
    </w:p>
    <w:p w14:paraId="10A48670">
      <w:pPr>
        <w:pStyle w:val="3"/>
        <w:spacing w:after="120" w:line="288" w:lineRule="auto"/>
        <w:rPr>
          <w:color w:val="000000" w:themeColor="text1"/>
          <w14:textFill>
            <w14:solidFill>
              <w14:schemeClr w14:val="tx1"/>
            </w14:solidFill>
          </w14:textFill>
        </w:rPr>
      </w:pPr>
      <w:bookmarkStart w:id="49" w:name="_Toc240727284"/>
      <w:r>
        <w:rPr>
          <w:color w:val="000000" w:themeColor="text1"/>
          <w14:textFill>
            <w14:solidFill>
              <w14:schemeClr w14:val="tx1"/>
            </w14:solidFill>
          </w14:textFill>
        </w:rPr>
        <w:t>2.7. Lập trình hướng đối tượng</w:t>
      </w:r>
      <w:bookmarkEnd w:id="49"/>
    </w:p>
    <w:p w14:paraId="12C632C8">
      <w:pPr>
        <w:spacing w:after="120" w:line="312" w:lineRule="auto"/>
        <w:ind w:firstLine="567"/>
        <w:rPr>
          <w:color w:val="000000" w:themeColor="text1"/>
          <w14:textFill>
            <w14:solidFill>
              <w14:schemeClr w14:val="tx1"/>
            </w14:solidFill>
          </w14:textFill>
        </w:rPr>
      </w:pPr>
      <w:r>
        <w:rPr>
          <w:rFonts w:eastAsia="Times New Roman"/>
          <w:color w:val="000000" w:themeColor="text1"/>
          <w14:textFill>
            <w14:solidFill>
              <w14:schemeClr w14:val="tx1"/>
            </w14:solidFill>
          </w14:textFill>
        </w:rPr>
        <w:t>Hệ thống được xây dựng bằng Java nên các nguyên lý của lập trình hướng đối tượng được sử dụng trong quá trình phát triển.</w:t>
      </w:r>
    </w:p>
    <w:p w14:paraId="5896F00E">
      <w:pPr>
        <w:spacing w:after="120" w:line="312" w:lineRule="auto"/>
        <w:rPr>
          <w:color w:val="000000" w:themeColor="text1"/>
          <w14:textFill>
            <w14:solidFill>
              <w14:schemeClr w14:val="tx1"/>
            </w14:solidFill>
          </w14:textFill>
        </w:rPr>
      </w:pPr>
      <w:r>
        <w:rPr>
          <w:b/>
          <w:color w:val="000000" w:themeColor="text1"/>
          <w14:textFill>
            <w14:solidFill>
              <w14:schemeClr w14:val="tx1"/>
            </w14:solidFill>
          </w14:textFill>
        </w:rPr>
        <w:t xml:space="preserve">Đóng gói: </w:t>
      </w:r>
      <w:r>
        <w:rPr>
          <w:color w:val="000000" w:themeColor="text1"/>
          <w14:textFill>
            <w14:solidFill>
              <w14:schemeClr w14:val="tx1"/>
            </w14:solidFill>
          </w14:textFill>
        </w:rPr>
        <w:t>Dữ liệu của đối tượng được quản lý thông qua các thuộc tính và phương thức.</w:t>
      </w:r>
    </w:p>
    <w:p w14:paraId="31843B47">
      <w:pPr>
        <w:spacing w:after="120" w:line="312" w:lineRule="auto"/>
        <w:rPr>
          <w:color w:val="000000" w:themeColor="text1"/>
          <w14:textFill>
            <w14:solidFill>
              <w14:schemeClr w14:val="tx1"/>
            </w14:solidFill>
          </w14:textFill>
        </w:rPr>
      </w:pPr>
      <w:r>
        <w:rPr>
          <w:b/>
          <w:color w:val="000000" w:themeColor="text1"/>
          <w14:textFill>
            <w14:solidFill>
              <w14:schemeClr w14:val="tx1"/>
            </w14:solidFill>
          </w14:textFill>
        </w:rPr>
        <w:t xml:space="preserve">Kế thừa: </w:t>
      </w:r>
      <w:r>
        <w:rPr>
          <w:color w:val="000000" w:themeColor="text1"/>
          <w14:textFill>
            <w14:solidFill>
              <w14:schemeClr w14:val="tx1"/>
            </w14:solidFill>
          </w14:textFill>
        </w:rPr>
        <w:t>Cho phép một lớp có thể kế thừa đặc điểm từ lớp khác khi mô hình nghiệp vụ phù hợp.</w:t>
      </w:r>
    </w:p>
    <w:p w14:paraId="38E2E5BD">
      <w:pPr>
        <w:spacing w:after="120" w:line="312" w:lineRule="auto"/>
        <w:rPr>
          <w:color w:val="000000" w:themeColor="text1"/>
          <w14:textFill>
            <w14:solidFill>
              <w14:schemeClr w14:val="tx1"/>
            </w14:solidFill>
          </w14:textFill>
        </w:rPr>
      </w:pPr>
      <w:r>
        <w:rPr>
          <w:b/>
          <w:color w:val="000000" w:themeColor="text1"/>
          <w14:textFill>
            <w14:solidFill>
              <w14:schemeClr w14:val="tx1"/>
            </w14:solidFill>
          </w14:textFill>
        </w:rPr>
        <w:t xml:space="preserve">Đa hình: </w:t>
      </w:r>
      <w:r>
        <w:rPr>
          <w:color w:val="000000" w:themeColor="text1"/>
          <w14:textFill>
            <w14:solidFill>
              <w14:schemeClr w14:val="tx1"/>
            </w14:solidFill>
          </w14:textFill>
        </w:rPr>
        <w:t>Cho phép các đối tượng có thể được xử lý theo cách phù hợp với kiểu thực tế của chúng.</w:t>
      </w:r>
    </w:p>
    <w:p w14:paraId="7394606B">
      <w:pPr>
        <w:spacing w:after="120" w:line="312" w:lineRule="auto"/>
        <w:rPr>
          <w:color w:val="000000" w:themeColor="text1"/>
          <w14:textFill>
            <w14:solidFill>
              <w14:schemeClr w14:val="tx1"/>
            </w14:solidFill>
          </w14:textFill>
        </w:rPr>
      </w:pPr>
      <w:r>
        <w:rPr>
          <w:b/>
          <w:color w:val="000000" w:themeColor="text1"/>
          <w14:textFill>
            <w14:solidFill>
              <w14:schemeClr w14:val="tx1"/>
            </w14:solidFill>
          </w14:textFill>
        </w:rPr>
        <w:t xml:space="preserve">Trừu tượng: </w:t>
      </w:r>
      <w:r>
        <w:rPr>
          <w:color w:val="000000" w:themeColor="text1"/>
          <w14:textFill>
            <w14:solidFill>
              <w14:schemeClr w14:val="tx1"/>
            </w14:solidFill>
          </w14:textFill>
        </w:rPr>
        <w:t>Tập trung vào những đặc điểm cần thiết của đối tượng và ẩn các chi tiết xử lý không cần thiết.</w:t>
      </w:r>
    </w:p>
    <w:p w14:paraId="1E43E421">
      <w:pPr>
        <w:spacing w:after="120" w:line="312" w:lineRule="auto"/>
        <w:ind w:firstLine="567"/>
        <w:rPr>
          <w:rFonts w:eastAsia="Times New Roman"/>
          <w:color w:val="000000" w:themeColor="text1"/>
          <w14:textFill>
            <w14:solidFill>
              <w14:schemeClr w14:val="tx1"/>
            </w14:solidFill>
          </w14:textFill>
        </w:rPr>
      </w:pPr>
      <w:r>
        <w:rPr>
          <w:rFonts w:eastAsia="Times New Roman"/>
          <w:color w:val="000000" w:themeColor="text1"/>
          <w14:textFill>
            <w14:solidFill>
              <w14:schemeClr w14:val="tx1"/>
            </w14:solidFill>
          </w14:textFill>
        </w:rPr>
        <w:t>Việc sử dụng lập trình hướng đối tượng giúp chương trình có cấu trúc rõ ràng và thuận tiện cho việc mở rộng.</w:t>
      </w:r>
    </w:p>
    <w:p w14:paraId="2C740731">
      <w:pPr>
        <w:spacing w:after="120" w:line="312" w:lineRule="auto"/>
        <w:ind w:firstLine="567"/>
        <w:rPr>
          <w:rFonts w:eastAsia="Times New Roman"/>
          <w:color w:val="000000" w:themeColor="text1"/>
          <w14:textFill>
            <w14:solidFill>
              <w14:schemeClr w14:val="tx1"/>
            </w14:solidFill>
          </w14:textFill>
        </w:rPr>
      </w:pPr>
    </w:p>
    <w:p w14:paraId="495BC37D">
      <w:pPr>
        <w:spacing w:after="120" w:line="312" w:lineRule="auto"/>
        <w:ind w:firstLine="567"/>
        <w:rPr>
          <w:rFonts w:hint="default" w:eastAsia="Times New Roman"/>
          <w:b/>
          <w:bCs/>
          <w:color w:val="000000" w:themeColor="text1"/>
          <w:lang w:val="vi-VN"/>
          <w14:textFill>
            <w14:solidFill>
              <w14:schemeClr w14:val="tx1"/>
            </w14:solidFill>
          </w14:textFill>
        </w:rPr>
      </w:pPr>
      <w:r>
        <w:rPr>
          <w:rFonts w:hint="default" w:eastAsia="Times New Roman"/>
          <w:b/>
          <w:bCs/>
          <w:color w:val="000000" w:themeColor="text1"/>
          <w:sz w:val="40"/>
          <w:szCs w:val="36"/>
          <w:lang w:val="vi-VN"/>
          <w14:textFill>
            <w14:solidFill>
              <w14:schemeClr w14:val="tx1"/>
            </w14:solidFill>
          </w14:textFill>
        </w:rPr>
        <w:t>CHƯƠNG 3: MÔ HÌNH HÓA USE-CASE</w:t>
      </w:r>
    </w:p>
    <w:p w14:paraId="7CA1180B">
      <w:pPr>
        <w:spacing w:after="120" w:line="312" w:lineRule="auto"/>
        <w:ind w:firstLine="567"/>
        <w:rPr>
          <w:rFonts w:hint="default" w:eastAsia="Times New Roman"/>
          <w:b/>
          <w:bCs/>
          <w:color w:val="000000" w:themeColor="text1"/>
          <w:sz w:val="32"/>
          <w:szCs w:val="28"/>
          <w:lang w:val="vi-VN"/>
          <w14:textFill>
            <w14:solidFill>
              <w14:schemeClr w14:val="tx1"/>
            </w14:solidFill>
          </w14:textFill>
        </w:rPr>
      </w:pPr>
      <w:r>
        <w:rPr>
          <w:rFonts w:hint="default" w:eastAsia="Times New Roman"/>
          <w:b/>
          <w:bCs/>
          <w:color w:val="000000" w:themeColor="text1"/>
          <w:sz w:val="32"/>
          <w:szCs w:val="28"/>
          <w:lang w:val="vi-VN"/>
          <w14:textFill>
            <w14:solidFill>
              <w14:schemeClr w14:val="tx1"/>
            </w14:solidFill>
          </w14:textFill>
        </w:rPr>
        <w:t>3.1. Xác định actor</w:t>
      </w:r>
    </w:p>
    <w:p w14:paraId="54256F33">
      <w:pPr>
        <w:spacing w:after="120" w:line="312" w:lineRule="auto"/>
        <w:ind w:firstLine="567"/>
        <w:rPr>
          <w:rFonts w:hint="default" w:eastAsia="Times New Roman"/>
          <w:b/>
          <w:bCs/>
          <w:color w:val="000000" w:themeColor="text1"/>
          <w:sz w:val="32"/>
          <w:szCs w:val="28"/>
          <w:lang w:val="vi-VN"/>
          <w14:textFill>
            <w14:solidFill>
              <w14:schemeClr w14:val="tx1"/>
            </w14:solidFill>
          </w14:textFill>
        </w:rPr>
      </w:pPr>
      <w:r>
        <w:rPr>
          <w:rFonts w:hint="default" w:eastAsia="Times New Roman"/>
          <w:b/>
          <w:bCs/>
          <w:color w:val="000000" w:themeColor="text1"/>
          <w:sz w:val="32"/>
          <w:szCs w:val="28"/>
          <w:lang w:val="vi-VN"/>
          <w14:textFill>
            <w14:solidFill>
              <w14:schemeClr w14:val="tx1"/>
            </w14:solidFill>
          </w14:textFill>
        </w:rPr>
        <w:t>3.2. Sơ đồ use-case tổng quát</w:t>
      </w:r>
    </w:p>
    <w:p w14:paraId="1BFA8EC9">
      <w:pPr>
        <w:spacing w:after="120" w:line="312" w:lineRule="auto"/>
        <w:ind w:firstLine="567"/>
        <w:rPr>
          <w:rFonts w:hint="default" w:eastAsia="Times New Roman"/>
          <w:color w:val="000000" w:themeColor="text1"/>
          <w:sz w:val="32"/>
          <w:szCs w:val="28"/>
          <w:lang w:val="vi-VN"/>
          <w14:textFill>
            <w14:solidFill>
              <w14:schemeClr w14:val="tx1"/>
            </w14:solidFill>
          </w14:textFill>
        </w:rPr>
      </w:pPr>
      <w:r>
        <w:rPr>
          <w:rFonts w:hint="default" w:eastAsia="Times New Roman"/>
          <w:color w:val="000000" w:themeColor="text1"/>
          <w:sz w:val="32"/>
          <w:szCs w:val="28"/>
          <w:lang w:val="vi-VN"/>
          <w14:textFill>
            <w14:solidFill>
              <w14:schemeClr w14:val="tx1"/>
            </w14:solidFill>
          </w14:textFill>
        </w:rPr>
        <w:drawing>
          <wp:inline distT="0" distB="0" distL="114300" distR="114300">
            <wp:extent cx="5751830" cy="7866380"/>
            <wp:effectExtent l="0" t="0" r="1270" b="1270"/>
            <wp:docPr id="2" name="Picture 2" descr="usecase_tong_quat_cinema_booking_khong_U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usecase_tong_quat_cinema_booking_khong_UC"/>
                    <pic:cNvPicPr>
                      <a:picLocks noChangeAspect="1"/>
                    </pic:cNvPicPr>
                  </pic:nvPicPr>
                  <pic:blipFill>
                    <a:blip r:embed="rId13"/>
                    <a:stretch>
                      <a:fillRect/>
                    </a:stretch>
                  </pic:blipFill>
                  <pic:spPr>
                    <a:xfrm>
                      <a:off x="0" y="0"/>
                      <a:ext cx="5751830" cy="7866380"/>
                    </a:xfrm>
                    <a:prstGeom prst="rect">
                      <a:avLst/>
                    </a:prstGeom>
                  </pic:spPr>
                </pic:pic>
              </a:graphicData>
            </a:graphic>
          </wp:inline>
        </w:drawing>
      </w:r>
    </w:p>
    <w:p w14:paraId="6D5B4A91">
      <w:pPr>
        <w:spacing w:after="120" w:line="312" w:lineRule="auto"/>
        <w:ind w:firstLine="567"/>
        <w:rPr>
          <w:rFonts w:hint="default" w:eastAsia="Times New Roman"/>
          <w:b/>
          <w:bCs/>
          <w:color w:val="000000" w:themeColor="text1"/>
          <w:sz w:val="32"/>
          <w:szCs w:val="28"/>
          <w:lang w:val="vi-VN"/>
          <w14:textFill>
            <w14:solidFill>
              <w14:schemeClr w14:val="tx1"/>
            </w14:solidFill>
          </w14:textFill>
        </w:rPr>
      </w:pPr>
      <w:r>
        <w:rPr>
          <w:rFonts w:hint="default" w:eastAsia="Times New Roman"/>
          <w:b/>
          <w:bCs/>
          <w:color w:val="000000" w:themeColor="text1"/>
          <w:sz w:val="32"/>
          <w:szCs w:val="28"/>
          <w:lang w:val="vi-VN"/>
          <w14:textFill>
            <w14:solidFill>
              <w14:schemeClr w14:val="tx1"/>
            </w14:solidFill>
          </w14:textFill>
        </w:rPr>
        <w:t>3.3. Sơ đồ use-case chi tiết và đặc tả</w:t>
      </w:r>
    </w:p>
    <w:p w14:paraId="38A91152">
      <w:pPr>
        <w:spacing w:after="120" w:line="312" w:lineRule="auto"/>
        <w:ind w:firstLine="567"/>
        <w:rPr>
          <w:rFonts w:hint="default" w:eastAsia="Times New Roman"/>
          <w:color w:val="000000" w:themeColor="text1"/>
          <w:sz w:val="32"/>
          <w:szCs w:val="28"/>
          <w:lang w:val="vi-VN"/>
          <w14:textFill>
            <w14:solidFill>
              <w14:schemeClr w14:val="tx1"/>
            </w14:solidFill>
          </w14:textFill>
        </w:rPr>
      </w:pPr>
    </w:p>
    <w:p w14:paraId="7F3D0891">
      <w:pPr>
        <w:spacing w:after="120" w:line="312" w:lineRule="auto"/>
        <w:ind w:firstLine="567"/>
        <w:rPr>
          <w:rFonts w:hint="default" w:eastAsia="Times New Roman"/>
          <w:color w:val="000000" w:themeColor="text1"/>
          <w:sz w:val="32"/>
          <w:szCs w:val="28"/>
          <w:lang w:val="vi-VN"/>
          <w14:textFill>
            <w14:solidFill>
              <w14:schemeClr w14:val="tx1"/>
            </w14:solidFill>
          </w14:textFill>
        </w:rPr>
      </w:pPr>
      <w:r>
        <w:rPr>
          <w:rFonts w:hint="default" w:eastAsia="Times New Roman"/>
          <w:b/>
          <w:bCs/>
          <w:color w:val="000000" w:themeColor="text1"/>
          <w:sz w:val="32"/>
          <w:szCs w:val="28"/>
          <w:lang w:val="vi-VN"/>
          <w14:textFill>
            <w14:solidFill>
              <w14:schemeClr w14:val="tx1"/>
            </w14:solidFill>
          </w14:textFill>
        </w:rPr>
        <w:t>3.3.1. Quản lý tài khoản</w:t>
      </w:r>
    </w:p>
    <w:p w14:paraId="2DC9E1B2">
      <w:pPr>
        <w:spacing w:after="120" w:line="312" w:lineRule="auto"/>
        <w:ind w:firstLine="567"/>
        <w:rPr>
          <w:rFonts w:hint="default" w:eastAsia="Times New Roman"/>
          <w:color w:val="000000" w:themeColor="text1"/>
          <w:sz w:val="32"/>
          <w:szCs w:val="28"/>
          <w:lang w:val="vi-VN"/>
          <w14:textFill>
            <w14:solidFill>
              <w14:schemeClr w14:val="tx1"/>
            </w14:solidFill>
          </w14:textFill>
        </w:rPr>
      </w:pPr>
      <w:r>
        <w:rPr>
          <w:rFonts w:hint="default" w:eastAsia="Times New Roman"/>
          <w:color w:val="000000" w:themeColor="text1"/>
          <w:sz w:val="32"/>
          <w:szCs w:val="28"/>
          <w:lang w:val="vi-VN"/>
          <w14:textFill>
            <w14:solidFill>
              <w14:schemeClr w14:val="tx1"/>
            </w14:solidFill>
          </w14:textFill>
        </w:rPr>
        <w:drawing>
          <wp:inline distT="0" distB="0" distL="114300" distR="114300">
            <wp:extent cx="5748020" cy="4516120"/>
            <wp:effectExtent l="0" t="0" r="5080" b="17780"/>
            <wp:docPr id="9" name="Picture 9" descr="usecase_quan_ly_tai_kho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usecase_quan_ly_tai_khoan"/>
                    <pic:cNvPicPr>
                      <a:picLocks noChangeAspect="1"/>
                    </pic:cNvPicPr>
                  </pic:nvPicPr>
                  <pic:blipFill>
                    <a:blip r:embed="rId14"/>
                    <a:stretch>
                      <a:fillRect/>
                    </a:stretch>
                  </pic:blipFill>
                  <pic:spPr>
                    <a:xfrm>
                      <a:off x="0" y="0"/>
                      <a:ext cx="5748020" cy="4516120"/>
                    </a:xfrm>
                    <a:prstGeom prst="rect">
                      <a:avLst/>
                    </a:prstGeom>
                  </pic:spPr>
                </pic:pic>
              </a:graphicData>
            </a:graphic>
          </wp:inline>
        </w:drawing>
      </w:r>
    </w:p>
    <w:tbl>
      <w:tblPr>
        <w:tblStyle w:val="12"/>
        <w:tblW w:w="9000"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108" w:type="dxa"/>
          <w:bottom w:w="0" w:type="dxa"/>
          <w:right w:w="108" w:type="dxa"/>
        </w:tblCellMar>
      </w:tblPr>
      <w:tblGrid>
        <w:gridCol w:w="2160"/>
        <w:gridCol w:w="6840"/>
      </w:tblGrid>
      <w:tr w14:paraId="5054EA4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420" w:hRule="atLeast"/>
        </w:trPr>
        <w:tc>
          <w:tcPr>
            <w:tcW w:w="9000" w:type="dxa"/>
            <w:gridSpan w:val="2"/>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31D4EB55">
            <w:pPr>
              <w:rPr>
                <w:rFonts w:hint="default"/>
                <w:lang w:val="vi-VN"/>
              </w:rPr>
            </w:pPr>
            <w:r>
              <w:rPr>
                <w:b/>
                <w:lang w:val="vi-VN"/>
              </w:rPr>
              <w:t>UseCase ID:</w:t>
            </w:r>
            <w:r>
              <w:rPr>
                <w:lang w:val="vi-VN"/>
              </w:rPr>
              <w:t xml:space="preserve"> UC1</w:t>
            </w:r>
            <w:r>
              <w:rPr>
                <w:rFonts w:hint="default"/>
                <w:lang w:val="vi-VN"/>
              </w:rPr>
              <w:t>.1</w:t>
            </w:r>
          </w:p>
        </w:tc>
      </w:tr>
      <w:tr w14:paraId="43E9F1D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420" w:hRule="atLeast"/>
        </w:trPr>
        <w:tc>
          <w:tcPr>
            <w:tcW w:w="9000" w:type="dxa"/>
            <w:gridSpan w:val="2"/>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4E0F1125">
            <w:pPr>
              <w:rPr>
                <w:rFonts w:hint="default"/>
                <w:b/>
                <w:lang w:val="vi-VN"/>
              </w:rPr>
            </w:pPr>
            <w:r>
              <w:rPr>
                <w:rFonts w:hint="default"/>
                <w:b/>
                <w:lang w:val="vi-VN"/>
              </w:rPr>
              <w:t>Actor:</w:t>
            </w:r>
            <w:r>
              <w:rPr>
                <w:rFonts w:hint="default"/>
                <w:b w:val="0"/>
                <w:bCs/>
                <w:lang w:val="vi-VN"/>
              </w:rPr>
              <w:t xml:space="preserve"> Khách hàng</w:t>
            </w:r>
          </w:p>
        </w:tc>
      </w:tr>
      <w:tr w14:paraId="2625091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420" w:hRule="atLeast"/>
        </w:trPr>
        <w:tc>
          <w:tcPr>
            <w:tcW w:w="9000" w:type="dxa"/>
            <w:gridSpan w:val="2"/>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64AB994D">
            <w:pPr>
              <w:rPr>
                <w:rFonts w:hint="default"/>
                <w:lang w:val="vi-VN"/>
              </w:rPr>
            </w:pPr>
            <w:r>
              <w:rPr>
                <w:rFonts w:hint="default"/>
                <w:b/>
                <w:bCs/>
                <w:lang w:val="vi-VN"/>
              </w:rPr>
              <w:t xml:space="preserve">Mô tả: </w:t>
            </w:r>
            <w:r>
              <w:rPr>
                <w:rFonts w:hint="default"/>
                <w:b w:val="0"/>
                <w:bCs w:val="0"/>
                <w:lang w:val="vi-VN"/>
              </w:rPr>
              <w:t>Khách hàng tạo tài khoản mới để sử dụng chức năng đặt vé</w:t>
            </w:r>
          </w:p>
        </w:tc>
      </w:tr>
      <w:tr w14:paraId="7CEA980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c>
          <w:tcPr>
            <w:tcW w:w="216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75D9D92B">
            <w:pPr>
              <w:rPr>
                <w:rFonts w:hint="default"/>
                <w:b/>
                <w:lang w:val="vi-VN"/>
              </w:rPr>
            </w:pPr>
            <w:r>
              <w:rPr>
                <w:rFonts w:hint="default"/>
                <w:b/>
                <w:lang w:val="vi-VN"/>
              </w:rPr>
              <w:t>Luồng chính</w:t>
            </w:r>
          </w:p>
        </w:tc>
        <w:tc>
          <w:tcPr>
            <w:tcW w:w="684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44FB6F53">
            <w:pPr>
              <w:numPr>
                <w:numId w:val="0"/>
              </w:numPr>
              <w:rPr>
                <w:lang w:val="vi-VN"/>
              </w:rPr>
            </w:pPr>
            <w:r>
              <w:rPr>
                <w:rFonts w:hint="default" w:ascii="Times New Roman" w:hAnsi="Times New Roman" w:eastAsia="SimSun" w:cs="Times New Roman"/>
                <w:sz w:val="24"/>
                <w:szCs w:val="24"/>
              </w:rPr>
              <w:t>1. Khách hàng chọn “Đăng ký”.</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2. Hệ thống hiển thị form đăng ký.</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3. Khách hàng nhập họ tên, email/số điện thoại, tên đăng nhập, mật khẩu, xác nhận mật khẩu.</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4. Khách hàng nhấn “Đăng ký”.</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5. Hệ thống kiểm tra dữ liệu hợp lệ và chưa trùng.</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6. Hệ thống mã hóa mật khẩu, lưu tài khoản.</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7. Hệ thống báo đăng ký thành công và chuyển về màn hình đăng nhập.</w:t>
            </w:r>
          </w:p>
        </w:tc>
      </w:tr>
      <w:tr w14:paraId="202B362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c>
          <w:tcPr>
            <w:tcW w:w="216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4ED7D67B">
            <w:pPr>
              <w:rPr>
                <w:rFonts w:hint="default"/>
                <w:b/>
                <w:lang w:val="vi-VN"/>
              </w:rPr>
            </w:pPr>
            <w:r>
              <w:rPr>
                <w:rFonts w:hint="default"/>
                <w:b/>
                <w:lang w:val="vi-VN"/>
              </w:rPr>
              <w:t>Luồng thay thế</w:t>
            </w:r>
          </w:p>
        </w:tc>
        <w:tc>
          <w:tcPr>
            <w:tcW w:w="684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62C0F95C">
            <w:pPr>
              <w:numPr>
                <w:numId w:val="0"/>
              </w:numPr>
              <w:rPr>
                <w:lang w:val="vi-VN"/>
              </w:rPr>
            </w:pPr>
            <w:r>
              <w:rPr>
                <w:rFonts w:hint="default" w:ascii="Times New Roman" w:hAnsi="Times New Roman" w:eastAsia="SimSun" w:cs="Times New Roman"/>
                <w:sz w:val="24"/>
                <w:szCs w:val="24"/>
              </w:rPr>
              <w:t>3a. Khách hàng chọn “Hủy”: hệ thống quay lại màn hình trước.</w:t>
            </w:r>
          </w:p>
        </w:tc>
      </w:tr>
      <w:tr w14:paraId="663E704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c>
          <w:tcPr>
            <w:tcW w:w="216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6BC44305">
            <w:pPr>
              <w:rPr>
                <w:rFonts w:hint="default"/>
                <w:b/>
                <w:lang w:val="vi-VN"/>
              </w:rPr>
            </w:pPr>
            <w:r>
              <w:rPr>
                <w:rFonts w:hint="default"/>
                <w:b/>
                <w:lang w:val="vi-VN"/>
              </w:rPr>
              <w:t>Ngoại lệ</w:t>
            </w:r>
          </w:p>
        </w:tc>
        <w:tc>
          <w:tcPr>
            <w:tcW w:w="684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2B4A3F57">
            <w:pPr>
              <w:numPr>
                <w:numId w:val="0"/>
              </w:numP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5a. Thiếu trường bắt buộc hoặc sai định dạng: hệ thống báo lỗi, giữ lại form.</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5b. Tên đăng nhập/email đã tồn tại: hệ thống báo trùng, yêu cầu nhập lại.</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5c. Mật khẩu xác nhận không khớp: hệ thống báo lỗi.</w:t>
            </w:r>
          </w:p>
        </w:tc>
      </w:tr>
      <w:tr w14:paraId="69230DC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c>
          <w:tcPr>
            <w:tcW w:w="216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34C98069">
            <w:pPr>
              <w:rPr>
                <w:b/>
                <w:lang w:val="vi-VN"/>
              </w:rPr>
            </w:pPr>
            <w:r>
              <w:rPr>
                <w:b/>
                <w:lang w:val="vi-VN"/>
              </w:rPr>
              <w:t>Tiền điều kiện</w:t>
            </w:r>
          </w:p>
        </w:tc>
        <w:tc>
          <w:tcPr>
            <w:tcW w:w="684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31501ADB">
            <w:pPr>
              <w:ind w:left="0" w:leftChars="0" w:firstLine="0" w:firstLineChars="0"/>
              <w:rPr>
                <w:lang w:val="vi-VN"/>
              </w:rPr>
            </w:pPr>
            <w:r>
              <w:rPr>
                <w:rFonts w:hint="default" w:ascii="Times New Roman" w:hAnsi="Times New Roman" w:eastAsia="SimSun" w:cs="Times New Roman"/>
                <w:sz w:val="24"/>
                <w:szCs w:val="24"/>
              </w:rPr>
              <w:t>K</w:t>
            </w:r>
            <w:r>
              <w:rPr>
                <w:rFonts w:hint="default" w:eastAsia="SimSun" w:cs="Times New Roman"/>
                <w:sz w:val="24"/>
                <w:szCs w:val="24"/>
                <w:lang w:val="vi-VN"/>
              </w:rPr>
              <w:t>h</w:t>
            </w:r>
            <w:r>
              <w:rPr>
                <w:rFonts w:hint="default" w:ascii="Times New Roman" w:hAnsi="Times New Roman" w:eastAsia="SimSun" w:cs="Times New Roman"/>
                <w:sz w:val="24"/>
                <w:szCs w:val="24"/>
              </w:rPr>
              <w:t>ách hàng chưa đăng nhập.</w:t>
            </w:r>
          </w:p>
        </w:tc>
      </w:tr>
      <w:tr w14:paraId="23E467B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c>
          <w:tcPr>
            <w:tcW w:w="216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00D5BEA1">
            <w:pPr>
              <w:rPr>
                <w:b/>
                <w:lang w:val="vi-VN"/>
              </w:rPr>
            </w:pPr>
            <w:r>
              <w:rPr>
                <w:b/>
                <w:lang w:val="vi-VN"/>
              </w:rPr>
              <w:t>Hậu điều kiện</w:t>
            </w:r>
          </w:p>
        </w:tc>
        <w:tc>
          <w:tcPr>
            <w:tcW w:w="684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27E5546B">
            <w:pPr>
              <w:numPr>
                <w:numId w:val="0"/>
              </w:numPr>
              <w:rPr>
                <w:lang w:val="vi-VN"/>
              </w:rPr>
            </w:pPr>
            <w:r>
              <w:rPr>
                <w:rFonts w:hint="default" w:ascii="Times New Roman" w:hAnsi="Times New Roman" w:eastAsia="SimSun" w:cs="Times New Roman"/>
                <w:sz w:val="24"/>
                <w:szCs w:val="24"/>
              </w:rPr>
              <w:t>Tài khoản mới được lưu với vai trò Khách hàng; mật khẩu được mã hóa.</w:t>
            </w:r>
          </w:p>
        </w:tc>
      </w:tr>
    </w:tbl>
    <w:p w14:paraId="60306F89">
      <w:pPr>
        <w:pBdr>
          <w:top w:val="none" w:color="auto" w:sz="0" w:space="0"/>
          <w:left w:val="none" w:color="auto" w:sz="0" w:space="0"/>
          <w:bottom w:val="none" w:color="auto" w:sz="0" w:space="0"/>
          <w:right w:val="none" w:color="auto" w:sz="0" w:space="0"/>
          <w:between w:val="none" w:color="auto" w:sz="0" w:space="0"/>
        </w:pBdr>
        <w:spacing w:before="0" w:line="240" w:lineRule="auto"/>
        <w:ind w:firstLine="0"/>
        <w:jc w:val="left"/>
        <w:rPr>
          <w:rFonts w:hint="default" w:eastAsia="Times New Roman"/>
          <w:color w:val="000000" w:themeColor="text1"/>
          <w:sz w:val="32"/>
          <w:szCs w:val="28"/>
          <w:lang w:val="vi-VN"/>
          <w14:textFill>
            <w14:solidFill>
              <w14:schemeClr w14:val="tx1"/>
            </w14:solidFill>
          </w14:textFill>
        </w:rPr>
      </w:pPr>
    </w:p>
    <w:p w14:paraId="29766266">
      <w:pPr>
        <w:pBdr>
          <w:top w:val="none" w:color="auto" w:sz="0" w:space="0"/>
          <w:left w:val="none" w:color="auto" w:sz="0" w:space="0"/>
          <w:bottom w:val="none" w:color="auto" w:sz="0" w:space="0"/>
          <w:right w:val="none" w:color="auto" w:sz="0" w:space="0"/>
          <w:between w:val="none" w:color="auto" w:sz="0" w:space="0"/>
        </w:pBdr>
        <w:spacing w:before="0" w:line="240" w:lineRule="auto"/>
        <w:ind w:firstLine="0"/>
        <w:jc w:val="left"/>
        <w:rPr>
          <w:rFonts w:hint="default" w:eastAsia="Times New Roman"/>
          <w:color w:val="000000" w:themeColor="text1"/>
          <w:sz w:val="32"/>
          <w:szCs w:val="28"/>
          <w:lang w:val="vi-VN"/>
          <w14:textFill>
            <w14:solidFill>
              <w14:schemeClr w14:val="tx1"/>
            </w14:solidFill>
          </w14:textFill>
        </w:rPr>
      </w:pPr>
    </w:p>
    <w:tbl>
      <w:tblPr>
        <w:tblStyle w:val="12"/>
        <w:tblW w:w="9000"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108" w:type="dxa"/>
          <w:bottom w:w="0" w:type="dxa"/>
          <w:right w:w="108" w:type="dxa"/>
        </w:tblCellMar>
      </w:tblPr>
      <w:tblGrid>
        <w:gridCol w:w="2160"/>
        <w:gridCol w:w="6840"/>
      </w:tblGrid>
      <w:tr w14:paraId="6842220B">
        <w:tblPrEx>
          <w:tblCellMar>
            <w:top w:w="0" w:type="dxa"/>
            <w:left w:w="108" w:type="dxa"/>
            <w:bottom w:w="0" w:type="dxa"/>
            <w:right w:w="108" w:type="dxa"/>
          </w:tblCellMar>
        </w:tblPrEx>
        <w:trPr>
          <w:trHeight w:val="420" w:hRule="atLeast"/>
        </w:trPr>
        <w:tc>
          <w:tcPr>
            <w:tcW w:w="9000" w:type="dxa"/>
            <w:gridSpan w:val="2"/>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353E097C">
            <w:pPr>
              <w:rPr>
                <w:rFonts w:hint="default"/>
                <w:lang w:val="vi-VN"/>
              </w:rPr>
            </w:pPr>
            <w:r>
              <w:rPr>
                <w:b/>
                <w:lang w:val="vi-VN"/>
              </w:rPr>
              <w:t>UseCase ID:</w:t>
            </w:r>
            <w:r>
              <w:rPr>
                <w:lang w:val="vi-VN"/>
              </w:rPr>
              <w:t xml:space="preserve"> UC1</w:t>
            </w:r>
            <w:r>
              <w:rPr>
                <w:rFonts w:hint="default"/>
                <w:lang w:val="vi-VN"/>
              </w:rPr>
              <w:t>.2</w:t>
            </w:r>
          </w:p>
        </w:tc>
      </w:tr>
      <w:tr w14:paraId="65DB880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420" w:hRule="atLeast"/>
        </w:trPr>
        <w:tc>
          <w:tcPr>
            <w:tcW w:w="9000" w:type="dxa"/>
            <w:gridSpan w:val="2"/>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12F4DAA8">
            <w:pPr>
              <w:rPr>
                <w:rFonts w:hint="default"/>
                <w:b/>
                <w:lang w:val="vi-VN"/>
              </w:rPr>
            </w:pPr>
            <w:r>
              <w:rPr>
                <w:rFonts w:hint="default"/>
                <w:b/>
                <w:lang w:val="vi-VN"/>
              </w:rPr>
              <w:t>Actor:</w:t>
            </w:r>
            <w:r>
              <w:rPr>
                <w:rFonts w:hint="default"/>
                <w:b w:val="0"/>
                <w:bCs/>
                <w:lang w:val="vi-VN"/>
              </w:rPr>
              <w:t xml:space="preserve"> </w:t>
            </w:r>
            <w:r>
              <w:rPr>
                <w:rFonts w:hint="default" w:ascii="Times New Roman" w:hAnsi="Times New Roman" w:eastAsia="SimSun" w:cs="Times New Roman"/>
                <w:sz w:val="24"/>
                <w:szCs w:val="24"/>
              </w:rPr>
              <w:t>Khách hàng, Nhân viên, Quản trị viên</w:t>
            </w:r>
          </w:p>
        </w:tc>
      </w:tr>
      <w:tr w14:paraId="2C555C1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420" w:hRule="atLeast"/>
        </w:trPr>
        <w:tc>
          <w:tcPr>
            <w:tcW w:w="9000" w:type="dxa"/>
            <w:gridSpan w:val="2"/>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1F0BE82E">
            <w:pPr>
              <w:rPr>
                <w:rFonts w:hint="default"/>
                <w:lang w:val="vi-VN"/>
              </w:rPr>
            </w:pPr>
            <w:r>
              <w:rPr>
                <w:rFonts w:hint="default"/>
                <w:b/>
                <w:bCs/>
                <w:lang w:val="vi-VN"/>
              </w:rPr>
              <w:t xml:space="preserve">Mô tả: </w:t>
            </w:r>
            <w:r>
              <w:rPr>
                <w:rFonts w:hint="default" w:ascii="Times New Roman" w:hAnsi="Times New Roman" w:eastAsia="SimSun" w:cs="Times New Roman"/>
                <w:sz w:val="24"/>
                <w:szCs w:val="24"/>
              </w:rPr>
              <w:t>Xác thực người dùng và cấp quyền truy cập theo vai trò</w:t>
            </w:r>
          </w:p>
        </w:tc>
      </w:tr>
      <w:tr w14:paraId="1B0C355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c>
          <w:tcPr>
            <w:tcW w:w="216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1D59A01B">
            <w:pPr>
              <w:rPr>
                <w:rFonts w:hint="default"/>
                <w:b/>
                <w:lang w:val="vi-VN"/>
              </w:rPr>
            </w:pPr>
            <w:r>
              <w:rPr>
                <w:rFonts w:hint="default"/>
                <w:b/>
                <w:lang w:val="vi-VN"/>
              </w:rPr>
              <w:t>Luồng chính</w:t>
            </w:r>
          </w:p>
        </w:tc>
        <w:tc>
          <w:tcPr>
            <w:tcW w:w="684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6A7A9C6A">
            <w:pPr>
              <w:numPr>
                <w:ilvl w:val="0"/>
                <w:numId w:val="0"/>
              </w:numPr>
              <w:rPr>
                <w:lang w:val="vi-VN"/>
              </w:rPr>
            </w:pPr>
            <w:r>
              <w:rPr>
                <w:rFonts w:hint="default" w:ascii="Times New Roman" w:hAnsi="Times New Roman" w:eastAsia="SimSun" w:cs="Times New Roman"/>
                <w:sz w:val="24"/>
                <w:szCs w:val="24"/>
              </w:rPr>
              <w:t>1. Người dùng mở màn hình đăng nhập.</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2. Nhập tên đăng nhập và mật khẩu.</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3. Nhấn “Đăng nhập”.</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4. Hệ thống kiểm tra thông tin với CSDL.</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5. Hệ thống xác định vai trò của tài khoản.</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6. Hệ thống chuyển đến giao diện tương ứng (Khách hàng / Nhân viên / Quản trị viên).</w:t>
            </w:r>
          </w:p>
        </w:tc>
      </w:tr>
      <w:tr w14:paraId="26E1C27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c>
          <w:tcPr>
            <w:tcW w:w="216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20A6F846">
            <w:pPr>
              <w:rPr>
                <w:rFonts w:hint="default"/>
                <w:b/>
                <w:lang w:val="vi-VN"/>
              </w:rPr>
            </w:pPr>
            <w:r>
              <w:rPr>
                <w:rFonts w:hint="default"/>
                <w:b/>
                <w:lang w:val="vi-VN"/>
              </w:rPr>
              <w:t>Ngoại lệ</w:t>
            </w:r>
          </w:p>
        </w:tc>
        <w:tc>
          <w:tcPr>
            <w:tcW w:w="684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64B18683">
            <w:pPr>
              <w:numPr>
                <w:ilvl w:val="0"/>
                <w:numId w:val="0"/>
              </w:numPr>
              <w:rPr>
                <w:lang w:val="vi-VN"/>
              </w:rPr>
            </w:pPr>
            <w:r>
              <w:rPr>
                <w:rFonts w:hint="default" w:ascii="Times New Roman" w:hAnsi="Times New Roman" w:eastAsia="SimSun" w:cs="Times New Roman"/>
                <w:sz w:val="24"/>
                <w:szCs w:val="24"/>
              </w:rPr>
              <w:t>4a. Sai tên đăng nhập hoặc mật khẩu: hệ thống báo lỗi, cho nhập lại.</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4b. Tài khoản bị khóa: hệ thống thông báo tài khoản không thể sử dụng.</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2a. Để trống trường: hệ thống yêu cầu nhập đủ.</w:t>
            </w:r>
          </w:p>
        </w:tc>
      </w:tr>
      <w:tr w14:paraId="5983815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c>
          <w:tcPr>
            <w:tcW w:w="216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7488F473">
            <w:pPr>
              <w:rPr>
                <w:b/>
                <w:lang w:val="vi-VN"/>
              </w:rPr>
            </w:pPr>
            <w:r>
              <w:rPr>
                <w:b/>
                <w:lang w:val="vi-VN"/>
              </w:rPr>
              <w:t>Tiền điều kiện</w:t>
            </w:r>
          </w:p>
        </w:tc>
        <w:tc>
          <w:tcPr>
            <w:tcW w:w="684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68895A33">
            <w:pPr>
              <w:ind w:left="0" w:leftChars="0" w:firstLine="0" w:firstLineChars="0"/>
              <w:rPr>
                <w:lang w:val="vi-VN"/>
              </w:rPr>
            </w:pPr>
            <w:r>
              <w:rPr>
                <w:rFonts w:hint="default" w:ascii="Times New Roman" w:hAnsi="Times New Roman" w:eastAsia="SimSun" w:cs="Times New Roman"/>
                <w:sz w:val="24"/>
                <w:szCs w:val="24"/>
              </w:rPr>
              <w:t>Người dùng đã có tài khoản và chưa đăng nhập.</w:t>
            </w:r>
          </w:p>
        </w:tc>
      </w:tr>
      <w:tr w14:paraId="708825C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c>
          <w:tcPr>
            <w:tcW w:w="216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2D753B96">
            <w:pPr>
              <w:rPr>
                <w:b/>
                <w:lang w:val="vi-VN"/>
              </w:rPr>
            </w:pPr>
            <w:r>
              <w:rPr>
                <w:b/>
                <w:lang w:val="vi-VN"/>
              </w:rPr>
              <w:t>Hậu điều kiện</w:t>
            </w:r>
          </w:p>
        </w:tc>
        <w:tc>
          <w:tcPr>
            <w:tcW w:w="684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73E7BB35">
            <w:pPr>
              <w:numPr>
                <w:ilvl w:val="0"/>
                <w:numId w:val="0"/>
              </w:numPr>
              <w:rPr>
                <w:lang w:val="vi-VN"/>
              </w:rPr>
            </w:pPr>
            <w:r>
              <w:rPr>
                <w:rFonts w:hint="default" w:ascii="Times New Roman" w:hAnsi="Times New Roman" w:eastAsia="SimSun" w:cs="Times New Roman"/>
                <w:sz w:val="24"/>
                <w:szCs w:val="24"/>
              </w:rPr>
              <w:t>Phiên đăng nhập được tạo; hệ thống hiển thị giao diện đúng vai trò.</w:t>
            </w:r>
          </w:p>
        </w:tc>
      </w:tr>
    </w:tbl>
    <w:p w14:paraId="62155811">
      <w:pPr>
        <w:pBdr>
          <w:top w:val="none" w:color="auto" w:sz="0" w:space="0"/>
          <w:left w:val="none" w:color="auto" w:sz="0" w:space="0"/>
          <w:bottom w:val="none" w:color="auto" w:sz="0" w:space="0"/>
          <w:right w:val="none" w:color="auto" w:sz="0" w:space="0"/>
          <w:between w:val="none" w:color="auto" w:sz="0" w:space="0"/>
        </w:pBdr>
        <w:spacing w:before="0" w:line="240" w:lineRule="auto"/>
        <w:ind w:firstLine="0"/>
        <w:jc w:val="left"/>
        <w:rPr>
          <w:rFonts w:hint="default" w:eastAsia="Times New Roman"/>
          <w:color w:val="000000" w:themeColor="text1"/>
          <w:sz w:val="32"/>
          <w:szCs w:val="28"/>
          <w:lang w:val="vi-VN"/>
          <w14:textFill>
            <w14:solidFill>
              <w14:schemeClr w14:val="tx1"/>
            </w14:solidFill>
          </w14:textFill>
        </w:rPr>
      </w:pPr>
    </w:p>
    <w:p w14:paraId="3BE68C1B">
      <w:pPr>
        <w:pBdr>
          <w:top w:val="none" w:color="auto" w:sz="0" w:space="0"/>
          <w:left w:val="none" w:color="auto" w:sz="0" w:space="0"/>
          <w:bottom w:val="none" w:color="auto" w:sz="0" w:space="0"/>
          <w:right w:val="none" w:color="auto" w:sz="0" w:space="0"/>
          <w:between w:val="none" w:color="auto" w:sz="0" w:space="0"/>
        </w:pBdr>
        <w:spacing w:before="0" w:line="240" w:lineRule="auto"/>
        <w:ind w:firstLine="0"/>
        <w:jc w:val="left"/>
        <w:rPr>
          <w:rFonts w:hint="default" w:eastAsia="Times New Roman"/>
          <w:color w:val="000000" w:themeColor="text1"/>
          <w:sz w:val="32"/>
          <w:szCs w:val="28"/>
          <w:lang w:val="vi-VN"/>
          <w14:textFill>
            <w14:solidFill>
              <w14:schemeClr w14:val="tx1"/>
            </w14:solidFill>
          </w14:textFill>
        </w:rPr>
      </w:pPr>
    </w:p>
    <w:tbl>
      <w:tblPr>
        <w:tblStyle w:val="12"/>
        <w:tblW w:w="9000"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108" w:type="dxa"/>
          <w:bottom w:w="0" w:type="dxa"/>
          <w:right w:w="108" w:type="dxa"/>
        </w:tblCellMar>
      </w:tblPr>
      <w:tblGrid>
        <w:gridCol w:w="2160"/>
        <w:gridCol w:w="6840"/>
      </w:tblGrid>
      <w:tr w14:paraId="05725E9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420" w:hRule="atLeast"/>
        </w:trPr>
        <w:tc>
          <w:tcPr>
            <w:tcW w:w="9000" w:type="dxa"/>
            <w:gridSpan w:val="2"/>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67F92D7D">
            <w:pPr>
              <w:rPr>
                <w:rFonts w:hint="default"/>
                <w:lang w:val="vi-VN"/>
              </w:rPr>
            </w:pPr>
            <w:r>
              <w:rPr>
                <w:b/>
                <w:lang w:val="vi-VN"/>
              </w:rPr>
              <w:t>UseCase ID:</w:t>
            </w:r>
            <w:r>
              <w:rPr>
                <w:lang w:val="vi-VN"/>
              </w:rPr>
              <w:t xml:space="preserve"> UC1</w:t>
            </w:r>
            <w:r>
              <w:rPr>
                <w:rFonts w:hint="default"/>
                <w:lang w:val="vi-VN"/>
              </w:rPr>
              <w:t>.3</w:t>
            </w:r>
          </w:p>
        </w:tc>
      </w:tr>
      <w:tr w14:paraId="0AFF067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420" w:hRule="atLeast"/>
        </w:trPr>
        <w:tc>
          <w:tcPr>
            <w:tcW w:w="9000" w:type="dxa"/>
            <w:gridSpan w:val="2"/>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4723E0FB">
            <w:pPr>
              <w:rPr>
                <w:rFonts w:hint="default"/>
                <w:b/>
                <w:lang w:val="vi-VN"/>
              </w:rPr>
            </w:pPr>
            <w:r>
              <w:rPr>
                <w:rFonts w:hint="default"/>
                <w:b/>
                <w:lang w:val="vi-VN"/>
              </w:rPr>
              <w:t>Actor:</w:t>
            </w:r>
            <w:r>
              <w:rPr>
                <w:rFonts w:hint="default"/>
                <w:b w:val="0"/>
                <w:bCs/>
                <w:lang w:val="vi-VN"/>
              </w:rPr>
              <w:t xml:space="preserve"> </w:t>
            </w:r>
            <w:r>
              <w:rPr>
                <w:rFonts w:hint="default" w:ascii="Times New Roman" w:hAnsi="Times New Roman" w:eastAsia="SimSun" w:cs="Times New Roman"/>
                <w:sz w:val="24"/>
                <w:szCs w:val="24"/>
              </w:rPr>
              <w:t>Khách hàng, Nhân viên, Quản trị viên</w:t>
            </w:r>
          </w:p>
        </w:tc>
      </w:tr>
      <w:tr w14:paraId="1C8F343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c>
          <w:tcPr>
            <w:tcW w:w="216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691741AB">
            <w:pPr>
              <w:rPr>
                <w:rFonts w:hint="default"/>
                <w:b/>
                <w:lang w:val="vi-VN"/>
              </w:rPr>
            </w:pPr>
            <w:r>
              <w:rPr>
                <w:rFonts w:hint="default"/>
                <w:b/>
                <w:lang w:val="vi-VN"/>
              </w:rPr>
              <w:t>Luồng chính</w:t>
            </w:r>
          </w:p>
        </w:tc>
        <w:tc>
          <w:tcPr>
            <w:tcW w:w="684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7FD52A12">
            <w:pPr>
              <w:numPr>
                <w:ilvl w:val="0"/>
                <w:numId w:val="0"/>
              </w:numPr>
              <w:rPr>
                <w:rFonts w:hint="default" w:ascii="Times New Roman" w:hAnsi="Times New Roman" w:cs="Times New Roman"/>
                <w:lang w:val="vi-VN"/>
              </w:rPr>
            </w:pPr>
            <w:r>
              <w:rPr>
                <w:rFonts w:hint="default" w:ascii="Times New Roman" w:hAnsi="Times New Roman" w:eastAsia="SimSun" w:cs="Times New Roman"/>
                <w:sz w:val="24"/>
                <w:szCs w:val="24"/>
              </w:rPr>
              <w:t>1. Người dùng chọn “Đăng xuất”.</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2. Hệ thống hiển thị yêu cầu xác nhận.</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3. Người dùng xác nhận.</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4. Hệ thống hủy phiên và quay về màn hình đăng nhập.</w:t>
            </w:r>
          </w:p>
        </w:tc>
      </w:tr>
      <w:tr w14:paraId="4B6EC1F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c>
          <w:tcPr>
            <w:tcW w:w="216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7B441053">
            <w:pPr>
              <w:rPr>
                <w:rFonts w:hint="default"/>
                <w:b/>
                <w:lang w:val="vi-VN"/>
              </w:rPr>
            </w:pPr>
            <w:r>
              <w:rPr>
                <w:rFonts w:hint="default"/>
                <w:b/>
                <w:lang w:val="vi-VN"/>
              </w:rPr>
              <w:t>Luồng thay thế</w:t>
            </w:r>
          </w:p>
        </w:tc>
        <w:tc>
          <w:tcPr>
            <w:tcW w:w="684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6E9DD0D0">
            <w:pPr>
              <w:numPr>
                <w:ilvl w:val="0"/>
                <w:numId w:val="0"/>
              </w:numPr>
              <w:rPr>
                <w:rFonts w:hint="default" w:ascii="Times New Roman" w:hAnsi="Times New Roman" w:cs="Times New Roman"/>
                <w:lang w:val="vi-VN"/>
              </w:rPr>
            </w:pPr>
            <w:r>
              <w:rPr>
                <w:rFonts w:hint="default" w:ascii="Times New Roman" w:hAnsi="Times New Roman" w:eastAsia="SimSun" w:cs="Times New Roman"/>
                <w:sz w:val="24"/>
                <w:szCs w:val="24"/>
              </w:rPr>
              <w:t>3a. Người dùng chọn “Hủy”: ở lại màn hình hiện tại.</w:t>
            </w:r>
          </w:p>
        </w:tc>
      </w:tr>
      <w:tr w14:paraId="595B7C2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c>
          <w:tcPr>
            <w:tcW w:w="216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2D629AE5">
            <w:pPr>
              <w:rPr>
                <w:b/>
                <w:lang w:val="vi-VN"/>
              </w:rPr>
            </w:pPr>
            <w:r>
              <w:rPr>
                <w:b/>
                <w:lang w:val="vi-VN"/>
              </w:rPr>
              <w:t>Tiền điều kiện</w:t>
            </w:r>
          </w:p>
        </w:tc>
        <w:tc>
          <w:tcPr>
            <w:tcW w:w="684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1DB079E0">
            <w:pPr>
              <w:ind w:left="0" w:leftChars="0" w:firstLine="0" w:firstLineChars="0"/>
              <w:rPr>
                <w:rFonts w:hint="default" w:ascii="Times New Roman" w:hAnsi="Times New Roman" w:cs="Times New Roman"/>
                <w:lang w:val="vi-VN"/>
              </w:rPr>
            </w:pPr>
            <w:r>
              <w:rPr>
                <w:rFonts w:hint="default" w:ascii="Times New Roman" w:hAnsi="Times New Roman" w:eastAsia="SimSun" w:cs="Times New Roman"/>
                <w:sz w:val="24"/>
                <w:szCs w:val="24"/>
              </w:rPr>
              <w:t>Đã đăng nhập.</w:t>
            </w:r>
          </w:p>
        </w:tc>
      </w:tr>
      <w:tr w14:paraId="280A730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c>
          <w:tcPr>
            <w:tcW w:w="216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104B1651">
            <w:pPr>
              <w:rPr>
                <w:b/>
                <w:lang w:val="vi-VN"/>
              </w:rPr>
            </w:pPr>
            <w:r>
              <w:rPr>
                <w:b/>
                <w:lang w:val="vi-VN"/>
              </w:rPr>
              <w:t>Hậu điều kiện</w:t>
            </w:r>
          </w:p>
        </w:tc>
        <w:tc>
          <w:tcPr>
            <w:tcW w:w="684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6F403215">
            <w:pPr>
              <w:numPr>
                <w:ilvl w:val="0"/>
                <w:numId w:val="0"/>
              </w:numPr>
              <w:rPr>
                <w:rFonts w:hint="default" w:ascii="Times New Roman" w:hAnsi="Times New Roman" w:cs="Times New Roman"/>
                <w:lang w:val="vi-VN"/>
              </w:rPr>
            </w:pPr>
            <w:r>
              <w:rPr>
                <w:rFonts w:hint="default" w:ascii="Times New Roman" w:hAnsi="Times New Roman" w:eastAsia="SimSun" w:cs="Times New Roman"/>
                <w:sz w:val="24"/>
                <w:szCs w:val="24"/>
              </w:rPr>
              <w:t>Phiên làm việc kết thúc; quay về màn hình đăng nhập.</w:t>
            </w:r>
          </w:p>
        </w:tc>
      </w:tr>
    </w:tbl>
    <w:p w14:paraId="095D935C">
      <w:pPr>
        <w:pBdr>
          <w:top w:val="none" w:color="auto" w:sz="0" w:space="0"/>
          <w:left w:val="none" w:color="auto" w:sz="0" w:space="0"/>
          <w:bottom w:val="none" w:color="auto" w:sz="0" w:space="0"/>
          <w:right w:val="none" w:color="auto" w:sz="0" w:space="0"/>
          <w:between w:val="none" w:color="auto" w:sz="0" w:space="0"/>
        </w:pBdr>
        <w:spacing w:before="0" w:line="240" w:lineRule="auto"/>
        <w:ind w:firstLine="0"/>
        <w:jc w:val="left"/>
        <w:rPr>
          <w:rFonts w:hint="default" w:eastAsia="Times New Roman"/>
          <w:color w:val="000000" w:themeColor="text1"/>
          <w:sz w:val="32"/>
          <w:szCs w:val="28"/>
          <w:lang w:val="vi-VN"/>
          <w14:textFill>
            <w14:solidFill>
              <w14:schemeClr w14:val="tx1"/>
            </w14:solidFill>
          </w14:textFill>
        </w:rPr>
      </w:pPr>
    </w:p>
    <w:p w14:paraId="4CFC0B7A">
      <w:pPr>
        <w:pBdr>
          <w:top w:val="none" w:color="auto" w:sz="0" w:space="0"/>
          <w:left w:val="none" w:color="auto" w:sz="0" w:space="0"/>
          <w:bottom w:val="none" w:color="auto" w:sz="0" w:space="0"/>
          <w:right w:val="none" w:color="auto" w:sz="0" w:space="0"/>
          <w:between w:val="none" w:color="auto" w:sz="0" w:space="0"/>
        </w:pBdr>
        <w:spacing w:before="0" w:line="240" w:lineRule="auto"/>
        <w:ind w:firstLine="0"/>
        <w:jc w:val="left"/>
        <w:rPr>
          <w:rFonts w:hint="default" w:eastAsia="Times New Roman"/>
          <w:color w:val="000000" w:themeColor="text1"/>
          <w:sz w:val="32"/>
          <w:szCs w:val="28"/>
          <w:lang w:val="vi-VN"/>
          <w14:textFill>
            <w14:solidFill>
              <w14:schemeClr w14:val="tx1"/>
            </w14:solidFill>
          </w14:textFill>
        </w:rPr>
      </w:pPr>
    </w:p>
    <w:tbl>
      <w:tblPr>
        <w:tblStyle w:val="12"/>
        <w:tblW w:w="9000"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108" w:type="dxa"/>
          <w:bottom w:w="0" w:type="dxa"/>
          <w:right w:w="108" w:type="dxa"/>
        </w:tblCellMar>
      </w:tblPr>
      <w:tblGrid>
        <w:gridCol w:w="2160"/>
        <w:gridCol w:w="6840"/>
      </w:tblGrid>
      <w:tr w14:paraId="4AC790B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420" w:hRule="atLeast"/>
        </w:trPr>
        <w:tc>
          <w:tcPr>
            <w:tcW w:w="9000" w:type="dxa"/>
            <w:gridSpan w:val="2"/>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1BCDA310">
            <w:pPr>
              <w:rPr>
                <w:rFonts w:hint="default" w:ascii="Times New Roman" w:hAnsi="Times New Roman" w:cs="Times New Roman"/>
                <w:lang w:val="vi-VN"/>
              </w:rPr>
            </w:pPr>
            <w:r>
              <w:rPr>
                <w:rFonts w:hint="default" w:ascii="Times New Roman" w:hAnsi="Times New Roman" w:cs="Times New Roman"/>
                <w:b/>
                <w:lang w:val="vi-VN"/>
              </w:rPr>
              <w:t>UseCase ID:</w:t>
            </w:r>
            <w:r>
              <w:rPr>
                <w:rFonts w:hint="default" w:ascii="Times New Roman" w:hAnsi="Times New Roman" w:cs="Times New Roman"/>
                <w:lang w:val="vi-VN"/>
              </w:rPr>
              <w:t xml:space="preserve"> UC1.4</w:t>
            </w:r>
          </w:p>
        </w:tc>
      </w:tr>
      <w:tr w14:paraId="6DEF92B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420" w:hRule="atLeast"/>
        </w:trPr>
        <w:tc>
          <w:tcPr>
            <w:tcW w:w="9000" w:type="dxa"/>
            <w:gridSpan w:val="2"/>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3483D857">
            <w:pPr>
              <w:rPr>
                <w:rFonts w:hint="default" w:ascii="Times New Roman" w:hAnsi="Times New Roman" w:cs="Times New Roman"/>
                <w:b/>
                <w:lang w:val="vi-VN"/>
              </w:rPr>
            </w:pPr>
            <w:r>
              <w:rPr>
                <w:rFonts w:hint="default" w:ascii="Times New Roman" w:hAnsi="Times New Roman" w:cs="Times New Roman"/>
                <w:b/>
                <w:lang w:val="vi-VN"/>
              </w:rPr>
              <w:t>Actor:</w:t>
            </w:r>
            <w:r>
              <w:rPr>
                <w:rFonts w:hint="default" w:ascii="Times New Roman" w:hAnsi="Times New Roman" w:cs="Times New Roman"/>
                <w:b w:val="0"/>
                <w:bCs/>
                <w:lang w:val="vi-VN"/>
              </w:rPr>
              <w:t xml:space="preserve"> </w:t>
            </w:r>
            <w:r>
              <w:rPr>
                <w:rFonts w:hint="default" w:ascii="Times New Roman" w:hAnsi="Times New Roman" w:eastAsia="SimSun" w:cs="Times New Roman"/>
                <w:sz w:val="24"/>
                <w:szCs w:val="24"/>
              </w:rPr>
              <w:t>Khách hàng, Nhân viên, Quản trị viên</w:t>
            </w:r>
          </w:p>
        </w:tc>
      </w:tr>
      <w:tr w14:paraId="2AC5245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c>
          <w:tcPr>
            <w:tcW w:w="216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36A805B6">
            <w:pPr>
              <w:rPr>
                <w:rFonts w:hint="default" w:ascii="Times New Roman" w:hAnsi="Times New Roman" w:cs="Times New Roman"/>
                <w:b/>
                <w:lang w:val="vi-VN"/>
              </w:rPr>
            </w:pPr>
            <w:r>
              <w:rPr>
                <w:rFonts w:hint="default" w:ascii="Times New Roman" w:hAnsi="Times New Roman" w:cs="Times New Roman"/>
                <w:b/>
                <w:lang w:val="vi-VN"/>
              </w:rPr>
              <w:t>Luồng chính</w:t>
            </w:r>
          </w:p>
        </w:tc>
        <w:tc>
          <w:tcPr>
            <w:tcW w:w="684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67E6DDE5">
            <w:pPr>
              <w:numPr>
                <w:ilvl w:val="0"/>
                <w:numId w:val="0"/>
              </w:numPr>
              <w:rPr>
                <w:rFonts w:hint="default" w:ascii="Times New Roman" w:hAnsi="Times New Roman" w:cs="Times New Roman"/>
                <w:lang w:val="vi-VN"/>
              </w:rPr>
            </w:pPr>
            <w:r>
              <w:rPr>
                <w:rFonts w:hint="default" w:ascii="Times New Roman" w:hAnsi="Times New Roman" w:eastAsia="SimSun" w:cs="Times New Roman"/>
                <w:sz w:val="24"/>
                <w:szCs w:val="24"/>
              </w:rPr>
              <w:t>1. Người dùng chọn “Thông tin tài khoản”.</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2. Hệ thống hiển thị thông tin hiện tại.</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3. Người dùng sửa họ tên, email, số điện thoại...</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4. Nhấn “Lưu”.</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5. Hệ thống kiểm tra hợp lệ và cập nhật.</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6. Hệ thống thông báo thành công.</w:t>
            </w:r>
          </w:p>
        </w:tc>
      </w:tr>
      <w:tr w14:paraId="478185B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c>
          <w:tcPr>
            <w:tcW w:w="216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7F38D4D1">
            <w:pPr>
              <w:rPr>
                <w:rFonts w:hint="default" w:ascii="Times New Roman" w:hAnsi="Times New Roman" w:cs="Times New Roman"/>
                <w:b/>
                <w:lang w:val="vi-VN"/>
              </w:rPr>
            </w:pPr>
            <w:r>
              <w:rPr>
                <w:rFonts w:hint="default" w:ascii="Times New Roman" w:hAnsi="Times New Roman" w:cs="Times New Roman"/>
                <w:b/>
                <w:lang w:val="vi-VN"/>
              </w:rPr>
              <w:t>Ngoại lệ</w:t>
            </w:r>
          </w:p>
        </w:tc>
        <w:tc>
          <w:tcPr>
            <w:tcW w:w="684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5DEC0AF3">
            <w:pPr>
              <w:numPr>
                <w:ilvl w:val="0"/>
                <w:numId w:val="0"/>
              </w:numPr>
              <w:rPr>
                <w:rFonts w:hint="default" w:ascii="Times New Roman" w:hAnsi="Times New Roman" w:cs="Times New Roman"/>
                <w:lang w:val="vi-VN"/>
              </w:rPr>
            </w:pPr>
            <w:r>
              <w:rPr>
                <w:rFonts w:hint="default" w:ascii="Times New Roman" w:hAnsi="Times New Roman" w:eastAsia="SimSun" w:cs="Times New Roman"/>
                <w:sz w:val="24"/>
                <w:szCs w:val="24"/>
              </w:rPr>
              <w:t>5a. Dữ liệu không hợp lệ: báo lỗi, không lưu.</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5b. Email/số điện thoại trùng tài khoản khác: báo trùng.</w:t>
            </w:r>
          </w:p>
        </w:tc>
      </w:tr>
      <w:tr w14:paraId="64FA4F3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c>
          <w:tcPr>
            <w:tcW w:w="216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24C0DF4A">
            <w:pPr>
              <w:rPr>
                <w:rFonts w:hint="default" w:ascii="Times New Roman" w:hAnsi="Times New Roman" w:cs="Times New Roman"/>
                <w:b/>
                <w:lang w:val="vi-VN"/>
              </w:rPr>
            </w:pPr>
            <w:r>
              <w:rPr>
                <w:rFonts w:hint="default" w:ascii="Times New Roman" w:hAnsi="Times New Roman" w:cs="Times New Roman"/>
                <w:b/>
                <w:lang w:val="vi-VN"/>
              </w:rPr>
              <w:t>Tiền điều kiện</w:t>
            </w:r>
          </w:p>
        </w:tc>
        <w:tc>
          <w:tcPr>
            <w:tcW w:w="684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39D3C1E5">
            <w:pPr>
              <w:ind w:left="0" w:leftChars="0" w:firstLine="0" w:firstLineChars="0"/>
              <w:rPr>
                <w:rFonts w:hint="default" w:ascii="Times New Roman" w:hAnsi="Times New Roman" w:cs="Times New Roman"/>
                <w:lang w:val="vi-VN"/>
              </w:rPr>
            </w:pPr>
            <w:r>
              <w:rPr>
                <w:rFonts w:hint="default" w:ascii="Times New Roman" w:hAnsi="Times New Roman" w:eastAsia="SimSun" w:cs="Times New Roman"/>
                <w:sz w:val="24"/>
                <w:szCs w:val="24"/>
              </w:rPr>
              <w:t>Đã đăng nhập.</w:t>
            </w:r>
          </w:p>
        </w:tc>
      </w:tr>
      <w:tr w14:paraId="2BF7F7D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c>
          <w:tcPr>
            <w:tcW w:w="216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303FC23B">
            <w:pPr>
              <w:rPr>
                <w:rFonts w:hint="default" w:ascii="Times New Roman" w:hAnsi="Times New Roman" w:cs="Times New Roman"/>
                <w:b/>
                <w:lang w:val="vi-VN"/>
              </w:rPr>
            </w:pPr>
            <w:r>
              <w:rPr>
                <w:rFonts w:hint="default" w:ascii="Times New Roman" w:hAnsi="Times New Roman" w:cs="Times New Roman"/>
                <w:b/>
                <w:lang w:val="vi-VN"/>
              </w:rPr>
              <w:t>Hậu điều kiện</w:t>
            </w:r>
          </w:p>
        </w:tc>
        <w:tc>
          <w:tcPr>
            <w:tcW w:w="684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41624884">
            <w:pPr>
              <w:numPr>
                <w:ilvl w:val="0"/>
                <w:numId w:val="0"/>
              </w:numPr>
              <w:rPr>
                <w:rFonts w:hint="default" w:ascii="Times New Roman" w:hAnsi="Times New Roman" w:cs="Times New Roman"/>
                <w:lang w:val="vi-VN"/>
              </w:rPr>
            </w:pPr>
            <w:r>
              <w:rPr>
                <w:rFonts w:hint="default" w:ascii="Times New Roman" w:hAnsi="Times New Roman" w:eastAsia="SimSun" w:cs="Times New Roman"/>
                <w:sz w:val="24"/>
                <w:szCs w:val="24"/>
              </w:rPr>
              <w:t>Thông tin cá nhân mới được lưu vào CSDL.</w:t>
            </w:r>
          </w:p>
        </w:tc>
      </w:tr>
    </w:tbl>
    <w:p w14:paraId="5FAB0E7D">
      <w:pPr>
        <w:pBdr>
          <w:top w:val="none" w:color="auto" w:sz="0" w:space="0"/>
          <w:left w:val="none" w:color="auto" w:sz="0" w:space="0"/>
          <w:bottom w:val="none" w:color="auto" w:sz="0" w:space="0"/>
          <w:right w:val="none" w:color="auto" w:sz="0" w:space="0"/>
          <w:between w:val="none" w:color="auto" w:sz="0" w:space="0"/>
        </w:pBdr>
        <w:spacing w:before="0" w:line="240" w:lineRule="auto"/>
        <w:ind w:firstLine="0"/>
        <w:jc w:val="left"/>
        <w:rPr>
          <w:rFonts w:hint="default" w:eastAsia="Times New Roman"/>
          <w:color w:val="000000" w:themeColor="text1"/>
          <w:sz w:val="32"/>
          <w:szCs w:val="28"/>
          <w:lang w:val="vi-VN"/>
          <w14:textFill>
            <w14:solidFill>
              <w14:schemeClr w14:val="tx1"/>
            </w14:solidFill>
          </w14:textFill>
        </w:rPr>
      </w:pPr>
    </w:p>
    <w:p w14:paraId="57C0AE9D">
      <w:pPr>
        <w:pBdr>
          <w:top w:val="none" w:color="auto" w:sz="0" w:space="0"/>
          <w:left w:val="none" w:color="auto" w:sz="0" w:space="0"/>
          <w:bottom w:val="none" w:color="auto" w:sz="0" w:space="0"/>
          <w:right w:val="none" w:color="auto" w:sz="0" w:space="0"/>
          <w:between w:val="none" w:color="auto" w:sz="0" w:space="0"/>
        </w:pBdr>
        <w:spacing w:before="0" w:line="240" w:lineRule="auto"/>
        <w:ind w:firstLine="0"/>
        <w:jc w:val="left"/>
        <w:rPr>
          <w:rFonts w:hint="default" w:eastAsia="Times New Roman"/>
          <w:color w:val="000000" w:themeColor="text1"/>
          <w:sz w:val="32"/>
          <w:szCs w:val="28"/>
          <w:lang w:val="vi-VN"/>
          <w14:textFill>
            <w14:solidFill>
              <w14:schemeClr w14:val="tx1"/>
            </w14:solidFill>
          </w14:textFill>
        </w:rPr>
      </w:pPr>
    </w:p>
    <w:tbl>
      <w:tblPr>
        <w:tblStyle w:val="12"/>
        <w:tblW w:w="9000"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108" w:type="dxa"/>
          <w:bottom w:w="0" w:type="dxa"/>
          <w:right w:w="108" w:type="dxa"/>
        </w:tblCellMar>
      </w:tblPr>
      <w:tblGrid>
        <w:gridCol w:w="2160"/>
        <w:gridCol w:w="6840"/>
      </w:tblGrid>
      <w:tr w14:paraId="65AC822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420" w:hRule="atLeast"/>
        </w:trPr>
        <w:tc>
          <w:tcPr>
            <w:tcW w:w="9000" w:type="dxa"/>
            <w:gridSpan w:val="2"/>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19F1EB89">
            <w:pPr>
              <w:rPr>
                <w:rFonts w:hint="default" w:ascii="Times New Roman" w:hAnsi="Times New Roman" w:cs="Times New Roman"/>
                <w:lang w:val="vi-VN"/>
              </w:rPr>
            </w:pPr>
            <w:r>
              <w:rPr>
                <w:rFonts w:hint="default" w:ascii="Times New Roman" w:hAnsi="Times New Roman" w:cs="Times New Roman"/>
                <w:b/>
                <w:lang w:val="vi-VN"/>
              </w:rPr>
              <w:t>UseCase ID:</w:t>
            </w:r>
            <w:r>
              <w:rPr>
                <w:rFonts w:hint="default" w:ascii="Times New Roman" w:hAnsi="Times New Roman" w:cs="Times New Roman"/>
                <w:lang w:val="vi-VN"/>
              </w:rPr>
              <w:t xml:space="preserve"> UC1.</w:t>
            </w:r>
            <w:r>
              <w:rPr>
                <w:rFonts w:hint="default" w:cs="Times New Roman"/>
                <w:lang w:val="vi-VN"/>
              </w:rPr>
              <w:t>5</w:t>
            </w:r>
          </w:p>
        </w:tc>
      </w:tr>
      <w:tr w14:paraId="3432687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420" w:hRule="atLeast"/>
        </w:trPr>
        <w:tc>
          <w:tcPr>
            <w:tcW w:w="9000" w:type="dxa"/>
            <w:gridSpan w:val="2"/>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0344E395">
            <w:pPr>
              <w:rPr>
                <w:rFonts w:hint="default" w:ascii="Times New Roman" w:hAnsi="Times New Roman" w:cs="Times New Roman"/>
                <w:b/>
                <w:lang w:val="vi-VN"/>
              </w:rPr>
            </w:pPr>
            <w:r>
              <w:rPr>
                <w:rFonts w:hint="default" w:ascii="Times New Roman" w:hAnsi="Times New Roman" w:cs="Times New Roman"/>
                <w:b/>
                <w:lang w:val="vi-VN"/>
              </w:rPr>
              <w:t>Actor:</w:t>
            </w:r>
            <w:r>
              <w:rPr>
                <w:rFonts w:hint="default" w:ascii="Times New Roman" w:hAnsi="Times New Roman" w:cs="Times New Roman"/>
                <w:b w:val="0"/>
                <w:bCs/>
                <w:lang w:val="vi-VN"/>
              </w:rPr>
              <w:t xml:space="preserve"> </w:t>
            </w:r>
            <w:r>
              <w:rPr>
                <w:rFonts w:hint="default" w:ascii="Times New Roman" w:hAnsi="Times New Roman" w:eastAsia="SimSun" w:cs="Times New Roman"/>
                <w:sz w:val="24"/>
                <w:szCs w:val="24"/>
              </w:rPr>
              <w:t>Khách hàng, Nhân viên, Quản trị viên</w:t>
            </w:r>
          </w:p>
        </w:tc>
      </w:tr>
      <w:tr w14:paraId="7A8745C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c>
          <w:tcPr>
            <w:tcW w:w="216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5216AFEE">
            <w:pPr>
              <w:rPr>
                <w:rFonts w:hint="default" w:ascii="Times New Roman" w:hAnsi="Times New Roman" w:cs="Times New Roman"/>
                <w:b/>
                <w:lang w:val="vi-VN"/>
              </w:rPr>
            </w:pPr>
            <w:r>
              <w:rPr>
                <w:rFonts w:hint="default" w:ascii="Times New Roman" w:hAnsi="Times New Roman" w:cs="Times New Roman"/>
                <w:b/>
                <w:lang w:val="vi-VN"/>
              </w:rPr>
              <w:t>Luồng chính</w:t>
            </w:r>
          </w:p>
        </w:tc>
        <w:tc>
          <w:tcPr>
            <w:tcW w:w="684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31135726">
            <w:pPr>
              <w:numPr>
                <w:ilvl w:val="0"/>
                <w:numId w:val="0"/>
              </w:numPr>
              <w:rPr>
                <w:rFonts w:hint="default" w:ascii="Times New Roman" w:hAnsi="Times New Roman" w:cs="Times New Roman"/>
                <w:lang w:val="vi-VN"/>
              </w:rPr>
            </w:pPr>
            <w:r>
              <w:rPr>
                <w:rFonts w:hint="default" w:ascii="Times New Roman" w:hAnsi="Times New Roman" w:eastAsia="SimSun" w:cs="Times New Roman"/>
                <w:sz w:val="24"/>
                <w:szCs w:val="24"/>
              </w:rPr>
              <w:t>1. Người dùng chọn “Đổi mật khẩu”.</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2. Nhập mật khẩu cũ, mật khẩu mới, xác nhận mật khẩu mới.</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3. Hệ thống kiểm tra mật khẩu cũ đúng và mật khẩu mới hợp lệ.</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4. Hệ thống mã hóa và cập nhật.</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5. Hệ thống thông báo thành công.</w:t>
            </w:r>
          </w:p>
        </w:tc>
      </w:tr>
      <w:tr w14:paraId="0AD5BDD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c>
          <w:tcPr>
            <w:tcW w:w="216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76235318">
            <w:pPr>
              <w:rPr>
                <w:rFonts w:hint="default" w:ascii="Times New Roman" w:hAnsi="Times New Roman" w:cs="Times New Roman"/>
                <w:b/>
                <w:lang w:val="vi-VN"/>
              </w:rPr>
            </w:pPr>
            <w:r>
              <w:rPr>
                <w:rFonts w:hint="default" w:ascii="Times New Roman" w:hAnsi="Times New Roman" w:cs="Times New Roman"/>
                <w:b/>
                <w:lang w:val="vi-VN"/>
              </w:rPr>
              <w:t>Ngoại lệ</w:t>
            </w:r>
          </w:p>
        </w:tc>
        <w:tc>
          <w:tcPr>
            <w:tcW w:w="684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4136BD7E">
            <w:pPr>
              <w:numPr>
                <w:ilvl w:val="0"/>
                <w:numId w:val="0"/>
              </w:numPr>
              <w:rPr>
                <w:rFonts w:hint="default" w:ascii="Times New Roman" w:hAnsi="Times New Roman" w:cs="Times New Roman"/>
                <w:lang w:val="vi-VN"/>
              </w:rPr>
            </w:pPr>
            <w:r>
              <w:rPr>
                <w:rFonts w:hint="default" w:ascii="Times New Roman" w:hAnsi="Times New Roman" w:eastAsia="SimSun" w:cs="Times New Roman"/>
                <w:sz w:val="24"/>
                <w:szCs w:val="24"/>
              </w:rPr>
              <w:t>3a. Mật khẩu cũ sai: báo lỗi.</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3b. Mật khẩu mới không khớp xác nhận hoặc không đủ độ mạnh: báo lỗi.</w:t>
            </w:r>
          </w:p>
        </w:tc>
      </w:tr>
      <w:tr w14:paraId="554F641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c>
          <w:tcPr>
            <w:tcW w:w="216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53140C5B">
            <w:pPr>
              <w:rPr>
                <w:rFonts w:hint="default" w:ascii="Times New Roman" w:hAnsi="Times New Roman" w:cs="Times New Roman"/>
                <w:b/>
                <w:lang w:val="vi-VN"/>
              </w:rPr>
            </w:pPr>
            <w:r>
              <w:rPr>
                <w:rFonts w:hint="default" w:ascii="Times New Roman" w:hAnsi="Times New Roman" w:cs="Times New Roman"/>
                <w:b/>
                <w:lang w:val="vi-VN"/>
              </w:rPr>
              <w:t>Tiền điều kiện</w:t>
            </w:r>
          </w:p>
        </w:tc>
        <w:tc>
          <w:tcPr>
            <w:tcW w:w="684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31E9BFAB">
            <w:pPr>
              <w:ind w:left="0" w:leftChars="0" w:firstLine="0" w:firstLineChars="0"/>
              <w:rPr>
                <w:rFonts w:hint="default" w:ascii="Times New Roman" w:hAnsi="Times New Roman" w:cs="Times New Roman"/>
                <w:lang w:val="vi-VN"/>
              </w:rPr>
            </w:pPr>
            <w:r>
              <w:rPr>
                <w:rFonts w:hint="default" w:ascii="Times New Roman" w:hAnsi="Times New Roman" w:eastAsia="SimSun" w:cs="Times New Roman"/>
                <w:sz w:val="24"/>
                <w:szCs w:val="24"/>
              </w:rPr>
              <w:t>Đã đăng nhập.</w:t>
            </w:r>
          </w:p>
        </w:tc>
      </w:tr>
      <w:tr w14:paraId="0E05359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c>
          <w:tcPr>
            <w:tcW w:w="216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4DC18094">
            <w:pPr>
              <w:rPr>
                <w:rFonts w:hint="default" w:ascii="Times New Roman" w:hAnsi="Times New Roman" w:cs="Times New Roman"/>
                <w:b/>
                <w:lang w:val="vi-VN"/>
              </w:rPr>
            </w:pPr>
            <w:r>
              <w:rPr>
                <w:rFonts w:hint="default" w:ascii="Times New Roman" w:hAnsi="Times New Roman" w:cs="Times New Roman"/>
                <w:b/>
                <w:lang w:val="vi-VN"/>
              </w:rPr>
              <w:t>Hậu điều kiện</w:t>
            </w:r>
          </w:p>
        </w:tc>
        <w:tc>
          <w:tcPr>
            <w:tcW w:w="684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1402B3E5">
            <w:pPr>
              <w:numPr>
                <w:ilvl w:val="0"/>
                <w:numId w:val="0"/>
              </w:numPr>
              <w:rPr>
                <w:rFonts w:hint="default" w:ascii="Times New Roman" w:hAnsi="Times New Roman" w:cs="Times New Roman"/>
                <w:lang w:val="vi-VN"/>
              </w:rPr>
            </w:pPr>
            <w:r>
              <w:rPr>
                <w:rFonts w:hint="default" w:ascii="Times New Roman" w:hAnsi="Times New Roman" w:eastAsia="SimSun" w:cs="Times New Roman"/>
                <w:sz w:val="24"/>
                <w:szCs w:val="24"/>
              </w:rPr>
              <w:t>Mật khẩu mới (đã mã hóa) thay thế mật khẩu cũ.</w:t>
            </w:r>
          </w:p>
        </w:tc>
      </w:tr>
    </w:tbl>
    <w:p w14:paraId="4152594D">
      <w:pPr>
        <w:pBdr>
          <w:top w:val="none" w:color="auto" w:sz="0" w:space="0"/>
          <w:left w:val="none" w:color="auto" w:sz="0" w:space="0"/>
          <w:bottom w:val="none" w:color="auto" w:sz="0" w:space="0"/>
          <w:right w:val="none" w:color="auto" w:sz="0" w:space="0"/>
          <w:between w:val="none" w:color="auto" w:sz="0" w:space="0"/>
        </w:pBdr>
        <w:spacing w:before="0" w:line="240" w:lineRule="auto"/>
        <w:ind w:firstLine="0"/>
        <w:jc w:val="left"/>
        <w:rPr>
          <w:rFonts w:hint="default" w:eastAsia="Times New Roman"/>
          <w:color w:val="000000" w:themeColor="text1"/>
          <w:sz w:val="32"/>
          <w:szCs w:val="28"/>
          <w:lang w:val="vi-VN"/>
          <w14:textFill>
            <w14:solidFill>
              <w14:schemeClr w14:val="tx1"/>
            </w14:solidFill>
          </w14:textFill>
        </w:rPr>
      </w:pPr>
    </w:p>
    <w:p w14:paraId="0FBB259A">
      <w:pPr>
        <w:pBdr>
          <w:top w:val="none" w:color="auto" w:sz="0" w:space="0"/>
          <w:left w:val="none" w:color="auto" w:sz="0" w:space="0"/>
          <w:bottom w:val="none" w:color="auto" w:sz="0" w:space="0"/>
          <w:right w:val="none" w:color="auto" w:sz="0" w:space="0"/>
          <w:between w:val="none" w:color="auto" w:sz="0" w:space="0"/>
        </w:pBdr>
        <w:spacing w:before="0" w:line="240" w:lineRule="auto"/>
        <w:ind w:firstLine="0"/>
        <w:jc w:val="left"/>
        <w:rPr>
          <w:rFonts w:hint="default" w:eastAsia="Times New Roman"/>
          <w:color w:val="000000" w:themeColor="text1"/>
          <w:sz w:val="32"/>
          <w:szCs w:val="28"/>
          <w:lang w:val="vi-VN"/>
          <w14:textFill>
            <w14:solidFill>
              <w14:schemeClr w14:val="tx1"/>
            </w14:solidFill>
          </w14:textFill>
        </w:rPr>
      </w:pPr>
    </w:p>
    <w:tbl>
      <w:tblPr>
        <w:tblStyle w:val="12"/>
        <w:tblW w:w="9000"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108" w:type="dxa"/>
          <w:bottom w:w="0" w:type="dxa"/>
          <w:right w:w="108" w:type="dxa"/>
        </w:tblCellMar>
      </w:tblPr>
      <w:tblGrid>
        <w:gridCol w:w="2160"/>
        <w:gridCol w:w="6840"/>
      </w:tblGrid>
      <w:tr w14:paraId="11B45E7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420" w:hRule="atLeast"/>
        </w:trPr>
        <w:tc>
          <w:tcPr>
            <w:tcW w:w="9000" w:type="dxa"/>
            <w:gridSpan w:val="2"/>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33F90E8D">
            <w:pPr>
              <w:rPr>
                <w:rFonts w:hint="default" w:ascii="Times New Roman" w:hAnsi="Times New Roman" w:cs="Times New Roman"/>
                <w:lang w:val="vi-VN"/>
              </w:rPr>
            </w:pPr>
            <w:r>
              <w:rPr>
                <w:rFonts w:hint="default" w:ascii="Times New Roman" w:hAnsi="Times New Roman" w:cs="Times New Roman"/>
                <w:b/>
                <w:lang w:val="vi-VN"/>
              </w:rPr>
              <w:t>UseCase ID:</w:t>
            </w:r>
            <w:r>
              <w:rPr>
                <w:rFonts w:hint="default" w:ascii="Times New Roman" w:hAnsi="Times New Roman" w:cs="Times New Roman"/>
                <w:lang w:val="vi-VN"/>
              </w:rPr>
              <w:t xml:space="preserve"> UC1.6</w:t>
            </w:r>
          </w:p>
        </w:tc>
      </w:tr>
      <w:tr w14:paraId="2D80BA5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420" w:hRule="atLeast"/>
        </w:trPr>
        <w:tc>
          <w:tcPr>
            <w:tcW w:w="9000" w:type="dxa"/>
            <w:gridSpan w:val="2"/>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634105C6">
            <w:pPr>
              <w:rPr>
                <w:rFonts w:hint="default" w:ascii="Times New Roman" w:hAnsi="Times New Roman" w:cs="Times New Roman"/>
                <w:b/>
                <w:lang w:val="vi-VN"/>
              </w:rPr>
            </w:pPr>
            <w:r>
              <w:rPr>
                <w:rFonts w:hint="default" w:ascii="Times New Roman" w:hAnsi="Times New Roman" w:cs="Times New Roman"/>
                <w:b/>
                <w:lang w:val="vi-VN"/>
              </w:rPr>
              <w:t>Actor:</w:t>
            </w:r>
            <w:r>
              <w:rPr>
                <w:rFonts w:hint="default" w:ascii="Times New Roman" w:hAnsi="Times New Roman" w:cs="Times New Roman"/>
                <w:b w:val="0"/>
                <w:bCs/>
                <w:lang w:val="vi-VN"/>
              </w:rPr>
              <w:t xml:space="preserve"> </w:t>
            </w:r>
            <w:r>
              <w:rPr>
                <w:rFonts w:hint="default" w:ascii="Times New Roman" w:hAnsi="Times New Roman" w:eastAsia="SimSun" w:cs="Times New Roman"/>
                <w:sz w:val="24"/>
                <w:szCs w:val="24"/>
              </w:rPr>
              <w:t>Quản trị viên</w:t>
            </w:r>
          </w:p>
        </w:tc>
      </w:tr>
      <w:tr w14:paraId="382CC5F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c>
          <w:tcPr>
            <w:tcW w:w="216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303EC1F4">
            <w:pPr>
              <w:rPr>
                <w:rFonts w:hint="default" w:ascii="Times New Roman" w:hAnsi="Times New Roman" w:cs="Times New Roman"/>
                <w:b/>
                <w:lang w:val="vi-VN"/>
              </w:rPr>
            </w:pPr>
            <w:r>
              <w:rPr>
                <w:rFonts w:hint="default" w:ascii="Times New Roman" w:hAnsi="Times New Roman" w:cs="Times New Roman"/>
                <w:b/>
                <w:lang w:val="vi-VN"/>
              </w:rPr>
              <w:t>Luồng chính</w:t>
            </w:r>
          </w:p>
        </w:tc>
        <w:tc>
          <w:tcPr>
            <w:tcW w:w="684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5CA04856">
            <w:pPr>
              <w:numPr>
                <w:ilvl w:val="0"/>
                <w:numId w:val="0"/>
              </w:numPr>
              <w:rPr>
                <w:rFonts w:hint="default" w:ascii="Times New Roman" w:hAnsi="Times New Roman" w:cs="Times New Roman"/>
                <w:lang w:val="vi-VN"/>
              </w:rPr>
            </w:pPr>
            <w:r>
              <w:rPr>
                <w:rFonts w:hint="default" w:ascii="Times New Roman" w:hAnsi="Times New Roman" w:eastAsia="SimSun" w:cs="Times New Roman"/>
                <w:sz w:val="24"/>
                <w:szCs w:val="24"/>
              </w:rPr>
              <w:t>1. Admin chọn “Quản lý tài khoản”.</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2. Hệ thống hiển thị danh sách (mã, tên đăng nhập, họ tên, vai trò, trạng thái).</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3. Admin nhập từ khóa hoặc lọc theo vai trò/trạng thái.</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4. Hệ thống hiển thị kết quả phù hợp.</w:t>
            </w:r>
          </w:p>
        </w:tc>
      </w:tr>
      <w:tr w14:paraId="1E0963A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c>
          <w:tcPr>
            <w:tcW w:w="216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00191DA3">
            <w:pPr>
              <w:rPr>
                <w:rFonts w:hint="default" w:ascii="Times New Roman" w:hAnsi="Times New Roman" w:cs="Times New Roman"/>
                <w:b/>
                <w:lang w:val="vi-VN"/>
              </w:rPr>
            </w:pPr>
            <w:r>
              <w:rPr>
                <w:rFonts w:hint="default" w:ascii="Times New Roman" w:hAnsi="Times New Roman" w:cs="Times New Roman"/>
                <w:b/>
                <w:lang w:val="vi-VN"/>
              </w:rPr>
              <w:t>Ngoại lệ</w:t>
            </w:r>
          </w:p>
        </w:tc>
        <w:tc>
          <w:tcPr>
            <w:tcW w:w="684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300706E8">
            <w:pPr>
              <w:numPr>
                <w:ilvl w:val="0"/>
                <w:numId w:val="0"/>
              </w:numPr>
              <w:rPr>
                <w:rFonts w:hint="default" w:ascii="Times New Roman" w:hAnsi="Times New Roman" w:cs="Times New Roman"/>
                <w:lang w:val="vi-VN"/>
              </w:rPr>
            </w:pPr>
            <w:r>
              <w:rPr>
                <w:rFonts w:hint="default" w:ascii="Times New Roman" w:hAnsi="Times New Roman" w:eastAsia="SimSun" w:cs="Times New Roman"/>
                <w:sz w:val="24"/>
                <w:szCs w:val="24"/>
              </w:rPr>
              <w:t>4a. Không có kết quả: hệ thống báo “Không tìm thấy tài khoản”.</w:t>
            </w:r>
          </w:p>
        </w:tc>
      </w:tr>
      <w:tr w14:paraId="1358735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c>
          <w:tcPr>
            <w:tcW w:w="216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574179BF">
            <w:pPr>
              <w:rPr>
                <w:rFonts w:hint="default" w:ascii="Times New Roman" w:hAnsi="Times New Roman" w:cs="Times New Roman"/>
                <w:b/>
                <w:lang w:val="vi-VN"/>
              </w:rPr>
            </w:pPr>
            <w:r>
              <w:rPr>
                <w:rFonts w:hint="default" w:ascii="Times New Roman" w:hAnsi="Times New Roman" w:cs="Times New Roman"/>
                <w:b/>
                <w:lang w:val="vi-VN"/>
              </w:rPr>
              <w:t>Tiền điều kiện</w:t>
            </w:r>
          </w:p>
        </w:tc>
        <w:tc>
          <w:tcPr>
            <w:tcW w:w="684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3B1EF45A">
            <w:pPr>
              <w:ind w:left="0" w:leftChars="0" w:firstLine="0" w:firstLineChars="0"/>
              <w:rPr>
                <w:rFonts w:hint="default" w:ascii="Times New Roman" w:hAnsi="Times New Roman" w:cs="Times New Roman"/>
                <w:lang w:val="vi-VN"/>
              </w:rPr>
            </w:pPr>
            <w:r>
              <w:rPr>
                <w:rFonts w:hint="default" w:ascii="Times New Roman" w:hAnsi="Times New Roman" w:eastAsia="SimSun" w:cs="Times New Roman"/>
                <w:sz w:val="24"/>
                <w:szCs w:val="24"/>
              </w:rPr>
              <w:t>Đã đăng nhập với vai trò Quản trị viên.</w:t>
            </w:r>
          </w:p>
        </w:tc>
      </w:tr>
      <w:tr w14:paraId="1180D20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c>
          <w:tcPr>
            <w:tcW w:w="216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7F3578E9">
            <w:pPr>
              <w:rPr>
                <w:rFonts w:hint="default" w:ascii="Times New Roman" w:hAnsi="Times New Roman" w:cs="Times New Roman"/>
                <w:b/>
                <w:lang w:val="vi-VN"/>
              </w:rPr>
            </w:pPr>
            <w:r>
              <w:rPr>
                <w:rFonts w:hint="default" w:ascii="Times New Roman" w:hAnsi="Times New Roman" w:cs="Times New Roman"/>
                <w:b/>
                <w:lang w:val="vi-VN"/>
              </w:rPr>
              <w:t>Hậu điều kiện</w:t>
            </w:r>
          </w:p>
        </w:tc>
        <w:tc>
          <w:tcPr>
            <w:tcW w:w="684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659D40C1">
            <w:pPr>
              <w:numPr>
                <w:ilvl w:val="0"/>
                <w:numId w:val="0"/>
              </w:numPr>
              <w:rPr>
                <w:rFonts w:hint="default" w:ascii="Times New Roman" w:hAnsi="Times New Roman" w:cs="Times New Roman"/>
                <w:lang w:val="vi-VN"/>
              </w:rPr>
            </w:pPr>
            <w:r>
              <w:rPr>
                <w:rFonts w:hint="default" w:ascii="Times New Roman" w:hAnsi="Times New Roman" w:eastAsia="SimSun" w:cs="Times New Roman"/>
                <w:sz w:val="24"/>
                <w:szCs w:val="24"/>
              </w:rPr>
              <w:t>Danh sách tài khoản được hiển thị.</w:t>
            </w:r>
          </w:p>
        </w:tc>
      </w:tr>
    </w:tbl>
    <w:p w14:paraId="0BD29E68">
      <w:pPr>
        <w:pBdr>
          <w:top w:val="none" w:color="auto" w:sz="0" w:space="0"/>
          <w:left w:val="none" w:color="auto" w:sz="0" w:space="0"/>
          <w:bottom w:val="none" w:color="auto" w:sz="0" w:space="0"/>
          <w:right w:val="none" w:color="auto" w:sz="0" w:space="0"/>
          <w:between w:val="none" w:color="auto" w:sz="0" w:space="0"/>
        </w:pBdr>
        <w:spacing w:before="0" w:line="240" w:lineRule="auto"/>
        <w:ind w:firstLine="0"/>
        <w:jc w:val="left"/>
        <w:rPr>
          <w:rFonts w:hint="default" w:eastAsia="Times New Roman"/>
          <w:color w:val="000000" w:themeColor="text1"/>
          <w:sz w:val="32"/>
          <w:szCs w:val="28"/>
          <w:lang w:val="vi-VN"/>
          <w14:textFill>
            <w14:solidFill>
              <w14:schemeClr w14:val="tx1"/>
            </w14:solidFill>
          </w14:textFill>
        </w:rPr>
      </w:pPr>
    </w:p>
    <w:p w14:paraId="455730CA">
      <w:pPr>
        <w:pBdr>
          <w:top w:val="none" w:color="auto" w:sz="0" w:space="0"/>
          <w:left w:val="none" w:color="auto" w:sz="0" w:space="0"/>
          <w:bottom w:val="none" w:color="auto" w:sz="0" w:space="0"/>
          <w:right w:val="none" w:color="auto" w:sz="0" w:space="0"/>
          <w:between w:val="none" w:color="auto" w:sz="0" w:space="0"/>
        </w:pBdr>
        <w:spacing w:before="0" w:line="240" w:lineRule="auto"/>
        <w:ind w:firstLine="0"/>
        <w:jc w:val="left"/>
        <w:rPr>
          <w:rFonts w:hint="default" w:eastAsia="Times New Roman"/>
          <w:color w:val="000000" w:themeColor="text1"/>
          <w:sz w:val="32"/>
          <w:szCs w:val="28"/>
          <w:lang w:val="vi-VN"/>
          <w14:textFill>
            <w14:solidFill>
              <w14:schemeClr w14:val="tx1"/>
            </w14:solidFill>
          </w14:textFill>
        </w:rPr>
      </w:pPr>
    </w:p>
    <w:tbl>
      <w:tblPr>
        <w:tblStyle w:val="12"/>
        <w:tblW w:w="9000"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108" w:type="dxa"/>
          <w:bottom w:w="0" w:type="dxa"/>
          <w:right w:w="108" w:type="dxa"/>
        </w:tblCellMar>
      </w:tblPr>
      <w:tblGrid>
        <w:gridCol w:w="2160"/>
        <w:gridCol w:w="6840"/>
      </w:tblGrid>
      <w:tr w14:paraId="54944DB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420" w:hRule="atLeast"/>
        </w:trPr>
        <w:tc>
          <w:tcPr>
            <w:tcW w:w="9000" w:type="dxa"/>
            <w:gridSpan w:val="2"/>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7FDFCBD4">
            <w:pPr>
              <w:rPr>
                <w:rFonts w:hint="default"/>
                <w:lang w:val="vi-VN"/>
              </w:rPr>
            </w:pPr>
            <w:r>
              <w:rPr>
                <w:b/>
                <w:lang w:val="vi-VN"/>
              </w:rPr>
              <w:t>UseCase ID:</w:t>
            </w:r>
            <w:r>
              <w:rPr>
                <w:lang w:val="vi-VN"/>
              </w:rPr>
              <w:t xml:space="preserve"> UC</w:t>
            </w:r>
            <w:r>
              <w:rPr>
                <w:rFonts w:hint="default"/>
                <w:lang w:val="vi-VN"/>
              </w:rPr>
              <w:t>1.7</w:t>
            </w:r>
          </w:p>
        </w:tc>
      </w:tr>
      <w:tr w14:paraId="499A76E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420" w:hRule="atLeast"/>
        </w:trPr>
        <w:tc>
          <w:tcPr>
            <w:tcW w:w="9000" w:type="dxa"/>
            <w:gridSpan w:val="2"/>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6E8FA6F2">
            <w:pPr>
              <w:rPr>
                <w:rFonts w:hint="default"/>
                <w:b/>
                <w:lang w:val="vi-VN"/>
              </w:rPr>
            </w:pPr>
            <w:r>
              <w:rPr>
                <w:rFonts w:hint="default"/>
                <w:b/>
                <w:lang w:val="vi-VN"/>
              </w:rPr>
              <w:t>Actor:</w:t>
            </w:r>
            <w:r>
              <w:rPr>
                <w:rFonts w:hint="default"/>
                <w:b w:val="0"/>
                <w:bCs/>
                <w:lang w:val="vi-VN"/>
              </w:rPr>
              <w:t xml:space="preserve"> </w:t>
            </w:r>
            <w:r>
              <w:rPr>
                <w:rFonts w:hint="default" w:ascii="Times New Roman" w:hAnsi="Times New Roman" w:eastAsia="SimSun" w:cs="Times New Roman"/>
                <w:sz w:val="24"/>
                <w:szCs w:val="24"/>
              </w:rPr>
              <w:t>Quản trị viên</w:t>
            </w:r>
          </w:p>
        </w:tc>
      </w:tr>
      <w:tr w14:paraId="1F19705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420" w:hRule="atLeast"/>
        </w:trPr>
        <w:tc>
          <w:tcPr>
            <w:tcW w:w="9000" w:type="dxa"/>
            <w:gridSpan w:val="2"/>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307D0475">
            <w:pPr>
              <w:rPr>
                <w:rFonts w:hint="default" w:ascii="Times New Roman" w:hAnsi="Times New Roman" w:cs="Times New Roman"/>
                <w:lang w:val="vi-VN"/>
              </w:rPr>
            </w:pPr>
            <w:r>
              <w:rPr>
                <w:rFonts w:hint="default" w:ascii="Times New Roman" w:hAnsi="Times New Roman" w:cs="Times New Roman"/>
                <w:b/>
                <w:bCs/>
                <w:lang w:val="vi-VN"/>
              </w:rPr>
              <w:t xml:space="preserve">Mô tả: </w:t>
            </w:r>
            <w:r>
              <w:rPr>
                <w:rFonts w:hint="default" w:ascii="Times New Roman" w:hAnsi="Times New Roman" w:eastAsia="SimSun" w:cs="Times New Roman"/>
                <w:sz w:val="24"/>
                <w:szCs w:val="24"/>
              </w:rPr>
              <w:t>Admin tạo tài khoản cho nhân viên hoặc quản trị viên khác.</w:t>
            </w:r>
          </w:p>
        </w:tc>
      </w:tr>
      <w:tr w14:paraId="59A0515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c>
          <w:tcPr>
            <w:tcW w:w="216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2935B459">
            <w:pPr>
              <w:rPr>
                <w:rFonts w:hint="default" w:ascii="Times New Roman" w:hAnsi="Times New Roman" w:cs="Times New Roman"/>
                <w:b/>
                <w:lang w:val="vi-VN"/>
              </w:rPr>
            </w:pPr>
            <w:r>
              <w:rPr>
                <w:rFonts w:hint="default" w:ascii="Times New Roman" w:hAnsi="Times New Roman" w:cs="Times New Roman"/>
                <w:b/>
                <w:lang w:val="vi-VN"/>
              </w:rPr>
              <w:t>Luồng chính</w:t>
            </w:r>
          </w:p>
        </w:tc>
        <w:tc>
          <w:tcPr>
            <w:tcW w:w="684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569991E9">
            <w:pPr>
              <w:numPr>
                <w:ilvl w:val="0"/>
                <w:numId w:val="0"/>
              </w:numPr>
              <w:rPr>
                <w:rFonts w:hint="default" w:ascii="Times New Roman" w:hAnsi="Times New Roman" w:cs="Times New Roman"/>
                <w:lang w:val="vi-VN"/>
              </w:rPr>
            </w:pPr>
            <w:r>
              <w:rPr>
                <w:rFonts w:hint="default" w:ascii="Times New Roman" w:hAnsi="Times New Roman" w:eastAsia="SimSun" w:cs="Times New Roman"/>
                <w:sz w:val="24"/>
                <w:szCs w:val="24"/>
              </w:rPr>
              <w:t>1. Admin chọn “Thêm tài khoản”.</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2. Nhập tên đăng nhập, họ tên, email, mật khẩu, chọn vai trò.</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3. Nhấn “Lưu”.</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4. Hệ thống kiểm tra hợp lệ, không trùng.</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5. Hệ thống lưu tài khoản (mật khẩu mã hóa) và cập nhật danh sách.</w:t>
            </w:r>
          </w:p>
        </w:tc>
      </w:tr>
      <w:tr w14:paraId="67010D1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c>
          <w:tcPr>
            <w:tcW w:w="216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13A1E86E">
            <w:pPr>
              <w:rPr>
                <w:rFonts w:hint="default" w:ascii="Times New Roman" w:hAnsi="Times New Roman" w:cs="Times New Roman"/>
                <w:b/>
                <w:lang w:val="vi-VN"/>
              </w:rPr>
            </w:pPr>
            <w:r>
              <w:rPr>
                <w:rFonts w:hint="default" w:ascii="Times New Roman" w:hAnsi="Times New Roman" w:cs="Times New Roman"/>
                <w:b/>
                <w:lang w:val="vi-VN"/>
              </w:rPr>
              <w:t>Ngoại lệ</w:t>
            </w:r>
          </w:p>
        </w:tc>
        <w:tc>
          <w:tcPr>
            <w:tcW w:w="684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750B9EF8">
            <w:pPr>
              <w:numPr>
                <w:ilvl w:val="0"/>
                <w:numId w:val="0"/>
              </w:numPr>
              <w:rPr>
                <w:rFonts w:hint="default" w:ascii="Times New Roman" w:hAnsi="Times New Roman" w:cs="Times New Roman"/>
                <w:lang w:val="vi-VN"/>
              </w:rPr>
            </w:pPr>
            <w:r>
              <w:rPr>
                <w:rFonts w:hint="default" w:ascii="Times New Roman" w:hAnsi="Times New Roman" w:eastAsia="SimSun" w:cs="Times New Roman"/>
                <w:sz w:val="24"/>
                <w:szCs w:val="24"/>
              </w:rPr>
              <w:t>4a. Dữ liệu không hợp lệ hoặc trùng tên đăng nhập/email: báo lỗi, không lưu.</w:t>
            </w:r>
          </w:p>
        </w:tc>
      </w:tr>
      <w:tr w14:paraId="100E631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c>
          <w:tcPr>
            <w:tcW w:w="216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6FDF28CE">
            <w:pPr>
              <w:rPr>
                <w:rFonts w:hint="default" w:ascii="Times New Roman" w:hAnsi="Times New Roman" w:cs="Times New Roman"/>
                <w:b/>
                <w:lang w:val="vi-VN"/>
              </w:rPr>
            </w:pPr>
            <w:r>
              <w:rPr>
                <w:rFonts w:hint="default" w:ascii="Times New Roman" w:hAnsi="Times New Roman" w:cs="Times New Roman"/>
                <w:b/>
                <w:lang w:val="vi-VN"/>
              </w:rPr>
              <w:t>Tiền điều kiện</w:t>
            </w:r>
          </w:p>
        </w:tc>
        <w:tc>
          <w:tcPr>
            <w:tcW w:w="684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53D1F79D">
            <w:pPr>
              <w:ind w:left="0" w:leftChars="0" w:firstLine="0" w:firstLineChars="0"/>
              <w:rPr>
                <w:rFonts w:hint="default" w:ascii="Times New Roman" w:hAnsi="Times New Roman" w:cs="Times New Roman"/>
                <w:lang w:val="vi-VN"/>
              </w:rPr>
            </w:pPr>
            <w:r>
              <w:rPr>
                <w:rFonts w:hint="default" w:ascii="Times New Roman" w:hAnsi="Times New Roman" w:eastAsia="SimSun" w:cs="Times New Roman"/>
                <w:sz w:val="24"/>
                <w:szCs w:val="24"/>
              </w:rPr>
              <w:t>Đăng nhập với vai trò Quản trị viên, đang ở màn hình quản lý tài khoản.</w:t>
            </w:r>
          </w:p>
        </w:tc>
      </w:tr>
      <w:tr w14:paraId="25E2CC9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c>
          <w:tcPr>
            <w:tcW w:w="216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750B1283">
            <w:pPr>
              <w:rPr>
                <w:rFonts w:hint="default" w:ascii="Times New Roman" w:hAnsi="Times New Roman" w:cs="Times New Roman"/>
                <w:b/>
                <w:lang w:val="vi-VN"/>
              </w:rPr>
            </w:pPr>
            <w:r>
              <w:rPr>
                <w:rFonts w:hint="default" w:ascii="Times New Roman" w:hAnsi="Times New Roman" w:cs="Times New Roman"/>
                <w:b/>
                <w:lang w:val="vi-VN"/>
              </w:rPr>
              <w:t>Hậu điều kiện</w:t>
            </w:r>
          </w:p>
        </w:tc>
        <w:tc>
          <w:tcPr>
            <w:tcW w:w="684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37C09B8A">
            <w:pPr>
              <w:numPr>
                <w:ilvl w:val="0"/>
                <w:numId w:val="0"/>
              </w:numPr>
              <w:rPr>
                <w:rFonts w:hint="default" w:ascii="Times New Roman" w:hAnsi="Times New Roman" w:cs="Times New Roman"/>
                <w:lang w:val="vi-VN"/>
              </w:rPr>
            </w:pPr>
            <w:r>
              <w:rPr>
                <w:rFonts w:hint="default" w:ascii="Times New Roman" w:hAnsi="Times New Roman" w:eastAsia="SimSun" w:cs="Times New Roman"/>
                <w:sz w:val="24"/>
                <w:szCs w:val="24"/>
              </w:rPr>
              <w:t>Tài khoản mới được lưu với vai trò đã chọn.</w:t>
            </w:r>
          </w:p>
        </w:tc>
      </w:tr>
    </w:tbl>
    <w:p w14:paraId="6747FD1E">
      <w:pPr>
        <w:pBdr>
          <w:top w:val="none" w:color="auto" w:sz="0" w:space="0"/>
          <w:left w:val="none" w:color="auto" w:sz="0" w:space="0"/>
          <w:bottom w:val="none" w:color="auto" w:sz="0" w:space="0"/>
          <w:right w:val="none" w:color="auto" w:sz="0" w:space="0"/>
          <w:between w:val="none" w:color="auto" w:sz="0" w:space="0"/>
        </w:pBdr>
        <w:spacing w:before="0" w:line="240" w:lineRule="auto"/>
        <w:ind w:firstLine="0"/>
        <w:jc w:val="left"/>
        <w:rPr>
          <w:rFonts w:hint="default" w:eastAsia="Times New Roman"/>
          <w:color w:val="000000" w:themeColor="text1"/>
          <w:sz w:val="32"/>
          <w:szCs w:val="28"/>
          <w:lang w:val="vi-VN"/>
          <w14:textFill>
            <w14:solidFill>
              <w14:schemeClr w14:val="tx1"/>
            </w14:solidFill>
          </w14:textFill>
        </w:rPr>
      </w:pPr>
    </w:p>
    <w:p w14:paraId="1728FCA1">
      <w:pPr>
        <w:pBdr>
          <w:top w:val="none" w:color="auto" w:sz="0" w:space="0"/>
          <w:left w:val="none" w:color="auto" w:sz="0" w:space="0"/>
          <w:bottom w:val="none" w:color="auto" w:sz="0" w:space="0"/>
          <w:right w:val="none" w:color="auto" w:sz="0" w:space="0"/>
          <w:between w:val="none" w:color="auto" w:sz="0" w:space="0"/>
        </w:pBdr>
        <w:spacing w:before="0" w:line="240" w:lineRule="auto"/>
        <w:ind w:firstLine="0"/>
        <w:jc w:val="left"/>
        <w:rPr>
          <w:rFonts w:hint="default" w:eastAsia="Times New Roman"/>
          <w:color w:val="000000" w:themeColor="text1"/>
          <w:sz w:val="32"/>
          <w:szCs w:val="28"/>
          <w:lang w:val="vi-VN"/>
          <w14:textFill>
            <w14:solidFill>
              <w14:schemeClr w14:val="tx1"/>
            </w14:solidFill>
          </w14:textFill>
        </w:rPr>
      </w:pPr>
    </w:p>
    <w:tbl>
      <w:tblPr>
        <w:tblStyle w:val="12"/>
        <w:tblW w:w="9000"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108" w:type="dxa"/>
          <w:bottom w:w="0" w:type="dxa"/>
          <w:right w:w="108" w:type="dxa"/>
        </w:tblCellMar>
      </w:tblPr>
      <w:tblGrid>
        <w:gridCol w:w="2160"/>
        <w:gridCol w:w="6840"/>
      </w:tblGrid>
      <w:tr w14:paraId="6F2C42A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420" w:hRule="atLeast"/>
        </w:trPr>
        <w:tc>
          <w:tcPr>
            <w:tcW w:w="9000" w:type="dxa"/>
            <w:gridSpan w:val="2"/>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71B1778E">
            <w:pPr>
              <w:rPr>
                <w:rFonts w:hint="default" w:ascii="Times New Roman" w:hAnsi="Times New Roman" w:cs="Times New Roman"/>
                <w:lang w:val="vi-VN"/>
              </w:rPr>
            </w:pPr>
            <w:r>
              <w:rPr>
                <w:rFonts w:hint="default" w:ascii="Times New Roman" w:hAnsi="Times New Roman" w:cs="Times New Roman"/>
                <w:b/>
                <w:lang w:val="vi-VN"/>
              </w:rPr>
              <w:t>UseCase ID:</w:t>
            </w:r>
            <w:r>
              <w:rPr>
                <w:rFonts w:hint="default" w:ascii="Times New Roman" w:hAnsi="Times New Roman" w:cs="Times New Roman"/>
                <w:lang w:val="vi-VN"/>
              </w:rPr>
              <w:t xml:space="preserve"> UC1.</w:t>
            </w:r>
            <w:r>
              <w:rPr>
                <w:rFonts w:hint="default" w:cs="Times New Roman"/>
                <w:lang w:val="vi-VN"/>
              </w:rPr>
              <w:t>8</w:t>
            </w:r>
          </w:p>
        </w:tc>
      </w:tr>
      <w:tr w14:paraId="1E1F0AD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420" w:hRule="atLeast"/>
        </w:trPr>
        <w:tc>
          <w:tcPr>
            <w:tcW w:w="9000" w:type="dxa"/>
            <w:gridSpan w:val="2"/>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3C075EF6">
            <w:pPr>
              <w:rPr>
                <w:rFonts w:hint="default" w:ascii="Times New Roman" w:hAnsi="Times New Roman" w:cs="Times New Roman"/>
                <w:b/>
                <w:lang w:val="vi-VN"/>
              </w:rPr>
            </w:pPr>
            <w:r>
              <w:rPr>
                <w:rFonts w:hint="default" w:ascii="Times New Roman" w:hAnsi="Times New Roman" w:cs="Times New Roman"/>
                <w:b/>
                <w:lang w:val="vi-VN"/>
              </w:rPr>
              <w:t>Actor:</w:t>
            </w:r>
            <w:r>
              <w:rPr>
                <w:rFonts w:hint="default" w:ascii="Times New Roman" w:hAnsi="Times New Roman" w:cs="Times New Roman"/>
                <w:b w:val="0"/>
                <w:bCs/>
                <w:lang w:val="vi-VN"/>
              </w:rPr>
              <w:t xml:space="preserve"> </w:t>
            </w:r>
            <w:r>
              <w:rPr>
                <w:rFonts w:hint="default" w:ascii="Times New Roman" w:hAnsi="Times New Roman" w:eastAsia="SimSun" w:cs="Times New Roman"/>
                <w:sz w:val="24"/>
                <w:szCs w:val="24"/>
              </w:rPr>
              <w:t>Quản trị viên</w:t>
            </w:r>
            <w:bookmarkStart w:id="50" w:name="_GoBack"/>
            <w:bookmarkEnd w:id="50"/>
          </w:p>
        </w:tc>
      </w:tr>
      <w:tr w14:paraId="5BEA139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c>
          <w:tcPr>
            <w:tcW w:w="216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03040615">
            <w:pPr>
              <w:rPr>
                <w:rFonts w:hint="default" w:ascii="Times New Roman" w:hAnsi="Times New Roman" w:cs="Times New Roman"/>
                <w:b/>
                <w:lang w:val="vi-VN"/>
              </w:rPr>
            </w:pPr>
            <w:r>
              <w:rPr>
                <w:rFonts w:hint="default" w:ascii="Times New Roman" w:hAnsi="Times New Roman" w:cs="Times New Roman"/>
                <w:b/>
                <w:lang w:val="vi-VN"/>
              </w:rPr>
              <w:t>Luồng chính</w:t>
            </w:r>
          </w:p>
        </w:tc>
        <w:tc>
          <w:tcPr>
            <w:tcW w:w="684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271212EB">
            <w:pPr>
              <w:numPr>
                <w:ilvl w:val="0"/>
                <w:numId w:val="0"/>
              </w:numPr>
              <w:rPr>
                <w:rFonts w:hint="default" w:ascii="Times New Roman" w:hAnsi="Times New Roman" w:cs="Times New Roman"/>
                <w:lang w:val="vi-VN"/>
              </w:rPr>
            </w:pPr>
            <w:r>
              <w:rPr>
                <w:rFonts w:hint="default" w:ascii="Times New Roman" w:hAnsi="Times New Roman" w:eastAsia="SimSun" w:cs="Times New Roman"/>
                <w:sz w:val="24"/>
                <w:szCs w:val="24"/>
              </w:rPr>
              <w:t>1. Admin chọn một tài khoản trong danh sách.</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2. Chọn “Sửa”.</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3. Hệ thống hiển thị thông tin hiện tại.</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4. Admin chỉnh sửa (có thể đặt lại mật khẩu) và nhấn “Lưu”.</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5. Hệ thống kiểm tra và cập nhật.</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6. Hệ thống thông báo thành công.</w:t>
            </w:r>
          </w:p>
        </w:tc>
      </w:tr>
      <w:tr w14:paraId="2CBC99B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c>
          <w:tcPr>
            <w:tcW w:w="216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3C5CE08E">
            <w:pPr>
              <w:rPr>
                <w:rFonts w:hint="default" w:ascii="Times New Roman" w:hAnsi="Times New Roman" w:cs="Times New Roman"/>
                <w:b/>
                <w:lang w:val="vi-VN"/>
              </w:rPr>
            </w:pPr>
            <w:r>
              <w:rPr>
                <w:rFonts w:hint="default" w:ascii="Times New Roman" w:hAnsi="Times New Roman" w:cs="Times New Roman"/>
                <w:b/>
                <w:lang w:val="vi-VN"/>
              </w:rPr>
              <w:t>Ngoại lệ</w:t>
            </w:r>
          </w:p>
        </w:tc>
        <w:tc>
          <w:tcPr>
            <w:tcW w:w="684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5591A0F4">
            <w:pPr>
              <w:numPr>
                <w:ilvl w:val="0"/>
                <w:numId w:val="0"/>
              </w:numPr>
              <w:rPr>
                <w:rFonts w:hint="default" w:ascii="Times New Roman" w:hAnsi="Times New Roman" w:cs="Times New Roman"/>
                <w:lang w:val="vi-VN"/>
              </w:rPr>
            </w:pPr>
            <w:r>
              <w:rPr>
                <w:rFonts w:hint="default" w:ascii="Times New Roman" w:hAnsi="Times New Roman" w:eastAsia="SimSun" w:cs="Times New Roman"/>
                <w:sz w:val="24"/>
                <w:szCs w:val="24"/>
              </w:rPr>
              <w:t>5a. Dữ liệu không hợp lệ hoặc trùng: báo lỗi, không lưu.</w:t>
            </w:r>
          </w:p>
        </w:tc>
      </w:tr>
      <w:tr w14:paraId="73D70C7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c>
          <w:tcPr>
            <w:tcW w:w="216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6A4D3754">
            <w:pPr>
              <w:rPr>
                <w:rFonts w:hint="default" w:ascii="Times New Roman" w:hAnsi="Times New Roman" w:cs="Times New Roman"/>
                <w:b/>
                <w:lang w:val="vi-VN"/>
              </w:rPr>
            </w:pPr>
            <w:r>
              <w:rPr>
                <w:rFonts w:hint="default" w:ascii="Times New Roman" w:hAnsi="Times New Roman" w:cs="Times New Roman"/>
                <w:b/>
                <w:lang w:val="vi-VN"/>
              </w:rPr>
              <w:t>Tiền điều kiện</w:t>
            </w:r>
          </w:p>
        </w:tc>
        <w:tc>
          <w:tcPr>
            <w:tcW w:w="684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3F971584">
            <w:pPr>
              <w:ind w:left="0" w:leftChars="0" w:firstLine="0" w:firstLineChars="0"/>
              <w:rPr>
                <w:rFonts w:hint="default" w:ascii="Times New Roman" w:hAnsi="Times New Roman" w:cs="Times New Roman"/>
                <w:lang w:val="vi-VN"/>
              </w:rPr>
            </w:pPr>
            <w:r>
              <w:rPr>
                <w:rFonts w:hint="default" w:ascii="Times New Roman" w:hAnsi="Times New Roman" w:eastAsia="SimSun" w:cs="Times New Roman"/>
                <w:sz w:val="24"/>
                <w:szCs w:val="24"/>
              </w:rPr>
              <w:t>Đăng nhập với vai trò Quản trị viên; tài khoản cần sửa tồn tại.</w:t>
            </w:r>
          </w:p>
        </w:tc>
      </w:tr>
      <w:tr w14:paraId="069C002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c>
          <w:tcPr>
            <w:tcW w:w="216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16D17DA0">
            <w:pPr>
              <w:rPr>
                <w:rFonts w:hint="default" w:ascii="Times New Roman" w:hAnsi="Times New Roman" w:cs="Times New Roman"/>
                <w:b/>
                <w:lang w:val="vi-VN"/>
              </w:rPr>
            </w:pPr>
            <w:r>
              <w:rPr>
                <w:rFonts w:hint="default" w:ascii="Times New Roman" w:hAnsi="Times New Roman" w:cs="Times New Roman"/>
                <w:b/>
                <w:lang w:val="vi-VN"/>
              </w:rPr>
              <w:t>Hậu điều kiện</w:t>
            </w:r>
          </w:p>
        </w:tc>
        <w:tc>
          <w:tcPr>
            <w:tcW w:w="684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2BA47F4B">
            <w:pPr>
              <w:numPr>
                <w:ilvl w:val="0"/>
                <w:numId w:val="0"/>
              </w:numPr>
              <w:rPr>
                <w:rFonts w:hint="default" w:ascii="Times New Roman" w:hAnsi="Times New Roman" w:cs="Times New Roman"/>
                <w:lang w:val="vi-VN"/>
              </w:rPr>
            </w:pPr>
            <w:r>
              <w:rPr>
                <w:rFonts w:hint="default" w:ascii="Times New Roman" w:hAnsi="Times New Roman" w:eastAsia="SimSun" w:cs="Times New Roman"/>
                <w:sz w:val="24"/>
                <w:szCs w:val="24"/>
              </w:rPr>
              <w:t>Thông tin tài khoản được cập nhật.</w:t>
            </w:r>
          </w:p>
        </w:tc>
      </w:tr>
    </w:tbl>
    <w:p w14:paraId="75848BAE">
      <w:pPr>
        <w:pBdr>
          <w:top w:val="none" w:color="auto" w:sz="0" w:space="0"/>
          <w:left w:val="none" w:color="auto" w:sz="0" w:space="0"/>
          <w:bottom w:val="none" w:color="auto" w:sz="0" w:space="0"/>
          <w:right w:val="none" w:color="auto" w:sz="0" w:space="0"/>
          <w:between w:val="none" w:color="auto" w:sz="0" w:space="0"/>
        </w:pBdr>
        <w:spacing w:before="0" w:line="240" w:lineRule="auto"/>
        <w:ind w:firstLine="0"/>
        <w:jc w:val="left"/>
        <w:rPr>
          <w:rFonts w:hint="default" w:eastAsia="Times New Roman"/>
          <w:color w:val="000000" w:themeColor="text1"/>
          <w:sz w:val="32"/>
          <w:szCs w:val="28"/>
          <w:lang w:val="vi-VN"/>
          <w14:textFill>
            <w14:solidFill>
              <w14:schemeClr w14:val="tx1"/>
            </w14:solidFill>
          </w14:textFill>
        </w:rPr>
      </w:pPr>
    </w:p>
    <w:p w14:paraId="3D8E601D">
      <w:pPr>
        <w:pBdr>
          <w:top w:val="none" w:color="auto" w:sz="0" w:space="0"/>
          <w:left w:val="none" w:color="auto" w:sz="0" w:space="0"/>
          <w:bottom w:val="none" w:color="auto" w:sz="0" w:space="0"/>
          <w:right w:val="none" w:color="auto" w:sz="0" w:space="0"/>
          <w:between w:val="none" w:color="auto" w:sz="0" w:space="0"/>
        </w:pBdr>
        <w:spacing w:before="0" w:line="240" w:lineRule="auto"/>
        <w:ind w:firstLine="0"/>
        <w:jc w:val="left"/>
        <w:rPr>
          <w:rFonts w:hint="default" w:eastAsia="Times New Roman"/>
          <w:color w:val="000000" w:themeColor="text1"/>
          <w:sz w:val="32"/>
          <w:szCs w:val="28"/>
          <w:lang w:val="vi-VN"/>
          <w14:textFill>
            <w14:solidFill>
              <w14:schemeClr w14:val="tx1"/>
            </w14:solidFill>
          </w14:textFill>
        </w:rPr>
      </w:pPr>
    </w:p>
    <w:p w14:paraId="3F70738B">
      <w:pPr>
        <w:pBdr>
          <w:top w:val="none" w:color="auto" w:sz="0" w:space="0"/>
          <w:left w:val="none" w:color="auto" w:sz="0" w:space="0"/>
          <w:bottom w:val="none" w:color="auto" w:sz="0" w:space="0"/>
          <w:right w:val="none" w:color="auto" w:sz="0" w:space="0"/>
          <w:between w:val="none" w:color="auto" w:sz="0" w:space="0"/>
        </w:pBdr>
        <w:spacing w:before="0" w:line="240" w:lineRule="auto"/>
        <w:ind w:firstLine="0"/>
        <w:jc w:val="left"/>
        <w:rPr>
          <w:rFonts w:hint="default" w:eastAsia="Times New Roman"/>
          <w:color w:val="000000" w:themeColor="text1"/>
          <w:sz w:val="32"/>
          <w:szCs w:val="28"/>
          <w:lang w:val="vi-VN"/>
          <w14:textFill>
            <w14:solidFill>
              <w14:schemeClr w14:val="tx1"/>
            </w14:solidFill>
          </w14:textFill>
        </w:rPr>
      </w:pPr>
    </w:p>
    <w:p w14:paraId="3DB404BB">
      <w:pPr>
        <w:spacing w:after="120" w:line="312" w:lineRule="auto"/>
        <w:ind w:firstLine="567"/>
        <w:rPr>
          <w:rFonts w:hint="default" w:eastAsia="Times New Roman"/>
          <w:color w:val="000000" w:themeColor="text1"/>
          <w:sz w:val="32"/>
          <w:szCs w:val="28"/>
          <w:lang w:val="vi-VN"/>
          <w14:textFill>
            <w14:solidFill>
              <w14:schemeClr w14:val="tx1"/>
            </w14:solidFill>
          </w14:textFill>
        </w:rPr>
      </w:pPr>
      <w:r>
        <w:rPr>
          <w:rFonts w:hint="default" w:eastAsia="Times New Roman"/>
          <w:color w:val="000000" w:themeColor="text1"/>
          <w:sz w:val="32"/>
          <w:szCs w:val="28"/>
          <w:lang w:val="vi-VN"/>
          <w14:textFill>
            <w14:solidFill>
              <w14:schemeClr w14:val="tx1"/>
            </w14:solidFill>
          </w14:textFill>
        </w:rPr>
        <w:t xml:space="preserve">3.3.2. </w:t>
      </w:r>
    </w:p>
    <w:p w14:paraId="2C4E997C">
      <w:pPr>
        <w:spacing w:after="120" w:line="312" w:lineRule="auto"/>
        <w:ind w:firstLine="567"/>
        <w:rPr>
          <w:rFonts w:eastAsia="Times New Roman"/>
          <w:color w:val="000000" w:themeColor="text1"/>
          <w14:textFill>
            <w14:solidFill>
              <w14:schemeClr w14:val="tx1"/>
            </w14:solidFill>
          </w14:textFill>
        </w:rPr>
      </w:pPr>
    </w:p>
    <w:p w14:paraId="2038CFE6">
      <w:pPr>
        <w:spacing w:before="0" w:line="240" w:lineRule="auto"/>
        <w:ind w:firstLine="0"/>
        <w:rPr>
          <w:color w:val="000000" w:themeColor="text1"/>
          <w:sz w:val="32"/>
          <w:szCs w:val="32"/>
          <w14:textFill>
            <w14:solidFill>
              <w14:schemeClr w14:val="tx1"/>
            </w14:solidFill>
          </w14:textFill>
        </w:rPr>
      </w:pPr>
    </w:p>
    <w:sectPr>
      <w:headerReference r:id="rId7" w:type="first"/>
      <w:footerReference r:id="rId10" w:type="first"/>
      <w:headerReference r:id="rId5" w:type="default"/>
      <w:footerReference r:id="rId8" w:type="default"/>
      <w:headerReference r:id="rId6" w:type="even"/>
      <w:footerReference r:id="rId9" w:type="even"/>
      <w:pgSz w:w="11907" w:h="16840"/>
      <w:pgMar w:top="1138" w:right="1138" w:bottom="1138" w:left="1699" w:header="720" w:footer="720" w:gutter="0"/>
      <w:pgBorders w:display="firstPage" w:offsetFrom="page">
        <w:top w:val="twistedLines1" w:color="auto" w:sz="18" w:space="24"/>
        <w:left w:val="twistedLines1" w:color="auto" w:sz="18" w:space="24"/>
        <w:bottom w:val="twistedLines1" w:color="auto" w:sz="18" w:space="24"/>
        <w:right w:val="twistedLines1" w:color="auto" w:sz="18" w:space="24"/>
      </w:pgBorders>
      <w:cols w:space="720"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Aptos">
    <w:altName w:val="Segoe UI"/>
    <w:panose1 w:val="00000000000000000000"/>
    <w:charset w:val="00"/>
    <w:family w:val="swiss"/>
    <w:pitch w:val="default"/>
    <w:sig w:usb0="00000000" w:usb1="00000000" w:usb2="00000000" w:usb3="00000000" w:csb0="0000019F" w:csb1="00000000"/>
  </w:font>
  <w:font w:name="Segoe UI">
    <w:panose1 w:val="020B0502040204020203"/>
    <w:charset w:val="00"/>
    <w:family w:val="auto"/>
    <w:pitch w:val="default"/>
    <w:sig w:usb0="E4002EFF" w:usb1="C000E47F" w:usb2="00000009" w:usb3="00000000" w:csb0="200001FF" w:csb1="00000000"/>
  </w:font>
  <w:font w:name="Aptos Display">
    <w:altName w:val="Segoe UI Variable Display"/>
    <w:panose1 w:val="00000000000000000000"/>
    <w:charset w:val="00"/>
    <w:family w:val="swiss"/>
    <w:pitch w:val="default"/>
    <w:sig w:usb0="00000000" w:usb1="00000000" w:usb2="00000000" w:usb3="00000000" w:csb0="0000019F" w:csb1="00000000"/>
  </w:font>
  <w:font w:name="Segoe UI Variable Display">
    <w:panose1 w:val="00000000000000000000"/>
    <w:charset w:val="00"/>
    <w:family w:val="auto"/>
    <w:pitch w:val="default"/>
    <w:sig w:usb0="A00002FF" w:usb1="0000000B" w:usb2="00000000" w:usb3="00000000" w:csb0="2000019F"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ymbol">
    <w:panose1 w:val="05050102010706020507"/>
    <w:charset w:val="02"/>
    <w:family w:val="roman"/>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6BDACC">
    <w:pPr>
      <w:pStyle w:val="16"/>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Text Box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7A2327B">
                          <w:pPr>
                            <w:pStyle w:val="16"/>
                            <w:ind w:firstLine="0"/>
                          </w:pPr>
                          <w:r>
                            <w:fldChar w:fldCharType="begin"/>
                          </w:r>
                          <w:r>
                            <w:instrText xml:space="preserve"> PAGE  \* MERGEFORMAT </w:instrText>
                          </w:r>
                          <w:r>
                            <w:fldChar w:fldCharType="separate"/>
                          </w:r>
                          <w:r>
                            <w:t>2</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">
              <v:fill on="f" focussize="0,0"/>
              <v:stroke on="f" weight="0.5pt"/>
              <v:imagedata o:title=""/>
              <o:lock v:ext="edit" aspectratio="f"/>
              <v:textbox inset="0mm,0mm,0mm,0mm" style="mso-fit-shape-to-text:t;">
                <w:txbxContent>
                  <w:p w14:paraId="77A2327B">
                    <w:pPr>
                      <w:pStyle w:val="16"/>
                      <w:ind w:firstLine="0"/>
                    </w:pPr>
                    <w:r>
                      <w:fldChar w:fldCharType="begin"/>
                    </w:r>
                    <w:r>
                      <w:instrText xml:space="preserve"> PAGE  \* MERGEFORMAT </w:instrText>
                    </w:r>
                    <w:r>
                      <w:fldChar w:fldCharType="separate"/>
                    </w:r>
                    <w:r>
                      <w:t>2</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BD6760">
    <w:pPr>
      <w:pStyle w:val="16"/>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263FB8">
    <w:pPr>
      <w:pStyle w:val="16"/>
      <w:ind w:firstLine="0"/>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5" name="Text Box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646F23A">
                          <w:pPr>
                            <w:pStyle w:val="16"/>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">
              <v:fill on="f" focussize="0,0"/>
              <v:stroke on="f" weight="0.5pt"/>
              <v:imagedata o:title=""/>
              <o:lock v:ext="edit" aspectratio="f"/>
              <v:textbox inset="0mm,0mm,0mm,0mm" style="mso-fit-shape-to-text:t;">
                <w:txbxContent>
                  <w:p w14:paraId="7646F23A">
                    <w:pPr>
                      <w:pStyle w:val="16"/>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DFB48C">
    <w:pPr>
      <w:pStyle w:val="19"/>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DF0F02">
    <w:pPr>
      <w:pStyle w:val="19"/>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39CC42">
    <w:pPr>
      <w:pStyle w:val="19"/>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89"/>
    <w:multiLevelType w:val="singleLevel"/>
    <w:tmpl w:val="FFFFFF89"/>
    <w:lvl w:ilvl="0" w:tentative="0">
      <w:start w:val="1"/>
      <w:numFmt w:val="bullet"/>
      <w:pStyle w:val="21"/>
      <w:lvlText w:val=""/>
      <w:lvlJc w:val="left"/>
      <w:pPr>
        <w:tabs>
          <w:tab w:val="left" w:pos="360"/>
        </w:tabs>
        <w:ind w:left="360" w:hanging="360"/>
      </w:pPr>
      <w:rPr>
        <w:rFonts w:hint="default" w:ascii="Symbol" w:hAnsi="Symbol"/>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9"/>
  <w:bordersDoNotSurroundHeader w:val="0"/>
  <w:bordersDoNotSurroundFooter w:val="0"/>
  <w:documentProtection w:enforcement="0"/>
  <w:defaultTabStop w:val="720"/>
  <w:drawingGridHorizontalSpacing w:val="13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D7D89"/>
    <w:rsid w:val="000028AD"/>
    <w:rsid w:val="00005489"/>
    <w:rsid w:val="00005651"/>
    <w:rsid w:val="0001415C"/>
    <w:rsid w:val="00015785"/>
    <w:rsid w:val="00015B79"/>
    <w:rsid w:val="00015E88"/>
    <w:rsid w:val="00023052"/>
    <w:rsid w:val="000274C2"/>
    <w:rsid w:val="000301C3"/>
    <w:rsid w:val="0003536E"/>
    <w:rsid w:val="000530F5"/>
    <w:rsid w:val="000552C9"/>
    <w:rsid w:val="000565C4"/>
    <w:rsid w:val="00057259"/>
    <w:rsid w:val="00063699"/>
    <w:rsid w:val="000657F8"/>
    <w:rsid w:val="0007748D"/>
    <w:rsid w:val="0008269B"/>
    <w:rsid w:val="000920EB"/>
    <w:rsid w:val="000944B4"/>
    <w:rsid w:val="00096D20"/>
    <w:rsid w:val="00097498"/>
    <w:rsid w:val="000A175E"/>
    <w:rsid w:val="000A1F18"/>
    <w:rsid w:val="000A3329"/>
    <w:rsid w:val="000A778B"/>
    <w:rsid w:val="000B3ADD"/>
    <w:rsid w:val="000B40CB"/>
    <w:rsid w:val="000B5AAD"/>
    <w:rsid w:val="000B6AFD"/>
    <w:rsid w:val="000C4B27"/>
    <w:rsid w:val="000C5270"/>
    <w:rsid w:val="000C66A2"/>
    <w:rsid w:val="000D59EC"/>
    <w:rsid w:val="000E55B5"/>
    <w:rsid w:val="000E745D"/>
    <w:rsid w:val="000F61E6"/>
    <w:rsid w:val="000F64D7"/>
    <w:rsid w:val="00101D9D"/>
    <w:rsid w:val="00105F9B"/>
    <w:rsid w:val="00113CF2"/>
    <w:rsid w:val="00114788"/>
    <w:rsid w:val="00121EAB"/>
    <w:rsid w:val="00126B53"/>
    <w:rsid w:val="00132EB4"/>
    <w:rsid w:val="001547E0"/>
    <w:rsid w:val="001558EE"/>
    <w:rsid w:val="00160ED5"/>
    <w:rsid w:val="00161452"/>
    <w:rsid w:val="00162DC8"/>
    <w:rsid w:val="0017380B"/>
    <w:rsid w:val="001773F6"/>
    <w:rsid w:val="001A3074"/>
    <w:rsid w:val="001A34D8"/>
    <w:rsid w:val="001A3E2D"/>
    <w:rsid w:val="001A3FA0"/>
    <w:rsid w:val="001A6D3F"/>
    <w:rsid w:val="001B0654"/>
    <w:rsid w:val="001B125F"/>
    <w:rsid w:val="001B1805"/>
    <w:rsid w:val="001C3968"/>
    <w:rsid w:val="001D1979"/>
    <w:rsid w:val="001D7891"/>
    <w:rsid w:val="001D78E7"/>
    <w:rsid w:val="001E0FF0"/>
    <w:rsid w:val="001E23F1"/>
    <w:rsid w:val="001E4E5A"/>
    <w:rsid w:val="001E586A"/>
    <w:rsid w:val="001E6377"/>
    <w:rsid w:val="001F153A"/>
    <w:rsid w:val="001F1E48"/>
    <w:rsid w:val="001F1FFD"/>
    <w:rsid w:val="001F298B"/>
    <w:rsid w:val="002021EB"/>
    <w:rsid w:val="0020455F"/>
    <w:rsid w:val="00204691"/>
    <w:rsid w:val="00206364"/>
    <w:rsid w:val="002103EB"/>
    <w:rsid w:val="002138F4"/>
    <w:rsid w:val="002206C0"/>
    <w:rsid w:val="00221602"/>
    <w:rsid w:val="00221990"/>
    <w:rsid w:val="0022472D"/>
    <w:rsid w:val="00230702"/>
    <w:rsid w:val="0023371E"/>
    <w:rsid w:val="00233896"/>
    <w:rsid w:val="00233FC9"/>
    <w:rsid w:val="00234768"/>
    <w:rsid w:val="002354C6"/>
    <w:rsid w:val="00235C8E"/>
    <w:rsid w:val="002425D4"/>
    <w:rsid w:val="002434DD"/>
    <w:rsid w:val="0025393F"/>
    <w:rsid w:val="00254DBB"/>
    <w:rsid w:val="002605FC"/>
    <w:rsid w:val="00260982"/>
    <w:rsid w:val="0026230D"/>
    <w:rsid w:val="00262FB9"/>
    <w:rsid w:val="00265B91"/>
    <w:rsid w:val="00265CC6"/>
    <w:rsid w:val="00266F2D"/>
    <w:rsid w:val="002702C4"/>
    <w:rsid w:val="0027236C"/>
    <w:rsid w:val="002746C4"/>
    <w:rsid w:val="002761F2"/>
    <w:rsid w:val="0028037C"/>
    <w:rsid w:val="00282A7E"/>
    <w:rsid w:val="00285C8E"/>
    <w:rsid w:val="00286A76"/>
    <w:rsid w:val="00286FCD"/>
    <w:rsid w:val="002918D2"/>
    <w:rsid w:val="002927AA"/>
    <w:rsid w:val="00292D4C"/>
    <w:rsid w:val="002936E8"/>
    <w:rsid w:val="00296627"/>
    <w:rsid w:val="002A1CDC"/>
    <w:rsid w:val="002A215A"/>
    <w:rsid w:val="002A231E"/>
    <w:rsid w:val="002A5159"/>
    <w:rsid w:val="002B07FA"/>
    <w:rsid w:val="002B0F53"/>
    <w:rsid w:val="002B5D8F"/>
    <w:rsid w:val="002C2BF2"/>
    <w:rsid w:val="002D004A"/>
    <w:rsid w:val="002D50F8"/>
    <w:rsid w:val="002D6AF7"/>
    <w:rsid w:val="002D7D89"/>
    <w:rsid w:val="002E04A2"/>
    <w:rsid w:val="002E0B81"/>
    <w:rsid w:val="002E2853"/>
    <w:rsid w:val="002E3DE7"/>
    <w:rsid w:val="002F2EFC"/>
    <w:rsid w:val="002F44A5"/>
    <w:rsid w:val="003070AD"/>
    <w:rsid w:val="00321B74"/>
    <w:rsid w:val="00324704"/>
    <w:rsid w:val="00332E54"/>
    <w:rsid w:val="00337851"/>
    <w:rsid w:val="00340374"/>
    <w:rsid w:val="00340510"/>
    <w:rsid w:val="00351674"/>
    <w:rsid w:val="00353A08"/>
    <w:rsid w:val="003548A0"/>
    <w:rsid w:val="00363E19"/>
    <w:rsid w:val="003652AE"/>
    <w:rsid w:val="0036753D"/>
    <w:rsid w:val="00373E3C"/>
    <w:rsid w:val="003800CA"/>
    <w:rsid w:val="003838CD"/>
    <w:rsid w:val="00390D10"/>
    <w:rsid w:val="00390F10"/>
    <w:rsid w:val="003A0065"/>
    <w:rsid w:val="003A2F2F"/>
    <w:rsid w:val="003A46A0"/>
    <w:rsid w:val="003A4971"/>
    <w:rsid w:val="003A5380"/>
    <w:rsid w:val="003A5E65"/>
    <w:rsid w:val="003A600D"/>
    <w:rsid w:val="003A644D"/>
    <w:rsid w:val="003A754B"/>
    <w:rsid w:val="003B0C93"/>
    <w:rsid w:val="003B2531"/>
    <w:rsid w:val="003B38BA"/>
    <w:rsid w:val="003B7977"/>
    <w:rsid w:val="003B7AE6"/>
    <w:rsid w:val="003C272A"/>
    <w:rsid w:val="003C2F5D"/>
    <w:rsid w:val="003D1A6B"/>
    <w:rsid w:val="003D1DEB"/>
    <w:rsid w:val="003D4733"/>
    <w:rsid w:val="003D5DE8"/>
    <w:rsid w:val="003E0E14"/>
    <w:rsid w:val="003E6CB4"/>
    <w:rsid w:val="003E7366"/>
    <w:rsid w:val="003E7870"/>
    <w:rsid w:val="003F0B8E"/>
    <w:rsid w:val="004003DE"/>
    <w:rsid w:val="00401308"/>
    <w:rsid w:val="00402AA7"/>
    <w:rsid w:val="00407BCE"/>
    <w:rsid w:val="0041212E"/>
    <w:rsid w:val="00414ECD"/>
    <w:rsid w:val="004152B7"/>
    <w:rsid w:val="00422BA0"/>
    <w:rsid w:val="00425184"/>
    <w:rsid w:val="00432E3C"/>
    <w:rsid w:val="0043389D"/>
    <w:rsid w:val="0043617C"/>
    <w:rsid w:val="00447193"/>
    <w:rsid w:val="00452198"/>
    <w:rsid w:val="00452D76"/>
    <w:rsid w:val="00452DD9"/>
    <w:rsid w:val="00453B73"/>
    <w:rsid w:val="004547C5"/>
    <w:rsid w:val="004608EE"/>
    <w:rsid w:val="00460D48"/>
    <w:rsid w:val="004713D6"/>
    <w:rsid w:val="00471AAB"/>
    <w:rsid w:val="004871E1"/>
    <w:rsid w:val="00487E52"/>
    <w:rsid w:val="00491467"/>
    <w:rsid w:val="00492940"/>
    <w:rsid w:val="004A2702"/>
    <w:rsid w:val="004A541E"/>
    <w:rsid w:val="004A7496"/>
    <w:rsid w:val="004B0107"/>
    <w:rsid w:val="004B152E"/>
    <w:rsid w:val="004B180D"/>
    <w:rsid w:val="004B6C67"/>
    <w:rsid w:val="004B74B3"/>
    <w:rsid w:val="004C12EB"/>
    <w:rsid w:val="004C4AA1"/>
    <w:rsid w:val="004C4B40"/>
    <w:rsid w:val="004C7C60"/>
    <w:rsid w:val="004D527F"/>
    <w:rsid w:val="004D5ED1"/>
    <w:rsid w:val="004D6485"/>
    <w:rsid w:val="004D6A40"/>
    <w:rsid w:val="004E0570"/>
    <w:rsid w:val="004E0F1D"/>
    <w:rsid w:val="004E2F1D"/>
    <w:rsid w:val="004E5710"/>
    <w:rsid w:val="004E6AF7"/>
    <w:rsid w:val="004F0026"/>
    <w:rsid w:val="004F2668"/>
    <w:rsid w:val="00507451"/>
    <w:rsid w:val="00510E31"/>
    <w:rsid w:val="005115B6"/>
    <w:rsid w:val="00517EB9"/>
    <w:rsid w:val="00525E64"/>
    <w:rsid w:val="00532A48"/>
    <w:rsid w:val="00533D46"/>
    <w:rsid w:val="005347FB"/>
    <w:rsid w:val="005402D2"/>
    <w:rsid w:val="00545AF1"/>
    <w:rsid w:val="00547598"/>
    <w:rsid w:val="00547B25"/>
    <w:rsid w:val="00551D04"/>
    <w:rsid w:val="00553EB6"/>
    <w:rsid w:val="005578E1"/>
    <w:rsid w:val="005637C5"/>
    <w:rsid w:val="00576D0E"/>
    <w:rsid w:val="00580AAE"/>
    <w:rsid w:val="0058273B"/>
    <w:rsid w:val="00582C09"/>
    <w:rsid w:val="00584002"/>
    <w:rsid w:val="005878B3"/>
    <w:rsid w:val="00590A92"/>
    <w:rsid w:val="005A51E0"/>
    <w:rsid w:val="005A5CF5"/>
    <w:rsid w:val="005A5F13"/>
    <w:rsid w:val="005A76B4"/>
    <w:rsid w:val="005A7A87"/>
    <w:rsid w:val="005B348E"/>
    <w:rsid w:val="005B4611"/>
    <w:rsid w:val="005C141D"/>
    <w:rsid w:val="005C6AAA"/>
    <w:rsid w:val="005C7D66"/>
    <w:rsid w:val="005D34A4"/>
    <w:rsid w:val="005E2492"/>
    <w:rsid w:val="005E38B6"/>
    <w:rsid w:val="005E477F"/>
    <w:rsid w:val="005F1FA8"/>
    <w:rsid w:val="005F7EE6"/>
    <w:rsid w:val="00600D04"/>
    <w:rsid w:val="00604509"/>
    <w:rsid w:val="006104B3"/>
    <w:rsid w:val="00623A39"/>
    <w:rsid w:val="00624B68"/>
    <w:rsid w:val="006251CC"/>
    <w:rsid w:val="00634F8A"/>
    <w:rsid w:val="0064487A"/>
    <w:rsid w:val="0064565D"/>
    <w:rsid w:val="00650444"/>
    <w:rsid w:val="00652DE8"/>
    <w:rsid w:val="00653F1D"/>
    <w:rsid w:val="00660424"/>
    <w:rsid w:val="00660A35"/>
    <w:rsid w:val="006649DE"/>
    <w:rsid w:val="00670A4C"/>
    <w:rsid w:val="00675235"/>
    <w:rsid w:val="00685BE4"/>
    <w:rsid w:val="006940FA"/>
    <w:rsid w:val="00694787"/>
    <w:rsid w:val="00697235"/>
    <w:rsid w:val="006A4352"/>
    <w:rsid w:val="006A4396"/>
    <w:rsid w:val="006B6B74"/>
    <w:rsid w:val="006C0013"/>
    <w:rsid w:val="006D66BE"/>
    <w:rsid w:val="006D6CCD"/>
    <w:rsid w:val="006D717B"/>
    <w:rsid w:val="006E0011"/>
    <w:rsid w:val="006E04FC"/>
    <w:rsid w:val="006E1E6C"/>
    <w:rsid w:val="006E3EA0"/>
    <w:rsid w:val="006F25D3"/>
    <w:rsid w:val="006F6E1C"/>
    <w:rsid w:val="00700917"/>
    <w:rsid w:val="00700DFE"/>
    <w:rsid w:val="0070162C"/>
    <w:rsid w:val="00706F68"/>
    <w:rsid w:val="00707F3B"/>
    <w:rsid w:val="00720436"/>
    <w:rsid w:val="00721305"/>
    <w:rsid w:val="007217C1"/>
    <w:rsid w:val="00723817"/>
    <w:rsid w:val="00724A76"/>
    <w:rsid w:val="0072721A"/>
    <w:rsid w:val="00731533"/>
    <w:rsid w:val="007318A7"/>
    <w:rsid w:val="00732DEF"/>
    <w:rsid w:val="00735109"/>
    <w:rsid w:val="00752520"/>
    <w:rsid w:val="00753C41"/>
    <w:rsid w:val="0076184D"/>
    <w:rsid w:val="0076266B"/>
    <w:rsid w:val="00767D2C"/>
    <w:rsid w:val="00774CFE"/>
    <w:rsid w:val="00781ACC"/>
    <w:rsid w:val="00781D40"/>
    <w:rsid w:val="00787531"/>
    <w:rsid w:val="00791CC7"/>
    <w:rsid w:val="00795085"/>
    <w:rsid w:val="00797772"/>
    <w:rsid w:val="007A1925"/>
    <w:rsid w:val="007A3E94"/>
    <w:rsid w:val="007A424B"/>
    <w:rsid w:val="007B38BC"/>
    <w:rsid w:val="007B6C2B"/>
    <w:rsid w:val="007C235A"/>
    <w:rsid w:val="007C4B37"/>
    <w:rsid w:val="007C63D3"/>
    <w:rsid w:val="007D4809"/>
    <w:rsid w:val="007D612B"/>
    <w:rsid w:val="007D616C"/>
    <w:rsid w:val="007F1B84"/>
    <w:rsid w:val="00800118"/>
    <w:rsid w:val="008059F9"/>
    <w:rsid w:val="00815E71"/>
    <w:rsid w:val="00817304"/>
    <w:rsid w:val="008202A8"/>
    <w:rsid w:val="0082151F"/>
    <w:rsid w:val="00827B35"/>
    <w:rsid w:val="00830FED"/>
    <w:rsid w:val="00833835"/>
    <w:rsid w:val="00836809"/>
    <w:rsid w:val="0084183C"/>
    <w:rsid w:val="00843FE3"/>
    <w:rsid w:val="00856676"/>
    <w:rsid w:val="008569BD"/>
    <w:rsid w:val="0086068B"/>
    <w:rsid w:val="0086361D"/>
    <w:rsid w:val="00864332"/>
    <w:rsid w:val="00870DF5"/>
    <w:rsid w:val="008711FD"/>
    <w:rsid w:val="008712EA"/>
    <w:rsid w:val="00874C1D"/>
    <w:rsid w:val="00876F12"/>
    <w:rsid w:val="00891D66"/>
    <w:rsid w:val="008A3A48"/>
    <w:rsid w:val="008A4D92"/>
    <w:rsid w:val="008B1D1B"/>
    <w:rsid w:val="008B3437"/>
    <w:rsid w:val="008B57A5"/>
    <w:rsid w:val="008C317B"/>
    <w:rsid w:val="008C46CD"/>
    <w:rsid w:val="008C4ACE"/>
    <w:rsid w:val="008D3A01"/>
    <w:rsid w:val="008D44A7"/>
    <w:rsid w:val="008D5B7F"/>
    <w:rsid w:val="008D7B6A"/>
    <w:rsid w:val="008E41D0"/>
    <w:rsid w:val="008E47CC"/>
    <w:rsid w:val="008E62B6"/>
    <w:rsid w:val="008F214A"/>
    <w:rsid w:val="008F707C"/>
    <w:rsid w:val="00901CC2"/>
    <w:rsid w:val="0090302C"/>
    <w:rsid w:val="0090494D"/>
    <w:rsid w:val="0090548F"/>
    <w:rsid w:val="009156C1"/>
    <w:rsid w:val="00915E3E"/>
    <w:rsid w:val="009165F8"/>
    <w:rsid w:val="00917293"/>
    <w:rsid w:val="009259D6"/>
    <w:rsid w:val="00927391"/>
    <w:rsid w:val="009307E5"/>
    <w:rsid w:val="009362E3"/>
    <w:rsid w:val="00941A12"/>
    <w:rsid w:val="00942DD5"/>
    <w:rsid w:val="0094425B"/>
    <w:rsid w:val="00950A6D"/>
    <w:rsid w:val="00953C1A"/>
    <w:rsid w:val="00953E29"/>
    <w:rsid w:val="00955633"/>
    <w:rsid w:val="009565B0"/>
    <w:rsid w:val="00963698"/>
    <w:rsid w:val="00963865"/>
    <w:rsid w:val="00965826"/>
    <w:rsid w:val="0096660B"/>
    <w:rsid w:val="00966D0E"/>
    <w:rsid w:val="00971151"/>
    <w:rsid w:val="00973DCF"/>
    <w:rsid w:val="00973FA1"/>
    <w:rsid w:val="009802A2"/>
    <w:rsid w:val="00980AFB"/>
    <w:rsid w:val="009965FF"/>
    <w:rsid w:val="00996DA0"/>
    <w:rsid w:val="0099764A"/>
    <w:rsid w:val="009A2521"/>
    <w:rsid w:val="009A2A34"/>
    <w:rsid w:val="009A40DB"/>
    <w:rsid w:val="009B3E81"/>
    <w:rsid w:val="009B7297"/>
    <w:rsid w:val="009B78EB"/>
    <w:rsid w:val="009C1412"/>
    <w:rsid w:val="009C1BBD"/>
    <w:rsid w:val="009C2AE3"/>
    <w:rsid w:val="009C6A57"/>
    <w:rsid w:val="009C7D74"/>
    <w:rsid w:val="009C7DBD"/>
    <w:rsid w:val="009D0561"/>
    <w:rsid w:val="009D1AF1"/>
    <w:rsid w:val="009E1BE9"/>
    <w:rsid w:val="009E47CA"/>
    <w:rsid w:val="009E6210"/>
    <w:rsid w:val="009F2271"/>
    <w:rsid w:val="009F5AD2"/>
    <w:rsid w:val="009F7553"/>
    <w:rsid w:val="00A005F7"/>
    <w:rsid w:val="00A05AFB"/>
    <w:rsid w:val="00A11D77"/>
    <w:rsid w:val="00A1622A"/>
    <w:rsid w:val="00A20302"/>
    <w:rsid w:val="00A2092B"/>
    <w:rsid w:val="00A225EC"/>
    <w:rsid w:val="00A26359"/>
    <w:rsid w:val="00A356AE"/>
    <w:rsid w:val="00A37AB9"/>
    <w:rsid w:val="00A52875"/>
    <w:rsid w:val="00A53B88"/>
    <w:rsid w:val="00A56125"/>
    <w:rsid w:val="00A612BF"/>
    <w:rsid w:val="00A64ABD"/>
    <w:rsid w:val="00A64D83"/>
    <w:rsid w:val="00A673E3"/>
    <w:rsid w:val="00A73226"/>
    <w:rsid w:val="00A733C0"/>
    <w:rsid w:val="00A73B5E"/>
    <w:rsid w:val="00A745DF"/>
    <w:rsid w:val="00A77085"/>
    <w:rsid w:val="00A77A8C"/>
    <w:rsid w:val="00A83363"/>
    <w:rsid w:val="00A8349E"/>
    <w:rsid w:val="00A85809"/>
    <w:rsid w:val="00A858BB"/>
    <w:rsid w:val="00A87B09"/>
    <w:rsid w:val="00A9003D"/>
    <w:rsid w:val="00A900E6"/>
    <w:rsid w:val="00A90D08"/>
    <w:rsid w:val="00A91071"/>
    <w:rsid w:val="00A91E21"/>
    <w:rsid w:val="00A96255"/>
    <w:rsid w:val="00A97570"/>
    <w:rsid w:val="00AA2410"/>
    <w:rsid w:val="00AA4489"/>
    <w:rsid w:val="00AB0392"/>
    <w:rsid w:val="00AB1198"/>
    <w:rsid w:val="00AB749C"/>
    <w:rsid w:val="00AC0670"/>
    <w:rsid w:val="00AC0A95"/>
    <w:rsid w:val="00AC5DE0"/>
    <w:rsid w:val="00AC5E6F"/>
    <w:rsid w:val="00AC650E"/>
    <w:rsid w:val="00AD0430"/>
    <w:rsid w:val="00AD1876"/>
    <w:rsid w:val="00AD3B86"/>
    <w:rsid w:val="00AD49BA"/>
    <w:rsid w:val="00AE1D3A"/>
    <w:rsid w:val="00AE683A"/>
    <w:rsid w:val="00AF3019"/>
    <w:rsid w:val="00AF564C"/>
    <w:rsid w:val="00AF6AAE"/>
    <w:rsid w:val="00B00BB1"/>
    <w:rsid w:val="00B01813"/>
    <w:rsid w:val="00B01E43"/>
    <w:rsid w:val="00B0252D"/>
    <w:rsid w:val="00B05A83"/>
    <w:rsid w:val="00B10FE9"/>
    <w:rsid w:val="00B21E77"/>
    <w:rsid w:val="00B2390B"/>
    <w:rsid w:val="00B239EB"/>
    <w:rsid w:val="00B244E1"/>
    <w:rsid w:val="00B24BE9"/>
    <w:rsid w:val="00B27AF6"/>
    <w:rsid w:val="00B30072"/>
    <w:rsid w:val="00B477A8"/>
    <w:rsid w:val="00B47DCD"/>
    <w:rsid w:val="00B502A4"/>
    <w:rsid w:val="00B52604"/>
    <w:rsid w:val="00B668F4"/>
    <w:rsid w:val="00B721B3"/>
    <w:rsid w:val="00B753ED"/>
    <w:rsid w:val="00B76EF5"/>
    <w:rsid w:val="00B77A64"/>
    <w:rsid w:val="00B77E87"/>
    <w:rsid w:val="00B90345"/>
    <w:rsid w:val="00B95633"/>
    <w:rsid w:val="00BA0EBE"/>
    <w:rsid w:val="00BA36A2"/>
    <w:rsid w:val="00BA5A77"/>
    <w:rsid w:val="00BA7C47"/>
    <w:rsid w:val="00BB1DFD"/>
    <w:rsid w:val="00BB362D"/>
    <w:rsid w:val="00BB7B78"/>
    <w:rsid w:val="00BC207C"/>
    <w:rsid w:val="00BC27F6"/>
    <w:rsid w:val="00BC546A"/>
    <w:rsid w:val="00BC5A06"/>
    <w:rsid w:val="00BC6132"/>
    <w:rsid w:val="00BC61FA"/>
    <w:rsid w:val="00BD2D7D"/>
    <w:rsid w:val="00BE0C30"/>
    <w:rsid w:val="00BE2837"/>
    <w:rsid w:val="00BE2CA9"/>
    <w:rsid w:val="00BE6801"/>
    <w:rsid w:val="00BF5A19"/>
    <w:rsid w:val="00BF78EF"/>
    <w:rsid w:val="00BF7B37"/>
    <w:rsid w:val="00C00CF1"/>
    <w:rsid w:val="00C00DC8"/>
    <w:rsid w:val="00C03B48"/>
    <w:rsid w:val="00C04E4A"/>
    <w:rsid w:val="00C14EE4"/>
    <w:rsid w:val="00C22890"/>
    <w:rsid w:val="00C3240E"/>
    <w:rsid w:val="00C32B0E"/>
    <w:rsid w:val="00C37CC6"/>
    <w:rsid w:val="00C40CAC"/>
    <w:rsid w:val="00C43478"/>
    <w:rsid w:val="00C458F4"/>
    <w:rsid w:val="00C51D52"/>
    <w:rsid w:val="00C521C1"/>
    <w:rsid w:val="00C54B7E"/>
    <w:rsid w:val="00C56079"/>
    <w:rsid w:val="00C71474"/>
    <w:rsid w:val="00C71B6D"/>
    <w:rsid w:val="00C75FDB"/>
    <w:rsid w:val="00C83F0B"/>
    <w:rsid w:val="00C90356"/>
    <w:rsid w:val="00C90528"/>
    <w:rsid w:val="00C91831"/>
    <w:rsid w:val="00CA3E27"/>
    <w:rsid w:val="00CB4515"/>
    <w:rsid w:val="00CB5C0A"/>
    <w:rsid w:val="00CB6F1A"/>
    <w:rsid w:val="00CC26A6"/>
    <w:rsid w:val="00CC3F07"/>
    <w:rsid w:val="00CC44D2"/>
    <w:rsid w:val="00CD004C"/>
    <w:rsid w:val="00CD54AB"/>
    <w:rsid w:val="00CD742C"/>
    <w:rsid w:val="00CE183D"/>
    <w:rsid w:val="00CE20A1"/>
    <w:rsid w:val="00CF0328"/>
    <w:rsid w:val="00CF23B2"/>
    <w:rsid w:val="00CF24FD"/>
    <w:rsid w:val="00CF580D"/>
    <w:rsid w:val="00CF60EA"/>
    <w:rsid w:val="00CF6408"/>
    <w:rsid w:val="00D04073"/>
    <w:rsid w:val="00D108FF"/>
    <w:rsid w:val="00D1127A"/>
    <w:rsid w:val="00D12B27"/>
    <w:rsid w:val="00D1344A"/>
    <w:rsid w:val="00D211C0"/>
    <w:rsid w:val="00D222C0"/>
    <w:rsid w:val="00D22811"/>
    <w:rsid w:val="00D26773"/>
    <w:rsid w:val="00D27D82"/>
    <w:rsid w:val="00D31714"/>
    <w:rsid w:val="00D41430"/>
    <w:rsid w:val="00D415B5"/>
    <w:rsid w:val="00D41F47"/>
    <w:rsid w:val="00D42DF7"/>
    <w:rsid w:val="00D46215"/>
    <w:rsid w:val="00D53055"/>
    <w:rsid w:val="00D54BCA"/>
    <w:rsid w:val="00D5602F"/>
    <w:rsid w:val="00D60915"/>
    <w:rsid w:val="00D65E99"/>
    <w:rsid w:val="00D66E79"/>
    <w:rsid w:val="00D73001"/>
    <w:rsid w:val="00D8065C"/>
    <w:rsid w:val="00D80B8B"/>
    <w:rsid w:val="00D8311C"/>
    <w:rsid w:val="00D8569B"/>
    <w:rsid w:val="00D858C4"/>
    <w:rsid w:val="00D85E4F"/>
    <w:rsid w:val="00D87260"/>
    <w:rsid w:val="00D91671"/>
    <w:rsid w:val="00D97ACF"/>
    <w:rsid w:val="00DA0533"/>
    <w:rsid w:val="00DB2DAB"/>
    <w:rsid w:val="00DC50D4"/>
    <w:rsid w:val="00DC52DC"/>
    <w:rsid w:val="00DC5FC9"/>
    <w:rsid w:val="00DD106E"/>
    <w:rsid w:val="00DE4800"/>
    <w:rsid w:val="00DE5F98"/>
    <w:rsid w:val="00DF4ADE"/>
    <w:rsid w:val="00E00601"/>
    <w:rsid w:val="00E01C51"/>
    <w:rsid w:val="00E050BD"/>
    <w:rsid w:val="00E07445"/>
    <w:rsid w:val="00E141D4"/>
    <w:rsid w:val="00E14E8B"/>
    <w:rsid w:val="00E20A3D"/>
    <w:rsid w:val="00E22269"/>
    <w:rsid w:val="00E22D3F"/>
    <w:rsid w:val="00E26950"/>
    <w:rsid w:val="00E30D50"/>
    <w:rsid w:val="00E31980"/>
    <w:rsid w:val="00E34E8C"/>
    <w:rsid w:val="00E35345"/>
    <w:rsid w:val="00E40184"/>
    <w:rsid w:val="00E404B7"/>
    <w:rsid w:val="00E405FA"/>
    <w:rsid w:val="00E41333"/>
    <w:rsid w:val="00E51367"/>
    <w:rsid w:val="00E532AA"/>
    <w:rsid w:val="00E53F1B"/>
    <w:rsid w:val="00E542FD"/>
    <w:rsid w:val="00E570D4"/>
    <w:rsid w:val="00E57565"/>
    <w:rsid w:val="00E623CD"/>
    <w:rsid w:val="00E64501"/>
    <w:rsid w:val="00E64D05"/>
    <w:rsid w:val="00E654CC"/>
    <w:rsid w:val="00E719F9"/>
    <w:rsid w:val="00E77517"/>
    <w:rsid w:val="00E800FC"/>
    <w:rsid w:val="00E8101D"/>
    <w:rsid w:val="00E812DE"/>
    <w:rsid w:val="00E87D17"/>
    <w:rsid w:val="00E9100A"/>
    <w:rsid w:val="00E9100C"/>
    <w:rsid w:val="00E92EFC"/>
    <w:rsid w:val="00EA489A"/>
    <w:rsid w:val="00EB1006"/>
    <w:rsid w:val="00EB2931"/>
    <w:rsid w:val="00EB4D2F"/>
    <w:rsid w:val="00EB53DF"/>
    <w:rsid w:val="00EB5E18"/>
    <w:rsid w:val="00EB7BC1"/>
    <w:rsid w:val="00EC0C16"/>
    <w:rsid w:val="00EC38CC"/>
    <w:rsid w:val="00EC75BC"/>
    <w:rsid w:val="00ED0B1C"/>
    <w:rsid w:val="00ED15C0"/>
    <w:rsid w:val="00ED335B"/>
    <w:rsid w:val="00ED39C3"/>
    <w:rsid w:val="00EE4F04"/>
    <w:rsid w:val="00EE60D4"/>
    <w:rsid w:val="00EE799C"/>
    <w:rsid w:val="00F007E8"/>
    <w:rsid w:val="00F05E8A"/>
    <w:rsid w:val="00F13705"/>
    <w:rsid w:val="00F17A8D"/>
    <w:rsid w:val="00F204D5"/>
    <w:rsid w:val="00F22086"/>
    <w:rsid w:val="00F22F19"/>
    <w:rsid w:val="00F2421A"/>
    <w:rsid w:val="00F25550"/>
    <w:rsid w:val="00F30A00"/>
    <w:rsid w:val="00F30BCC"/>
    <w:rsid w:val="00F315D9"/>
    <w:rsid w:val="00F31C33"/>
    <w:rsid w:val="00F321B6"/>
    <w:rsid w:val="00F36C90"/>
    <w:rsid w:val="00F43E60"/>
    <w:rsid w:val="00F4764C"/>
    <w:rsid w:val="00F5070A"/>
    <w:rsid w:val="00F51B14"/>
    <w:rsid w:val="00F52700"/>
    <w:rsid w:val="00F57F35"/>
    <w:rsid w:val="00F66831"/>
    <w:rsid w:val="00F77BAF"/>
    <w:rsid w:val="00F77CD1"/>
    <w:rsid w:val="00F864CC"/>
    <w:rsid w:val="00F90141"/>
    <w:rsid w:val="00F90588"/>
    <w:rsid w:val="00F963BB"/>
    <w:rsid w:val="00F96900"/>
    <w:rsid w:val="00FA4EFD"/>
    <w:rsid w:val="00FA5637"/>
    <w:rsid w:val="00FA5EFC"/>
    <w:rsid w:val="00FC05ED"/>
    <w:rsid w:val="00FC1077"/>
    <w:rsid w:val="00FD17D2"/>
    <w:rsid w:val="00FD2F31"/>
    <w:rsid w:val="00FD3AD7"/>
    <w:rsid w:val="00FD414A"/>
    <w:rsid w:val="00FD6AC0"/>
    <w:rsid w:val="00FE3A8F"/>
    <w:rsid w:val="00FE6F2B"/>
    <w:rsid w:val="00FE79B4"/>
    <w:rsid w:val="00FF0859"/>
    <w:rsid w:val="00FF5B6F"/>
    <w:rsid w:val="02625C4C"/>
    <w:rsid w:val="04091206"/>
    <w:rsid w:val="051E1494"/>
    <w:rsid w:val="068423E9"/>
    <w:rsid w:val="08333C47"/>
    <w:rsid w:val="1FC258EF"/>
    <w:rsid w:val="22002D9E"/>
    <w:rsid w:val="25AF5697"/>
    <w:rsid w:val="33EE574B"/>
    <w:rsid w:val="40C52CD1"/>
    <w:rsid w:val="634144D1"/>
    <w:rsid w:val="63A27E6C"/>
    <w:rsid w:val="71FD7AFE"/>
    <w:rsid w:val="77A95430"/>
    <w:rsid w:val="7B586BC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qFormat="1"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uiPriority="99" w:name="Normal Indent"/>
    <w:lsdException w:qFormat="1"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semiHidden="0"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120" w:line="360" w:lineRule="auto"/>
      <w:ind w:firstLine="288"/>
    </w:pPr>
    <w:rPr>
      <w:rFonts w:ascii="Times New Roman" w:hAnsi="Times New Roman" w:eastAsiaTheme="minorHAnsi" w:cstheme="minorBidi"/>
      <w:kern w:val="2"/>
      <w:sz w:val="26"/>
      <w:szCs w:val="22"/>
      <w:lang w:val="en-US" w:eastAsia="en-US" w:bidi="ar-SA"/>
      <w14:ligatures w14:val="standardContextual"/>
    </w:rPr>
  </w:style>
  <w:style w:type="paragraph" w:styleId="2">
    <w:name w:val="heading 1"/>
    <w:basedOn w:val="1"/>
    <w:next w:val="1"/>
    <w:link w:val="36"/>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link w:val="37"/>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link w:val="38"/>
    <w:unhideWhenUsed/>
    <w:qFormat/>
    <w:uiPriority w:val="9"/>
    <w:pPr>
      <w:keepNext/>
      <w:keepLines/>
      <w:spacing w:before="160" w:after="80"/>
      <w:outlineLvl w:val="2"/>
    </w:pPr>
    <w:rPr>
      <w:rFonts w:asciiTheme="minorHAnsi" w:hAnsiTheme="minorHAnsi" w:eastAsiaTheme="majorEastAsia" w:cstheme="majorBidi"/>
      <w:color w:val="104862" w:themeColor="accent1" w:themeShade="BF"/>
      <w:sz w:val="28"/>
      <w:szCs w:val="28"/>
    </w:rPr>
  </w:style>
  <w:style w:type="paragraph" w:styleId="5">
    <w:name w:val="heading 4"/>
    <w:basedOn w:val="1"/>
    <w:next w:val="1"/>
    <w:link w:val="39"/>
    <w:unhideWhenUsed/>
    <w:qFormat/>
    <w:uiPriority w:val="9"/>
    <w:pPr>
      <w:keepNext/>
      <w:keepLines/>
      <w:spacing w:before="80" w:after="40"/>
      <w:outlineLvl w:val="3"/>
    </w:pPr>
    <w:rPr>
      <w:rFonts w:asciiTheme="minorHAnsi" w:hAnsiTheme="minorHAnsi" w:eastAsiaTheme="majorEastAsia" w:cstheme="majorBidi"/>
      <w:i/>
      <w:iCs/>
      <w:color w:val="104862" w:themeColor="accent1" w:themeShade="BF"/>
    </w:rPr>
  </w:style>
  <w:style w:type="paragraph" w:styleId="6">
    <w:name w:val="heading 5"/>
    <w:basedOn w:val="1"/>
    <w:next w:val="1"/>
    <w:link w:val="40"/>
    <w:unhideWhenUsed/>
    <w:qFormat/>
    <w:uiPriority w:val="9"/>
    <w:pPr>
      <w:keepNext/>
      <w:keepLines/>
      <w:spacing w:before="80" w:after="40"/>
      <w:outlineLvl w:val="4"/>
    </w:pPr>
    <w:rPr>
      <w:rFonts w:asciiTheme="minorHAnsi" w:hAnsiTheme="minorHAnsi" w:eastAsiaTheme="majorEastAsia" w:cstheme="majorBidi"/>
      <w:color w:val="104862" w:themeColor="accent1" w:themeShade="BF"/>
    </w:rPr>
  </w:style>
  <w:style w:type="paragraph" w:styleId="7">
    <w:name w:val="heading 6"/>
    <w:basedOn w:val="1"/>
    <w:next w:val="1"/>
    <w:link w:val="41"/>
    <w:semiHidden/>
    <w:unhideWhenUsed/>
    <w:qFormat/>
    <w:uiPriority w:val="9"/>
    <w:pPr>
      <w:keepNext/>
      <w:keepLines/>
      <w:spacing w:before="40"/>
      <w:outlineLvl w:val="5"/>
    </w:pPr>
    <w:rPr>
      <w:rFonts w:asciiTheme="minorHAnsi" w:hAnsiTheme="minorHAnsi"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42"/>
    <w:semiHidden/>
    <w:unhideWhenUsed/>
    <w:qFormat/>
    <w:uiPriority w:val="9"/>
    <w:pPr>
      <w:keepNext/>
      <w:keepLines/>
      <w:spacing w:before="40"/>
      <w:outlineLvl w:val="6"/>
    </w:pPr>
    <w:rPr>
      <w:rFonts w:asciiTheme="minorHAnsi" w:hAnsiTheme="minorHAnsi"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43"/>
    <w:semiHidden/>
    <w:unhideWhenUsed/>
    <w:qFormat/>
    <w:uiPriority w:val="9"/>
    <w:pPr>
      <w:keepNext/>
      <w:keepLines/>
      <w:spacing w:before="0"/>
      <w:outlineLvl w:val="7"/>
    </w:pPr>
    <w:rPr>
      <w:rFonts w:asciiTheme="minorHAnsi" w:hAnsiTheme="minorHAnsi"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44"/>
    <w:semiHidden/>
    <w:unhideWhenUsed/>
    <w:qFormat/>
    <w:uiPriority w:val="9"/>
    <w:pPr>
      <w:keepNext/>
      <w:keepLines/>
      <w:spacing w:before="0"/>
      <w:outlineLvl w:val="8"/>
    </w:pPr>
    <w:rPr>
      <w:rFonts w:asciiTheme="minorHAnsi" w:hAnsiTheme="minorHAnsi"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uiPriority w:val="99"/>
    <w:tblPr>
      <w:tblCellMar>
        <w:top w:w="0" w:type="dxa"/>
        <w:left w:w="108" w:type="dxa"/>
        <w:bottom w:w="0" w:type="dxa"/>
        <w:right w:w="108" w:type="dxa"/>
      </w:tblCellMar>
    </w:tblPr>
  </w:style>
  <w:style w:type="character" w:styleId="13">
    <w:name w:val="annotation reference"/>
    <w:basedOn w:val="11"/>
    <w:semiHidden/>
    <w:unhideWhenUsed/>
    <w:qFormat/>
    <w:uiPriority w:val="99"/>
    <w:rPr>
      <w:sz w:val="16"/>
      <w:szCs w:val="16"/>
    </w:rPr>
  </w:style>
  <w:style w:type="paragraph" w:styleId="14">
    <w:name w:val="annotation text"/>
    <w:basedOn w:val="1"/>
    <w:link w:val="57"/>
    <w:unhideWhenUsed/>
    <w:qFormat/>
    <w:uiPriority w:val="99"/>
    <w:pPr>
      <w:spacing w:line="240" w:lineRule="auto"/>
    </w:pPr>
    <w:rPr>
      <w:sz w:val="20"/>
      <w:szCs w:val="20"/>
    </w:rPr>
  </w:style>
  <w:style w:type="paragraph" w:styleId="15">
    <w:name w:val="annotation subject"/>
    <w:basedOn w:val="14"/>
    <w:next w:val="14"/>
    <w:link w:val="58"/>
    <w:semiHidden/>
    <w:unhideWhenUsed/>
    <w:qFormat/>
    <w:uiPriority w:val="99"/>
    <w:rPr>
      <w:b/>
      <w:bCs/>
    </w:rPr>
  </w:style>
  <w:style w:type="paragraph" w:styleId="16">
    <w:name w:val="footer"/>
    <w:basedOn w:val="1"/>
    <w:unhideWhenUsed/>
    <w:qFormat/>
    <w:uiPriority w:val="99"/>
    <w:pPr>
      <w:tabs>
        <w:tab w:val="center" w:pos="4153"/>
        <w:tab w:val="right" w:pos="8306"/>
      </w:tabs>
      <w:snapToGrid w:val="0"/>
    </w:pPr>
    <w:rPr>
      <w:sz w:val="18"/>
      <w:szCs w:val="18"/>
    </w:rPr>
  </w:style>
  <w:style w:type="character" w:styleId="17">
    <w:name w:val="footnote reference"/>
    <w:basedOn w:val="11"/>
    <w:semiHidden/>
    <w:unhideWhenUsed/>
    <w:qFormat/>
    <w:uiPriority w:val="99"/>
    <w:rPr>
      <w:vertAlign w:val="superscript"/>
    </w:rPr>
  </w:style>
  <w:style w:type="paragraph" w:styleId="18">
    <w:name w:val="footnote text"/>
    <w:basedOn w:val="1"/>
    <w:link w:val="54"/>
    <w:semiHidden/>
    <w:unhideWhenUsed/>
    <w:qFormat/>
    <w:uiPriority w:val="99"/>
    <w:pPr>
      <w:spacing w:before="0" w:line="240" w:lineRule="auto"/>
    </w:pPr>
    <w:rPr>
      <w:sz w:val="20"/>
      <w:szCs w:val="20"/>
    </w:rPr>
  </w:style>
  <w:style w:type="paragraph" w:styleId="19">
    <w:name w:val="header"/>
    <w:basedOn w:val="1"/>
    <w:unhideWhenUsed/>
    <w:qFormat/>
    <w:uiPriority w:val="99"/>
    <w:pPr>
      <w:tabs>
        <w:tab w:val="center" w:pos="4153"/>
        <w:tab w:val="right" w:pos="8306"/>
      </w:tabs>
      <w:snapToGrid w:val="0"/>
    </w:pPr>
    <w:rPr>
      <w:sz w:val="18"/>
      <w:szCs w:val="18"/>
    </w:rPr>
  </w:style>
  <w:style w:type="character" w:styleId="20">
    <w:name w:val="Hyperlink"/>
    <w:basedOn w:val="11"/>
    <w:unhideWhenUsed/>
    <w:qFormat/>
    <w:uiPriority w:val="99"/>
    <w:rPr>
      <w:color w:val="467886" w:themeColor="hyperlink"/>
      <w:u w:val="single"/>
      <w14:textFill>
        <w14:solidFill>
          <w14:schemeClr w14:val="hlink"/>
        </w14:solidFill>
      </w14:textFill>
    </w:rPr>
  </w:style>
  <w:style w:type="paragraph" w:styleId="21">
    <w:name w:val="List Bullet"/>
    <w:basedOn w:val="1"/>
    <w:unhideWhenUsed/>
    <w:uiPriority w:val="99"/>
    <w:pPr>
      <w:numPr>
        <w:ilvl w:val="0"/>
        <w:numId w:val="1"/>
      </w:numPr>
      <w:tabs>
        <w:tab w:val="clear" w:pos="360"/>
      </w:tabs>
      <w:spacing w:before="0" w:after="200" w:line="276" w:lineRule="auto"/>
      <w:ind w:left="0" w:firstLine="0"/>
      <w:contextualSpacing/>
    </w:pPr>
    <w:rPr>
      <w:rFonts w:eastAsia="Times New Roman"/>
      <w:kern w:val="0"/>
      <w14:ligatures w14:val="none"/>
    </w:rPr>
  </w:style>
  <w:style w:type="paragraph" w:styleId="22">
    <w:name w:val="Normal (Web)"/>
    <w:basedOn w:val="1"/>
    <w:semiHidden/>
    <w:unhideWhenUsed/>
    <w:qFormat/>
    <w:uiPriority w:val="99"/>
    <w:pPr>
      <w:spacing w:before="100" w:beforeAutospacing="1" w:after="100" w:afterAutospacing="1" w:line="240" w:lineRule="auto"/>
      <w:ind w:firstLine="0"/>
    </w:pPr>
    <w:rPr>
      <w:rFonts w:eastAsia="Times New Roman" w:cs="Times New Roman"/>
      <w:kern w:val="0"/>
      <w:sz w:val="24"/>
      <w:szCs w:val="24"/>
      <w14:ligatures w14:val="none"/>
    </w:rPr>
  </w:style>
  <w:style w:type="character" w:styleId="23">
    <w:name w:val="Strong"/>
    <w:basedOn w:val="11"/>
    <w:qFormat/>
    <w:uiPriority w:val="22"/>
    <w:rPr>
      <w:b/>
      <w:bCs/>
    </w:rPr>
  </w:style>
  <w:style w:type="paragraph" w:styleId="24">
    <w:name w:val="Subtitle"/>
    <w:basedOn w:val="1"/>
    <w:next w:val="1"/>
    <w:link w:val="46"/>
    <w:qFormat/>
    <w:uiPriority w:val="11"/>
    <w:pPr>
      <w:spacing w:after="160"/>
    </w:pPr>
    <w:rPr>
      <w:rFonts w:asciiTheme="minorHAnsi" w:hAnsiTheme="min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table" w:styleId="25">
    <w:name w:val="Table Grid"/>
    <w:basedOn w:val="12"/>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6">
    <w:name w:val="Title"/>
    <w:basedOn w:val="1"/>
    <w:next w:val="1"/>
    <w:link w:val="45"/>
    <w:qFormat/>
    <w:uiPriority w:val="10"/>
    <w:pPr>
      <w:spacing w:before="0" w:after="80" w:line="240" w:lineRule="auto"/>
      <w:contextualSpacing/>
    </w:pPr>
    <w:rPr>
      <w:rFonts w:asciiTheme="majorHAnsi" w:hAnsiTheme="majorHAnsi" w:eastAsiaTheme="majorEastAsia" w:cstheme="majorBidi"/>
      <w:spacing w:val="-10"/>
      <w:kern w:val="28"/>
      <w:sz w:val="56"/>
      <w:szCs w:val="56"/>
    </w:rPr>
  </w:style>
  <w:style w:type="paragraph" w:styleId="27">
    <w:name w:val="toc 1"/>
    <w:basedOn w:val="1"/>
    <w:next w:val="1"/>
    <w:autoRedefine/>
    <w:unhideWhenUsed/>
    <w:qFormat/>
    <w:uiPriority w:val="39"/>
    <w:pPr>
      <w:tabs>
        <w:tab w:val="right" w:leader="dot" w:pos="9060"/>
      </w:tabs>
      <w:spacing w:after="100"/>
    </w:pPr>
    <w:rPr>
      <w:rFonts w:cs="Times New Roman"/>
      <w:b/>
      <w:bCs/>
    </w:rPr>
  </w:style>
  <w:style w:type="paragraph" w:styleId="28">
    <w:name w:val="toc 2"/>
    <w:basedOn w:val="1"/>
    <w:next w:val="1"/>
    <w:autoRedefine/>
    <w:unhideWhenUsed/>
    <w:qFormat/>
    <w:uiPriority w:val="39"/>
    <w:pPr>
      <w:spacing w:after="100"/>
      <w:ind w:left="260"/>
    </w:pPr>
  </w:style>
  <w:style w:type="paragraph" w:styleId="29">
    <w:name w:val="toc 3"/>
    <w:basedOn w:val="1"/>
    <w:next w:val="1"/>
    <w:autoRedefine/>
    <w:unhideWhenUsed/>
    <w:qFormat/>
    <w:uiPriority w:val="39"/>
    <w:pPr>
      <w:spacing w:after="100"/>
      <w:ind w:left="520"/>
    </w:pPr>
  </w:style>
  <w:style w:type="paragraph" w:styleId="30">
    <w:name w:val="toc 4"/>
    <w:basedOn w:val="1"/>
    <w:next w:val="1"/>
    <w:autoRedefine/>
    <w:unhideWhenUsed/>
    <w:qFormat/>
    <w:uiPriority w:val="39"/>
    <w:pPr>
      <w:spacing w:after="100"/>
      <w:ind w:left="780"/>
    </w:pPr>
  </w:style>
  <w:style w:type="paragraph" w:styleId="31">
    <w:name w:val="toc 5"/>
    <w:basedOn w:val="1"/>
    <w:next w:val="1"/>
    <w:autoRedefine/>
    <w:unhideWhenUsed/>
    <w:qFormat/>
    <w:uiPriority w:val="39"/>
    <w:pPr>
      <w:spacing w:after="100"/>
      <w:ind w:left="1040"/>
    </w:pPr>
  </w:style>
  <w:style w:type="paragraph" w:styleId="32">
    <w:name w:val="toc 6"/>
    <w:basedOn w:val="1"/>
    <w:next w:val="1"/>
    <w:autoRedefine/>
    <w:unhideWhenUsed/>
    <w:qFormat/>
    <w:uiPriority w:val="39"/>
    <w:pPr>
      <w:spacing w:before="0" w:after="100" w:line="278" w:lineRule="auto"/>
      <w:ind w:left="1200" w:firstLine="0"/>
    </w:pPr>
    <w:rPr>
      <w:rFonts w:asciiTheme="minorHAnsi" w:hAnsiTheme="minorHAnsi" w:eastAsiaTheme="minorEastAsia"/>
      <w:sz w:val="24"/>
      <w:szCs w:val="24"/>
    </w:rPr>
  </w:style>
  <w:style w:type="paragraph" w:styleId="33">
    <w:name w:val="toc 7"/>
    <w:basedOn w:val="1"/>
    <w:next w:val="1"/>
    <w:autoRedefine/>
    <w:unhideWhenUsed/>
    <w:qFormat/>
    <w:uiPriority w:val="39"/>
    <w:pPr>
      <w:spacing w:before="0" w:after="100" w:line="278" w:lineRule="auto"/>
      <w:ind w:left="1440" w:firstLine="0"/>
    </w:pPr>
    <w:rPr>
      <w:rFonts w:asciiTheme="minorHAnsi" w:hAnsiTheme="minorHAnsi" w:eastAsiaTheme="minorEastAsia"/>
      <w:sz w:val="24"/>
      <w:szCs w:val="24"/>
    </w:rPr>
  </w:style>
  <w:style w:type="paragraph" w:styleId="34">
    <w:name w:val="toc 8"/>
    <w:basedOn w:val="1"/>
    <w:next w:val="1"/>
    <w:autoRedefine/>
    <w:unhideWhenUsed/>
    <w:qFormat/>
    <w:uiPriority w:val="39"/>
    <w:pPr>
      <w:spacing w:before="0" w:after="100" w:line="278" w:lineRule="auto"/>
      <w:ind w:left="1680" w:firstLine="0"/>
    </w:pPr>
    <w:rPr>
      <w:rFonts w:asciiTheme="minorHAnsi" w:hAnsiTheme="minorHAnsi" w:eastAsiaTheme="minorEastAsia"/>
      <w:sz w:val="24"/>
      <w:szCs w:val="24"/>
    </w:rPr>
  </w:style>
  <w:style w:type="paragraph" w:styleId="35">
    <w:name w:val="toc 9"/>
    <w:basedOn w:val="1"/>
    <w:next w:val="1"/>
    <w:autoRedefine/>
    <w:unhideWhenUsed/>
    <w:qFormat/>
    <w:uiPriority w:val="39"/>
    <w:pPr>
      <w:spacing w:before="0" w:after="100" w:line="278" w:lineRule="auto"/>
      <w:ind w:left="1920" w:firstLine="0"/>
    </w:pPr>
    <w:rPr>
      <w:rFonts w:asciiTheme="minorHAnsi" w:hAnsiTheme="minorHAnsi" w:eastAsiaTheme="minorEastAsia"/>
      <w:sz w:val="24"/>
      <w:szCs w:val="24"/>
    </w:rPr>
  </w:style>
  <w:style w:type="character" w:customStyle="1" w:styleId="36">
    <w:name w:val="Heading 1 Char"/>
    <w:basedOn w:val="11"/>
    <w:link w:val="2"/>
    <w:qFormat/>
    <w:uiPriority w:val="9"/>
    <w:rPr>
      <w:rFonts w:asciiTheme="majorHAnsi" w:hAnsiTheme="majorHAnsi" w:eastAsiaTheme="majorEastAsia" w:cstheme="majorBidi"/>
      <w:color w:val="104862" w:themeColor="accent1" w:themeShade="BF"/>
      <w:sz w:val="40"/>
      <w:szCs w:val="40"/>
    </w:rPr>
  </w:style>
  <w:style w:type="character" w:customStyle="1" w:styleId="37">
    <w:name w:val="Heading 2 Char"/>
    <w:basedOn w:val="11"/>
    <w:link w:val="3"/>
    <w:qFormat/>
    <w:uiPriority w:val="9"/>
    <w:rPr>
      <w:rFonts w:asciiTheme="majorHAnsi" w:hAnsiTheme="majorHAnsi" w:eastAsiaTheme="majorEastAsia" w:cstheme="majorBidi"/>
      <w:color w:val="104862" w:themeColor="accent1" w:themeShade="BF"/>
      <w:sz w:val="32"/>
      <w:szCs w:val="32"/>
    </w:rPr>
  </w:style>
  <w:style w:type="character" w:customStyle="1" w:styleId="38">
    <w:name w:val="Heading 3 Char"/>
    <w:basedOn w:val="11"/>
    <w:link w:val="4"/>
    <w:qFormat/>
    <w:uiPriority w:val="9"/>
    <w:rPr>
      <w:rFonts w:asciiTheme="minorHAnsi" w:hAnsiTheme="minorHAnsi" w:eastAsiaTheme="majorEastAsia" w:cstheme="majorBidi"/>
      <w:color w:val="104862" w:themeColor="accent1" w:themeShade="BF"/>
      <w:sz w:val="28"/>
      <w:szCs w:val="28"/>
    </w:rPr>
  </w:style>
  <w:style w:type="character" w:customStyle="1" w:styleId="39">
    <w:name w:val="Heading 4 Char"/>
    <w:basedOn w:val="11"/>
    <w:link w:val="5"/>
    <w:qFormat/>
    <w:uiPriority w:val="9"/>
    <w:rPr>
      <w:rFonts w:asciiTheme="minorHAnsi" w:hAnsiTheme="minorHAnsi" w:eastAsiaTheme="majorEastAsia" w:cstheme="majorBidi"/>
      <w:i/>
      <w:iCs/>
      <w:color w:val="104862" w:themeColor="accent1" w:themeShade="BF"/>
    </w:rPr>
  </w:style>
  <w:style w:type="character" w:customStyle="1" w:styleId="40">
    <w:name w:val="Heading 5 Char"/>
    <w:basedOn w:val="11"/>
    <w:link w:val="6"/>
    <w:qFormat/>
    <w:uiPriority w:val="9"/>
    <w:rPr>
      <w:rFonts w:asciiTheme="minorHAnsi" w:hAnsiTheme="minorHAnsi" w:eastAsiaTheme="majorEastAsia" w:cstheme="majorBidi"/>
      <w:color w:val="104862" w:themeColor="accent1" w:themeShade="BF"/>
    </w:rPr>
  </w:style>
  <w:style w:type="character" w:customStyle="1" w:styleId="41">
    <w:name w:val="Heading 6 Char"/>
    <w:basedOn w:val="11"/>
    <w:link w:val="7"/>
    <w:semiHidden/>
    <w:qFormat/>
    <w:uiPriority w:val="9"/>
    <w:rPr>
      <w:rFonts w:asciiTheme="minorHAnsi" w:hAnsiTheme="minorHAnsi"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42">
    <w:name w:val="Heading 7 Char"/>
    <w:basedOn w:val="11"/>
    <w:link w:val="8"/>
    <w:semiHidden/>
    <w:qFormat/>
    <w:uiPriority w:val="9"/>
    <w:rPr>
      <w:rFonts w:asciiTheme="minorHAnsi" w:hAnsiTheme="minorHAnsi"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43">
    <w:name w:val="Heading 8 Char"/>
    <w:basedOn w:val="11"/>
    <w:link w:val="9"/>
    <w:semiHidden/>
    <w:qFormat/>
    <w:uiPriority w:val="9"/>
    <w:rPr>
      <w:rFonts w:asciiTheme="minorHAnsi" w:hAnsiTheme="minorHAnsi"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44">
    <w:name w:val="Heading 9 Char"/>
    <w:basedOn w:val="11"/>
    <w:link w:val="10"/>
    <w:semiHidden/>
    <w:qFormat/>
    <w:uiPriority w:val="9"/>
    <w:rPr>
      <w:rFonts w:asciiTheme="minorHAnsi" w:hAnsiTheme="minorHAnsi"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45">
    <w:name w:val="Title Char"/>
    <w:basedOn w:val="11"/>
    <w:link w:val="26"/>
    <w:qFormat/>
    <w:uiPriority w:val="10"/>
    <w:rPr>
      <w:rFonts w:asciiTheme="majorHAnsi" w:hAnsiTheme="majorHAnsi" w:eastAsiaTheme="majorEastAsia" w:cstheme="majorBidi"/>
      <w:spacing w:val="-10"/>
      <w:kern w:val="28"/>
      <w:sz w:val="56"/>
      <w:szCs w:val="56"/>
    </w:rPr>
  </w:style>
  <w:style w:type="character" w:customStyle="1" w:styleId="46">
    <w:name w:val="Subtitle Char"/>
    <w:basedOn w:val="11"/>
    <w:link w:val="24"/>
    <w:qFormat/>
    <w:uiPriority w:val="11"/>
    <w:rPr>
      <w:rFonts w:asciiTheme="minorHAnsi" w:hAnsiTheme="min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47">
    <w:name w:val="Quote"/>
    <w:basedOn w:val="1"/>
    <w:next w:val="1"/>
    <w:link w:val="48"/>
    <w:qFormat/>
    <w:uiPriority w:val="29"/>
    <w:pPr>
      <w:spacing w:before="160" w:after="160"/>
      <w:jc w:val="center"/>
    </w:pPr>
    <w:rPr>
      <w:i/>
      <w:iCs/>
      <w:color w:val="404040" w:themeColor="text1" w:themeTint="BF"/>
      <w14:textFill>
        <w14:solidFill>
          <w14:schemeClr w14:val="tx1">
            <w14:lumMod w14:val="75000"/>
            <w14:lumOff w14:val="25000"/>
          </w14:schemeClr>
        </w14:solidFill>
      </w14:textFill>
    </w:rPr>
  </w:style>
  <w:style w:type="character" w:customStyle="1" w:styleId="48">
    <w:name w:val="Quote Char"/>
    <w:basedOn w:val="11"/>
    <w:link w:val="47"/>
    <w:qFormat/>
    <w:uiPriority w:val="29"/>
    <w:rPr>
      <w:i/>
      <w:iCs/>
      <w:color w:val="404040" w:themeColor="text1" w:themeTint="BF"/>
      <w14:textFill>
        <w14:solidFill>
          <w14:schemeClr w14:val="tx1">
            <w14:lumMod w14:val="75000"/>
            <w14:lumOff w14:val="25000"/>
          </w14:schemeClr>
        </w14:solidFill>
      </w14:textFill>
    </w:rPr>
  </w:style>
  <w:style w:type="paragraph" w:styleId="49">
    <w:name w:val="List Paragraph"/>
    <w:basedOn w:val="1"/>
    <w:qFormat/>
    <w:uiPriority w:val="34"/>
    <w:pPr>
      <w:ind w:left="720"/>
      <w:contextualSpacing/>
    </w:pPr>
  </w:style>
  <w:style w:type="character" w:customStyle="1" w:styleId="50">
    <w:name w:val="Intense Emphasis1"/>
    <w:basedOn w:val="11"/>
    <w:qFormat/>
    <w:uiPriority w:val="21"/>
    <w:rPr>
      <w:i/>
      <w:iCs/>
      <w:color w:val="104862" w:themeColor="accent1" w:themeShade="BF"/>
    </w:rPr>
  </w:style>
  <w:style w:type="paragraph" w:styleId="51">
    <w:name w:val="Intense Quote"/>
    <w:basedOn w:val="1"/>
    <w:next w:val="1"/>
    <w:link w:val="52"/>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52">
    <w:name w:val="Intense Quote Char"/>
    <w:basedOn w:val="11"/>
    <w:link w:val="51"/>
    <w:qFormat/>
    <w:uiPriority w:val="30"/>
    <w:rPr>
      <w:i/>
      <w:iCs/>
      <w:color w:val="104862" w:themeColor="accent1" w:themeShade="BF"/>
    </w:rPr>
  </w:style>
  <w:style w:type="character" w:customStyle="1" w:styleId="53">
    <w:name w:val="Intense Reference1"/>
    <w:basedOn w:val="11"/>
    <w:qFormat/>
    <w:uiPriority w:val="32"/>
    <w:rPr>
      <w:b/>
      <w:bCs/>
      <w:smallCaps/>
      <w:color w:val="104862" w:themeColor="accent1" w:themeShade="BF"/>
      <w:spacing w:val="5"/>
    </w:rPr>
  </w:style>
  <w:style w:type="character" w:customStyle="1" w:styleId="54">
    <w:name w:val="Footnote Text Char"/>
    <w:basedOn w:val="11"/>
    <w:link w:val="18"/>
    <w:semiHidden/>
    <w:qFormat/>
    <w:uiPriority w:val="99"/>
    <w:rPr>
      <w:sz w:val="20"/>
      <w:szCs w:val="20"/>
    </w:rPr>
  </w:style>
  <w:style w:type="paragraph" w:customStyle="1" w:styleId="55">
    <w:name w:val="TOC Heading1"/>
    <w:basedOn w:val="2"/>
    <w:next w:val="1"/>
    <w:unhideWhenUsed/>
    <w:qFormat/>
    <w:uiPriority w:val="39"/>
    <w:pPr>
      <w:spacing w:before="240" w:after="0" w:line="259" w:lineRule="auto"/>
      <w:ind w:firstLine="0"/>
      <w:outlineLvl w:val="9"/>
    </w:pPr>
    <w:rPr>
      <w:kern w:val="0"/>
      <w:sz w:val="32"/>
      <w:szCs w:val="32"/>
      <w14:ligatures w14:val="none"/>
    </w:rPr>
  </w:style>
  <w:style w:type="character" w:customStyle="1" w:styleId="56">
    <w:name w:val="overflow-hidden"/>
    <w:basedOn w:val="11"/>
    <w:qFormat/>
    <w:uiPriority w:val="0"/>
  </w:style>
  <w:style w:type="character" w:customStyle="1" w:styleId="57">
    <w:name w:val="Comment Text Char"/>
    <w:basedOn w:val="11"/>
    <w:link w:val="14"/>
    <w:qFormat/>
    <w:uiPriority w:val="99"/>
    <w:rPr>
      <w:sz w:val="20"/>
      <w:szCs w:val="20"/>
    </w:rPr>
  </w:style>
  <w:style w:type="character" w:customStyle="1" w:styleId="58">
    <w:name w:val="Comment Subject Char"/>
    <w:basedOn w:val="57"/>
    <w:link w:val="15"/>
    <w:semiHidden/>
    <w:qFormat/>
    <w:uiPriority w:val="99"/>
    <w:rPr>
      <w:b/>
      <w:bCs/>
      <w:sz w:val="20"/>
      <w:szCs w:val="20"/>
    </w:rPr>
  </w:style>
  <w:style w:type="character" w:customStyle="1" w:styleId="59">
    <w:name w:val="Unresolved Mention1"/>
    <w:basedOn w:val="11"/>
    <w:semiHidden/>
    <w:unhideWhenUsed/>
    <w:qFormat/>
    <w:uiPriority w:val="99"/>
    <w:rPr>
      <w:color w:val="605E5C"/>
      <w:shd w:val="clear" w:color="auto" w:fill="E1DFDD"/>
    </w:rPr>
  </w:style>
  <w:style w:type="paragraph" w:customStyle="1" w:styleId="60">
    <w:name w:val="msonormal"/>
    <w:basedOn w:val="1"/>
    <w:qFormat/>
    <w:uiPriority w:val="0"/>
    <w:pPr>
      <w:spacing w:before="100" w:beforeAutospacing="1" w:after="100" w:afterAutospacing="1" w:line="240" w:lineRule="auto"/>
      <w:ind w:firstLine="0"/>
    </w:pPr>
    <w:rPr>
      <w:rFonts w:eastAsia="Times New Roman" w:cs="Times New Roman"/>
      <w:kern w:val="0"/>
      <w:sz w:val="24"/>
      <w:szCs w:val="24"/>
      <w14:ligatures w14:val="none"/>
    </w:rPr>
  </w:style>
  <w:style w:type="character" w:customStyle="1" w:styleId="61">
    <w:name w:val="apple-tab-span"/>
    <w:basedOn w:val="11"/>
    <w:qFormat/>
    <w:uiPriority w:val="0"/>
  </w:style>
  <w:style w:type="character" w:customStyle="1" w:styleId="62">
    <w:name w:val="go"/>
    <w:basedOn w:val="11"/>
    <w:qFormat/>
    <w:uiPriority w:val="0"/>
  </w:style>
  <w:style w:type="character" w:customStyle="1" w:styleId="63">
    <w:name w:val="Unresolved Mention2"/>
    <w:basedOn w:val="11"/>
    <w:semiHidden/>
    <w:unhideWhenUsed/>
    <w:qFormat/>
    <w:uiPriority w:val="99"/>
    <w:rPr>
      <w:color w:val="605E5C"/>
      <w:shd w:val="clear" w:color="auto" w:fill="E1DFDD"/>
    </w:rPr>
  </w:style>
  <w:style w:type="character" w:customStyle="1" w:styleId="64">
    <w:name w:val="Unresolved Mention3"/>
    <w:basedOn w:val="11"/>
    <w:semiHidden/>
    <w:unhideWhenUsed/>
    <w:qFormat/>
    <w:uiPriority w:val="99"/>
    <w:rPr>
      <w:color w:val="605E5C"/>
      <w:shd w:val="clear" w:color="auto" w:fill="E1DFDD"/>
    </w:rPr>
  </w:style>
  <w:style w:type="character" w:customStyle="1" w:styleId="65">
    <w:name w:val="Unresolved Mention"/>
    <w:basedOn w:val="11"/>
    <w:semiHidden/>
    <w:unhideWhenUsed/>
    <w:qFormat/>
    <w:uiPriority w:val="99"/>
    <w:rPr>
      <w:color w:val="605E5C"/>
      <w:shd w:val="clear" w:color="auto" w:fill="E1DFDD"/>
    </w:rPr>
  </w:style>
  <w:style w:type="paragraph" w:customStyle="1" w:styleId="66">
    <w:name w:val="TOC Heading"/>
    <w:basedOn w:val="2"/>
    <w:next w:val="1"/>
    <w:unhideWhenUsed/>
    <w:qFormat/>
    <w:uiPriority w:val="39"/>
    <w:pPr>
      <w:spacing w:before="240" w:after="0" w:line="259" w:lineRule="auto"/>
      <w:ind w:firstLine="0"/>
      <w:outlineLvl w:val="9"/>
    </w:pPr>
    <w:rPr>
      <w:kern w:val="0"/>
      <w:sz w:val="32"/>
      <w:szCs w:val="32"/>
      <w14:ligatures w14:val="none"/>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customXml" Target="../customXml/item2.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3.png"/><Relationship Id="rId13" Type="http://schemas.openxmlformats.org/officeDocument/2006/relationships/image" Target="media/image2.png"/><Relationship Id="rId12" Type="http://schemas.openxmlformats.org/officeDocument/2006/relationships/image" Target="media/image1.png"/><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9A9B181C-FCE2-4652-9629-AFD2CDBA25D4}">
  <ds:schemaRefs/>
</ds:datastoreItem>
</file>

<file path=docProps/app.xml><?xml version="1.0" encoding="utf-8"?>
<Properties xmlns="http://schemas.openxmlformats.org/officeDocument/2006/extended-properties" xmlns:vt="http://schemas.openxmlformats.org/officeDocument/2006/docPropsVTypes">
  <Template>Normal.dotm</Template>
  <Pages>24</Pages>
  <Words>3532</Words>
  <Characters>13070</Characters>
  <Lines>140</Lines>
  <Paragraphs>39</Paragraphs>
  <TotalTime>36</TotalTime>
  <ScaleCrop>false</ScaleCrop>
  <LinksUpToDate>false</LinksUpToDate>
  <CharactersWithSpaces>16322</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2024-09-30T06:49:00Z</dcterms:created>
  <dc:creator>Dung Nguyễn</dc:creator>
  <cp:lastModifiedBy>Admin</cp:lastModifiedBy>
  <cp:lastPrinted>2024-12-09T17:15:00Z</cp:lastPrinted>
  <dcterms:modified xsi:type="dcterms:W3CDTF">2026-10-14T14:05:03Z</dcterms:modified>
  <cp:revision>113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530D1FFDEBFF4A4EBBA05B9F36732613_13</vt:lpwstr>
  </property>
  <property fmtid="{D5CDD505-2E9C-101B-9397-08002B2CF9AE}" pid="4" name="KSOTemplateDocerSaveRecord">
    <vt:lpwstr>eyJoZGlkIjoiZTRiNzcxZmJmZTBhOWYwNTUyMDNkOTcxYjlhNzJkMDcifQ==</vt:lpwstr>
  </property>
</Properties>
</file>