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AC25D" w14:textId="5DFDD1E7" w:rsidR="009F527F" w:rsidRDefault="00BC137A" w:rsidP="00BC137A">
      <w:pPr>
        <w:pStyle w:val="1"/>
        <w:jc w:val="center"/>
      </w:pPr>
      <w:r>
        <w:rPr>
          <w:rFonts w:hint="eastAsia"/>
        </w:rPr>
        <w:t>贝塞尔曲线编辑组件</w:t>
      </w:r>
    </w:p>
    <w:p w14:paraId="6D6A692D" w14:textId="7772FD01" w:rsidR="00BC137A" w:rsidRDefault="00823C54" w:rsidP="00907395">
      <w:pPr>
        <w:pStyle w:val="2"/>
      </w:pPr>
      <w:r>
        <w:rPr>
          <w:rFonts w:hint="eastAsia"/>
        </w:rPr>
        <w:t>一．</w:t>
      </w:r>
      <w:r w:rsidR="00776151">
        <w:rPr>
          <w:rFonts w:hint="eastAsia"/>
        </w:rPr>
        <w:t>用途：</w:t>
      </w:r>
    </w:p>
    <w:p w14:paraId="77A7FF97" w14:textId="6F454894" w:rsidR="0095589A" w:rsidRDefault="0095589A" w:rsidP="0095589A">
      <w:pPr>
        <w:pStyle w:val="a3"/>
        <w:ind w:left="360" w:firstLineChars="0" w:firstLine="0"/>
      </w:pPr>
      <w:r>
        <w:rPr>
          <w:rFonts w:hint="eastAsia"/>
        </w:rPr>
        <w:t>此组件（Bezier</w:t>
      </w:r>
      <w:r>
        <w:t>E</w:t>
      </w:r>
      <w:r>
        <w:rPr>
          <w:rFonts w:hint="eastAsia"/>
        </w:rPr>
        <w:t>ditor）是用于定义</w:t>
      </w:r>
      <w:r w:rsidR="00B8208D">
        <w:rPr>
          <w:rFonts w:hint="eastAsia"/>
        </w:rPr>
        <w:t>一条三维空间中的曲线</w:t>
      </w:r>
      <w:r w:rsidR="005153F6">
        <w:rPr>
          <w:rFonts w:hint="eastAsia"/>
        </w:rPr>
        <w:t>，</w:t>
      </w:r>
      <w:r w:rsidR="003A756A">
        <w:rPr>
          <w:rFonts w:hint="eastAsia"/>
        </w:rPr>
        <w:t>控制指定的游戏对象（</w:t>
      </w:r>
      <w:r w:rsidR="0007325B">
        <w:rPr>
          <w:rFonts w:hint="eastAsia"/>
        </w:rPr>
        <w:t>下文简称</w:t>
      </w:r>
      <w:r w:rsidR="003A756A">
        <w:rPr>
          <w:rFonts w:hint="eastAsia"/>
        </w:rPr>
        <w:t>G</w:t>
      </w:r>
      <w:r w:rsidR="003A756A">
        <w:t>O</w:t>
      </w:r>
      <w:r w:rsidR="003A756A">
        <w:rPr>
          <w:rFonts w:hint="eastAsia"/>
        </w:rPr>
        <w:t>）</w:t>
      </w:r>
      <w:r w:rsidR="001E36CF">
        <w:rPr>
          <w:rFonts w:hint="eastAsia"/>
        </w:rPr>
        <w:t>按照指定的速度</w:t>
      </w:r>
      <w:r w:rsidR="0003344A">
        <w:rPr>
          <w:rFonts w:hint="eastAsia"/>
        </w:rPr>
        <w:t>，在曲线上</w:t>
      </w:r>
      <w:r w:rsidR="00AA3F42">
        <w:rPr>
          <w:rFonts w:hint="eastAsia"/>
        </w:rPr>
        <w:t>循环</w:t>
      </w:r>
      <w:r w:rsidR="0003344A">
        <w:rPr>
          <w:rFonts w:hint="eastAsia"/>
        </w:rPr>
        <w:t>移动</w:t>
      </w:r>
      <w:r w:rsidR="00460E06">
        <w:rPr>
          <w:rFonts w:hint="eastAsia"/>
        </w:rPr>
        <w:t>。</w:t>
      </w:r>
    </w:p>
    <w:p w14:paraId="4FFE49AE" w14:textId="695D720C" w:rsidR="00343296" w:rsidRDefault="00343296" w:rsidP="0095589A">
      <w:pPr>
        <w:pStyle w:val="a3"/>
        <w:ind w:left="360" w:firstLineChars="0" w:firstLine="0"/>
      </w:pPr>
    </w:p>
    <w:p w14:paraId="40ED2E65" w14:textId="22F435A2" w:rsidR="00343296" w:rsidRDefault="00343296" w:rsidP="00343296">
      <w:pPr>
        <w:pStyle w:val="2"/>
      </w:pPr>
      <w:r>
        <w:rPr>
          <w:rFonts w:hint="eastAsia"/>
        </w:rPr>
        <w:t>二．用法</w:t>
      </w:r>
    </w:p>
    <w:p w14:paraId="6A9B2D6F" w14:textId="71FC24CC" w:rsidR="00557412" w:rsidRDefault="00321709" w:rsidP="00343296">
      <w:r>
        <w:tab/>
      </w:r>
      <w:r w:rsidR="00BB5F57">
        <w:t>1.</w:t>
      </w:r>
      <w:r w:rsidR="00557412">
        <w:rPr>
          <w:rFonts w:hint="eastAsia"/>
        </w:rPr>
        <w:t>创建贝塞尔曲线</w:t>
      </w:r>
      <w:r w:rsidR="00027285">
        <w:rPr>
          <w:rFonts w:hint="eastAsia"/>
        </w:rPr>
        <w:t>：</w:t>
      </w:r>
    </w:p>
    <w:p w14:paraId="7AD12F71" w14:textId="55EBD573" w:rsidR="005951C4" w:rsidRDefault="00AE7DF0" w:rsidP="00027285">
      <w:pPr>
        <w:ind w:firstLine="420"/>
      </w:pPr>
      <w:r>
        <w:rPr>
          <w:rFonts w:hint="eastAsia"/>
        </w:rPr>
        <w:t>一条贝塞尔曲线是由若干个（至少两个）控制点定义的</w:t>
      </w:r>
      <w:r w:rsidR="000C07DF">
        <w:rPr>
          <w:rFonts w:hint="eastAsia"/>
        </w:rPr>
        <w:t>。</w:t>
      </w:r>
      <w:r w:rsidR="00261054">
        <w:rPr>
          <w:rFonts w:hint="eastAsia"/>
        </w:rPr>
        <w:t>在场景中新建游戏对象</w:t>
      </w:r>
      <w:r w:rsidR="0052569D">
        <w:rPr>
          <w:rFonts w:hint="eastAsia"/>
        </w:rPr>
        <w:t>（命名为Bezier）</w:t>
      </w:r>
      <w:r w:rsidR="001A037A">
        <w:rPr>
          <w:rFonts w:hint="eastAsia"/>
        </w:rPr>
        <w:t>，</w:t>
      </w:r>
      <w:r w:rsidR="00E72C4D">
        <w:rPr>
          <w:rFonts w:hint="eastAsia"/>
        </w:rPr>
        <w:t>为他添加组件Bezier</w:t>
      </w:r>
      <w:r w:rsidR="00E72C4D">
        <w:t>E</w:t>
      </w:r>
      <w:r w:rsidR="00E72C4D">
        <w:rPr>
          <w:rFonts w:hint="eastAsia"/>
        </w:rPr>
        <w:t>ditor</w:t>
      </w:r>
      <w:r w:rsidR="00027EAC">
        <w:rPr>
          <w:rFonts w:hint="eastAsia"/>
        </w:rPr>
        <w:t>。</w:t>
      </w:r>
    </w:p>
    <w:p w14:paraId="0DBA3F4D" w14:textId="15997BC0" w:rsidR="00343296" w:rsidRDefault="00B70416" w:rsidP="00027285">
      <w:pPr>
        <w:ind w:firstLine="420"/>
      </w:pPr>
      <w:r>
        <w:rPr>
          <w:noProof/>
        </w:rPr>
        <w:drawing>
          <wp:inline distT="0" distB="0" distL="0" distR="0" wp14:anchorId="3EA925F3" wp14:editId="746B19A5">
            <wp:extent cx="5274310" cy="1905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3E68" w14:textId="120B2134" w:rsidR="0052569D" w:rsidRDefault="0052569D" w:rsidP="00027285">
      <w:pPr>
        <w:ind w:firstLine="420"/>
      </w:pPr>
      <w:r>
        <w:rPr>
          <w:rFonts w:hint="eastAsia"/>
        </w:rPr>
        <w:t>为</w:t>
      </w:r>
      <w:r w:rsidR="00E276C1">
        <w:rPr>
          <w:rFonts w:hint="eastAsia"/>
        </w:rPr>
        <w:t>Bezier</w:t>
      </w:r>
      <w:r w:rsidR="00E65DF0">
        <w:rPr>
          <w:rFonts w:hint="eastAsia"/>
        </w:rPr>
        <w:t>添加子物体</w:t>
      </w:r>
      <w:r w:rsidR="00A3530F">
        <w:rPr>
          <w:rFonts w:hint="eastAsia"/>
        </w:rPr>
        <w:t>若干子物体</w:t>
      </w:r>
      <w:r w:rsidR="00D859D8">
        <w:rPr>
          <w:rFonts w:hint="eastAsia"/>
        </w:rPr>
        <w:t>，这些子物体会被</w:t>
      </w:r>
      <w:r w:rsidR="00E21894">
        <w:rPr>
          <w:rFonts w:hint="eastAsia"/>
        </w:rPr>
        <w:t>作为贝塞尔曲线的控制点并且被</w:t>
      </w:r>
      <w:r w:rsidR="00D859D8">
        <w:rPr>
          <w:rFonts w:hint="eastAsia"/>
        </w:rPr>
        <w:t>自动命名</w:t>
      </w:r>
      <w:r w:rsidR="00AC4F06">
        <w:rPr>
          <w:rFonts w:hint="eastAsia"/>
        </w:rPr>
        <w:t>。</w:t>
      </w:r>
    </w:p>
    <w:p w14:paraId="50B0B174" w14:textId="63B7605F" w:rsidR="003D1B07" w:rsidRDefault="003D1B07" w:rsidP="00027285">
      <w:pPr>
        <w:ind w:firstLine="420"/>
      </w:pPr>
      <w:r>
        <w:rPr>
          <w:noProof/>
        </w:rPr>
        <w:drawing>
          <wp:inline distT="0" distB="0" distL="0" distR="0" wp14:anchorId="1BF2D56A" wp14:editId="130B5B19">
            <wp:extent cx="5274310" cy="1569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1347" w14:textId="5441BA5F" w:rsidR="001271CC" w:rsidRDefault="001271CC" w:rsidP="00027285">
      <w:pPr>
        <w:ind w:firstLine="420"/>
      </w:pPr>
      <w:r>
        <w:rPr>
          <w:rFonts w:hint="eastAsia"/>
        </w:rPr>
        <w:t>Bezier的第一个子物体和最后一个子物体会</w:t>
      </w:r>
      <w:r w:rsidRPr="00A568E1">
        <w:rPr>
          <w:rFonts w:hint="eastAsia"/>
        </w:rPr>
        <w:t>被命名为</w:t>
      </w:r>
      <w:r w:rsidR="00AB30CA" w:rsidRPr="00A568E1">
        <w:t>ContorlPoint_BeginPoint，ContorlPoint_EndPoint</w:t>
      </w:r>
      <w:r w:rsidR="00A568E1" w:rsidRPr="00A568E1">
        <w:t>分别作为</w:t>
      </w:r>
      <w:r w:rsidR="00A568E1">
        <w:rPr>
          <w:rFonts w:hint="eastAsia"/>
        </w:rPr>
        <w:t>贝塞尔曲线的起点和终点，曲线一定会经过这两个点</w:t>
      </w:r>
      <w:r w:rsidR="005B3187">
        <w:rPr>
          <w:rFonts w:hint="eastAsia"/>
        </w:rPr>
        <w:t>。</w:t>
      </w:r>
    </w:p>
    <w:p w14:paraId="7228DDFB" w14:textId="1FE20D51" w:rsidR="000372C4" w:rsidRDefault="008B5E5D" w:rsidP="00027285">
      <w:pPr>
        <w:ind w:firstLine="420"/>
      </w:pPr>
      <w:r>
        <w:rPr>
          <w:rFonts w:hint="eastAsia"/>
        </w:rPr>
        <w:t>将</w:t>
      </w:r>
      <w:r w:rsidR="00531BBC" w:rsidRPr="00A568E1">
        <w:t>ContorlPoint_BeginPoint</w:t>
      </w:r>
      <w:r>
        <w:rPr>
          <w:rFonts w:hint="eastAsia"/>
        </w:rPr>
        <w:t>和</w:t>
      </w:r>
      <w:r w:rsidR="00531BBC" w:rsidRPr="00A568E1">
        <w:t>ContorlPoint_EndPoint</w:t>
      </w:r>
      <w:r>
        <w:rPr>
          <w:rFonts w:hint="eastAsia"/>
        </w:rPr>
        <w:t>拖到美术预期的轨道的起点和终点</w:t>
      </w:r>
      <w:r w:rsidR="00B85B19">
        <w:rPr>
          <w:rFonts w:hint="eastAsia"/>
        </w:rPr>
        <w:t>。</w:t>
      </w:r>
      <w:r w:rsidR="00665EE8">
        <w:rPr>
          <w:rFonts w:hint="eastAsia"/>
        </w:rPr>
        <w:t>继续添加控制点</w:t>
      </w:r>
    </w:p>
    <w:p w14:paraId="7897C1C0" w14:textId="489DD872" w:rsidR="008B5E5D" w:rsidRDefault="000372C4" w:rsidP="00027285">
      <w:pPr>
        <w:ind w:firstLine="420"/>
      </w:pPr>
      <w:r>
        <w:rPr>
          <w:noProof/>
        </w:rPr>
        <w:lastRenderedPageBreak/>
        <w:drawing>
          <wp:inline distT="0" distB="0" distL="0" distR="0" wp14:anchorId="263A6E35" wp14:editId="6DA8AF30">
            <wp:extent cx="5274310" cy="1927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D05A" w14:textId="465454A4" w:rsidR="00F82CFB" w:rsidRDefault="00F82CFB" w:rsidP="00027285">
      <w:pPr>
        <w:ind w:firstLine="420"/>
      </w:pPr>
      <w:r>
        <w:rPr>
          <w:rFonts w:hint="eastAsia"/>
        </w:rPr>
        <w:t>推荐在空白处创建空物体然后拖到</w:t>
      </w:r>
      <w:r w:rsidRPr="00A568E1">
        <w:t>ContorlPoint_EndPoint</w:t>
      </w:r>
      <w:r>
        <w:rPr>
          <w:rFonts w:hint="eastAsia"/>
        </w:rPr>
        <w:t>的上面</w:t>
      </w:r>
      <w:r w:rsidR="00820550">
        <w:rPr>
          <w:rFonts w:hint="eastAsia"/>
        </w:rPr>
        <w:t>（程序默认最下面的子对象是曲线终点）</w:t>
      </w:r>
    </w:p>
    <w:p w14:paraId="6A8562D4" w14:textId="14D1EE85" w:rsidR="00F82CFB" w:rsidRDefault="00F82CFB" w:rsidP="00027285">
      <w:pPr>
        <w:ind w:firstLine="420"/>
      </w:pPr>
      <w:r>
        <w:rPr>
          <w:noProof/>
        </w:rPr>
        <w:drawing>
          <wp:inline distT="0" distB="0" distL="0" distR="0" wp14:anchorId="2FF926D7" wp14:editId="0453C3ED">
            <wp:extent cx="4552950" cy="4048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0E6D" w14:textId="7DEE1EC3" w:rsidR="00EE3CE3" w:rsidRDefault="00EE3CE3" w:rsidP="00027285">
      <w:pPr>
        <w:ind w:firstLine="420"/>
      </w:pPr>
      <w:r>
        <w:rPr>
          <w:rFonts w:hint="eastAsia"/>
        </w:rPr>
        <w:t>拖动控制点就能看到贝塞尔曲线的变化</w:t>
      </w:r>
      <w:r w:rsidR="00625348">
        <w:rPr>
          <w:rFonts w:hint="eastAsia"/>
        </w:rPr>
        <w:t>（建议用尽可能少的控制点）</w:t>
      </w:r>
    </w:p>
    <w:p w14:paraId="3A793875" w14:textId="20F1027E" w:rsidR="00EE3CE3" w:rsidRDefault="00EE3CE3" w:rsidP="00027285">
      <w:pPr>
        <w:ind w:firstLine="420"/>
      </w:pPr>
      <w:r>
        <w:rPr>
          <w:noProof/>
        </w:rPr>
        <w:drawing>
          <wp:inline distT="0" distB="0" distL="0" distR="0" wp14:anchorId="71FC1C91" wp14:editId="38B5CC70">
            <wp:extent cx="5274310" cy="1857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4F8C" w14:textId="5E3E993D" w:rsidR="00A62BDB" w:rsidRDefault="00A62BDB" w:rsidP="00A62BDB">
      <w:pPr>
        <w:pStyle w:val="2"/>
      </w:pPr>
      <w:r>
        <w:rPr>
          <w:rFonts w:hint="eastAsia"/>
        </w:rPr>
        <w:lastRenderedPageBreak/>
        <w:t>三．参数</w:t>
      </w:r>
    </w:p>
    <w:p w14:paraId="0002B915" w14:textId="070C4690" w:rsidR="00A0023E" w:rsidRDefault="00967051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Z_C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urve：Z轴方向上的旋转曲线。</w:t>
      </w:r>
      <w:r w:rsidR="00FB7B7D">
        <w:rPr>
          <w:rFonts w:ascii="新宋体" w:eastAsia="新宋体" w:cs="新宋体" w:hint="eastAsia"/>
          <w:color w:val="000000"/>
          <w:kern w:val="0"/>
          <w:sz w:val="19"/>
          <w:szCs w:val="19"/>
        </w:rPr>
        <w:t>曲线的横轴代表factor（即位置），纵轴代表</w:t>
      </w:r>
      <w:r w:rsidR="00FB7B7D">
        <w:rPr>
          <w:rFonts w:ascii="新宋体" w:eastAsia="新宋体" w:cs="新宋体" w:hint="eastAsia"/>
          <w:color w:val="000000"/>
          <w:kern w:val="0"/>
          <w:sz w:val="19"/>
          <w:szCs w:val="19"/>
        </w:rPr>
        <w:t>Z轴方向上的旋转</w:t>
      </w:r>
      <w:r w:rsidR="00FB7B7D">
        <w:rPr>
          <w:rFonts w:ascii="新宋体" w:eastAsia="新宋体" w:cs="新宋体" w:hint="eastAsia"/>
          <w:color w:val="000000"/>
          <w:kern w:val="0"/>
          <w:sz w:val="19"/>
          <w:szCs w:val="19"/>
        </w:rPr>
        <w:t>角度。</w:t>
      </w:r>
    </w:p>
    <w:p w14:paraId="7CFBA8BF" w14:textId="5D85AE8E" w:rsidR="00E6245F" w:rsidRDefault="00E6245F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C86717F" w14:textId="19591DB2" w:rsidR="00E6245F" w:rsidRPr="00A3697D" w:rsidRDefault="00E6245F" w:rsidP="00A62BDB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urve：</w:t>
      </w:r>
      <w:r w:rsidR="00930A0E">
        <w:rPr>
          <w:rFonts w:ascii="新宋体" w:eastAsia="新宋体" w:cs="新宋体"/>
          <w:color w:val="000000"/>
          <w:kern w:val="0"/>
          <w:sz w:val="19"/>
          <w:szCs w:val="19"/>
        </w:rPr>
        <w:t>Y</w:t>
      </w:r>
      <w:r w:rsidR="00930A0E">
        <w:rPr>
          <w:rFonts w:ascii="新宋体" w:eastAsia="新宋体" w:cs="新宋体" w:hint="eastAsia"/>
          <w:color w:val="000000"/>
          <w:kern w:val="0"/>
          <w:sz w:val="19"/>
          <w:szCs w:val="19"/>
        </w:rPr>
        <w:t>轴方向上的旋转曲线。</w:t>
      </w:r>
      <w:r w:rsidR="00A3697D">
        <w:rPr>
          <w:rFonts w:ascii="新宋体" w:eastAsia="新宋体" w:cs="新宋体" w:hint="eastAsia"/>
          <w:color w:val="000000"/>
          <w:kern w:val="0"/>
          <w:sz w:val="19"/>
          <w:szCs w:val="19"/>
        </w:rPr>
        <w:t>曲线的横轴代表factor（即位置），纵轴代表</w:t>
      </w:r>
      <w:r w:rsidR="000D58D2">
        <w:rPr>
          <w:rFonts w:ascii="新宋体" w:eastAsia="新宋体" w:cs="新宋体"/>
          <w:color w:val="000000"/>
          <w:kern w:val="0"/>
          <w:sz w:val="19"/>
          <w:szCs w:val="19"/>
        </w:rPr>
        <w:t>Y</w:t>
      </w:r>
      <w:r w:rsidR="00A3697D">
        <w:rPr>
          <w:rFonts w:ascii="新宋体" w:eastAsia="新宋体" w:cs="新宋体" w:hint="eastAsia"/>
          <w:color w:val="000000"/>
          <w:kern w:val="0"/>
          <w:sz w:val="19"/>
          <w:szCs w:val="19"/>
        </w:rPr>
        <w:t>轴方向上的旋转角度。</w:t>
      </w:r>
    </w:p>
    <w:p w14:paraId="3DEF84D5" w14:textId="344ECFA9" w:rsidR="0007798B" w:rsidRDefault="0007798B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0" w:name="_GoBack"/>
      <w:bookmarkEnd w:id="0"/>
    </w:p>
    <w:p w14:paraId="4E814D0D" w14:textId="3253B5E0" w:rsidR="00DE2D1A" w:rsidRPr="00DE2D1A" w:rsidRDefault="00DE2D1A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urve：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轴方向上的旋转曲线。曲线的横轴代表factor（即位置），纵轴代表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轴方向上的旋转角度。</w:t>
      </w:r>
    </w:p>
    <w:p w14:paraId="2FCF83FA" w14:textId="77777777" w:rsidR="00DE2D1A" w:rsidRDefault="00DE2D1A" w:rsidP="00A62BDB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3716C0ED" w14:textId="260F09A1" w:rsidR="00DD3E02" w:rsidRDefault="00DD3E02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SpeedCurve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：受控制物体的移动速度曲线</w:t>
      </w:r>
      <w:r w:rsidR="00535524">
        <w:rPr>
          <w:rFonts w:ascii="新宋体" w:eastAsia="新宋体" w:cs="新宋体" w:hint="eastAsia"/>
          <w:color w:val="000000"/>
          <w:kern w:val="0"/>
          <w:sz w:val="19"/>
          <w:szCs w:val="19"/>
        </w:rPr>
        <w:t>（横轴为位置，纵轴为速度的系数），通过此项实现物体在轨道上的变速</w:t>
      </w:r>
    </w:p>
    <w:p w14:paraId="76C8A1E0" w14:textId="77777777" w:rsidR="00DD3E02" w:rsidRPr="00DD3E02" w:rsidRDefault="00DD3E02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0773EB1" w14:textId="28C7BD7E" w:rsidR="00D72029" w:rsidRDefault="00D72029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speed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：受控制物体的移动速度</w:t>
      </w:r>
    </w:p>
    <w:p w14:paraId="11BD4F1C" w14:textId="77777777" w:rsidR="0007798B" w:rsidRDefault="0007798B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CE19A2A" w14:textId="2690B1D3" w:rsidR="007132FD" w:rsidRDefault="007132FD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stopTime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：受控制物体在终点的停顿时间</w:t>
      </w:r>
    </w:p>
    <w:p w14:paraId="1802BE87" w14:textId="77777777" w:rsidR="0007798B" w:rsidRDefault="0007798B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74269D8" w14:textId="3C53F079" w:rsidR="00FB33FD" w:rsidRPr="00714020" w:rsidRDefault="00FB33FD" w:rsidP="00A62BDB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4020">
        <w:rPr>
          <w:rFonts w:ascii="新宋体" w:eastAsia="新宋体" w:cs="新宋体"/>
          <w:color w:val="FF0000"/>
          <w:kern w:val="0"/>
          <w:sz w:val="19"/>
          <w:szCs w:val="19"/>
        </w:rPr>
        <w:t>factor</w:t>
      </w:r>
      <w:r w:rsidRPr="00714020">
        <w:rPr>
          <w:rFonts w:ascii="新宋体" w:eastAsia="新宋体" w:cs="新宋体" w:hint="eastAsia"/>
          <w:color w:val="FF0000"/>
          <w:kern w:val="0"/>
          <w:sz w:val="19"/>
          <w:szCs w:val="19"/>
        </w:rPr>
        <w:t>：受控制物体当前所在位置</w:t>
      </w:r>
      <w:r w:rsidR="00F22FF4" w:rsidRPr="00714020">
        <w:rPr>
          <w:rFonts w:ascii="新宋体" w:eastAsia="新宋体" w:cs="新宋体" w:hint="eastAsia"/>
          <w:color w:val="FF0000"/>
          <w:kern w:val="0"/>
          <w:sz w:val="19"/>
          <w:szCs w:val="19"/>
        </w:rPr>
        <w:t>（此项可用于非自动模式下控制物体移动）</w:t>
      </w:r>
    </w:p>
    <w:p w14:paraId="7B3D2AF8" w14:textId="77777777" w:rsidR="0007798B" w:rsidRDefault="0007798B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8C62AC" w14:textId="46FD2AFD" w:rsidR="00E8117C" w:rsidRDefault="00E8117C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SNK_SpecialMesh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：是否是S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NK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特殊旋转的模型（S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NK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的大部分网格是绕了X轴旋转了2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70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）</w:t>
      </w:r>
      <w:r w:rsidR="002C3643">
        <w:rPr>
          <w:rFonts w:ascii="新宋体" w:eastAsia="新宋体" w:cs="新宋体" w:hint="eastAsia"/>
          <w:color w:val="000000"/>
          <w:kern w:val="0"/>
          <w:sz w:val="19"/>
          <w:szCs w:val="19"/>
        </w:rPr>
        <w:t>，勾选此项后这些特殊的模型也能朝向速度方向正确移动了</w:t>
      </w:r>
      <w:r w:rsidR="00AF5218">
        <w:rPr>
          <w:rFonts w:ascii="新宋体" w:eastAsia="新宋体" w:cs="新宋体" w:hint="eastAsia"/>
          <w:color w:val="000000"/>
          <w:kern w:val="0"/>
          <w:sz w:val="19"/>
          <w:szCs w:val="19"/>
        </w:rPr>
        <w:t>。若不勾选则</w:t>
      </w:r>
      <w:r w:rsidR="00021AF8">
        <w:rPr>
          <w:rFonts w:ascii="新宋体" w:eastAsia="新宋体" w:cs="新宋体" w:hint="eastAsia"/>
          <w:color w:val="000000"/>
          <w:kern w:val="0"/>
          <w:sz w:val="19"/>
          <w:szCs w:val="19"/>
        </w:rPr>
        <w:t>物体的</w:t>
      </w:r>
      <w:r w:rsidR="00021AF8">
        <w:rPr>
          <w:rFonts w:ascii="新宋体" w:eastAsia="新宋体" w:cs="新宋体"/>
          <w:color w:val="000000"/>
          <w:kern w:val="0"/>
          <w:sz w:val="19"/>
          <w:szCs w:val="19"/>
        </w:rPr>
        <w:t>Z</w:t>
      </w:r>
      <w:r w:rsidR="00021AF8">
        <w:rPr>
          <w:rFonts w:ascii="新宋体" w:eastAsia="新宋体" w:cs="新宋体" w:hint="eastAsia"/>
          <w:color w:val="000000"/>
          <w:kern w:val="0"/>
          <w:sz w:val="19"/>
          <w:szCs w:val="19"/>
        </w:rPr>
        <w:t>轴始终朝向速度方向</w:t>
      </w:r>
      <w:r w:rsidR="00137E75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7966F51D" w14:textId="529271E9" w:rsidR="00757EC3" w:rsidRDefault="00757EC3" w:rsidP="00A62BDB"/>
    <w:p w14:paraId="5728CE09" w14:textId="13B6D45D" w:rsidR="00757EC3" w:rsidRDefault="00757EC3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ifLookAt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：是否改变物体的旋向性</w:t>
      </w:r>
    </w:p>
    <w:p w14:paraId="67FDA490" w14:textId="089F0BAC" w:rsidR="00B80CCC" w:rsidRDefault="00B80CCC" w:rsidP="00A62BDB"/>
    <w:p w14:paraId="588F736A" w14:textId="1289BD82" w:rsidR="00B80CCC" w:rsidRDefault="00B80CCC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ifAuto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：是否自动绕曲线运动</w:t>
      </w:r>
    </w:p>
    <w:p w14:paraId="4937DFB8" w14:textId="7F8E7839" w:rsidR="00B40CDC" w:rsidRDefault="00B40CDC" w:rsidP="00A62BDB"/>
    <w:p w14:paraId="17A70F81" w14:textId="51B4B0C0" w:rsidR="00B40CDC" w:rsidRDefault="00B40CDC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GOInControlList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：受控制的物体列表</w:t>
      </w:r>
      <w:r w:rsidR="00855232">
        <w:rPr>
          <w:rFonts w:ascii="新宋体" w:eastAsia="新宋体" w:cs="新宋体" w:hint="eastAsia"/>
          <w:color w:val="000000"/>
          <w:kern w:val="0"/>
          <w:sz w:val="19"/>
          <w:szCs w:val="19"/>
        </w:rPr>
        <w:t>（将 需要绕曲线移动的物体拖过来即可）</w:t>
      </w:r>
    </w:p>
    <w:p w14:paraId="1BEDA565" w14:textId="06EEDFE6" w:rsidR="00331279" w:rsidRDefault="00331279" w:rsidP="00A62BDB"/>
    <w:p w14:paraId="1510239E" w14:textId="28C0624E" w:rsidR="00331279" w:rsidRDefault="00331279" w:rsidP="00A62BD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OffsetList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  <w:r w:rsidR="00F72041">
        <w:rPr>
          <w:rFonts w:ascii="新宋体" w:eastAsia="新宋体" w:cs="新宋体" w:hint="eastAsia"/>
          <w:color w:val="000000"/>
          <w:kern w:val="0"/>
          <w:sz w:val="19"/>
          <w:szCs w:val="19"/>
        </w:rPr>
        <w:t>受控制的物体的偏移</w:t>
      </w:r>
      <w:r w:rsidR="004F4E23">
        <w:rPr>
          <w:rFonts w:ascii="新宋体" w:eastAsia="新宋体" w:cs="新宋体" w:hint="eastAsia"/>
          <w:color w:val="000000"/>
          <w:kern w:val="0"/>
          <w:sz w:val="19"/>
          <w:szCs w:val="19"/>
        </w:rPr>
        <w:t>（有多个物体时需要将他们错开</w:t>
      </w:r>
      <w:r w:rsidR="00CE6F33">
        <w:rPr>
          <w:rFonts w:ascii="新宋体" w:eastAsia="新宋体" w:cs="新宋体" w:hint="eastAsia"/>
          <w:color w:val="000000"/>
          <w:kern w:val="0"/>
          <w:sz w:val="19"/>
          <w:szCs w:val="19"/>
        </w:rPr>
        <w:t>一定距离</w:t>
      </w:r>
      <w:r w:rsidR="00722A1B">
        <w:rPr>
          <w:rFonts w:ascii="新宋体" w:eastAsia="新宋体" w:cs="新宋体" w:hint="eastAsia"/>
          <w:color w:val="000000"/>
          <w:kern w:val="0"/>
          <w:sz w:val="19"/>
          <w:szCs w:val="19"/>
        </w:rPr>
        <w:t>，此项就是描述这个偏移的</w:t>
      </w:r>
      <w:r w:rsidR="004F4E23">
        <w:rPr>
          <w:rFonts w:ascii="新宋体" w:eastAsia="新宋体" w:cs="新宋体" w:hint="eastAsia"/>
          <w:color w:val="000000"/>
          <w:kern w:val="0"/>
          <w:sz w:val="19"/>
          <w:szCs w:val="19"/>
        </w:rPr>
        <w:t>）</w:t>
      </w:r>
    </w:p>
    <w:p w14:paraId="77880F31" w14:textId="39BBC83B" w:rsidR="00030B97" w:rsidRDefault="00030B97" w:rsidP="00A62BDB"/>
    <w:p w14:paraId="73FD5BF8" w14:textId="2C40BAC4" w:rsidR="00030B97" w:rsidRPr="00030B97" w:rsidRDefault="00030B97" w:rsidP="00A62BDB">
      <w:r>
        <w:rPr>
          <w:rFonts w:ascii="新宋体" w:eastAsia="新宋体" w:cs="新宋体"/>
          <w:color w:val="000000"/>
          <w:kern w:val="0"/>
          <w:sz w:val="19"/>
          <w:szCs w:val="19"/>
        </w:rPr>
        <w:t>TimeStopList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：暂停的时间点列表</w:t>
      </w:r>
      <w:r w:rsidR="003C2054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  <w:r w:rsidR="00A11991">
        <w:rPr>
          <w:rFonts w:ascii="新宋体" w:eastAsia="新宋体" w:cs="新宋体" w:hint="eastAsia"/>
          <w:color w:val="000000"/>
          <w:kern w:val="0"/>
          <w:sz w:val="19"/>
          <w:szCs w:val="19"/>
        </w:rPr>
        <w:t>先填入暂停点的数量，在子空格中分别填入时间点和时间</w:t>
      </w:r>
    </w:p>
    <w:sectPr w:rsidR="00030B97" w:rsidRPr="00030B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6915BE"/>
    <w:multiLevelType w:val="hybridMultilevel"/>
    <w:tmpl w:val="6C50C24E"/>
    <w:lvl w:ilvl="0" w:tplc="0122D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27F"/>
    <w:rsid w:val="000033BE"/>
    <w:rsid w:val="00021AF8"/>
    <w:rsid w:val="00027285"/>
    <w:rsid w:val="00027EAC"/>
    <w:rsid w:val="00030B97"/>
    <w:rsid w:val="0003344A"/>
    <w:rsid w:val="000372C4"/>
    <w:rsid w:val="0007325B"/>
    <w:rsid w:val="0007798B"/>
    <w:rsid w:val="000C07DF"/>
    <w:rsid w:val="000D58D2"/>
    <w:rsid w:val="001271CC"/>
    <w:rsid w:val="00137E75"/>
    <w:rsid w:val="001A037A"/>
    <w:rsid w:val="001E36CF"/>
    <w:rsid w:val="00212967"/>
    <w:rsid w:val="00261054"/>
    <w:rsid w:val="0027548F"/>
    <w:rsid w:val="002C3643"/>
    <w:rsid w:val="002E5F30"/>
    <w:rsid w:val="00321709"/>
    <w:rsid w:val="00331279"/>
    <w:rsid w:val="00343296"/>
    <w:rsid w:val="00371AE3"/>
    <w:rsid w:val="003A756A"/>
    <w:rsid w:val="003C2054"/>
    <w:rsid w:val="003D1B07"/>
    <w:rsid w:val="00437780"/>
    <w:rsid w:val="00460E06"/>
    <w:rsid w:val="004F4E23"/>
    <w:rsid w:val="005153F6"/>
    <w:rsid w:val="0052569D"/>
    <w:rsid w:val="00531BBC"/>
    <w:rsid w:val="00535524"/>
    <w:rsid w:val="00557412"/>
    <w:rsid w:val="005951C4"/>
    <w:rsid w:val="005B3187"/>
    <w:rsid w:val="00625348"/>
    <w:rsid w:val="00665EE8"/>
    <w:rsid w:val="007132FD"/>
    <w:rsid w:val="00714020"/>
    <w:rsid w:val="00722A1B"/>
    <w:rsid w:val="00757EC3"/>
    <w:rsid w:val="00776151"/>
    <w:rsid w:val="00820550"/>
    <w:rsid w:val="00823C54"/>
    <w:rsid w:val="00855232"/>
    <w:rsid w:val="008B5E5D"/>
    <w:rsid w:val="008F2663"/>
    <w:rsid w:val="00907395"/>
    <w:rsid w:val="00930A0E"/>
    <w:rsid w:val="0095589A"/>
    <w:rsid w:val="00967051"/>
    <w:rsid w:val="009B2E94"/>
    <w:rsid w:val="009F527F"/>
    <w:rsid w:val="00A0023E"/>
    <w:rsid w:val="00A11991"/>
    <w:rsid w:val="00A17D52"/>
    <w:rsid w:val="00A3530F"/>
    <w:rsid w:val="00A3697D"/>
    <w:rsid w:val="00A568E1"/>
    <w:rsid w:val="00A62BDB"/>
    <w:rsid w:val="00AA3F42"/>
    <w:rsid w:val="00AB30CA"/>
    <w:rsid w:val="00AB4FE8"/>
    <w:rsid w:val="00AC4F06"/>
    <w:rsid w:val="00AE7DF0"/>
    <w:rsid w:val="00AF5218"/>
    <w:rsid w:val="00B40CDC"/>
    <w:rsid w:val="00B70416"/>
    <w:rsid w:val="00B80CCC"/>
    <w:rsid w:val="00B8208D"/>
    <w:rsid w:val="00B85B19"/>
    <w:rsid w:val="00BB5F57"/>
    <w:rsid w:val="00BC137A"/>
    <w:rsid w:val="00BE1BB3"/>
    <w:rsid w:val="00CB3B7D"/>
    <w:rsid w:val="00CE6F33"/>
    <w:rsid w:val="00D72029"/>
    <w:rsid w:val="00D859D8"/>
    <w:rsid w:val="00DD03D7"/>
    <w:rsid w:val="00DD3E02"/>
    <w:rsid w:val="00DE2D1A"/>
    <w:rsid w:val="00E155E3"/>
    <w:rsid w:val="00E157EB"/>
    <w:rsid w:val="00E21894"/>
    <w:rsid w:val="00E276C1"/>
    <w:rsid w:val="00E442E4"/>
    <w:rsid w:val="00E6245F"/>
    <w:rsid w:val="00E65DF0"/>
    <w:rsid w:val="00E72C4D"/>
    <w:rsid w:val="00E8117C"/>
    <w:rsid w:val="00EE3CE3"/>
    <w:rsid w:val="00EF3B85"/>
    <w:rsid w:val="00F22FF4"/>
    <w:rsid w:val="00F72041"/>
    <w:rsid w:val="00F82CFB"/>
    <w:rsid w:val="00FB33FD"/>
    <w:rsid w:val="00FB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56A41"/>
  <w15:chartTrackingRefBased/>
  <w15:docId w15:val="{CCD02D06-1661-43B2-9684-CBD8F5216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13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073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C137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5589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0739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107</cp:revision>
  <dcterms:created xsi:type="dcterms:W3CDTF">2021-08-12T06:29:00Z</dcterms:created>
  <dcterms:modified xsi:type="dcterms:W3CDTF">2021-08-17T02:25:00Z</dcterms:modified>
</cp:coreProperties>
</file>