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6C9" w:rsidRPr="00C06CCC" w:rsidRDefault="000756C9" w:rsidP="00C06CCC">
      <w:pPr>
        <w:jc w:val="center"/>
        <w:rPr>
          <w:b/>
          <w:sz w:val="40"/>
          <w:szCs w:val="40"/>
        </w:rPr>
      </w:pPr>
      <w:r w:rsidRPr="00C06CCC">
        <w:rPr>
          <w:b/>
          <w:sz w:val="40"/>
          <w:szCs w:val="40"/>
        </w:rPr>
        <w:t>Progress Report</w:t>
      </w:r>
    </w:p>
    <w:p w:rsidR="000756C9" w:rsidRDefault="000756C9" w:rsidP="000756C9">
      <w:pPr>
        <w:rPr>
          <w:sz w:val="28"/>
          <w:szCs w:val="28"/>
        </w:rPr>
      </w:pPr>
      <w:r w:rsidRPr="00100D1A">
        <w:rPr>
          <w:b/>
          <w:sz w:val="28"/>
          <w:szCs w:val="28"/>
        </w:rPr>
        <w:t>Date</w:t>
      </w:r>
      <w:r w:rsidR="00FD156D">
        <w:rPr>
          <w:sz w:val="28"/>
          <w:szCs w:val="28"/>
        </w:rPr>
        <w:t>: 2</w:t>
      </w:r>
      <w:r w:rsidRPr="00100D1A">
        <w:rPr>
          <w:sz w:val="28"/>
          <w:szCs w:val="28"/>
        </w:rPr>
        <w:t>/</w:t>
      </w:r>
      <w:r w:rsidR="00FD156D">
        <w:rPr>
          <w:sz w:val="28"/>
          <w:szCs w:val="28"/>
        </w:rPr>
        <w:t>4</w:t>
      </w:r>
      <w:r w:rsidRPr="00100D1A">
        <w:rPr>
          <w:sz w:val="28"/>
          <w:szCs w:val="28"/>
        </w:rPr>
        <w:t xml:space="preserve">/2018 – </w:t>
      </w:r>
      <w:r w:rsidR="000C0B6E">
        <w:rPr>
          <w:sz w:val="28"/>
          <w:szCs w:val="28"/>
        </w:rPr>
        <w:t>2</w:t>
      </w:r>
      <w:r w:rsidRPr="00100D1A">
        <w:rPr>
          <w:sz w:val="28"/>
          <w:szCs w:val="28"/>
        </w:rPr>
        <w:t>/</w:t>
      </w:r>
      <w:r w:rsidR="00FD156D">
        <w:rPr>
          <w:sz w:val="28"/>
          <w:szCs w:val="28"/>
        </w:rPr>
        <w:t>9</w:t>
      </w:r>
      <w:r w:rsidRPr="00100D1A">
        <w:rPr>
          <w:sz w:val="28"/>
          <w:szCs w:val="28"/>
        </w:rPr>
        <w:t>/2018</w:t>
      </w:r>
    </w:p>
    <w:p w:rsidR="000756C9" w:rsidRPr="00100D1A" w:rsidRDefault="000756C9" w:rsidP="000756C9">
      <w:pPr>
        <w:rPr>
          <w:sz w:val="28"/>
          <w:szCs w:val="28"/>
        </w:rPr>
      </w:pPr>
      <w:r w:rsidRPr="00100D1A">
        <w:rPr>
          <w:b/>
          <w:sz w:val="28"/>
          <w:szCs w:val="28"/>
        </w:rPr>
        <w:t>Consultant</w:t>
      </w:r>
      <w:r w:rsidRPr="00100D1A">
        <w:rPr>
          <w:sz w:val="28"/>
          <w:szCs w:val="28"/>
        </w:rPr>
        <w:t>: Beimar Medina</w:t>
      </w:r>
    </w:p>
    <w:p w:rsidR="000756C9" w:rsidRPr="000756C9" w:rsidRDefault="000756C9" w:rsidP="000756C9">
      <w:pPr>
        <w:rPr>
          <w:sz w:val="32"/>
          <w:szCs w:val="32"/>
        </w:rPr>
      </w:pPr>
      <w:r w:rsidRPr="000756C9">
        <w:rPr>
          <w:sz w:val="32"/>
          <w:szCs w:val="32"/>
        </w:rPr>
        <w:t>Accomplishments This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6356" w:rsidTr="00100D1A">
        <w:tc>
          <w:tcPr>
            <w:tcW w:w="9350" w:type="dxa"/>
          </w:tcPr>
          <w:p w:rsidR="000C0B6E" w:rsidRDefault="00FD156D" w:rsidP="00E5399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Finalized</w:t>
            </w:r>
            <w:r w:rsidR="000C0B6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53991">
              <w:rPr>
                <w:rFonts w:ascii="Arial" w:hAnsi="Arial" w:cs="Arial"/>
                <w:sz w:val="24"/>
                <w:szCs w:val="24"/>
              </w:rPr>
              <w:t>the migration of the Oracle Implementation (SharePoint 2013) to SharePoint Online</w:t>
            </w:r>
          </w:p>
          <w:p w:rsidR="00E53991" w:rsidRPr="00E53991" w:rsidRDefault="00E53991" w:rsidP="00E5399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Reviewed Oracle Implementation Site Structure with Business User</w:t>
            </w:r>
          </w:p>
        </w:tc>
      </w:tr>
      <w:tr w:rsidR="000756C9" w:rsidTr="00100D1A">
        <w:tc>
          <w:tcPr>
            <w:tcW w:w="9350" w:type="dxa"/>
          </w:tcPr>
          <w:p w:rsidR="00100D1A" w:rsidRPr="000C0B6E" w:rsidRDefault="00100D1A" w:rsidP="000C0B6E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756C9" w:rsidRPr="000756C9" w:rsidRDefault="000756C9" w:rsidP="000756C9">
      <w:pPr>
        <w:rPr>
          <w:sz w:val="32"/>
          <w:szCs w:val="32"/>
        </w:rPr>
      </w:pPr>
      <w:r w:rsidRPr="000756C9">
        <w:rPr>
          <w:sz w:val="32"/>
          <w:szCs w:val="32"/>
        </w:rPr>
        <w:t>Goals for next week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56C9" w:rsidTr="00AC6356">
        <w:tc>
          <w:tcPr>
            <w:tcW w:w="9350" w:type="dxa"/>
          </w:tcPr>
          <w:p w:rsidR="000756C9" w:rsidRDefault="00E53991" w:rsidP="00FD156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Started the analysis and design of the New Spec or Revision Workflow</w:t>
            </w:r>
            <w:r w:rsidR="00FD156D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E53991" w:rsidRPr="00FD156D" w:rsidRDefault="00E53991" w:rsidP="00FD156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Started the implementation of the New Spec or Revision Workflow</w:t>
            </w:r>
            <w:bookmarkStart w:id="0" w:name="_GoBack"/>
            <w:bookmarkEnd w:id="0"/>
          </w:p>
        </w:tc>
      </w:tr>
    </w:tbl>
    <w:p w:rsidR="00100D1A" w:rsidRDefault="00100D1A">
      <w:pPr>
        <w:rPr>
          <w:sz w:val="32"/>
          <w:szCs w:val="32"/>
        </w:rPr>
      </w:pPr>
    </w:p>
    <w:p w:rsidR="00AC6356" w:rsidRDefault="000756C9">
      <w:pPr>
        <w:rPr>
          <w:sz w:val="32"/>
          <w:szCs w:val="32"/>
        </w:rPr>
      </w:pPr>
      <w:r w:rsidRPr="000756C9">
        <w:rPr>
          <w:sz w:val="32"/>
          <w:szCs w:val="32"/>
        </w:rPr>
        <w:t>Issues or Concerns</w:t>
      </w:r>
      <w:r w:rsidR="000C0B6E">
        <w:rPr>
          <w:sz w:val="32"/>
          <w:szCs w:val="32"/>
        </w:rPr>
        <w:t xml:space="preserve">: </w:t>
      </w:r>
    </w:p>
    <w:p w:rsidR="000C0B6E" w:rsidRDefault="000C0B6E">
      <w:pPr>
        <w:rPr>
          <w:sz w:val="32"/>
          <w:szCs w:val="32"/>
        </w:rPr>
      </w:pPr>
      <w:r>
        <w:rPr>
          <w:sz w:val="32"/>
          <w:szCs w:val="32"/>
        </w:rPr>
        <w:t>Questions</w:t>
      </w:r>
    </w:p>
    <w:p w:rsidR="000C0B6E" w:rsidRPr="00FD156D" w:rsidRDefault="00FD156D" w:rsidP="00FD156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issues</w:t>
      </w:r>
      <w:r w:rsidR="000C0B6E" w:rsidRPr="00FD156D">
        <w:rPr>
          <w:rFonts w:ascii="Arial" w:hAnsi="Arial" w:cs="Arial"/>
          <w:sz w:val="24"/>
          <w:szCs w:val="24"/>
        </w:rPr>
        <w:t>.</w:t>
      </w:r>
    </w:p>
    <w:sectPr w:rsidR="000C0B6E" w:rsidRPr="00FD1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26637"/>
    <w:multiLevelType w:val="hybridMultilevel"/>
    <w:tmpl w:val="0BAAF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A21F1"/>
    <w:multiLevelType w:val="hybridMultilevel"/>
    <w:tmpl w:val="7BB67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E444E"/>
    <w:multiLevelType w:val="hybridMultilevel"/>
    <w:tmpl w:val="68A29934"/>
    <w:lvl w:ilvl="0" w:tplc="BDB089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3343B"/>
    <w:multiLevelType w:val="hybridMultilevel"/>
    <w:tmpl w:val="8F02B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693DDD"/>
    <w:multiLevelType w:val="hybridMultilevel"/>
    <w:tmpl w:val="A5346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6C9"/>
    <w:rsid w:val="000756C9"/>
    <w:rsid w:val="000C0B6E"/>
    <w:rsid w:val="00100D1A"/>
    <w:rsid w:val="003D7E7E"/>
    <w:rsid w:val="00445F91"/>
    <w:rsid w:val="007A5FBC"/>
    <w:rsid w:val="00846CD9"/>
    <w:rsid w:val="00852038"/>
    <w:rsid w:val="00AC6356"/>
    <w:rsid w:val="00C06CCC"/>
    <w:rsid w:val="00D2229A"/>
    <w:rsid w:val="00E53991"/>
    <w:rsid w:val="00E60714"/>
    <w:rsid w:val="00FC414E"/>
    <w:rsid w:val="00FD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B41D"/>
  <w15:chartTrackingRefBased/>
  <w15:docId w15:val="{19928A8D-7DDB-4C26-93F8-FFE56B94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6C9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846C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Vitas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Beimar Medina</dc:creator>
  <cp:keywords/>
  <dc:description/>
  <cp:lastModifiedBy>Beimar Medina</cp:lastModifiedBy>
  <cp:revision>17</cp:revision>
  <dcterms:created xsi:type="dcterms:W3CDTF">2018-01-15T15:24:00Z</dcterms:created>
  <dcterms:modified xsi:type="dcterms:W3CDTF">2018-02-26T00:11:00Z</dcterms:modified>
</cp:coreProperties>
</file>