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>
          <w:rFonts w:eastAsia="Consolas" w:cs="Consolas" w:ascii="Consolas" w:hAnsi="Consolas"/>
          <w:b/>
          <w:bCs/>
          <w:sz w:val="72"/>
          <w:szCs w:val="72"/>
        </w:rPr>
        <w:t>Installation Guide</w:t>
      </w:r>
    </w:p>
    <w:p>
      <w:pPr>
        <w:pStyle w:val="Standard"/>
        <w:rPr/>
      </w:pPr>
      <w:r>
        <w:rPr>
          <w:rFonts w:eastAsia="Consolas" w:cs="Consolas" w:ascii="Consolas" w:hAnsi="Consolas"/>
          <w:sz w:val="28"/>
          <w:szCs w:val="28"/>
        </w:rPr>
        <w:t>for</w:t>
      </w:r>
    </w:p>
    <w:p>
      <w:pPr>
        <w:pStyle w:val="Standard"/>
        <w:rPr/>
      </w:pPr>
      <w:r>
        <w:rPr>
          <w:rFonts w:eastAsia="Consolas" w:cs="Consolas" w:ascii="Consolas" w:hAnsi="Consolas"/>
          <w:b/>
          <w:bCs/>
          <w:sz w:val="48"/>
          <w:szCs w:val="48"/>
        </w:rPr>
        <w:t>Overall (NSECS)</w:t>
      </w:r>
    </w:p>
    <w:p>
      <w:pPr>
        <w:pStyle w:val="Standard"/>
        <w:rPr>
          <w:rFonts w:ascii="Consolas" w:hAnsi="Consolas" w:eastAsia="Consolas" w:cs="Consolas"/>
          <w:b/>
          <w:b/>
          <w:bCs/>
          <w:sz w:val="36"/>
          <w:szCs w:val="36"/>
        </w:rPr>
      </w:pPr>
      <w:r>
        <w:rPr>
          <w:rFonts w:eastAsia="Consolas" w:cs="Consolas" w:ascii="Consolas" w:hAnsi="Consolas"/>
          <w:b/>
          <w:bCs/>
          <w:sz w:val="36"/>
          <w:szCs w:val="36"/>
        </w:rPr>
      </w:r>
    </w:p>
    <w:p>
      <w:pPr>
        <w:pStyle w:val="Standard"/>
        <w:rPr>
          <w:rFonts w:ascii="Consolas" w:hAnsi="Consolas" w:eastAsia="Consolas" w:cs="Consolas"/>
          <w:b/>
          <w:b/>
          <w:bCs/>
          <w:sz w:val="36"/>
          <w:szCs w:val="36"/>
        </w:rPr>
      </w:pPr>
      <w:r>
        <w:rPr>
          <w:rFonts w:eastAsia="Consolas" w:cs="Consolas" w:ascii="Consolas" w:hAnsi="Consolas"/>
          <w:b/>
          <w:bCs/>
          <w:sz w:val="36"/>
          <w:szCs w:val="36"/>
        </w:rPr>
      </w:r>
    </w:p>
    <w:p>
      <w:pPr>
        <w:pStyle w:val="Standard"/>
        <w:rPr>
          <w:rFonts w:ascii="Consolas" w:hAnsi="Consolas" w:eastAsia="Consolas" w:cs="Consolas"/>
          <w:b/>
          <w:b/>
          <w:bCs/>
          <w:sz w:val="36"/>
          <w:szCs w:val="36"/>
        </w:rPr>
      </w:pPr>
      <w:r>
        <w:rPr>
          <w:rFonts w:eastAsia="Consolas" w:cs="Consolas" w:ascii="Consolas" w:hAnsi="Consolas"/>
          <w:b/>
          <w:bCs/>
          <w:sz w:val="36"/>
          <w:szCs w:val="36"/>
        </w:rPr>
      </w:r>
    </w:p>
    <w:p>
      <w:pPr>
        <w:pStyle w:val="Standard"/>
        <w:rPr>
          <w:rFonts w:ascii="Consolas" w:hAnsi="Consolas" w:eastAsia="Consolas" w:cs="Consolas"/>
          <w:b/>
          <w:b/>
          <w:bCs/>
          <w:sz w:val="36"/>
          <w:szCs w:val="36"/>
        </w:rPr>
      </w:pPr>
      <w:r>
        <w:rPr>
          <w:rFonts w:eastAsia="Consolas" w:cs="Consolas" w:ascii="Consolas" w:hAnsi="Consolas"/>
          <w:b/>
          <w:bCs/>
          <w:sz w:val="36"/>
          <w:szCs w:val="36"/>
        </w:rPr>
      </w:r>
    </w:p>
    <w:p>
      <w:pPr>
        <w:pStyle w:val="Standard"/>
        <w:rPr/>
      </w:pPr>
      <w:r>
        <w:rPr>
          <w:rFonts w:eastAsia="Consolas" w:cs="Consolas" w:ascii="Consolas" w:hAnsi="Consolas"/>
          <w:b/>
          <w:bCs/>
          <w:sz w:val="36"/>
          <w:szCs w:val="36"/>
        </w:rPr>
        <w:t>Prepared by</w:t>
      </w:r>
    </w:p>
    <w:p>
      <w:pPr>
        <w:pStyle w:val="Standard"/>
        <w:rPr/>
      </w:pPr>
      <w:r>
        <w:rPr>
          <w:rFonts w:eastAsia="Consolas" w:cs="Consolas" w:ascii="Consolas" w:hAnsi="Consolas"/>
          <w:sz w:val="28"/>
          <w:szCs w:val="28"/>
        </w:rPr>
        <w:t>BreathlessBovine</w:t>
      </w:r>
    </w:p>
    <w:p>
      <w:pPr>
        <w:pStyle w:val="Standard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Standard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Standard"/>
        <w:rPr/>
      </w:pPr>
      <w:r>
        <w:rPr>
          <w:rFonts w:eastAsia="Consolas" w:cs="Consolas" w:ascii="Consolas" w:hAnsi="Consolas"/>
          <w:b/>
          <w:bCs/>
          <w:sz w:val="36"/>
          <w:szCs w:val="36"/>
        </w:rPr>
        <w:t>Organization</w:t>
      </w:r>
    </w:p>
    <w:p>
      <w:pPr>
        <w:pStyle w:val="Standard"/>
        <w:rPr/>
      </w:pPr>
      <w:r>
        <w:rPr>
          <w:rFonts w:eastAsia="Consolas" w:cs="Consolas" w:ascii="Consolas" w:hAnsi="Consolas"/>
          <w:sz w:val="28"/>
          <w:szCs w:val="28"/>
        </w:rPr>
        <w:t>ECE/COE 1186: Software Engineering</w:t>
      </w:r>
    </w:p>
    <w:p>
      <w:pPr>
        <w:pStyle w:val="Standard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Standard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Standard"/>
        <w:rPr/>
      </w:pPr>
      <w:r>
        <w:rPr>
          <w:rFonts w:eastAsia="Consolas" w:cs="Consolas" w:ascii="Consolas" w:hAnsi="Consolas"/>
          <w:b/>
          <w:bCs/>
          <w:sz w:val="36"/>
          <w:szCs w:val="36"/>
        </w:rPr>
        <w:t>Date</w:t>
      </w:r>
    </w:p>
    <w:p>
      <w:pPr>
        <w:pStyle w:val="Standard"/>
        <w:rPr/>
      </w:pPr>
      <w:r>
        <w:rPr>
          <w:rFonts w:eastAsia="Consolas" w:cs="Consolas" w:ascii="Consolas" w:hAnsi="Consolas"/>
          <w:sz w:val="28"/>
          <w:szCs w:val="28"/>
        </w:rPr>
        <w:t>4/25/2013</w:t>
      </w:r>
    </w:p>
    <w:p>
      <w:pPr>
        <w:pStyle w:val="Standard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Standard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Standard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Standard"/>
        <w:rPr>
          <w:rFonts w:ascii="Consolas" w:hAnsi="Consolas" w:eastAsia="Consolas" w:cs="Consolas"/>
          <w:b/>
          <w:b/>
          <w:bCs/>
          <w:sz w:val="48"/>
          <w:szCs w:val="48"/>
        </w:rPr>
      </w:pPr>
      <w:r>
        <w:rPr>
          <w:rFonts w:eastAsia="Consolas" w:cs="Consolas" w:ascii="Consolas" w:hAnsi="Consolas"/>
          <w:b/>
          <w:bCs/>
          <w:sz w:val="48"/>
          <w:szCs w:val="48"/>
        </w:rPr>
      </w:r>
    </w:p>
    <w:p>
      <w:pPr>
        <w:pStyle w:val="Standard"/>
        <w:rPr>
          <w:rFonts w:ascii="Consolas" w:hAnsi="Consolas" w:eastAsia="Consolas" w:cs="Consolas"/>
          <w:b/>
          <w:b/>
          <w:bCs/>
          <w:sz w:val="48"/>
          <w:szCs w:val="48"/>
        </w:rPr>
      </w:pPr>
      <w:r>
        <w:rPr>
          <w:rFonts w:eastAsia="Consolas" w:cs="Consolas" w:ascii="Consolas" w:hAnsi="Consolas"/>
          <w:b/>
          <w:bCs/>
          <w:sz w:val="48"/>
          <w:szCs w:val="48"/>
        </w:rPr>
      </w:r>
    </w:p>
    <w:p>
      <w:pPr>
        <w:pStyle w:val="Standard"/>
        <w:rPr>
          <w:rFonts w:ascii="Consolas" w:hAnsi="Consolas" w:eastAsia="Consolas" w:cs="Consolas"/>
          <w:b/>
          <w:b/>
          <w:bCs/>
          <w:sz w:val="48"/>
          <w:szCs w:val="48"/>
        </w:rPr>
      </w:pPr>
      <w:r>
        <w:rPr>
          <w:rFonts w:eastAsia="Consolas" w:cs="Consolas" w:ascii="Consolas" w:hAnsi="Consolas"/>
          <w:b/>
          <w:bCs/>
          <w:sz w:val="48"/>
          <w:szCs w:val="48"/>
        </w:rPr>
      </w:r>
    </w:p>
    <w:p>
      <w:pPr>
        <w:pStyle w:val="Standard"/>
        <w:rPr>
          <w:rFonts w:ascii="Consolas" w:hAnsi="Consolas" w:eastAsia="Consolas" w:cs="Consolas"/>
          <w:b/>
          <w:b/>
          <w:bCs/>
          <w:sz w:val="48"/>
          <w:szCs w:val="48"/>
        </w:rPr>
      </w:pPr>
      <w:r>
        <w:rPr>
          <w:rFonts w:eastAsia="Consolas" w:cs="Consolas" w:ascii="Consolas" w:hAnsi="Consolas"/>
          <w:b/>
          <w:bCs/>
          <w:sz w:val="48"/>
          <w:szCs w:val="48"/>
        </w:rPr>
      </w:r>
    </w:p>
    <w:p>
      <w:pPr>
        <w:pStyle w:val="Standard"/>
        <w:rPr>
          <w:rFonts w:ascii="Consolas" w:hAnsi="Consolas" w:eastAsia="Consolas" w:cs="Consolas"/>
          <w:b/>
          <w:b/>
          <w:bCs/>
          <w:sz w:val="48"/>
          <w:szCs w:val="48"/>
        </w:rPr>
      </w:pPr>
      <w:r>
        <w:rPr>
          <w:rFonts w:eastAsia="Consolas" w:cs="Consolas" w:ascii="Consolas" w:hAnsi="Consolas"/>
          <w:b/>
          <w:bCs/>
          <w:sz w:val="48"/>
          <w:szCs w:val="48"/>
        </w:rPr>
      </w:r>
    </w:p>
    <w:p>
      <w:pPr>
        <w:pStyle w:val="Standard"/>
        <w:rPr>
          <w:rFonts w:ascii="Consolas" w:hAnsi="Consolas" w:eastAsia="Consolas" w:cs="Consolas"/>
          <w:b/>
          <w:b/>
          <w:bCs/>
          <w:sz w:val="48"/>
          <w:szCs w:val="48"/>
        </w:rPr>
      </w:pPr>
      <w:r>
        <w:rPr>
          <w:rFonts w:eastAsia="Consolas" w:cs="Consolas" w:ascii="Consolas" w:hAnsi="Consolas"/>
          <w:b/>
          <w:bCs/>
          <w:sz w:val="48"/>
          <w:szCs w:val="48"/>
        </w:rPr>
      </w:r>
    </w:p>
    <w:p>
      <w:pPr>
        <w:pStyle w:val="Standard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  <w:b/>
          <w:sz w:val="28"/>
          <w:szCs w:val="28"/>
          <w:u w:val="single"/>
        </w:rPr>
        <w:t>Method 1</w:t>
      </w:r>
      <w:r>
        <w:rPr>
          <w:rFonts w:eastAsia="Consolas" w:cs="Consolas" w:ascii="Consolas" w:hAnsi="Consolas"/>
        </w:rPr>
        <w:t>: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>
          <w:rFonts w:eastAsia="Consolas" w:cs="Consolas" w:ascii="Consolas" w:hAnsi="Consolas"/>
        </w:rPr>
        <w:t>If running Windows, open a Command Prompt.  If running Mac/Linux, open a T</w:t>
      </w:r>
      <w:bookmarkStart w:id="0" w:name="_GoBack"/>
      <w:bookmarkEnd w:id="0"/>
      <w:r>
        <w:rPr>
          <w:rFonts w:eastAsia="Consolas" w:cs="Consolas" w:ascii="Consolas" w:hAnsi="Consolas"/>
        </w:rPr>
        <w:t>erminal.</w:t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>
          <w:rFonts w:eastAsia="Consolas" w:cs="Consolas" w:ascii="Consolas" w:hAnsi="Consolas"/>
        </w:rPr>
        <w:t>cd into the …/Code Base/Breathless-Bovine/ directory present on this flash drive.</w:t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>
          <w:rFonts w:eastAsia="Consolas" w:cs="Consolas" w:ascii="Consolas" w:hAnsi="Consolas"/>
        </w:rPr>
        <w:t>To compile:</w:t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numPr>
          <w:ilvl w:val="1"/>
          <w:numId w:val="1"/>
        </w:numPr>
        <w:rPr>
          <w:rFonts w:ascii="Consolas" w:hAnsi="Consolas" w:cs="Consolas"/>
        </w:rPr>
      </w:pPr>
      <w:r>
        <w:rPr>
          <w:rFonts w:eastAsia="Consolas" w:cs="Consolas" w:ascii="Consolas" w:hAnsi="Consolas"/>
        </w:rPr>
        <w:t>Windows (use semicolons in the class path):</w:t>
      </w:r>
    </w:p>
    <w:p>
      <w:pPr>
        <w:pStyle w:val="Standard"/>
        <w:numPr>
          <w:ilvl w:val="2"/>
          <w:numId w:val="1"/>
        </w:numPr>
        <w:rPr>
          <w:rFonts w:ascii="Consolas" w:hAnsi="Consolas" w:cs="Consolas"/>
        </w:rPr>
      </w:pPr>
      <w:r>
        <w:rPr>
          <w:rFonts w:cs="Consolas" w:ascii="Consolas" w:hAnsi="Consolas"/>
        </w:rPr>
        <w:t>javac -cp .;controlP5.jar;core.jar TNM/*.java TKM/*.java CTCOffice/*.java TKC/util/*.java MBO/*.java SSC/*.java</w:t>
      </w:r>
    </w:p>
    <w:p>
      <w:pPr>
        <w:pStyle w:val="Standard"/>
        <w:ind w:left="2160" w:hanging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Standard"/>
        <w:numPr>
          <w:ilvl w:val="1"/>
          <w:numId w:val="1"/>
        </w:numPr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Mac/Linux (use </w:t>
      </w:r>
      <w:r>
        <w:rPr>
          <w:rFonts w:eastAsia="Consolas" w:cs="Consolas" w:ascii="Consolas" w:hAnsi="Consolas"/>
        </w:rPr>
        <w:t>colons in the class path):</w:t>
      </w:r>
    </w:p>
    <w:p>
      <w:pPr>
        <w:pStyle w:val="Standard"/>
        <w:numPr>
          <w:ilvl w:val="2"/>
          <w:numId w:val="1"/>
        </w:numPr>
        <w:rPr>
          <w:rFonts w:ascii="Consolas" w:hAnsi="Consolas" w:cs="Consolas"/>
        </w:rPr>
      </w:pPr>
      <w:r>
        <w:rPr>
          <w:rFonts w:cs="Consolas" w:ascii="Consolas" w:hAnsi="Consolas"/>
        </w:rPr>
        <w:t>javac -cp .:controlP5.jar:core.jar TNM/*.java TKM/*.java CTCOffice/*.java TKC/util/*.java MBO/*.java SSC/*.java</w:t>
      </w:r>
    </w:p>
    <w:p>
      <w:pPr>
        <w:pStyle w:val="Standard"/>
        <w:ind w:left="2160" w:hanging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Standard"/>
        <w:numPr>
          <w:ilvl w:val="0"/>
          <w:numId w:val="1"/>
        </w:numPr>
        <w:rPr>
          <w:rFonts w:ascii="Consolas" w:hAnsi="Consolas" w:cs="Consolas"/>
        </w:rPr>
      </w:pPr>
      <w:r>
        <w:rPr>
          <w:rFonts w:cs="Consolas" w:ascii="Consolas" w:hAnsi="Consolas"/>
        </w:rPr>
        <w:t>To run the application:</w:t>
      </w:r>
    </w:p>
    <w:p>
      <w:pPr>
        <w:pStyle w:val="Standard"/>
        <w:ind w:left="720" w:hanging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Standard"/>
        <w:numPr>
          <w:ilvl w:val="1"/>
          <w:numId w:val="1"/>
        </w:numPr>
        <w:rPr>
          <w:rFonts w:ascii="Consolas" w:hAnsi="Consolas" w:cs="Consolas"/>
        </w:rPr>
      </w:pPr>
      <w:r>
        <w:rPr>
          <w:rFonts w:eastAsia="Consolas" w:cs="Consolas" w:ascii="Consolas" w:hAnsi="Consolas"/>
        </w:rPr>
        <w:t>Windows (use semicolons in the class path):</w:t>
      </w:r>
    </w:p>
    <w:p>
      <w:pPr>
        <w:pStyle w:val="Standard"/>
        <w:numPr>
          <w:ilvl w:val="2"/>
          <w:numId w:val="1"/>
        </w:numPr>
        <w:rPr>
          <w:rFonts w:ascii="Consolas" w:hAnsi="Consolas" w:cs="Consolas"/>
        </w:rPr>
      </w:pPr>
      <w:r>
        <w:rPr>
          <w:rFonts w:cs="Consolas" w:ascii="Consolas" w:hAnsi="Consolas"/>
        </w:rPr>
        <w:t>java -cp .;controlP5.jar;core.jar CTCOffice/CTCOffice</w:t>
      </w:r>
    </w:p>
    <w:p>
      <w:pPr>
        <w:pStyle w:val="Standard"/>
        <w:ind w:left="2160" w:hanging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Standard"/>
        <w:numPr>
          <w:ilvl w:val="1"/>
          <w:numId w:val="1"/>
        </w:numPr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Mac/Linux (use </w:t>
      </w:r>
      <w:r>
        <w:rPr>
          <w:rFonts w:eastAsia="Consolas" w:cs="Consolas" w:ascii="Consolas" w:hAnsi="Consolas"/>
        </w:rPr>
        <w:t>colons in the class path):</w:t>
      </w:r>
    </w:p>
    <w:p>
      <w:pPr>
        <w:pStyle w:val="Standard"/>
        <w:numPr>
          <w:ilvl w:val="2"/>
          <w:numId w:val="1"/>
        </w:numPr>
        <w:rPr>
          <w:rFonts w:ascii="Consolas" w:hAnsi="Consolas" w:cs="Consolas"/>
        </w:rPr>
      </w:pPr>
      <w:r>
        <w:rPr>
          <w:rFonts w:cs="Consolas" w:ascii="Consolas" w:hAnsi="Consolas"/>
        </w:rPr>
        <w:t>java -cp .:controlP5.jar:core.jar CTCOffice/CTCOffice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55169b"/>
    <w:rPr>
      <w:color w:val="0000FF"/>
      <w:u w:val="single"/>
    </w:rPr>
  </w:style>
  <w:style w:type="character" w:styleId="ListLabel1">
    <w:name w:val="ListLabel 1"/>
    <w:qFormat/>
    <w:rPr>
      <w:rFonts w:ascii="Consolas" w:hAnsi="Consolas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55169b"/>
    <w:pPr>
      <w:widowControl/>
      <w:suppressAutoHyphens w:val="true"/>
      <w:overflowPunct w:val="true"/>
      <w:bidi w:val="0"/>
      <w:spacing w:before="0" w:after="0" w:lineRule="auto" w:line="276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d5d1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LibreOffice/5.1.1.3$Windows_x86 LibreOffice_project/89f508ef3ecebd2cfb8e1def0f0ba9a803b88a6d</Application>
  <Pages>2</Pages>
  <Words>113</Words>
  <Characters>756</Characters>
  <CharactersWithSpaces>836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2013-04-24T04:11:00Z</dcterms:created>
  <dc:creator>Chris</dc:creator>
  <dc:description/>
  <dc:language>en-US</dc:language>
  <cp:lastModifiedBy/>
  <dcterms:modified xsi:type="dcterms:W3CDTF">2016-09-21T12:50:29Z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