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7794" w14:textId="556D74C1" w:rsidR="00D70CEB" w:rsidRDefault="00D70CEB">
      <w:pPr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Q. What is the difference between map, flatmap?</w:t>
      </w:r>
    </w:p>
    <w:p w14:paraId="0BA4315C" w14:textId="77777777" w:rsidR="005700F6" w:rsidRDefault="001D5809" w:rsidP="005700F6">
      <w:pPr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Map</w:t>
      </w:r>
      <w:r w:rsidR="005700F6">
        <w:rPr>
          <w:rFonts w:ascii="-webkit-standard" w:eastAsia="Times New Roman" w:hAnsi="-webkit-standard"/>
          <w:color w:val="000000"/>
          <w:sz w:val="27"/>
          <w:szCs w:val="27"/>
        </w:rPr>
        <w:t xml:space="preserve">: </w:t>
      </w:r>
    </w:p>
    <w:p w14:paraId="6CD2BB82" w14:textId="3011357A" w:rsidR="001D5809" w:rsidRPr="005700F6" w:rsidRDefault="005700F6" w:rsidP="005700F6">
      <w:pPr>
        <w:rPr>
          <w:rStyle w:val="s2"/>
          <w:rFonts w:ascii="-webkit-standard" w:eastAsia="Times New Roman" w:hAnsi="-webkit-standard"/>
          <w:color w:val="000000"/>
          <w:sz w:val="27"/>
          <w:szCs w:val="27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It </w:t>
      </w:r>
      <w:r>
        <w:rPr>
          <w:rStyle w:val="s2"/>
        </w:rPr>
        <w:t xml:space="preserve">applies </w:t>
      </w:r>
      <w:r w:rsidR="001D5809">
        <w:rPr>
          <w:rStyle w:val="s2"/>
        </w:rPr>
        <w:t xml:space="preserve">a function to </w:t>
      </w:r>
      <w:r w:rsidR="001D5809">
        <w:rPr>
          <w:rStyle w:val="s1"/>
        </w:rPr>
        <w:t>each element</w:t>
      </w:r>
      <w:r w:rsidR="001D5809">
        <w:rPr>
          <w:rStyle w:val="s2"/>
        </w:rPr>
        <w:t xml:space="preserve"> of the dataset</w:t>
      </w:r>
      <w:r>
        <w:rPr>
          <w:rStyle w:val="s2"/>
        </w:rPr>
        <w:t xml:space="preserve"> and returns </w:t>
      </w:r>
      <w:r w:rsidR="001D5809">
        <w:rPr>
          <w:rStyle w:val="s1"/>
        </w:rPr>
        <w:t>one element for each input element</w:t>
      </w:r>
      <w:r w:rsidR="001D5809">
        <w:rPr>
          <w:rStyle w:val="s2"/>
        </w:rPr>
        <w:t>.</w:t>
      </w:r>
      <w:r>
        <w:rPr>
          <w:rStyle w:val="s2"/>
        </w:rPr>
        <w:t xml:space="preserve"> It’s output </w:t>
      </w:r>
      <w:r w:rsidR="001D5809">
        <w:rPr>
          <w:rStyle w:val="s2"/>
        </w:rPr>
        <w:t xml:space="preserve">keeps the </w:t>
      </w:r>
      <w:r w:rsidR="001D5809">
        <w:rPr>
          <w:rStyle w:val="s1"/>
        </w:rPr>
        <w:t>same number of records</w:t>
      </w:r>
      <w:r w:rsidR="001D5809">
        <w:rPr>
          <w:rStyle w:val="s2"/>
        </w:rPr>
        <w:t xml:space="preserve"> as input.</w:t>
      </w:r>
    </w:p>
    <w:p w14:paraId="0E9520C9" w14:textId="0D77C8D5" w:rsidR="001D5809" w:rsidRDefault="001D5809" w:rsidP="001D5809">
      <w:pPr>
        <w:pStyle w:val="p1"/>
        <w:rPr>
          <w:rStyle w:val="s2"/>
        </w:rPr>
      </w:pPr>
      <w:r>
        <w:rPr>
          <w:rStyle w:val="s2"/>
        </w:rPr>
        <w:t>Flatmap:</w:t>
      </w:r>
    </w:p>
    <w:p w14:paraId="6D1BF768" w14:textId="1CEDAF86" w:rsidR="00BB33DA" w:rsidRDefault="00BB33DA" w:rsidP="005F6EC4">
      <w:pPr>
        <w:pStyle w:val="p1"/>
        <w:rPr>
          <w:rStyle w:val="s2"/>
        </w:rPr>
      </w:pPr>
      <w:r>
        <w:rPr>
          <w:rStyle w:val="s1"/>
        </w:rPr>
        <w:t>It</w:t>
      </w:r>
      <w:r>
        <w:rPr>
          <w:rStyle w:val="s2"/>
        </w:rPr>
        <w:t xml:space="preserve"> applies a function to each element </w:t>
      </w:r>
      <w:r>
        <w:rPr>
          <w:rStyle w:val="s1"/>
        </w:rPr>
        <w:t>and flattens the result</w:t>
      </w:r>
      <w:r w:rsidR="005F6EC4">
        <w:rPr>
          <w:rStyle w:val="s2"/>
        </w:rPr>
        <w:t xml:space="preserve"> and</w:t>
      </w:r>
      <w:r>
        <w:rPr>
          <w:rStyle w:val="s2"/>
        </w:rPr>
        <w:t xml:space="preserve"> </w:t>
      </w:r>
      <w:r w:rsidR="005F6EC4">
        <w:rPr>
          <w:rStyle w:val="s2"/>
        </w:rPr>
        <w:t xml:space="preserve">can </w:t>
      </w:r>
      <w:r>
        <w:rPr>
          <w:rStyle w:val="s2"/>
        </w:rPr>
        <w:t xml:space="preserve">return </w:t>
      </w:r>
      <w:r>
        <w:rPr>
          <w:rStyle w:val="s1"/>
        </w:rPr>
        <w:t>multiple elements for each input element</w:t>
      </w:r>
      <w:r w:rsidR="005700F6">
        <w:rPr>
          <w:rStyle w:val="s2"/>
        </w:rPr>
        <w:t>. It’s output</w:t>
      </w:r>
      <w:r>
        <w:rPr>
          <w:rStyle w:val="s2"/>
        </w:rPr>
        <w:t xml:space="preserve"> rows can </w:t>
      </w:r>
      <w:r>
        <w:rPr>
          <w:rStyle w:val="s1"/>
        </w:rPr>
        <w:t>increase</w:t>
      </w:r>
      <w:r>
        <w:rPr>
          <w:rStyle w:val="s2"/>
        </w:rPr>
        <w:t>.</w:t>
      </w:r>
    </w:p>
    <w:p w14:paraId="2F07FCEB" w14:textId="380B1EB4" w:rsidR="005700F6" w:rsidRDefault="005700F6" w:rsidP="005F6EC4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Style w:val="s2"/>
        </w:rPr>
        <w:t xml:space="preserve">Q. </w:t>
      </w:r>
      <w:r w:rsidR="005B0235">
        <w:rPr>
          <w:rFonts w:ascii="-webkit-standard" w:eastAsia="Times New Roman" w:hAnsi="-webkit-standard"/>
          <w:color w:val="000000"/>
          <w:sz w:val="27"/>
          <w:szCs w:val="27"/>
        </w:rPr>
        <w:t>What is the difference between RDD and DataFrame.</w:t>
      </w:r>
    </w:p>
    <w:p w14:paraId="729F93C8" w14:textId="6A7F9C5E" w:rsidR="00921C93" w:rsidRDefault="00921C93">
      <w:pPr>
        <w:pStyle w:val="p1"/>
        <w:rPr>
          <w:rStyle w:val="s1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RDD: </w:t>
      </w:r>
      <w:r>
        <w:rPr>
          <w:rStyle w:val="s1"/>
        </w:rPr>
        <w:t xml:space="preserve">RDD is the </w:t>
      </w:r>
      <w:r>
        <w:rPr>
          <w:rStyle w:val="s2"/>
        </w:rPr>
        <w:t>lowest-level data abstraction in Apache Spark</w:t>
      </w:r>
      <w:r>
        <w:rPr>
          <w:rStyle w:val="s1"/>
        </w:rPr>
        <w:t xml:space="preserve">. It represents a </w:t>
      </w:r>
      <w:r>
        <w:rPr>
          <w:rStyle w:val="s2"/>
        </w:rPr>
        <w:t>distributed collection of objects</w:t>
      </w:r>
      <w:r>
        <w:rPr>
          <w:rStyle w:val="s1"/>
        </w:rPr>
        <w:t xml:space="preserve"> across a cluster.</w:t>
      </w:r>
    </w:p>
    <w:p w14:paraId="40BCD366" w14:textId="40AB7A72" w:rsidR="00152B04" w:rsidRDefault="00921C93">
      <w:pPr>
        <w:pStyle w:val="p1"/>
        <w:rPr>
          <w:rStyle w:val="s1"/>
        </w:rPr>
      </w:pPr>
      <w:r>
        <w:rPr>
          <w:rStyle w:val="s1"/>
        </w:rPr>
        <w:t xml:space="preserve">Where as; </w:t>
      </w:r>
      <w:r w:rsidR="00152B04">
        <w:rPr>
          <w:rStyle w:val="s1"/>
        </w:rPr>
        <w:t xml:space="preserve">A DataFrame is a </w:t>
      </w:r>
      <w:r w:rsidR="00152B04">
        <w:rPr>
          <w:rStyle w:val="s2"/>
        </w:rPr>
        <w:t>distributed collection of data organized into named columns</w:t>
      </w:r>
      <w:r w:rsidR="00152B04">
        <w:rPr>
          <w:rStyle w:val="s1"/>
        </w:rPr>
        <w:t xml:space="preserve">, similar to a </w:t>
      </w:r>
      <w:r w:rsidR="00152B04">
        <w:rPr>
          <w:rStyle w:val="s2"/>
        </w:rPr>
        <w:t>table in SQL or a Pandas DataFrame</w:t>
      </w:r>
      <w:r w:rsidR="00152B04">
        <w:rPr>
          <w:rStyle w:val="s1"/>
        </w:rPr>
        <w:t>.</w:t>
      </w:r>
    </w:p>
    <w:p w14:paraId="4C3C2B40" w14:textId="04DECAD2" w:rsidR="00152B04" w:rsidRDefault="00152B04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Style w:val="s1"/>
        </w:rPr>
        <w:t xml:space="preserve">Q. </w:t>
      </w:r>
      <w:r w:rsidR="0094608E">
        <w:rPr>
          <w:rFonts w:ascii="-webkit-standard" w:eastAsia="Times New Roman" w:hAnsi="-webkit-standard"/>
          <w:color w:val="000000"/>
          <w:sz w:val="27"/>
          <w:szCs w:val="27"/>
        </w:rPr>
        <w:t>How to control the parallelism in spark.</w:t>
      </w:r>
    </w:p>
    <w:p w14:paraId="23A9D11D" w14:textId="07D54B19" w:rsidR="008B0818" w:rsidRDefault="008B0818">
      <w:pPr>
        <w:pStyle w:val="p1"/>
        <w:rPr>
          <w:rStyle w:val="s2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In Spark, </w:t>
      </w:r>
      <w:r>
        <w:rPr>
          <w:rStyle w:val="s1"/>
        </w:rPr>
        <w:t>parallelism</w:t>
      </w:r>
      <w:r>
        <w:rPr>
          <w:rStyle w:val="s2"/>
        </w:rPr>
        <w:t xml:space="preserve"> means how many </w:t>
      </w:r>
      <w:r>
        <w:rPr>
          <w:rStyle w:val="s1"/>
        </w:rPr>
        <w:t>tasks run simultaneously across the cluster</w:t>
      </w:r>
      <w:r>
        <w:rPr>
          <w:rStyle w:val="s2"/>
        </w:rPr>
        <w:t xml:space="preserve">. It is controlled by the </w:t>
      </w:r>
      <w:r>
        <w:rPr>
          <w:rStyle w:val="s1"/>
        </w:rPr>
        <w:t>number of partitions</w:t>
      </w:r>
      <w:r>
        <w:rPr>
          <w:rStyle w:val="s2"/>
        </w:rPr>
        <w:t xml:space="preserve"> in data. More partitions → more parallel tasks.</w:t>
      </w:r>
    </w:p>
    <w:p w14:paraId="751DC9C6" w14:textId="49A99D42" w:rsidR="00C27950" w:rsidRDefault="00C27950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Style w:val="s2"/>
        </w:rPr>
        <w:t>Q.</w:t>
      </w:r>
      <w:r w:rsidR="00354235">
        <w:rPr>
          <w:rStyle w:val="s2"/>
        </w:rPr>
        <w:t xml:space="preserve"> </w:t>
      </w:r>
      <w:r w:rsidR="006B1C13">
        <w:rPr>
          <w:rFonts w:ascii="-webkit-standard" w:eastAsia="Times New Roman" w:hAnsi="-webkit-standard"/>
          <w:color w:val="000000"/>
          <w:sz w:val="27"/>
          <w:szCs w:val="27"/>
        </w:rPr>
        <w:t>Please explain followings</w:t>
      </w:r>
    </w:p>
    <w:p w14:paraId="1BF462E1" w14:textId="13B2EDD2" w:rsidR="00C73D7D" w:rsidRDefault="00EB3C8C">
      <w:pPr>
        <w:pStyle w:val="p1"/>
        <w:rPr>
          <w:rStyle w:val="s2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Spark Driver</w:t>
      </w:r>
      <w:r w:rsidR="00C73D7D">
        <w:rPr>
          <w:rFonts w:ascii="-webkit-standard" w:eastAsia="Times New Roman" w:hAnsi="-webkit-standard"/>
          <w:color w:val="000000"/>
          <w:sz w:val="27"/>
          <w:szCs w:val="27"/>
        </w:rPr>
        <w:t xml:space="preserve">: </w:t>
      </w:r>
      <w:r w:rsidR="00C73D7D">
        <w:rPr>
          <w:rStyle w:val="s1"/>
        </w:rPr>
        <w:t>Spark Driver</w:t>
      </w:r>
      <w:r w:rsidR="00C73D7D">
        <w:rPr>
          <w:rStyle w:val="s2"/>
        </w:rPr>
        <w:t xml:space="preserve"> is the </w:t>
      </w:r>
      <w:r w:rsidR="00C73D7D">
        <w:rPr>
          <w:rStyle w:val="s1"/>
        </w:rPr>
        <w:t>main program (master process)</w:t>
      </w:r>
      <w:r w:rsidR="00671433">
        <w:rPr>
          <w:rStyle w:val="s2"/>
        </w:rPr>
        <w:t xml:space="preserve"> which </w:t>
      </w:r>
      <w:r w:rsidR="00C73D7D">
        <w:rPr>
          <w:rStyle w:val="s2"/>
        </w:rPr>
        <w:t>controls the execution of a Spark application.</w:t>
      </w:r>
      <w:r w:rsidR="00C73D7D">
        <w:t xml:space="preserve"> </w:t>
      </w:r>
      <w:r w:rsidR="00C73D7D">
        <w:rPr>
          <w:rStyle w:val="s2"/>
        </w:rPr>
        <w:t xml:space="preserve">It is responsible for </w:t>
      </w:r>
      <w:r w:rsidR="00C73D7D">
        <w:rPr>
          <w:rStyle w:val="s1"/>
        </w:rPr>
        <w:t>planning, scheduling, and coordinating tasks</w:t>
      </w:r>
      <w:r w:rsidR="00C73D7D">
        <w:rPr>
          <w:rStyle w:val="s2"/>
        </w:rPr>
        <w:t xml:space="preserve"> across the cluster.</w:t>
      </w:r>
    </w:p>
    <w:p w14:paraId="4EBC5298" w14:textId="77777777" w:rsidR="0064604A" w:rsidRDefault="002254F3">
      <w:pPr>
        <w:pStyle w:val="p1"/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Execution Mode: </w:t>
      </w:r>
      <w:r w:rsidR="0064604A">
        <w:rPr>
          <w:rStyle w:val="s1"/>
        </w:rPr>
        <w:t>Execution Mode</w:t>
      </w:r>
      <w:r w:rsidR="0064604A">
        <w:rPr>
          <w:rStyle w:val="s2"/>
        </w:rPr>
        <w:t xml:space="preserve"> refers to </w:t>
      </w:r>
      <w:r w:rsidR="0064604A">
        <w:rPr>
          <w:rStyle w:val="s1"/>
        </w:rPr>
        <w:t>how and where the Spark application runs</w:t>
      </w:r>
      <w:r w:rsidR="0064604A">
        <w:rPr>
          <w:rStyle w:val="s2"/>
        </w:rPr>
        <w:t xml:space="preserve">. It determines </w:t>
      </w:r>
      <w:r w:rsidR="0064604A">
        <w:rPr>
          <w:rStyle w:val="s1"/>
        </w:rPr>
        <w:t>where the Driver program runs and how Spark uses the cluster resources</w:t>
      </w:r>
      <w:r w:rsidR="0064604A">
        <w:rPr>
          <w:rStyle w:val="s2"/>
        </w:rPr>
        <w:t>.</w:t>
      </w:r>
    </w:p>
    <w:p w14:paraId="0C5C7AE6" w14:textId="4B670FFC" w:rsidR="00990A07" w:rsidRDefault="00FF188F">
      <w:pPr>
        <w:pStyle w:val="p1"/>
        <w:rPr>
          <w:rStyle w:val="s2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Spark executor: </w:t>
      </w:r>
      <w:r w:rsidR="00990A07">
        <w:rPr>
          <w:rStyle w:val="s1"/>
        </w:rPr>
        <w:t>Spark Executor</w:t>
      </w:r>
      <w:r w:rsidR="00990A07">
        <w:rPr>
          <w:rStyle w:val="s2"/>
        </w:rPr>
        <w:t xml:space="preserve"> is a </w:t>
      </w:r>
      <w:r w:rsidR="00990A07">
        <w:rPr>
          <w:rStyle w:val="s1"/>
        </w:rPr>
        <w:t>worker process responsible for executing tasks and processing data</w:t>
      </w:r>
      <w:r w:rsidR="00990A07">
        <w:rPr>
          <w:rStyle w:val="s2"/>
        </w:rPr>
        <w:t xml:space="preserve"> in a Spark application.</w:t>
      </w:r>
      <w:r w:rsidR="00990A07">
        <w:t xml:space="preserve"> </w:t>
      </w:r>
      <w:r w:rsidR="00990A07">
        <w:rPr>
          <w:rStyle w:val="s2"/>
        </w:rPr>
        <w:t xml:space="preserve">Executors run on </w:t>
      </w:r>
      <w:r w:rsidR="00990A07">
        <w:rPr>
          <w:rStyle w:val="s1"/>
        </w:rPr>
        <w:t>worker nodes</w:t>
      </w:r>
      <w:r w:rsidR="00990A07">
        <w:rPr>
          <w:rStyle w:val="s2"/>
        </w:rPr>
        <w:t xml:space="preserve"> in the cluster and are managed by the cluster manager.</w:t>
      </w:r>
    </w:p>
    <w:p w14:paraId="40F6C1C7" w14:textId="03D8F71A" w:rsidR="00E30939" w:rsidRDefault="00F0209F">
      <w:pPr>
        <w:pStyle w:val="p1"/>
        <w:rPr>
          <w:rStyle w:val="s1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Task: </w:t>
      </w:r>
      <w:r w:rsidR="00E30939">
        <w:rPr>
          <w:rStyle w:val="apple-converted-space"/>
        </w:rPr>
        <w:t> </w:t>
      </w:r>
      <w:r w:rsidR="00E30939">
        <w:rPr>
          <w:rStyle w:val="s2"/>
        </w:rPr>
        <w:t>Task</w:t>
      </w:r>
      <w:r w:rsidR="00E30939">
        <w:rPr>
          <w:rStyle w:val="s1"/>
        </w:rPr>
        <w:t xml:space="preserve"> is the </w:t>
      </w:r>
      <w:r w:rsidR="00E30939">
        <w:rPr>
          <w:rStyle w:val="s2"/>
        </w:rPr>
        <w:t>smallest unit of work that Spark executes on data</w:t>
      </w:r>
      <w:r w:rsidR="00E30939">
        <w:rPr>
          <w:rStyle w:val="s1"/>
        </w:rPr>
        <w:t>.</w:t>
      </w:r>
      <w:r w:rsidR="00E30939">
        <w:t xml:space="preserve"> </w:t>
      </w:r>
      <w:r w:rsidR="00E30939">
        <w:rPr>
          <w:rStyle w:val="s1"/>
        </w:rPr>
        <w:t xml:space="preserve">A task processes </w:t>
      </w:r>
      <w:r w:rsidR="00E30939">
        <w:rPr>
          <w:rStyle w:val="s2"/>
        </w:rPr>
        <w:t>one partition of data</w:t>
      </w:r>
      <w:r w:rsidR="00E30939">
        <w:rPr>
          <w:rStyle w:val="s1"/>
        </w:rPr>
        <w:t xml:space="preserve"> and runs inside a </w:t>
      </w:r>
      <w:r w:rsidR="00E30939">
        <w:rPr>
          <w:rStyle w:val="s2"/>
        </w:rPr>
        <w:t>Spark Executor</w:t>
      </w:r>
      <w:r w:rsidR="00E30939">
        <w:rPr>
          <w:rStyle w:val="s1"/>
        </w:rPr>
        <w:t>.</w:t>
      </w:r>
    </w:p>
    <w:p w14:paraId="2DF236D4" w14:textId="3617CA4A" w:rsidR="00566B1C" w:rsidRDefault="00C275F0">
      <w:pPr>
        <w:pStyle w:val="p1"/>
        <w:rPr>
          <w:rStyle w:val="s2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Stage:</w:t>
      </w:r>
      <w:r w:rsidR="00566B1C" w:rsidRPr="00566B1C">
        <w:rPr>
          <w:rStyle w:val="s1"/>
        </w:rPr>
        <w:t xml:space="preserve"> </w:t>
      </w:r>
      <w:r w:rsidR="00566B1C">
        <w:rPr>
          <w:rStyle w:val="s1"/>
        </w:rPr>
        <w:t>Stage</w:t>
      </w:r>
      <w:r w:rsidR="00566B1C">
        <w:rPr>
          <w:rStyle w:val="s2"/>
        </w:rPr>
        <w:t xml:space="preserve"> is a </w:t>
      </w:r>
      <w:r w:rsidR="00566B1C">
        <w:rPr>
          <w:rStyle w:val="s1"/>
        </w:rPr>
        <w:t>set of tasks that can be executed in parallel without requiring data shuffle</w:t>
      </w:r>
      <w:r w:rsidR="00566B1C">
        <w:rPr>
          <w:rStyle w:val="s2"/>
        </w:rPr>
        <w:t>.</w:t>
      </w:r>
      <w:r w:rsidR="00566B1C">
        <w:t xml:space="preserve"> </w:t>
      </w:r>
      <w:r w:rsidR="00566B1C">
        <w:rPr>
          <w:rStyle w:val="s2"/>
        </w:rPr>
        <w:t xml:space="preserve">Spark divides a </w:t>
      </w:r>
      <w:r w:rsidR="00566B1C">
        <w:rPr>
          <w:rStyle w:val="s1"/>
        </w:rPr>
        <w:t>Job</w:t>
      </w:r>
      <w:r w:rsidR="00566B1C">
        <w:rPr>
          <w:rStyle w:val="s2"/>
        </w:rPr>
        <w:t xml:space="preserve"> into multiple </w:t>
      </w:r>
      <w:r w:rsidR="00566B1C">
        <w:rPr>
          <w:rStyle w:val="s1"/>
        </w:rPr>
        <w:t>Stages</w:t>
      </w:r>
      <w:r w:rsidR="00566B1C">
        <w:rPr>
          <w:rStyle w:val="s2"/>
        </w:rPr>
        <w:t xml:space="preserve">, and each stage contains multiple </w:t>
      </w:r>
      <w:r w:rsidR="00566B1C">
        <w:rPr>
          <w:rStyle w:val="s1"/>
        </w:rPr>
        <w:t>Tasks</w:t>
      </w:r>
      <w:r w:rsidR="00566B1C">
        <w:rPr>
          <w:rStyle w:val="s2"/>
        </w:rPr>
        <w:t>.</w:t>
      </w:r>
    </w:p>
    <w:p w14:paraId="3B785A4A" w14:textId="2BDBB2FC" w:rsidR="007848ED" w:rsidRDefault="00DD4FD9">
      <w:pPr>
        <w:pStyle w:val="p1"/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Worker Node: </w:t>
      </w:r>
      <w:r w:rsidR="007848ED">
        <w:rPr>
          <w:rStyle w:val="s1"/>
        </w:rPr>
        <w:t>Worker Node</w:t>
      </w:r>
      <w:r w:rsidR="007848ED">
        <w:rPr>
          <w:rStyle w:val="s2"/>
        </w:rPr>
        <w:t xml:space="preserve"> is a </w:t>
      </w:r>
      <w:r w:rsidR="007848ED">
        <w:rPr>
          <w:rStyle w:val="s1"/>
        </w:rPr>
        <w:t>machine in the cluster that runs Spark Executors and performs the actual data processing tasks</w:t>
      </w:r>
      <w:r w:rsidR="007848ED">
        <w:rPr>
          <w:rStyle w:val="s2"/>
        </w:rPr>
        <w:t>.</w:t>
      </w:r>
      <w:r w:rsidR="007848ED">
        <w:t xml:space="preserve"> </w:t>
      </w:r>
      <w:r w:rsidR="007848ED">
        <w:rPr>
          <w:rStyle w:val="s2"/>
        </w:rPr>
        <w:t xml:space="preserve">It is responsible for </w:t>
      </w:r>
      <w:r w:rsidR="007848ED">
        <w:rPr>
          <w:rStyle w:val="s1"/>
        </w:rPr>
        <w:t>executing tasks assigned by the Spark Driver</w:t>
      </w:r>
      <w:r w:rsidR="007848ED">
        <w:rPr>
          <w:rStyle w:val="s2"/>
        </w:rPr>
        <w:t>.</w:t>
      </w:r>
    </w:p>
    <w:p w14:paraId="3E47A085" w14:textId="132C9264" w:rsidR="00700D3B" w:rsidRDefault="00700D3B">
      <w:pPr>
        <w:pStyle w:val="p1"/>
      </w:pPr>
    </w:p>
    <w:p w14:paraId="0D60B781" w14:textId="402E397C" w:rsidR="00783503" w:rsidRDefault="00783503">
      <w:pPr>
        <w:pStyle w:val="p1"/>
      </w:pPr>
    </w:p>
    <w:p w14:paraId="7ADBB6DC" w14:textId="5574C649" w:rsidR="00990A07" w:rsidRDefault="00990A07">
      <w:pPr>
        <w:pStyle w:val="p1"/>
      </w:pPr>
    </w:p>
    <w:p w14:paraId="6B26EF38" w14:textId="52E39395" w:rsidR="00671433" w:rsidRDefault="00671433">
      <w:pPr>
        <w:pStyle w:val="p1"/>
      </w:pPr>
    </w:p>
    <w:p w14:paraId="27D6A672" w14:textId="09820D29" w:rsidR="006B1C13" w:rsidRDefault="006B1C13" w:rsidP="00C73D7D">
      <w:pPr>
        <w:pStyle w:val="p1"/>
        <w:ind w:left="720"/>
      </w:pPr>
    </w:p>
    <w:p w14:paraId="0D39F883" w14:textId="44C81542" w:rsidR="008B0818" w:rsidRDefault="008B0818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</w:p>
    <w:p w14:paraId="6FD4B8CB" w14:textId="77777777" w:rsidR="008B0818" w:rsidRDefault="008B0818">
      <w:pPr>
        <w:pStyle w:val="p1"/>
      </w:pPr>
    </w:p>
    <w:p w14:paraId="59EEA832" w14:textId="77777777" w:rsidR="00152B04" w:rsidRPr="00921C93" w:rsidRDefault="00152B04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</w:p>
    <w:p w14:paraId="100315D2" w14:textId="77777777" w:rsidR="00921C93" w:rsidRDefault="00921C93" w:rsidP="005F6EC4">
      <w:pPr>
        <w:pStyle w:val="p1"/>
      </w:pPr>
    </w:p>
    <w:p w14:paraId="54658767" w14:textId="77777777" w:rsidR="001D5809" w:rsidRDefault="001D5809" w:rsidP="001D5809">
      <w:pPr>
        <w:pStyle w:val="p1"/>
        <w:rPr>
          <w:rStyle w:val="s2"/>
        </w:rPr>
      </w:pPr>
    </w:p>
    <w:p w14:paraId="0B1B1449" w14:textId="77777777" w:rsidR="001D5809" w:rsidRDefault="001D5809" w:rsidP="001D5809">
      <w:pPr>
        <w:pStyle w:val="p1"/>
        <w:ind w:left="720"/>
      </w:pPr>
    </w:p>
    <w:p w14:paraId="1A2A4793" w14:textId="77777777" w:rsidR="00D70CEB" w:rsidRDefault="00D70CEB"/>
    <w:sectPr w:rsidR="00D70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7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E2EAE"/>
    <w:multiLevelType w:val="hybridMultilevel"/>
    <w:tmpl w:val="26502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164A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956138">
    <w:abstractNumId w:val="0"/>
  </w:num>
  <w:num w:numId="2" w16cid:durableId="1218971974">
    <w:abstractNumId w:val="2"/>
  </w:num>
  <w:num w:numId="3" w16cid:durableId="1541816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B"/>
    <w:rsid w:val="00152B04"/>
    <w:rsid w:val="001D5809"/>
    <w:rsid w:val="002254F3"/>
    <w:rsid w:val="00354235"/>
    <w:rsid w:val="00566B1C"/>
    <w:rsid w:val="005700F6"/>
    <w:rsid w:val="005B0235"/>
    <w:rsid w:val="005F6EC4"/>
    <w:rsid w:val="00634331"/>
    <w:rsid w:val="0064604A"/>
    <w:rsid w:val="00671433"/>
    <w:rsid w:val="006B1C13"/>
    <w:rsid w:val="00700D3B"/>
    <w:rsid w:val="00783503"/>
    <w:rsid w:val="007848ED"/>
    <w:rsid w:val="00814993"/>
    <w:rsid w:val="008B0818"/>
    <w:rsid w:val="00921C93"/>
    <w:rsid w:val="0094608E"/>
    <w:rsid w:val="00990A07"/>
    <w:rsid w:val="00BB33DA"/>
    <w:rsid w:val="00C275F0"/>
    <w:rsid w:val="00C27950"/>
    <w:rsid w:val="00C73D7D"/>
    <w:rsid w:val="00D70CEB"/>
    <w:rsid w:val="00DD4FD9"/>
    <w:rsid w:val="00E30939"/>
    <w:rsid w:val="00EB3C8C"/>
    <w:rsid w:val="00F0209F"/>
    <w:rsid w:val="00FF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5907C"/>
  <w15:chartTrackingRefBased/>
  <w15:docId w15:val="{52D497D5-6B98-A14E-B4B9-708DD81D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E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D58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D5809"/>
  </w:style>
  <w:style w:type="character" w:customStyle="1" w:styleId="s2">
    <w:name w:val="s2"/>
    <w:basedOn w:val="DefaultParagraphFont"/>
    <w:rsid w:val="001D5809"/>
  </w:style>
  <w:style w:type="paragraph" w:customStyle="1" w:styleId="p2">
    <w:name w:val="p2"/>
    <w:basedOn w:val="Normal"/>
    <w:rsid w:val="00C73D7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30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2026-03-16T00:21:00Z</dcterms:created>
  <dcterms:modified xsi:type="dcterms:W3CDTF">2026-03-16T00:21:00Z</dcterms:modified>
</cp:coreProperties>
</file>