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vertAlign w:val="baseline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vertAlign w:val="baseline"/>
          <w:lang w:val="en-US" w:eastAsia="zh-Hans"/>
        </w:rPr>
        <w:t>旅游租房平台用户需求分析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vertAlign w:val="baseline"/>
          <w:lang w:val="en-US" w:eastAsia="zh-Hans"/>
        </w:rPr>
        <w:t>本系统业务描述如下：用户登录管理功能：本系统共分有四类用户（系统管理员、房主、住户、游客），各类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用户分别享有不同的权限，其中游客无须登录便可是用本系统，其余三类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用户必须登录，并由系统判定其权限后方可是用本系统；管理员可经审核后添加用户，确定用户功能权限，并可修改、删除和查看用户信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息；用户可以修改自己的密码和个人资料；游客可向系统管理员申请成为房主或住户。（房产管理功能：房主可以添加房产信息，并设置状态（包括“已租”“待租”“空置”房主可以修改和删除自己未出租的房产；房主可查询和统计自己的房产状态清单。求租信息管理功能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房主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可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以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发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布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房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产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信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息（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将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“空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置”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状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态下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的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房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产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标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记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为“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待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40"/>
          <w:sz w:val="32"/>
          <w:szCs w:val="32"/>
          <w:bdr w:val="none" w:color="auto" w:sz="0" w:space="0"/>
          <w:shd w:val="clear" w:fill="FFFFFF"/>
        </w:rPr>
        <w:t>租”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>，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>并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>可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>查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>看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>和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-58"/>
          <w:sz w:val="32"/>
          <w:szCs w:val="32"/>
          <w:bdr w:val="none" w:color="auto" w:sz="0" w:space="0"/>
          <w:shd w:val="clear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回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复住户求租留言，确定是否出租；游客可按条件查询空房信息；住户可向房主留言咨询求租。合同管理功能：房主与住户签订租房合同后向系统添加合同清单（标记为“待核实”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-19"/>
          <w:sz w:val="32"/>
          <w:szCs w:val="32"/>
          <w:bdr w:val="none" w:color="auto" w:sz="0" w:space="0"/>
          <w:shd w:val="clear" w:fill="FFFFFF"/>
        </w:rPr>
        <w:t>合同清单经双方核实修改后标记为“已核实”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（不再允许修改）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租房成功系统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将自动将房产标记为“已租房主（住户）可查询自己的合同清单；合同过期后系统会向房主（住户）发出消息提醒；过期合同在续约或终止后将由系统管理员删除。租金缴纳管理功能：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9"/>
          <w:sz w:val="32"/>
          <w:szCs w:val="32"/>
          <w:bdr w:val="none" w:color="auto" w:sz="0" w:space="0"/>
          <w:shd w:val="clear" w:fill="FFFFFF"/>
        </w:rPr>
        <w:t>系统管理员查看到住户应缴纳租金后向其发出消息提醒，催促其按时缴纳租金；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房主向住户开示租金缴纳发票后添加租金缴纳记录；房主（住户）可查看以往的租金缴纳清单。系统维护功能：管理员实现对系统数据库中数据的备份、还原、导入和导出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1" w:after="0" w:afterAutospacing="0" w:line="380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1" w:after="0" w:afterAutospacing="0" w:line="380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Autospacing="1" w:after="0" w:afterAutospacing="0" w:line="380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vertAlign w:val="baseli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D313"/>
    <w:rsid w:val="4FEEEBD6"/>
    <w:rsid w:val="6B2DB413"/>
    <w:rsid w:val="BFFB385E"/>
    <w:rsid w:val="CA7D5A16"/>
    <w:rsid w:val="D7FF4ED2"/>
    <w:rsid w:val="F2CF3490"/>
    <w:rsid w:val="FCEB0A11"/>
    <w:rsid w:val="FEDFD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2020-09-26T22:49:00Z</dcterms:created>
  <dc:creator>jct</dc:creator>
  <cp:lastModifiedBy>jct</cp:lastModifiedBy>
  <dcterms:modified xsi:type="dcterms:W3CDTF">2020-09-26T23:08:06Z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