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B6" w:rsidRDefault="00A974DF" w:rsidP="00A974DF">
      <w:pPr>
        <w:pStyle w:val="Heading3"/>
      </w:pPr>
      <w:r>
        <w:t>Connectivity</w:t>
      </w:r>
    </w:p>
    <w:p w:rsidR="00860BB6" w:rsidRDefault="00860BB6" w:rsidP="00860BB6">
      <w:pPr>
        <w:pStyle w:val="NoSpacing"/>
      </w:pPr>
    </w:p>
    <w:p w:rsidR="00860BB6" w:rsidRPr="00AE0EC5" w:rsidRDefault="00860BB6" w:rsidP="00AE0EC5">
      <w:pPr>
        <w:pStyle w:val="NoSpacing"/>
        <w:rPr>
          <w:b/>
        </w:rPr>
      </w:pPr>
      <w:proofErr w:type="spellStart"/>
      <w:r w:rsidRPr="00AE0EC5">
        <w:rPr>
          <w:b/>
        </w:rPr>
        <w:t>Facebook</w:t>
      </w:r>
      <w:proofErr w:type="spellEnd"/>
      <w:r w:rsidRPr="00AE0EC5">
        <w:rPr>
          <w:b/>
        </w:rPr>
        <w:t xml:space="preserve"> Connect </w:t>
      </w:r>
    </w:p>
    <w:p w:rsidR="00860BB6" w:rsidRDefault="00860BB6" w:rsidP="00860BB6">
      <w:pPr>
        <w:pStyle w:val="NoSpacing"/>
        <w:numPr>
          <w:ilvl w:val="0"/>
          <w:numId w:val="1"/>
        </w:numPr>
      </w:pPr>
      <w:r>
        <w:t xml:space="preserve">App Name:  </w:t>
      </w:r>
      <w:proofErr w:type="spellStart"/>
      <w:r>
        <w:t>Kuipp</w:t>
      </w:r>
      <w:proofErr w:type="spellEnd"/>
    </w:p>
    <w:p w:rsidR="00860BB6" w:rsidRDefault="00860BB6" w:rsidP="00860BB6">
      <w:pPr>
        <w:pStyle w:val="NoSpacing"/>
        <w:numPr>
          <w:ilvl w:val="0"/>
          <w:numId w:val="1"/>
        </w:numPr>
      </w:pPr>
      <w:r>
        <w:t xml:space="preserve">App URL:  </w:t>
      </w:r>
      <w:hyperlink r:id="rId5" w:history="1">
        <w:r w:rsidRPr="003C7BDE">
          <w:rPr>
            <w:rStyle w:val="Hyperlink"/>
          </w:rPr>
          <w:t>http://www.kuipp.com/</w:t>
        </w:r>
      </w:hyperlink>
    </w:p>
    <w:p w:rsidR="00860BB6" w:rsidRDefault="00860BB6" w:rsidP="00860BB6">
      <w:pPr>
        <w:pStyle w:val="NoSpacing"/>
        <w:numPr>
          <w:ilvl w:val="0"/>
          <w:numId w:val="1"/>
        </w:numPr>
      </w:pPr>
      <w:r>
        <w:t xml:space="preserve">App ID:  </w:t>
      </w:r>
      <w:r w:rsidRPr="00860BB6">
        <w:t>192635410753372</w:t>
      </w:r>
    </w:p>
    <w:p w:rsidR="00860BB6" w:rsidRDefault="00860BB6" w:rsidP="00860BB6">
      <w:pPr>
        <w:pStyle w:val="NoSpacing"/>
        <w:numPr>
          <w:ilvl w:val="0"/>
          <w:numId w:val="1"/>
        </w:numPr>
      </w:pPr>
      <w:r>
        <w:t xml:space="preserve">App Secret:  </w:t>
      </w:r>
      <w:r w:rsidRPr="00860BB6">
        <w:t>bb75db101da6e1d603ebb702ee895dbc</w:t>
      </w:r>
    </w:p>
    <w:p w:rsidR="00860BB6" w:rsidRDefault="00860BB6" w:rsidP="00860BB6">
      <w:pPr>
        <w:pStyle w:val="NoSpacing"/>
      </w:pPr>
    </w:p>
    <w:p w:rsidR="00860BB6" w:rsidRDefault="00860BB6" w:rsidP="00860BB6">
      <w:pPr>
        <w:pStyle w:val="NoSpacing"/>
      </w:pPr>
      <w:r>
        <w:t xml:space="preserve">PHP SDK:  </w:t>
      </w:r>
      <w:hyperlink r:id="rId6" w:history="1">
        <w:r>
          <w:rPr>
            <w:rStyle w:val="Hyperlink"/>
          </w:rPr>
          <w:t>https://github.com/facebook/php-sdk/</w:t>
        </w:r>
      </w:hyperlink>
    </w:p>
    <w:p w:rsidR="00860BB6" w:rsidRDefault="00860BB6" w:rsidP="00860BB6">
      <w:pPr>
        <w:pStyle w:val="NoSpacing"/>
      </w:pPr>
    </w:p>
    <w:p w:rsidR="00AE0EC5" w:rsidRDefault="000C4A1A" w:rsidP="00860BB6">
      <w:pPr>
        <w:pStyle w:val="NoSpacing"/>
      </w:pPr>
      <w:hyperlink r:id="rId7" w:history="1">
        <w:r w:rsidR="00AE0EC5">
          <w:rPr>
            <w:rStyle w:val="Hyperlink"/>
          </w:rPr>
          <w:t>http://developers.facebook.com/docs/guides/web</w:t>
        </w:r>
      </w:hyperlink>
    </w:p>
    <w:p w:rsidR="00860BB6" w:rsidRDefault="00860BB6" w:rsidP="00860BB6">
      <w:pPr>
        <w:pStyle w:val="NoSpacing"/>
      </w:pPr>
      <w:r w:rsidRPr="00860BB6">
        <w:t xml:space="preserve">Another way to personalize your site with the JavaScript SDK is the </w:t>
      </w:r>
      <w:proofErr w:type="spellStart"/>
      <w:r w:rsidRPr="00860BB6">
        <w:t>FB.ui</w:t>
      </w:r>
      <w:proofErr w:type="spellEnd"/>
      <w:r w:rsidRPr="00860BB6">
        <w:t xml:space="preserve"> function. This function invokes our Platform Dialogs within the context of your site. You can use the </w:t>
      </w:r>
      <w:proofErr w:type="spellStart"/>
      <w:r w:rsidRPr="00860BB6">
        <w:t>FB.ui</w:t>
      </w:r>
      <w:proofErr w:type="spellEnd"/>
      <w:r w:rsidRPr="00860BB6">
        <w:t xml:space="preserve"> function to post to the user's Feed or allow them to invite new friends. The following demonstrates how to use the Feed Dialog from your site:</w:t>
      </w:r>
    </w:p>
    <w:p w:rsidR="00AE0EC5" w:rsidRPr="00AE0EC5" w:rsidRDefault="00AE0EC5" w:rsidP="00860BB6">
      <w:pPr>
        <w:pStyle w:val="NoSpacing"/>
        <w:rPr>
          <w:sz w:val="18"/>
          <w:szCs w:val="18"/>
        </w:rPr>
      </w:pP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>&lt;</w:t>
      </w:r>
      <w:proofErr w:type="gramStart"/>
      <w:r w:rsidRPr="00AE0EC5">
        <w:rPr>
          <w:sz w:val="18"/>
          <w:szCs w:val="18"/>
        </w:rPr>
        <w:t>html</w:t>
      </w:r>
      <w:proofErr w:type="gramEnd"/>
      <w:r w:rsidRPr="00AE0EC5">
        <w:rPr>
          <w:sz w:val="18"/>
          <w:szCs w:val="18"/>
        </w:rPr>
        <w:t>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&lt;</w:t>
      </w:r>
      <w:proofErr w:type="gramStart"/>
      <w:r w:rsidRPr="00AE0EC5">
        <w:rPr>
          <w:sz w:val="18"/>
          <w:szCs w:val="18"/>
        </w:rPr>
        <w:t>head</w:t>
      </w:r>
      <w:proofErr w:type="gramEnd"/>
      <w:r w:rsidRPr="00AE0EC5">
        <w:rPr>
          <w:sz w:val="18"/>
          <w:szCs w:val="18"/>
        </w:rPr>
        <w:t>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&lt;</w:t>
      </w:r>
      <w:proofErr w:type="gramStart"/>
      <w:r w:rsidRPr="00AE0EC5">
        <w:rPr>
          <w:sz w:val="18"/>
          <w:szCs w:val="18"/>
        </w:rPr>
        <w:t>title</w:t>
      </w:r>
      <w:proofErr w:type="gramEnd"/>
      <w:r w:rsidRPr="00AE0EC5">
        <w:rPr>
          <w:sz w:val="18"/>
          <w:szCs w:val="18"/>
        </w:rPr>
        <w:t>&gt;My Great Website&lt;/title&gt;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&lt;/head&gt;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&lt;</w:t>
      </w:r>
      <w:proofErr w:type="gramStart"/>
      <w:r w:rsidRPr="00AE0EC5">
        <w:rPr>
          <w:sz w:val="18"/>
          <w:szCs w:val="18"/>
        </w:rPr>
        <w:t>body</w:t>
      </w:r>
      <w:proofErr w:type="gramEnd"/>
      <w:r w:rsidRPr="00AE0EC5">
        <w:rPr>
          <w:sz w:val="18"/>
          <w:szCs w:val="18"/>
        </w:rPr>
        <w:t>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&lt;div id="</w:t>
      </w:r>
      <w:proofErr w:type="spellStart"/>
      <w:r w:rsidRPr="00AE0EC5">
        <w:rPr>
          <w:sz w:val="18"/>
          <w:szCs w:val="18"/>
        </w:rPr>
        <w:t>fb</w:t>
      </w:r>
      <w:proofErr w:type="spellEnd"/>
      <w:r w:rsidRPr="00AE0EC5">
        <w:rPr>
          <w:sz w:val="18"/>
          <w:szCs w:val="18"/>
        </w:rPr>
        <w:t>-root"&gt;&lt;/div&gt;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&lt;script </w:t>
      </w:r>
      <w:proofErr w:type="spellStart"/>
      <w:r w:rsidRPr="00AE0EC5">
        <w:rPr>
          <w:sz w:val="18"/>
          <w:szCs w:val="18"/>
        </w:rPr>
        <w:t>src</w:t>
      </w:r>
      <w:proofErr w:type="spellEnd"/>
      <w:r w:rsidRPr="00AE0EC5">
        <w:rPr>
          <w:sz w:val="18"/>
          <w:szCs w:val="18"/>
        </w:rPr>
        <w:t>="http://connect.facebook.net/en_US/all.js"&gt;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&lt;/script&gt;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&lt;</w:t>
      </w:r>
      <w:proofErr w:type="gramStart"/>
      <w:r w:rsidRPr="00AE0EC5">
        <w:rPr>
          <w:sz w:val="18"/>
          <w:szCs w:val="18"/>
        </w:rPr>
        <w:t>script</w:t>
      </w:r>
      <w:proofErr w:type="gramEnd"/>
      <w:r w:rsidRPr="00AE0EC5">
        <w:rPr>
          <w:sz w:val="18"/>
          <w:szCs w:val="18"/>
        </w:rPr>
        <w:t>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   </w:t>
      </w:r>
      <w:proofErr w:type="spellStart"/>
      <w:proofErr w:type="gramStart"/>
      <w:r w:rsidRPr="00AE0EC5">
        <w:rPr>
          <w:sz w:val="18"/>
          <w:szCs w:val="18"/>
        </w:rPr>
        <w:t>FB.init</w:t>
      </w:r>
      <w:proofErr w:type="spellEnd"/>
      <w:r w:rsidRPr="00AE0EC5">
        <w:rPr>
          <w:sz w:val="18"/>
          <w:szCs w:val="18"/>
        </w:rPr>
        <w:t>(</w:t>
      </w:r>
      <w:proofErr w:type="gramEnd"/>
      <w:r w:rsidRPr="00AE0EC5">
        <w:rPr>
          <w:sz w:val="18"/>
          <w:szCs w:val="18"/>
        </w:rPr>
        <w:t xml:space="preserve">{ 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      </w:t>
      </w:r>
      <w:proofErr w:type="spellStart"/>
      <w:proofErr w:type="gramStart"/>
      <w:r w:rsidRPr="00AE0EC5">
        <w:rPr>
          <w:sz w:val="18"/>
          <w:szCs w:val="18"/>
        </w:rPr>
        <w:t>appId</w:t>
      </w:r>
      <w:proofErr w:type="gramEnd"/>
      <w:r w:rsidRPr="00AE0EC5">
        <w:rPr>
          <w:sz w:val="18"/>
          <w:szCs w:val="18"/>
        </w:rPr>
        <w:t>:'YOUR_APP_ID</w:t>
      </w:r>
      <w:proofErr w:type="spellEnd"/>
      <w:r w:rsidRPr="00AE0EC5">
        <w:rPr>
          <w:sz w:val="18"/>
          <w:szCs w:val="18"/>
        </w:rPr>
        <w:t xml:space="preserve">', </w:t>
      </w:r>
      <w:proofErr w:type="spellStart"/>
      <w:r w:rsidRPr="00AE0EC5">
        <w:rPr>
          <w:sz w:val="18"/>
          <w:szCs w:val="18"/>
        </w:rPr>
        <w:t>cookie:true</w:t>
      </w:r>
      <w:proofErr w:type="spellEnd"/>
      <w:r w:rsidRPr="00AE0EC5">
        <w:rPr>
          <w:sz w:val="18"/>
          <w:szCs w:val="18"/>
        </w:rPr>
        <w:t xml:space="preserve">, 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      </w:t>
      </w:r>
      <w:proofErr w:type="spellStart"/>
      <w:proofErr w:type="gramStart"/>
      <w:r w:rsidRPr="00AE0EC5">
        <w:rPr>
          <w:sz w:val="18"/>
          <w:szCs w:val="18"/>
        </w:rPr>
        <w:t>status:true</w:t>
      </w:r>
      <w:proofErr w:type="spellEnd"/>
      <w:proofErr w:type="gramEnd"/>
      <w:r w:rsidRPr="00AE0EC5">
        <w:rPr>
          <w:sz w:val="18"/>
          <w:szCs w:val="18"/>
        </w:rPr>
        <w:t xml:space="preserve">, </w:t>
      </w:r>
      <w:proofErr w:type="spellStart"/>
      <w:r w:rsidRPr="00AE0EC5">
        <w:rPr>
          <w:sz w:val="18"/>
          <w:szCs w:val="18"/>
        </w:rPr>
        <w:t>xfbml:true</w:t>
      </w:r>
      <w:proofErr w:type="spellEnd"/>
      <w:r w:rsidRPr="00AE0EC5">
        <w:rPr>
          <w:sz w:val="18"/>
          <w:szCs w:val="18"/>
        </w:rPr>
        <w:t xml:space="preserve"> 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   });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   </w:t>
      </w:r>
      <w:proofErr w:type="spellStart"/>
      <w:proofErr w:type="gramStart"/>
      <w:r w:rsidRPr="00AE0EC5">
        <w:rPr>
          <w:sz w:val="18"/>
          <w:szCs w:val="18"/>
        </w:rPr>
        <w:t>FB.ui</w:t>
      </w:r>
      <w:proofErr w:type="spellEnd"/>
      <w:r w:rsidRPr="00AE0EC5">
        <w:rPr>
          <w:sz w:val="18"/>
          <w:szCs w:val="18"/>
        </w:rPr>
        <w:t>(</w:t>
      </w:r>
      <w:proofErr w:type="gramEnd"/>
      <w:r w:rsidRPr="00AE0EC5">
        <w:rPr>
          <w:sz w:val="18"/>
          <w:szCs w:val="18"/>
        </w:rPr>
        <w:t xml:space="preserve">{ method: 'feed', 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      message: '</w:t>
      </w:r>
      <w:proofErr w:type="spellStart"/>
      <w:r w:rsidRPr="00AE0EC5">
        <w:rPr>
          <w:sz w:val="18"/>
          <w:szCs w:val="18"/>
        </w:rPr>
        <w:t>Facebook</w:t>
      </w:r>
      <w:proofErr w:type="spellEnd"/>
      <w:r w:rsidRPr="00AE0EC5">
        <w:rPr>
          <w:sz w:val="18"/>
          <w:szCs w:val="18"/>
        </w:rPr>
        <w:t xml:space="preserve"> for Websites is super-cool'});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 &lt;/script&gt;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    &lt;/body&gt;</w:t>
      </w:r>
    </w:p>
    <w:p w:rsidR="00AE0EC5" w:rsidRPr="00AE0EC5" w:rsidRDefault="00AE0EC5" w:rsidP="00AE0EC5">
      <w:pPr>
        <w:pStyle w:val="NoSpacing"/>
        <w:rPr>
          <w:sz w:val="18"/>
          <w:szCs w:val="18"/>
        </w:rPr>
      </w:pPr>
      <w:r w:rsidRPr="00AE0EC5">
        <w:rPr>
          <w:sz w:val="18"/>
          <w:szCs w:val="18"/>
        </w:rPr>
        <w:t xml:space="preserve"> &lt;/html&gt;</w:t>
      </w:r>
    </w:p>
    <w:p w:rsidR="00AE0EC5" w:rsidRDefault="00AE0EC5" w:rsidP="00AE0EC5">
      <w:pPr>
        <w:pStyle w:val="NoSpacing"/>
      </w:pPr>
    </w:p>
    <w:p w:rsidR="00AE0EC5" w:rsidRDefault="00AE0EC5" w:rsidP="00AE0EC5">
      <w:pPr>
        <w:pStyle w:val="NormalWeb"/>
        <w:spacing w:before="0" w:beforeAutospacing="0" w:after="240" w:afterAutospacing="0" w:line="245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When this page is loaded in the user's browser, the JavaScript SDK will render the below dialog that the user can use to post to their feed. You can set a number of defaults for the dialog, which the user can then modify or override prior to posting.</w:t>
      </w:r>
    </w:p>
    <w:p w:rsidR="00AE0EC5" w:rsidRDefault="00AE0EC5" w:rsidP="00AE0EC5">
      <w:pPr>
        <w:pStyle w:val="NormalWeb"/>
        <w:spacing w:before="0" w:beforeAutospacing="0" w:after="240" w:afterAutospacing="0" w:line="245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5010150" cy="2077833"/>
            <wp:effectExtent l="19050" t="0" r="0" b="0"/>
            <wp:docPr id="1" name="Picture 1" descr="Web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Dialo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483" t="6360" r="5091" b="24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7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8BC" w:rsidRDefault="00C248BC" w:rsidP="00C248BC">
      <w:pPr>
        <w:pStyle w:val="NoSpacing"/>
      </w:pPr>
      <w:r w:rsidRPr="00C248BC">
        <w:t>It seems t</w:t>
      </w:r>
      <w:r>
        <w:t xml:space="preserve">o do this you will have to use the </w:t>
      </w:r>
      <w:proofErr w:type="spellStart"/>
      <w:r>
        <w:t>FB.ui</w:t>
      </w:r>
      <w:proofErr w:type="spellEnd"/>
      <w:r>
        <w:t xml:space="preserve"> method -  (</w:t>
      </w:r>
      <w:hyperlink r:id="rId9" w:history="1">
        <w:r w:rsidR="00A974DF" w:rsidRPr="003C7BDE">
          <w:rPr>
            <w:rStyle w:val="Hyperlink"/>
          </w:rPr>
          <w:t>http://developers.facebook.com/docs/reference/javascript/fb.ui/</w:t>
        </w:r>
      </w:hyperlink>
      <w:r>
        <w:t>)</w:t>
      </w:r>
    </w:p>
    <w:p w:rsidR="00C248BC" w:rsidRDefault="00C248BC" w:rsidP="00C248BC">
      <w:pPr>
        <w:pStyle w:val="NoSpacing"/>
      </w:pPr>
    </w:p>
    <w:p w:rsidR="00C248BC" w:rsidRPr="00C248BC" w:rsidRDefault="00C248BC" w:rsidP="00C248BC">
      <w:pPr>
        <w:pStyle w:val="NoSpacing"/>
        <w:rPr>
          <w:b/>
          <w:szCs w:val="18"/>
        </w:rPr>
      </w:pPr>
      <w:r w:rsidRPr="00C248BC">
        <w:rPr>
          <w:b/>
          <w:szCs w:val="18"/>
        </w:rPr>
        <w:t>Twitter</w:t>
      </w:r>
    </w:p>
    <w:p w:rsidR="00C248BC" w:rsidRDefault="00C248BC" w:rsidP="00C248BC">
      <w:pPr>
        <w:pStyle w:val="NoSpacing"/>
        <w:rPr>
          <w:szCs w:val="18"/>
        </w:rPr>
      </w:pPr>
    </w:p>
    <w:p w:rsidR="00C248BC" w:rsidRDefault="00C248BC" w:rsidP="00C248BC">
      <w:pPr>
        <w:pStyle w:val="NoSpacing"/>
      </w:pPr>
      <w:r>
        <w:rPr>
          <w:szCs w:val="18"/>
        </w:rPr>
        <w:t xml:space="preserve">Using full </w:t>
      </w:r>
      <w:proofErr w:type="spellStart"/>
      <w:r>
        <w:rPr>
          <w:szCs w:val="18"/>
        </w:rPr>
        <w:t>OAuth</w:t>
      </w:r>
      <w:proofErr w:type="spellEnd"/>
      <w:r>
        <w:rPr>
          <w:szCs w:val="18"/>
        </w:rPr>
        <w:t xml:space="preserve"> Authentication</w:t>
      </w:r>
      <w:r w:rsidR="00490FF4">
        <w:rPr>
          <w:szCs w:val="18"/>
        </w:rPr>
        <w:t xml:space="preserve"> - </w:t>
      </w:r>
      <w:hyperlink r:id="rId10" w:anchor="register" w:history="1">
        <w:r w:rsidR="00490FF4">
          <w:rPr>
            <w:rStyle w:val="Hyperlink"/>
          </w:rPr>
          <w:t>http://dev.twitter.com/pages/auth#register</w:t>
        </w:r>
      </w:hyperlink>
    </w:p>
    <w:p w:rsidR="00490FF4" w:rsidRDefault="00490FF4" w:rsidP="00C248BC">
      <w:pPr>
        <w:pStyle w:val="NoSpacing"/>
      </w:pPr>
    </w:p>
    <w:p w:rsidR="00C248BC" w:rsidRDefault="00C248BC" w:rsidP="00C248BC">
      <w:pPr>
        <w:pStyle w:val="NoSpacing"/>
        <w:rPr>
          <w:szCs w:val="18"/>
        </w:rPr>
      </w:pPr>
      <w:r>
        <w:rPr>
          <w:szCs w:val="18"/>
        </w:rPr>
        <w:t>Registration Info:</w:t>
      </w:r>
    </w:p>
    <w:p w:rsidR="0057523A" w:rsidRDefault="0057523A" w:rsidP="0057523A">
      <w:pPr>
        <w:pStyle w:val="NormalWeb"/>
        <w:spacing w:before="2" w:after="2"/>
      </w:pPr>
      <w:proofErr w:type="spellStart"/>
      <w:r>
        <w:t>Kuipp</w:t>
      </w:r>
      <w:proofErr w:type="spellEnd"/>
      <w:r>
        <w:t xml:space="preserve"> (</w:t>
      </w:r>
      <w:proofErr w:type="spellStart"/>
      <w:r>
        <w:t>kwip</w:t>
      </w:r>
      <w:proofErr w:type="spellEnd"/>
      <w:r>
        <w:t>) is a social Q&amp;A platform that allows you to find out what's currently happening in your area from the local community</w:t>
      </w:r>
      <w:r>
        <w:br/>
        <w:t xml:space="preserve">Created by </w:t>
      </w:r>
      <w:hyperlink r:id="rId11" w:history="1">
        <w:proofErr w:type="spellStart"/>
        <w:r>
          <w:rPr>
            <w:rStyle w:val="Hyperlink"/>
          </w:rPr>
          <w:t>Kuipp</w:t>
        </w:r>
        <w:proofErr w:type="spellEnd"/>
      </w:hyperlink>
      <w:r>
        <w:t xml:space="preserve"> </w:t>
      </w:r>
    </w:p>
    <w:p w:rsidR="0057523A" w:rsidRDefault="0057523A" w:rsidP="0057523A">
      <w:pPr>
        <w:pStyle w:val="Heading2"/>
        <w:spacing w:before="2" w:after="2"/>
      </w:pPr>
      <w:r>
        <w:t>@Anywhere Settings</w:t>
      </w:r>
    </w:p>
    <w:p w:rsidR="0057523A" w:rsidRDefault="0057523A" w:rsidP="0057523A">
      <w:pPr>
        <w:pStyle w:val="NormalWeb"/>
        <w:spacing w:before="2" w:after="2"/>
      </w:pPr>
      <w:r>
        <w:t>@Anywhere is easy to deploy. You only need an API key and registered callback URL.</w:t>
      </w:r>
    </w:p>
    <w:p w:rsidR="0057523A" w:rsidRDefault="0057523A" w:rsidP="0057523A">
      <w:pPr>
        <w:pStyle w:val="Heading2"/>
        <w:spacing w:before="2" w:after="2"/>
      </w:pPr>
      <w:r>
        <w:t>API key</w:t>
      </w:r>
    </w:p>
    <w:p w:rsidR="0057523A" w:rsidRDefault="0057523A" w:rsidP="0057523A">
      <w:pPr>
        <w:pStyle w:val="NormalWeb"/>
        <w:spacing w:before="2" w:after="2"/>
      </w:pPr>
      <w:r>
        <w:t>9SiLBGKaUX8XirZsuStpg</w:t>
      </w:r>
    </w:p>
    <w:p w:rsidR="0057523A" w:rsidRDefault="0057523A" w:rsidP="0057523A">
      <w:pPr>
        <w:pStyle w:val="Heading2"/>
        <w:spacing w:before="2" w:after="2"/>
      </w:pPr>
      <w:r>
        <w:t>Registered Callback URL</w:t>
      </w:r>
    </w:p>
    <w:p w:rsidR="0057523A" w:rsidRDefault="0057523A" w:rsidP="0057523A">
      <w:pPr>
        <w:pStyle w:val="NormalWeb"/>
        <w:spacing w:before="2" w:after="2"/>
      </w:pPr>
      <w:r>
        <w:br/>
      </w:r>
      <w:r>
        <w:rPr>
          <w:color w:val="777777"/>
          <w:sz w:val="15"/>
        </w:rPr>
        <w:t xml:space="preserve">The @Anywhere callback URL's domain &amp; </w:t>
      </w:r>
      <w:proofErr w:type="spellStart"/>
      <w:r>
        <w:rPr>
          <w:color w:val="777777"/>
          <w:sz w:val="15"/>
        </w:rPr>
        <w:t>subdomain</w:t>
      </w:r>
      <w:proofErr w:type="spellEnd"/>
      <w:r>
        <w:rPr>
          <w:color w:val="777777"/>
          <w:sz w:val="15"/>
        </w:rPr>
        <w:t xml:space="preserve"> must match the location of @Anywhere integrations on your site.</w:t>
      </w:r>
      <w:r>
        <w:t xml:space="preserve"> </w:t>
      </w:r>
      <w:r>
        <w:br/>
      </w:r>
      <w:r>
        <w:rPr>
          <w:color w:val="777777"/>
          <w:sz w:val="15"/>
        </w:rPr>
        <w:t xml:space="preserve">You can </w:t>
      </w:r>
      <w:hyperlink r:id="rId12" w:history="1">
        <w:r>
          <w:rPr>
            <w:rStyle w:val="Hyperlink"/>
            <w:sz w:val="15"/>
          </w:rPr>
          <w:t>authorize additional domains</w:t>
        </w:r>
      </w:hyperlink>
      <w:r>
        <w:rPr>
          <w:color w:val="777777"/>
          <w:sz w:val="15"/>
        </w:rPr>
        <w:t xml:space="preserve"> if you need to integrate with more than one site.</w:t>
      </w:r>
      <w:r>
        <w:t xml:space="preserve"> </w:t>
      </w:r>
    </w:p>
    <w:p w:rsidR="0057523A" w:rsidRDefault="0057523A" w:rsidP="0057523A">
      <w:pPr>
        <w:pStyle w:val="Heading2"/>
        <w:spacing w:before="2" w:after="2"/>
      </w:pPr>
      <w:proofErr w:type="spellStart"/>
      <w:r>
        <w:t>OAuth</w:t>
      </w:r>
      <w:proofErr w:type="spellEnd"/>
      <w:r>
        <w:t xml:space="preserve"> 1.0a Settings</w:t>
      </w:r>
    </w:p>
    <w:p w:rsidR="0057523A" w:rsidRDefault="0057523A" w:rsidP="0057523A">
      <w:pPr>
        <w:pStyle w:val="NormalWeb"/>
        <w:spacing w:before="2" w:after="2"/>
      </w:pPr>
      <w:proofErr w:type="spellStart"/>
      <w:r>
        <w:t>OAuth</w:t>
      </w:r>
      <w:proofErr w:type="spellEnd"/>
      <w:r>
        <w:t xml:space="preserve"> 1.0a integrations require more work.</w:t>
      </w:r>
    </w:p>
    <w:p w:rsidR="0057523A" w:rsidRDefault="0057523A" w:rsidP="0057523A">
      <w:pPr>
        <w:pStyle w:val="Heading2"/>
        <w:spacing w:before="2" w:after="2"/>
      </w:pPr>
      <w:r>
        <w:t>Consumer key</w:t>
      </w:r>
    </w:p>
    <w:p w:rsidR="0057523A" w:rsidRDefault="0057523A" w:rsidP="0057523A">
      <w:pPr>
        <w:pStyle w:val="NormalWeb"/>
        <w:spacing w:before="2" w:after="2"/>
      </w:pPr>
      <w:r>
        <w:t>9SiLBGKaUX8XirZsuStpg</w:t>
      </w:r>
    </w:p>
    <w:p w:rsidR="0057523A" w:rsidRDefault="0057523A" w:rsidP="0057523A">
      <w:pPr>
        <w:pStyle w:val="Heading2"/>
        <w:spacing w:before="2" w:after="2"/>
      </w:pPr>
      <w:r>
        <w:t>Consumer secret</w:t>
      </w:r>
    </w:p>
    <w:p w:rsidR="0057523A" w:rsidRDefault="0057523A" w:rsidP="0057523A">
      <w:pPr>
        <w:pStyle w:val="NormalWeb"/>
        <w:spacing w:before="2" w:after="2"/>
      </w:pPr>
      <w:r>
        <w:t>5HKe3EgWvb4OEycTDeCpQYG7ICXGVnFfZ464snBnQ</w:t>
      </w:r>
    </w:p>
    <w:p w:rsidR="0057523A" w:rsidRDefault="0057523A" w:rsidP="0057523A">
      <w:pPr>
        <w:pStyle w:val="Heading2"/>
        <w:spacing w:before="2" w:after="2"/>
      </w:pPr>
      <w:r>
        <w:t>Request token URL</w:t>
      </w:r>
    </w:p>
    <w:p w:rsidR="0057523A" w:rsidRDefault="0057523A" w:rsidP="0057523A">
      <w:pPr>
        <w:pStyle w:val="NormalWeb"/>
        <w:spacing w:before="2" w:after="2"/>
      </w:pPr>
      <w:r>
        <w:rPr>
          <w:rStyle w:val="HTMLCode"/>
        </w:rPr>
        <w:t>https://api.twitter.com/oauth/request_token</w:t>
      </w:r>
    </w:p>
    <w:p w:rsidR="0057523A" w:rsidRDefault="0057523A" w:rsidP="0057523A">
      <w:pPr>
        <w:pStyle w:val="Heading2"/>
        <w:spacing w:before="2" w:after="2"/>
      </w:pPr>
      <w:r>
        <w:t>Access Token (</w:t>
      </w:r>
      <w:proofErr w:type="spellStart"/>
      <w:r>
        <w:t>oauth_token</w:t>
      </w:r>
      <w:proofErr w:type="spellEnd"/>
      <w:r>
        <w:t>)</w:t>
      </w:r>
    </w:p>
    <w:p w:rsidR="0057523A" w:rsidRDefault="0057523A" w:rsidP="0057523A">
      <w:pPr>
        <w:pStyle w:val="NormalWeb"/>
        <w:spacing w:before="2" w:after="2"/>
      </w:pPr>
      <w:r>
        <w:t>255824037-oea9K1gX6rNW9jpPTq35s0PYaMEtNoTKZZxixBNZ</w:t>
      </w:r>
    </w:p>
    <w:p w:rsidR="0057523A" w:rsidRDefault="0057523A" w:rsidP="0057523A">
      <w:pPr>
        <w:pStyle w:val="Heading2"/>
        <w:spacing w:before="2" w:after="2"/>
      </w:pPr>
      <w:r>
        <w:t>Access Token Secret (</w:t>
      </w:r>
      <w:proofErr w:type="spellStart"/>
      <w:r>
        <w:t>oauth_token_secret</w:t>
      </w:r>
      <w:proofErr w:type="spellEnd"/>
      <w:r>
        <w:t>)</w:t>
      </w:r>
    </w:p>
    <w:p w:rsidR="0057523A" w:rsidRDefault="0057523A" w:rsidP="0057523A">
      <w:pPr>
        <w:pStyle w:val="NormalWeb"/>
        <w:spacing w:before="2" w:after="2"/>
      </w:pPr>
      <w:r>
        <w:t>K8sHxRINtdCOki4jJs42xj1Cszao90R4XTvqpXmUE</w:t>
      </w:r>
    </w:p>
    <w:p w:rsidR="0057523A" w:rsidRDefault="0057523A" w:rsidP="0057523A">
      <w:pPr>
        <w:pStyle w:val="Heading2"/>
        <w:spacing w:before="2" w:after="2"/>
      </w:pPr>
      <w:r>
        <w:t>General</w:t>
      </w:r>
    </w:p>
    <w:p w:rsidR="0057523A" w:rsidRDefault="0057523A" w:rsidP="0057523A">
      <w:pPr>
        <w:pStyle w:val="Heading2"/>
        <w:spacing w:before="2" w:after="2"/>
      </w:pPr>
      <w:r>
        <w:t>Access Level</w:t>
      </w:r>
    </w:p>
    <w:p w:rsidR="0057523A" w:rsidRDefault="0057523A" w:rsidP="0057523A">
      <w:pPr>
        <w:pStyle w:val="NormalWeb"/>
        <w:spacing w:before="2" w:after="2"/>
      </w:pPr>
      <w:proofErr w:type="gramStart"/>
      <w:r>
        <w:t>read</w:t>
      </w:r>
      <w:proofErr w:type="gramEnd"/>
      <w:r>
        <w:t xml:space="preserve"> and write</w:t>
      </w:r>
    </w:p>
    <w:p w:rsidR="00C248BC" w:rsidRPr="0057523A" w:rsidRDefault="0057523A" w:rsidP="0057523A">
      <w:pPr>
        <w:pStyle w:val="NormalWeb"/>
        <w:spacing w:before="2" w:after="2"/>
      </w:pPr>
      <w:r>
        <w:rPr>
          <w:rStyle w:val="Strong"/>
        </w:rPr>
        <w:t>Note</w:t>
      </w:r>
      <w:r>
        <w:t xml:space="preserve">: </w:t>
      </w:r>
      <w:proofErr w:type="spellStart"/>
      <w:r>
        <w:t>xAuth</w:t>
      </w:r>
      <w:proofErr w:type="spellEnd"/>
      <w:r>
        <w:t xml:space="preserve"> is not enabled for applications by default. See the </w:t>
      </w:r>
      <w:hyperlink r:id="rId13" w:history="1">
        <w:proofErr w:type="spellStart"/>
        <w:r>
          <w:rPr>
            <w:rStyle w:val="Hyperlink"/>
          </w:rPr>
          <w:t>xAuth</w:t>
        </w:r>
        <w:proofErr w:type="spellEnd"/>
        <w:r>
          <w:rPr>
            <w:rStyle w:val="Hyperlink"/>
          </w:rPr>
          <w:t xml:space="preserve"> Documentation</w:t>
        </w:r>
      </w:hyperlink>
      <w:r>
        <w:t xml:space="preserve"> for more information. </w:t>
      </w:r>
    </w:p>
    <w:sectPr w:rsidR="00C248BC" w:rsidRPr="0057523A" w:rsidSect="003E0820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B5BD2"/>
    <w:multiLevelType w:val="hybridMultilevel"/>
    <w:tmpl w:val="99D63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860BB6"/>
    <w:rsid w:val="000C4A1A"/>
    <w:rsid w:val="00261DFE"/>
    <w:rsid w:val="003E0820"/>
    <w:rsid w:val="00490FF4"/>
    <w:rsid w:val="0057523A"/>
    <w:rsid w:val="00860BB6"/>
    <w:rsid w:val="00A974DF"/>
    <w:rsid w:val="00AA79B7"/>
    <w:rsid w:val="00AE0EC5"/>
    <w:rsid w:val="00C248BC"/>
  </w:rsids>
  <m:mathPr>
    <m:mathFont m:val="Garamon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820"/>
  </w:style>
  <w:style w:type="paragraph" w:styleId="Heading1">
    <w:name w:val="heading 1"/>
    <w:basedOn w:val="Normal"/>
    <w:link w:val="Heading1Char"/>
    <w:uiPriority w:val="9"/>
    <w:qFormat/>
    <w:rsid w:val="00C248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48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4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860B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0B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0EC5"/>
  </w:style>
  <w:style w:type="paragraph" w:styleId="BalloonText">
    <w:name w:val="Balloon Text"/>
    <w:basedOn w:val="Normal"/>
    <w:link w:val="BalloonTextChar"/>
    <w:uiPriority w:val="99"/>
    <w:semiHidden/>
    <w:unhideWhenUsed/>
    <w:rsid w:val="00AE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E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8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48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readcrumb">
    <w:name w:val="breadcrumb"/>
    <w:basedOn w:val="Normal"/>
    <w:rsid w:val="00C2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C248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48B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90FF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74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23A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23A"/>
    <w:rPr>
      <w:rFonts w:ascii="Lucida Grande" w:hAnsi="Lucida Grande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523A"/>
    <w:pPr>
      <w:pBdr>
        <w:bottom w:val="single" w:sz="6" w:space="1" w:color="auto"/>
      </w:pBdr>
      <w:spacing w:beforeLines="1" w:afterLines="1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523A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523A"/>
    <w:pPr>
      <w:pBdr>
        <w:top w:val="single" w:sz="6" w:space="1" w:color="auto"/>
      </w:pBdr>
      <w:spacing w:beforeLines="1" w:afterLines="1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523A"/>
    <w:rPr>
      <w:rFonts w:ascii="Arial" w:hAnsi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317401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15" w:color="auto"/>
            <w:right w:val="none" w:sz="0" w:space="0" w:color="auto"/>
          </w:divBdr>
          <w:divsChild>
            <w:div w:id="1907568764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77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twitter.com/KuippTeam" TargetMode="External"/><Relationship Id="rId12" Type="http://schemas.openxmlformats.org/officeDocument/2006/relationships/hyperlink" Target="https://developer.twitter.com/apps/764663/domains" TargetMode="External"/><Relationship Id="rId13" Type="http://schemas.openxmlformats.org/officeDocument/2006/relationships/hyperlink" Target="https://developer.twitter.com/pages/xauth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uipp.com/" TargetMode="External"/><Relationship Id="rId6" Type="http://schemas.openxmlformats.org/officeDocument/2006/relationships/hyperlink" Target="https://github.com/facebook/php-sdk/" TargetMode="External"/><Relationship Id="rId7" Type="http://schemas.openxmlformats.org/officeDocument/2006/relationships/hyperlink" Target="http://developers.facebook.com/docs/guides/web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evelopers.facebook.com/docs/reference/javascript/fb.ui/" TargetMode="External"/><Relationship Id="rId10" Type="http://schemas.openxmlformats.org/officeDocument/2006/relationships/hyperlink" Target="http://dev.twitter.com/pages/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436</Words>
  <Characters>2489</Characters>
  <Application>Microsoft Macintosh Word</Application>
  <DocSecurity>0</DocSecurity>
  <Lines>20</Lines>
  <Paragraphs>4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Ling</dc:creator>
  <cp:lastModifiedBy>Brandon Jue</cp:lastModifiedBy>
  <cp:revision>6</cp:revision>
  <dcterms:created xsi:type="dcterms:W3CDTF">2011-01-21T06:24:00Z</dcterms:created>
  <dcterms:modified xsi:type="dcterms:W3CDTF">2011-03-04T04:39:00Z</dcterms:modified>
</cp:coreProperties>
</file>