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6C2014" w14:textId="1368CD79" w:rsidR="0F87108A" w:rsidRDefault="00886AC2" w:rsidP="00992321">
      <w:pPr>
        <w:pStyle w:val="Heading1"/>
      </w:pPr>
      <w:r>
        <w:t>Purpose</w:t>
      </w:r>
    </w:p>
    <w:p w14:paraId="4A31D791" w14:textId="39C9D9FC" w:rsidR="00553D03" w:rsidRDefault="00886AC2">
      <w:r>
        <w:t xml:space="preserve">The purpose of this document is to </w:t>
      </w:r>
      <w:r w:rsidR="00ED0F79">
        <w:t xml:space="preserve">capture an initial </w:t>
      </w:r>
      <w:r w:rsidR="00D26689">
        <w:t>Cognitive</w:t>
      </w:r>
      <w:r w:rsidR="00ED0F79">
        <w:t xml:space="preserve"> </w:t>
      </w:r>
      <w:r w:rsidR="00D26689">
        <w:t>walkthrough</w:t>
      </w:r>
      <w:r w:rsidR="00ED0F79">
        <w:t xml:space="preserve"> using the</w:t>
      </w:r>
      <w:r>
        <w:t xml:space="preserve"> set of “Personas” of the current </w:t>
      </w:r>
      <w:r w:rsidR="00553D03">
        <w:t xml:space="preserve">Essential Eight Security </w:t>
      </w:r>
      <w:r w:rsidR="0A856BE3">
        <w:t>Mitigation</w:t>
      </w:r>
      <w:r w:rsidR="00553D03">
        <w:t xml:space="preserve"> </w:t>
      </w:r>
      <w:r w:rsidR="607ABB98">
        <w:t>Toolk</w:t>
      </w:r>
      <w:r w:rsidR="00553D03">
        <w:t>it</w:t>
      </w:r>
      <w:r w:rsidR="00ED0F79">
        <w:t xml:space="preserve"> </w:t>
      </w:r>
      <w:r w:rsidR="2CDE5C94">
        <w:t>and</w:t>
      </w:r>
      <w:r w:rsidR="00ED0F79">
        <w:t xml:space="preserve"> referring to the High-Level User Flow diagrams</w:t>
      </w:r>
      <w:r w:rsidR="00E21344">
        <w:t>.</w:t>
      </w:r>
    </w:p>
    <w:p w14:paraId="0FBC6C2C" w14:textId="4A8E7C5F" w:rsidR="00E21344" w:rsidRDefault="00E21344"/>
    <w:p w14:paraId="57461EAE" w14:textId="42458AB9" w:rsidR="00E21344" w:rsidRDefault="00E21344">
      <w:r>
        <w:t>Appendix A contains the current list of Personas used as the basis for this walkthrough.  Appendix B contains the current high level user flows and Appendix C contains a summary and guide of the process.</w:t>
      </w:r>
    </w:p>
    <w:p w14:paraId="630004DC" w14:textId="767CC993" w:rsidR="00324CA5" w:rsidRDefault="00324CA5" w:rsidP="22FEA002">
      <w:pPr>
        <w:pStyle w:val="Heading1"/>
      </w:pPr>
      <w:r>
        <w:t>Cognitive Walkthrough</w:t>
      </w:r>
    </w:p>
    <w:p w14:paraId="1BF1B2C2" w14:textId="6310D43E" w:rsidR="00324CA5" w:rsidRDefault="00324CA5" w:rsidP="22FEA002"/>
    <w:p w14:paraId="77FF461A" w14:textId="73F576FA" w:rsidR="00324CA5" w:rsidRDefault="00E21344" w:rsidP="22FEA002">
      <w:r>
        <w:t xml:space="preserve">The main assumption for this process was </w:t>
      </w:r>
      <w:proofErr w:type="gramStart"/>
      <w:r>
        <w:t xml:space="preserve">that </w:t>
      </w:r>
      <w:r w:rsidR="15CF5702">
        <w:t xml:space="preserve"> we</w:t>
      </w:r>
      <w:proofErr w:type="gramEnd"/>
      <w:r w:rsidR="15CF5702">
        <w:t xml:space="preserve"> will not differentiate between each individual question</w:t>
      </w:r>
      <w:r>
        <w:t xml:space="preserve"> and treat the process of answering one question the same as </w:t>
      </w:r>
      <w:proofErr w:type="spellStart"/>
      <w:r>
        <w:t>ansering</w:t>
      </w:r>
      <w:proofErr w:type="spellEnd"/>
      <w:r>
        <w:t xml:space="preserve"> all questions.</w:t>
      </w:r>
    </w:p>
    <w:p w14:paraId="2EA8E9A0" w14:textId="5AD8D1BA" w:rsidR="00324CA5" w:rsidRDefault="00324CA5" w:rsidP="22FEA002"/>
    <w:p w14:paraId="5DE67BED" w14:textId="521A66E5" w:rsidR="005C7D2B" w:rsidRDefault="005C7D2B" w:rsidP="005C7D2B">
      <w:pPr>
        <w:pStyle w:val="Heading2"/>
      </w:pPr>
      <w:r>
        <w:t>TASK ONE</w:t>
      </w:r>
      <w:r w:rsidR="2F3C410F">
        <w:t xml:space="preserve"> – Home Page</w:t>
      </w:r>
    </w:p>
    <w:p w14:paraId="4F9E19D9" w14:textId="6AA9B46F" w:rsidR="611EC809" w:rsidRDefault="611EC809" w:rsidP="22FEA002">
      <w:pPr>
        <w:pStyle w:val="Heading3"/>
      </w:pPr>
      <w:r>
        <w:t xml:space="preserve">Question: </w:t>
      </w:r>
      <w:r w:rsidR="006A53BA">
        <w:t>Will the user try and achieve the right outcome?</w:t>
      </w:r>
    </w:p>
    <w:p w14:paraId="2F13B9A7" w14:textId="4996C60D" w:rsidR="3757D92A" w:rsidRDefault="3757D92A" w:rsidP="22FEA002">
      <w:pPr>
        <w:pStyle w:val="Heading4"/>
      </w:pPr>
      <w:r>
        <w:t>Graham</w:t>
      </w:r>
    </w:p>
    <w:p w14:paraId="27961B07" w14:textId="7F3E66DC" w:rsidR="54743C33" w:rsidRDefault="54743C33" w:rsidP="22FEA002">
      <w:pPr>
        <w:pStyle w:val="ListParagraph"/>
        <w:numPr>
          <w:ilvl w:val="0"/>
          <w:numId w:val="17"/>
        </w:numPr>
        <w:rPr>
          <w:rFonts w:eastAsiaTheme="minorEastAsia"/>
        </w:rPr>
      </w:pPr>
      <w:r>
        <w:t xml:space="preserve">Will assume “Get Started” is where he should start but will not be prepared for what is going to happen next. </w:t>
      </w:r>
      <w:proofErr w:type="gramStart"/>
      <w:r>
        <w:t>i.e</w:t>
      </w:r>
      <w:r w:rsidR="2A3F0E6B">
        <w:t>.</w:t>
      </w:r>
      <w:proofErr w:type="gramEnd"/>
      <w:r>
        <w:t xml:space="preserve"> There are going to be 32 questions</w:t>
      </w:r>
      <w:r w:rsidR="00E21344">
        <w:t xml:space="preserve"> that you will need to complete before we can calculate your maturity level.</w:t>
      </w:r>
    </w:p>
    <w:p w14:paraId="30C00A90" w14:textId="4C719B3A" w:rsidR="01EEF663" w:rsidRDefault="01EEF663" w:rsidP="22FEA002">
      <w:pPr>
        <w:pStyle w:val="ListParagraph"/>
        <w:numPr>
          <w:ilvl w:val="0"/>
          <w:numId w:val="17"/>
        </w:numPr>
      </w:pPr>
      <w:r>
        <w:t xml:space="preserve">When </w:t>
      </w:r>
      <w:r w:rsidR="00E21344">
        <w:t>Graham</w:t>
      </w:r>
      <w:r>
        <w:t xml:space="preserve"> gets to the end there is</w:t>
      </w:r>
      <w:r w:rsidR="700F90BD">
        <w:t xml:space="preserve"> no</w:t>
      </w:r>
      <w:r>
        <w:t xml:space="preserve"> framework</w:t>
      </w:r>
      <w:r w:rsidR="529C6B15">
        <w:t xml:space="preserve"> </w:t>
      </w:r>
      <w:r w:rsidR="00E21344">
        <w:t xml:space="preserve">for him to process the outcome. He will have </w:t>
      </w:r>
      <w:r w:rsidR="529C6B15">
        <w:t>many questions that will not be answered. For example</w:t>
      </w:r>
      <w:r w:rsidR="2DA5AEC5">
        <w:t>:</w:t>
      </w:r>
      <w:r w:rsidR="529C6B15">
        <w:t xml:space="preserve"> </w:t>
      </w:r>
      <w:r w:rsidR="3D37B3DB">
        <w:t>This will produce 8 maturity levels (</w:t>
      </w:r>
      <w:r w:rsidR="085D2038">
        <w:t>W</w:t>
      </w:r>
      <w:r w:rsidR="3D37B3DB">
        <w:t>hat do they mean?</w:t>
      </w:r>
      <w:r w:rsidR="4F83A0D6">
        <w:t xml:space="preserve"> What do I have to do to change them?</w:t>
      </w:r>
      <w:r w:rsidR="3D37B3DB">
        <w:t>)</w:t>
      </w:r>
    </w:p>
    <w:p w14:paraId="791DDACB" w14:textId="494BD16C" w:rsidR="22FEA002" w:rsidRDefault="22FEA002" w:rsidP="22FEA002"/>
    <w:p w14:paraId="24ED5269" w14:textId="468ED023" w:rsidR="3757D92A" w:rsidRDefault="3757D92A" w:rsidP="22FEA002">
      <w:pPr>
        <w:pStyle w:val="Heading4"/>
      </w:pPr>
      <w:r>
        <w:t>Sally</w:t>
      </w:r>
    </w:p>
    <w:p w14:paraId="56B8EC81" w14:textId="2F03CB08" w:rsidR="0B5F421C" w:rsidRDefault="0B5F421C" w:rsidP="22FEA002">
      <w:pPr>
        <w:pStyle w:val="ListParagraph"/>
        <w:numPr>
          <w:ilvl w:val="0"/>
          <w:numId w:val="16"/>
        </w:numPr>
        <w:rPr>
          <w:rFonts w:eastAsiaTheme="minorEastAsia"/>
        </w:rPr>
      </w:pPr>
      <w:r>
        <w:t>Sally may come across terms she may not understand</w:t>
      </w:r>
    </w:p>
    <w:p w14:paraId="2B0F2AE3" w14:textId="014DC4F0" w:rsidR="0B5F421C" w:rsidRDefault="00E21344" w:rsidP="22FEA002">
      <w:pPr>
        <w:pStyle w:val="ListParagraph"/>
        <w:numPr>
          <w:ilvl w:val="0"/>
          <w:numId w:val="16"/>
        </w:numPr>
      </w:pPr>
      <w:r>
        <w:t>She h</w:t>
      </w:r>
      <w:r w:rsidR="0B5F421C">
        <w:t xml:space="preserve">as less time to invest in the product as her core business is </w:t>
      </w:r>
      <w:r w:rsidR="4CB4CDD4">
        <w:t xml:space="preserve">supporting the </w:t>
      </w:r>
      <w:r w:rsidR="0B5F421C">
        <w:t xml:space="preserve">selling </w:t>
      </w:r>
      <w:r w:rsidR="586A96FE">
        <w:t xml:space="preserve">of </w:t>
      </w:r>
      <w:r w:rsidR="0B5F421C">
        <w:t>real estate</w:t>
      </w:r>
    </w:p>
    <w:p w14:paraId="6EE724CB" w14:textId="412B2857" w:rsidR="0B5F421C" w:rsidRDefault="0B5F421C" w:rsidP="22FEA002">
      <w:pPr>
        <w:pStyle w:val="ListParagraph"/>
        <w:numPr>
          <w:ilvl w:val="0"/>
          <w:numId w:val="16"/>
        </w:numPr>
      </w:pPr>
      <w:r>
        <w:t>Sally wants to be educated</w:t>
      </w:r>
      <w:r w:rsidR="39A040EA">
        <w:t xml:space="preserve"> - without a guide</w:t>
      </w:r>
      <w:r w:rsidR="4E04D3AB">
        <w:t>,</w:t>
      </w:r>
      <w:r w:rsidR="39A040EA">
        <w:t xml:space="preserve"> she may not even use it.</w:t>
      </w:r>
    </w:p>
    <w:p w14:paraId="7075D4B4" w14:textId="6D002629" w:rsidR="0B5F421C" w:rsidRDefault="0B5F421C" w:rsidP="22FEA002">
      <w:pPr>
        <w:pStyle w:val="ListParagraph"/>
        <w:numPr>
          <w:ilvl w:val="0"/>
          <w:numId w:val="16"/>
        </w:numPr>
      </w:pPr>
      <w:r>
        <w:t>Sally wants this to be a bit more graphical</w:t>
      </w:r>
    </w:p>
    <w:p w14:paraId="1C9A5E56" w14:textId="6B16D22F" w:rsidR="0B5F421C" w:rsidRDefault="0B5F421C" w:rsidP="22FEA002">
      <w:pPr>
        <w:pStyle w:val="ListParagraph"/>
        <w:numPr>
          <w:ilvl w:val="0"/>
          <w:numId w:val="16"/>
        </w:numPr>
      </w:pPr>
      <w:r>
        <w:t>Will have a similar problem regarding the maturity levels to Graham</w:t>
      </w:r>
    </w:p>
    <w:p w14:paraId="02EFA341" w14:textId="26CA1E88" w:rsidR="22FEA002" w:rsidRDefault="22FEA002" w:rsidP="22FEA002"/>
    <w:p w14:paraId="3F88296C" w14:textId="2E56B0D6" w:rsidR="3757D92A" w:rsidRDefault="3757D92A" w:rsidP="22FEA002">
      <w:pPr>
        <w:pStyle w:val="Heading4"/>
      </w:pPr>
      <w:r>
        <w:t>Malcom</w:t>
      </w:r>
    </w:p>
    <w:p w14:paraId="1551F4B3" w14:textId="24F413AC" w:rsidR="569D6D8A" w:rsidRDefault="569D6D8A" w:rsidP="22FEA002">
      <w:pPr>
        <w:pStyle w:val="ListParagraph"/>
        <w:numPr>
          <w:ilvl w:val="0"/>
          <w:numId w:val="15"/>
        </w:numPr>
        <w:rPr>
          <w:rFonts w:eastAsiaTheme="minorEastAsia"/>
        </w:rPr>
      </w:pPr>
      <w:r>
        <w:t>Wants a high-level link between company’s requirements and ASD Essential Eight</w:t>
      </w:r>
    </w:p>
    <w:p w14:paraId="28FE79AA" w14:textId="32B8E9EB" w:rsidR="569D6D8A" w:rsidRDefault="569D6D8A" w:rsidP="22FEA002">
      <w:pPr>
        <w:pStyle w:val="ListParagraph"/>
        <w:numPr>
          <w:ilvl w:val="0"/>
          <w:numId w:val="15"/>
        </w:numPr>
      </w:pPr>
      <w:r>
        <w:t>Assess whether employees will benefit from the tool</w:t>
      </w:r>
    </w:p>
    <w:p w14:paraId="1747B1AE" w14:textId="39BDE99E" w:rsidR="569D6D8A" w:rsidRDefault="569D6D8A" w:rsidP="22FEA002">
      <w:pPr>
        <w:pStyle w:val="ListParagraph"/>
        <w:numPr>
          <w:ilvl w:val="0"/>
          <w:numId w:val="15"/>
        </w:numPr>
      </w:pPr>
      <w:r>
        <w:t>Will delegate web application use to junior employees</w:t>
      </w:r>
    </w:p>
    <w:p w14:paraId="39A184C6" w14:textId="568F9C05" w:rsidR="1E62867B" w:rsidRDefault="1E62867B" w:rsidP="22FEA002">
      <w:pPr>
        <w:pStyle w:val="ListParagraph"/>
        <w:numPr>
          <w:ilvl w:val="0"/>
          <w:numId w:val="15"/>
        </w:numPr>
      </w:pPr>
      <w:r>
        <w:t>Malcom concerned about data collected and retained</w:t>
      </w:r>
      <w:r w:rsidR="22FEA002">
        <w:t>.</w:t>
      </w:r>
      <w:r w:rsidR="2F2BEF70">
        <w:t xml:space="preserve"> Needs to be able to trust the s</w:t>
      </w:r>
      <w:r w:rsidR="16538076">
        <w:t>ystem.</w:t>
      </w:r>
    </w:p>
    <w:p w14:paraId="6D6E6CDA" w14:textId="12E45598" w:rsidR="22FEA002" w:rsidRDefault="22FEA002" w:rsidP="22FEA002"/>
    <w:p w14:paraId="3FCB65FF" w14:textId="72B3075B" w:rsidR="2959DCCD" w:rsidRDefault="2959DCCD" w:rsidP="22FEA002">
      <w:pPr>
        <w:pStyle w:val="Heading4"/>
      </w:pPr>
      <w:r>
        <w:t>General</w:t>
      </w:r>
      <w:r w:rsidR="54E5699C">
        <w:t xml:space="preserve"> comments and observations</w:t>
      </w:r>
    </w:p>
    <w:p w14:paraId="08B84679" w14:textId="5CE436AB" w:rsidR="7B65BF0C" w:rsidRDefault="7B65BF0C" w:rsidP="22FEA002">
      <w:pPr>
        <w:pStyle w:val="ListParagraph"/>
        <w:numPr>
          <w:ilvl w:val="0"/>
          <w:numId w:val="14"/>
        </w:numPr>
        <w:rPr>
          <w:rFonts w:eastAsiaTheme="minorEastAsia"/>
        </w:rPr>
      </w:pPr>
      <w:r>
        <w:t>Front Page need to include the following</w:t>
      </w:r>
    </w:p>
    <w:p w14:paraId="5B769556" w14:textId="1DA37C97" w:rsidR="6766ABAE" w:rsidRDefault="6766ABAE" w:rsidP="22FEA002">
      <w:pPr>
        <w:pStyle w:val="ListParagraph"/>
        <w:numPr>
          <w:ilvl w:val="1"/>
          <w:numId w:val="14"/>
        </w:numPr>
      </w:pPr>
      <w:r>
        <w:t>Purpose</w:t>
      </w:r>
      <w:r w:rsidR="36DE7599">
        <w:t xml:space="preserve"> &amp; Framework overview</w:t>
      </w:r>
      <w:r w:rsidR="18382F21">
        <w:t>.</w:t>
      </w:r>
      <w:r w:rsidR="25992A67">
        <w:t xml:space="preserve"> What is this </w:t>
      </w:r>
      <w:r w:rsidR="00E21344">
        <w:t xml:space="preserve">all </w:t>
      </w:r>
      <w:r w:rsidR="25992A67">
        <w:t>about?</w:t>
      </w:r>
    </w:p>
    <w:p w14:paraId="7BEE0CDC" w14:textId="05E732E7" w:rsidR="6766ABAE" w:rsidRDefault="6766ABAE" w:rsidP="22FEA002">
      <w:pPr>
        <w:pStyle w:val="ListParagraph"/>
        <w:numPr>
          <w:ilvl w:val="1"/>
          <w:numId w:val="14"/>
        </w:numPr>
      </w:pPr>
      <w:r>
        <w:lastRenderedPageBreak/>
        <w:t>Security</w:t>
      </w:r>
      <w:r w:rsidR="37C72F05">
        <w:t xml:space="preserve"> Statement</w:t>
      </w:r>
      <w:r w:rsidR="0AE92172">
        <w:t xml:space="preserve"> - link to more </w:t>
      </w:r>
      <w:r w:rsidR="487FEBA7">
        <w:t>Governance</w:t>
      </w:r>
      <w:r w:rsidR="0AE92172">
        <w:t xml:space="preserve"> and Compliance information</w:t>
      </w:r>
      <w:r w:rsidR="3897138C">
        <w:t>.  Why should I trust this?</w:t>
      </w:r>
    </w:p>
    <w:p w14:paraId="06A9F8BD" w14:textId="417E434A" w:rsidR="6766ABAE" w:rsidRDefault="6766ABAE" w:rsidP="22FEA002">
      <w:pPr>
        <w:pStyle w:val="ListParagraph"/>
        <w:numPr>
          <w:ilvl w:val="1"/>
          <w:numId w:val="14"/>
        </w:numPr>
      </w:pPr>
      <w:r>
        <w:t>Benefit eta</w:t>
      </w:r>
      <w:r w:rsidR="30EF2A41">
        <w:t xml:space="preserve"> - Process expectation.</w:t>
      </w:r>
      <w:r w:rsidR="413FA18B">
        <w:t xml:space="preserve">  Why do this</w:t>
      </w:r>
      <w:r w:rsidR="757673B4">
        <w:t>?</w:t>
      </w:r>
      <w:r w:rsidR="64ACD842">
        <w:t xml:space="preserve"> (secure use strategies – not using company devices)</w:t>
      </w:r>
    </w:p>
    <w:p w14:paraId="1986AF47" w14:textId="74EA5ABD" w:rsidR="6766ABAE" w:rsidRDefault="6766ABAE" w:rsidP="22FEA002">
      <w:pPr>
        <w:pStyle w:val="ListParagraph"/>
        <w:numPr>
          <w:ilvl w:val="1"/>
          <w:numId w:val="14"/>
        </w:numPr>
      </w:pPr>
      <w:r>
        <w:t>Explanation and</w:t>
      </w:r>
      <w:r w:rsidR="1C0555F1">
        <w:t>/or</w:t>
      </w:r>
      <w:r>
        <w:t xml:space="preserve"> link to ASD 8</w:t>
      </w:r>
      <w:r w:rsidR="0C7C2488">
        <w:t xml:space="preserve">.  </w:t>
      </w:r>
      <w:r w:rsidR="2E38F4A4">
        <w:t>Learn more.</w:t>
      </w:r>
    </w:p>
    <w:p w14:paraId="4F22EE11" w14:textId="7C4BA89B" w:rsidR="3C8A0DE2" w:rsidRDefault="3C8A0DE2" w:rsidP="22FEA002">
      <w:pPr>
        <w:pStyle w:val="ListParagraph"/>
        <w:numPr>
          <w:ilvl w:val="0"/>
          <w:numId w:val="14"/>
        </w:numPr>
      </w:pPr>
      <w:r>
        <w:t>For the Grahams – re</w:t>
      </w:r>
      <w:r w:rsidR="775C6279">
        <w:t xml:space="preserve">think </w:t>
      </w:r>
      <w:r>
        <w:t>the Get Started link and allow for brief overview before starting.</w:t>
      </w:r>
      <w:r w:rsidR="5DCC6775">
        <w:t xml:space="preserve"> To ensure they are engaged before starting.</w:t>
      </w:r>
    </w:p>
    <w:p w14:paraId="629AEED8" w14:textId="4FA6D395" w:rsidR="76FC5136" w:rsidRDefault="76FC5136" w:rsidP="22FEA002">
      <w:pPr>
        <w:pStyle w:val="ListParagraph"/>
        <w:numPr>
          <w:ilvl w:val="0"/>
          <w:numId w:val="14"/>
        </w:numPr>
      </w:pPr>
      <w:r>
        <w:t>For the Sally’s - Include more FAQ or “Learn more”</w:t>
      </w:r>
    </w:p>
    <w:p w14:paraId="54B01D67" w14:textId="536E322F" w:rsidR="76FC5136" w:rsidRDefault="76FC5136" w:rsidP="22FEA002">
      <w:pPr>
        <w:pStyle w:val="ListParagraph"/>
        <w:numPr>
          <w:ilvl w:val="0"/>
          <w:numId w:val="14"/>
        </w:numPr>
      </w:pPr>
      <w:r>
        <w:t>For the Malcom</w:t>
      </w:r>
      <w:r w:rsidR="0A27BCF1">
        <w:t>’</w:t>
      </w:r>
      <w:r>
        <w:t>s –</w:t>
      </w:r>
      <w:r w:rsidR="0D8B673D">
        <w:t xml:space="preserve"> Needs to clearly see the link to ASD8 (logo), Australian government</w:t>
      </w:r>
      <w:r w:rsidR="69A1B2F3">
        <w:t>, endorsement.</w:t>
      </w:r>
    </w:p>
    <w:p w14:paraId="5F290A75" w14:textId="70E4A955" w:rsidR="22FEA002" w:rsidRDefault="22FEA002" w:rsidP="22FEA002"/>
    <w:p w14:paraId="4F8E86E0" w14:textId="5CACE975" w:rsidR="006A53BA" w:rsidRDefault="006A53BA" w:rsidP="005C7D2B">
      <w:pPr>
        <w:pStyle w:val="Heading3"/>
      </w:pPr>
      <w:r>
        <w:t>Will the user notice that the correct action is available to them?</w:t>
      </w:r>
    </w:p>
    <w:p w14:paraId="3D1A6168" w14:textId="43425467" w:rsidR="0AD531A0" w:rsidRDefault="0AD531A0" w:rsidP="22FEA002">
      <w:r>
        <w:t xml:space="preserve">Assuming </w:t>
      </w:r>
      <w:r w:rsidR="00E21344">
        <w:t xml:space="preserve">that </w:t>
      </w:r>
      <w:r>
        <w:t>the correct action is to press “Get Started”</w:t>
      </w:r>
    </w:p>
    <w:p w14:paraId="62ACC16B" w14:textId="77777777" w:rsidR="00E21344" w:rsidRDefault="00E21344" w:rsidP="22FEA002"/>
    <w:p w14:paraId="1DF179F7" w14:textId="608A1309" w:rsidR="58BEC3B4" w:rsidRDefault="58BEC3B4" w:rsidP="22FEA002">
      <w:pPr>
        <w:pStyle w:val="Heading4"/>
      </w:pPr>
      <w:r>
        <w:t>Graham</w:t>
      </w:r>
    </w:p>
    <w:p w14:paraId="6FA345AF" w14:textId="0EEF41CD" w:rsidR="17D98A3F" w:rsidRDefault="17D98A3F" w:rsidP="22FEA002">
      <w:pPr>
        <w:pStyle w:val="ListParagraph"/>
        <w:numPr>
          <w:ilvl w:val="0"/>
          <w:numId w:val="13"/>
        </w:numPr>
        <w:rPr>
          <w:rFonts w:eastAsiaTheme="minorEastAsia"/>
        </w:rPr>
      </w:pPr>
      <w:r>
        <w:t>Yes</w:t>
      </w:r>
    </w:p>
    <w:p w14:paraId="0405D7CB" w14:textId="5383FB38" w:rsidR="58BEC3B4" w:rsidRDefault="58BEC3B4" w:rsidP="22FEA002">
      <w:pPr>
        <w:pStyle w:val="Heading4"/>
      </w:pPr>
      <w:r>
        <w:t>Sally</w:t>
      </w:r>
    </w:p>
    <w:p w14:paraId="49C2C477" w14:textId="20027EFF" w:rsidR="46B9EF6F" w:rsidRDefault="46B9EF6F" w:rsidP="22FEA002">
      <w:pPr>
        <w:pStyle w:val="ListParagraph"/>
        <w:numPr>
          <w:ilvl w:val="0"/>
          <w:numId w:val="12"/>
        </w:numPr>
        <w:rPr>
          <w:rFonts w:eastAsiaTheme="minorEastAsia"/>
        </w:rPr>
      </w:pPr>
      <w:r>
        <w:t>P</w:t>
      </w:r>
      <w:r w:rsidR="4A65DA6C">
        <w:t>ossibly</w:t>
      </w:r>
    </w:p>
    <w:p w14:paraId="05B511A3" w14:textId="2E56B0D6" w:rsidR="58BEC3B4" w:rsidRDefault="58BEC3B4" w:rsidP="22FEA002">
      <w:pPr>
        <w:pStyle w:val="Heading4"/>
      </w:pPr>
      <w:r>
        <w:t>Malcom</w:t>
      </w:r>
    </w:p>
    <w:p w14:paraId="7AA9586F" w14:textId="2C4E959F" w:rsidR="13E3C487" w:rsidRDefault="13E3C487" w:rsidP="22FEA002">
      <w:pPr>
        <w:pStyle w:val="ListParagraph"/>
        <w:numPr>
          <w:ilvl w:val="0"/>
          <w:numId w:val="11"/>
        </w:numPr>
        <w:rPr>
          <w:rFonts w:eastAsiaTheme="minorEastAsia"/>
        </w:rPr>
      </w:pPr>
      <w:r>
        <w:t>Yes</w:t>
      </w:r>
    </w:p>
    <w:p w14:paraId="28CADD48" w14:textId="490D0AAD" w:rsidR="58BEC3B4" w:rsidRDefault="58BEC3B4" w:rsidP="22FEA002">
      <w:pPr>
        <w:pStyle w:val="Heading4"/>
      </w:pPr>
      <w:r>
        <w:t>General</w:t>
      </w:r>
    </w:p>
    <w:p w14:paraId="7228C98E" w14:textId="5195A72C" w:rsidR="77188391" w:rsidRDefault="77188391" w:rsidP="22FEA002">
      <w:pPr>
        <w:pStyle w:val="ListParagraph"/>
        <w:numPr>
          <w:ilvl w:val="0"/>
          <w:numId w:val="10"/>
        </w:numPr>
        <w:rPr>
          <w:rFonts w:eastAsiaTheme="minorEastAsia"/>
        </w:rPr>
      </w:pPr>
      <w:r>
        <w:t xml:space="preserve">“Get Started” is </w:t>
      </w:r>
      <w:r w:rsidR="610AD837">
        <w:t>ambiguous</w:t>
      </w:r>
      <w:r>
        <w:t xml:space="preserve">.  There needs </w:t>
      </w:r>
      <w:r w:rsidR="0B065448">
        <w:t xml:space="preserve">to </w:t>
      </w:r>
      <w:r w:rsidR="396C1218">
        <w:t xml:space="preserve">be </w:t>
      </w:r>
      <w:r w:rsidR="6B136909">
        <w:t>separate</w:t>
      </w:r>
      <w:r w:rsidR="396C1218">
        <w:t xml:space="preserve"> actions</w:t>
      </w:r>
      <w:r w:rsidR="405D4AD0">
        <w:t>,</w:t>
      </w:r>
      <w:r w:rsidR="396C1218">
        <w:t xml:space="preserve"> instead of just one. F</w:t>
      </w:r>
      <w:r w:rsidR="7BEEF30F">
        <w:t>o</w:t>
      </w:r>
      <w:r w:rsidR="396C1218">
        <w:t>r example</w:t>
      </w:r>
      <w:r w:rsidR="46E16323">
        <w:t>:</w:t>
      </w:r>
      <w:r w:rsidR="396C1218">
        <w:t xml:space="preserve"> “Find out more”, “Start my </w:t>
      </w:r>
      <w:r w:rsidR="2BF8B80F">
        <w:t>assessment</w:t>
      </w:r>
      <w:r w:rsidR="396C1218">
        <w:t>”, “Find out why this is secure”</w:t>
      </w:r>
    </w:p>
    <w:p w14:paraId="080FEA32" w14:textId="05AD92D6" w:rsidR="22FEA002" w:rsidRDefault="22FEA002" w:rsidP="22FEA002"/>
    <w:p w14:paraId="5D723431" w14:textId="18850316" w:rsidR="006A53BA" w:rsidRDefault="006A53BA" w:rsidP="22FEA002">
      <w:pPr>
        <w:pStyle w:val="Heading3"/>
      </w:pPr>
      <w:r>
        <w:t>Will the user associate the correct action with the outcome they expect to achieve?</w:t>
      </w:r>
    </w:p>
    <w:p w14:paraId="41D414F8" w14:textId="77777777" w:rsidR="00E21344" w:rsidRPr="00E21344" w:rsidRDefault="00E21344" w:rsidP="00E21344"/>
    <w:p w14:paraId="6983B5A1" w14:textId="608A1309" w:rsidR="5F5EF7C1" w:rsidRDefault="5F5EF7C1" w:rsidP="22FEA002">
      <w:pPr>
        <w:pStyle w:val="Heading4"/>
      </w:pPr>
      <w:r>
        <w:t>Graham</w:t>
      </w:r>
    </w:p>
    <w:p w14:paraId="261D1915" w14:textId="064CFAF6" w:rsidR="325F4E73" w:rsidRDefault="325F4E73" w:rsidP="22FEA002">
      <w:pPr>
        <w:pStyle w:val="ListParagraph"/>
        <w:numPr>
          <w:ilvl w:val="0"/>
          <w:numId w:val="9"/>
        </w:numPr>
        <w:rPr>
          <w:rFonts w:eastAsiaTheme="minorEastAsia"/>
        </w:rPr>
      </w:pPr>
      <w:r>
        <w:t>No, because he will not unde</w:t>
      </w:r>
      <w:r w:rsidR="3F0348BA">
        <w:t>r</w:t>
      </w:r>
      <w:r>
        <w:t>stand the process and could end up confused and misinterpret</w:t>
      </w:r>
      <w:r w:rsidR="00E21344">
        <w:t xml:space="preserve"> the process and results.</w:t>
      </w:r>
    </w:p>
    <w:p w14:paraId="1E60050C" w14:textId="5383FB38" w:rsidR="5F5EF7C1" w:rsidRDefault="5F5EF7C1" w:rsidP="22FEA002">
      <w:pPr>
        <w:pStyle w:val="Heading4"/>
      </w:pPr>
      <w:r>
        <w:t>Sally</w:t>
      </w:r>
    </w:p>
    <w:p w14:paraId="49B1F547" w14:textId="01B05DD1" w:rsidR="77668C54" w:rsidRDefault="77668C54" w:rsidP="22FEA002">
      <w:pPr>
        <w:pStyle w:val="ListParagraph"/>
        <w:numPr>
          <w:ilvl w:val="0"/>
          <w:numId w:val="8"/>
        </w:numPr>
        <w:rPr>
          <w:rFonts w:eastAsiaTheme="minorEastAsia"/>
        </w:rPr>
      </w:pPr>
      <w:r>
        <w:t>No, she will think this is for information rather than starting an assessment.</w:t>
      </w:r>
    </w:p>
    <w:p w14:paraId="62A838E5" w14:textId="2E56B0D6" w:rsidR="5F5EF7C1" w:rsidRDefault="5F5EF7C1" w:rsidP="22FEA002">
      <w:pPr>
        <w:pStyle w:val="Heading4"/>
      </w:pPr>
      <w:r>
        <w:t>Malcom</w:t>
      </w:r>
    </w:p>
    <w:p w14:paraId="6EC40778" w14:textId="6B99C772" w:rsidR="00065692" w:rsidRDefault="00065692" w:rsidP="22FEA002">
      <w:pPr>
        <w:pStyle w:val="ListParagraph"/>
        <w:numPr>
          <w:ilvl w:val="0"/>
          <w:numId w:val="7"/>
        </w:numPr>
        <w:rPr>
          <w:rFonts w:eastAsiaTheme="minorEastAsia"/>
        </w:rPr>
      </w:pPr>
      <w:r>
        <w:t xml:space="preserve">The action Malcom is looking for is not </w:t>
      </w:r>
      <w:r w:rsidR="472B72AD">
        <w:t xml:space="preserve">there to be </w:t>
      </w:r>
      <w:r>
        <w:t xml:space="preserve">pressed. </w:t>
      </w:r>
      <w:r w:rsidR="22FEA002">
        <w:t>H</w:t>
      </w:r>
      <w:r>
        <w:t xml:space="preserve">owever, a quick look using “Get started” </w:t>
      </w:r>
      <w:r w:rsidR="14AFB5E4">
        <w:t xml:space="preserve">might </w:t>
      </w:r>
      <w:r w:rsidR="4511D227">
        <w:t>not satisfy his assessment prior to assigning to his team to complete.</w:t>
      </w:r>
    </w:p>
    <w:p w14:paraId="3B7A01FD" w14:textId="490D0AAD" w:rsidR="5F5EF7C1" w:rsidRDefault="5F5EF7C1" w:rsidP="22FEA002">
      <w:pPr>
        <w:pStyle w:val="Heading4"/>
      </w:pPr>
      <w:r>
        <w:t>General</w:t>
      </w:r>
    </w:p>
    <w:p w14:paraId="20C19E34" w14:textId="47210BD3" w:rsidR="155DE41F" w:rsidRDefault="155DE41F" w:rsidP="22FEA002">
      <w:pPr>
        <w:pStyle w:val="ListParagraph"/>
        <w:numPr>
          <w:ilvl w:val="0"/>
          <w:numId w:val="6"/>
        </w:numPr>
        <w:rPr>
          <w:rFonts w:eastAsiaTheme="minorEastAsia"/>
        </w:rPr>
      </w:pPr>
      <w:r>
        <w:t xml:space="preserve">The question has been raised to what this web-app is </w:t>
      </w:r>
      <w:r w:rsidR="4B58D538">
        <w:t>above and beyond</w:t>
      </w:r>
      <w:r>
        <w:t xml:space="preserve"> what the ASD8 PDF document is providing.</w:t>
      </w:r>
    </w:p>
    <w:p w14:paraId="1EB4BD1D" w14:textId="0CD5C7E9" w:rsidR="774E295F" w:rsidRDefault="774E295F" w:rsidP="22FEA002">
      <w:pPr>
        <w:pStyle w:val="ListParagraph"/>
        <w:numPr>
          <w:ilvl w:val="0"/>
          <w:numId w:val="6"/>
        </w:numPr>
      </w:pPr>
      <w:r>
        <w:t>The calls to action need reviewing.</w:t>
      </w:r>
    </w:p>
    <w:p w14:paraId="0FE694A2" w14:textId="28E7B12B" w:rsidR="22FEA002" w:rsidRDefault="22FEA002" w:rsidP="22FEA002"/>
    <w:p w14:paraId="1839D95D" w14:textId="54E027E2" w:rsidR="006A53BA" w:rsidRDefault="006A53BA" w:rsidP="005C7D2B">
      <w:pPr>
        <w:pStyle w:val="Heading3"/>
      </w:pPr>
      <w:r>
        <w:t>If the correct action is performed; will the user see that progress is being made towards their intended outcome?</w:t>
      </w:r>
    </w:p>
    <w:p w14:paraId="7E5D9F7B" w14:textId="3964438D" w:rsidR="005C7D2B" w:rsidRDefault="005C7D2B" w:rsidP="22FEA002"/>
    <w:p w14:paraId="5704C840" w14:textId="608A1309" w:rsidR="005C7D2B" w:rsidRDefault="4B1073C6" w:rsidP="22FEA002">
      <w:pPr>
        <w:pStyle w:val="Heading4"/>
      </w:pPr>
      <w:r>
        <w:t>Graham</w:t>
      </w:r>
    </w:p>
    <w:p w14:paraId="233572AD" w14:textId="35991E4F" w:rsidR="005C7D2B" w:rsidRDefault="748A7AD1" w:rsidP="22FEA002">
      <w:pPr>
        <w:pStyle w:val="ListParagraph"/>
        <w:numPr>
          <w:ilvl w:val="0"/>
          <w:numId w:val="5"/>
        </w:numPr>
        <w:rPr>
          <w:rFonts w:eastAsiaTheme="minorEastAsia"/>
        </w:rPr>
      </w:pPr>
      <w:r>
        <w:t>Not</w:t>
      </w:r>
      <w:r w:rsidR="1E7E5C20">
        <w:t xml:space="preserve"> sure</w:t>
      </w:r>
      <w:r>
        <w:t xml:space="preserve">.  There is </w:t>
      </w:r>
      <w:r w:rsidR="6522CA77">
        <w:t xml:space="preserve">no </w:t>
      </w:r>
      <w:r>
        <w:t>progress bar indicatin</w:t>
      </w:r>
      <w:r w:rsidR="5C3858CA">
        <w:t>g</w:t>
      </w:r>
      <w:r>
        <w:t xml:space="preserve"> the length of the journey.</w:t>
      </w:r>
    </w:p>
    <w:p w14:paraId="31983418" w14:textId="5383FB38" w:rsidR="005C7D2B" w:rsidRDefault="4B1073C6" w:rsidP="22FEA002">
      <w:pPr>
        <w:pStyle w:val="Heading4"/>
      </w:pPr>
      <w:r>
        <w:lastRenderedPageBreak/>
        <w:t>Sally</w:t>
      </w:r>
    </w:p>
    <w:p w14:paraId="4ED51E26" w14:textId="4F02CBA3" w:rsidR="005C7D2B" w:rsidRDefault="049CBD21" w:rsidP="22FEA002">
      <w:pPr>
        <w:pStyle w:val="ListParagraph"/>
        <w:numPr>
          <w:ilvl w:val="0"/>
          <w:numId w:val="4"/>
        </w:numPr>
        <w:rPr>
          <w:rFonts w:eastAsiaTheme="minorEastAsia"/>
        </w:rPr>
      </w:pPr>
      <w:r>
        <w:t xml:space="preserve">We do not </w:t>
      </w:r>
      <w:r w:rsidR="0C52FD38">
        <w:t>believe</w:t>
      </w:r>
      <w:r>
        <w:t xml:space="preserve"> she will not get to the end.</w:t>
      </w:r>
    </w:p>
    <w:p w14:paraId="292E4832" w14:textId="2E56B0D6" w:rsidR="005C7D2B" w:rsidRDefault="4B1073C6" w:rsidP="22FEA002">
      <w:pPr>
        <w:pStyle w:val="Heading4"/>
      </w:pPr>
      <w:r>
        <w:t>Malcom</w:t>
      </w:r>
    </w:p>
    <w:p w14:paraId="667BE9C9" w14:textId="659CD4B8" w:rsidR="005C7D2B" w:rsidRDefault="6ED19E75" w:rsidP="22FEA002">
      <w:pPr>
        <w:pStyle w:val="ListParagraph"/>
        <w:numPr>
          <w:ilvl w:val="0"/>
          <w:numId w:val="2"/>
        </w:numPr>
        <w:rPr>
          <w:rFonts w:eastAsiaTheme="minorEastAsia"/>
        </w:rPr>
      </w:pPr>
      <w:r>
        <w:t>He might like to revis</w:t>
      </w:r>
      <w:r w:rsidR="753834D9">
        <w:t>i</w:t>
      </w:r>
      <w:r>
        <w:t xml:space="preserve">t the questions and see what </w:t>
      </w:r>
      <w:r w:rsidR="2691673C">
        <w:t>h</w:t>
      </w:r>
      <w:r>
        <w:t xml:space="preserve">is staff entered and then also </w:t>
      </w:r>
      <w:r w:rsidR="1D3857CA">
        <w:t>with</w:t>
      </w:r>
      <w:r>
        <w:t xml:space="preserve"> an option to change the answers</w:t>
      </w:r>
      <w:r w:rsidR="6F55D097">
        <w:t>,</w:t>
      </w:r>
      <w:r>
        <w:t xml:space="preserve"> and then </w:t>
      </w:r>
      <w:r w:rsidR="7BF7AC81">
        <w:t>re-assess</w:t>
      </w:r>
      <w:r>
        <w:t xml:space="preserve"> the maturity level.</w:t>
      </w:r>
    </w:p>
    <w:p w14:paraId="2698C118" w14:textId="03D49B88" w:rsidR="005C7D2B" w:rsidRDefault="4B1073C6" w:rsidP="22FEA002">
      <w:pPr>
        <w:pStyle w:val="Heading4"/>
      </w:pPr>
      <w:r>
        <w:t>General</w:t>
      </w:r>
    </w:p>
    <w:p w14:paraId="0FF40324" w14:textId="307C32B4" w:rsidR="046D6AB0" w:rsidRDefault="046D6AB0" w:rsidP="22FEA002">
      <w:pPr>
        <w:pStyle w:val="ListParagraph"/>
        <w:numPr>
          <w:ilvl w:val="0"/>
          <w:numId w:val="3"/>
        </w:numPr>
        <w:rPr>
          <w:rFonts w:eastAsiaTheme="minorEastAsia"/>
        </w:rPr>
      </w:pPr>
      <w:r>
        <w:t>There is an assum</w:t>
      </w:r>
      <w:r w:rsidR="03416BF6">
        <w:t>p</w:t>
      </w:r>
      <w:r>
        <w:t>tion that 33 questions could take an hour or more to complete. This b</w:t>
      </w:r>
      <w:r w:rsidR="44914C05">
        <w:t xml:space="preserve">rings up the issue of ensuring that users are have a mechanism to start, stop, </w:t>
      </w:r>
      <w:r w:rsidR="515E78CD">
        <w:t>pause,</w:t>
      </w:r>
      <w:r w:rsidR="44914C05">
        <w:t xml:space="preserve"> and resume the question</w:t>
      </w:r>
      <w:r w:rsidR="346F099B">
        <w:t>n</w:t>
      </w:r>
      <w:r w:rsidR="44914C05">
        <w:t>aire</w:t>
      </w:r>
      <w:r w:rsidR="7B958A3F">
        <w:t>?</w:t>
      </w:r>
      <w:r w:rsidR="44914C05">
        <w:t xml:space="preserve"> </w:t>
      </w:r>
      <w:r w:rsidR="6189C90F">
        <w:t xml:space="preserve"> </w:t>
      </w:r>
      <w:r w:rsidR="768BEEE3">
        <w:t xml:space="preserve"> </w:t>
      </w:r>
      <w:r w:rsidR="6189C90F">
        <w:t>What if they want to stop and do some research internally on the site?</w:t>
      </w:r>
    </w:p>
    <w:p w14:paraId="13EA3A54" w14:textId="1863595F" w:rsidR="1B27E56C" w:rsidRDefault="1B27E56C" w:rsidP="22FEA002">
      <w:pPr>
        <w:pStyle w:val="ListParagraph"/>
        <w:numPr>
          <w:ilvl w:val="0"/>
          <w:numId w:val="3"/>
        </w:numPr>
      </w:pPr>
      <w:r>
        <w:t>T</w:t>
      </w:r>
      <w:r w:rsidR="4E8A08DC">
        <w:t>h</w:t>
      </w:r>
      <w:r>
        <w:t xml:space="preserve">ere is a need for a guide to the time required to complete and some percentage complete during the questions. </w:t>
      </w:r>
    </w:p>
    <w:p w14:paraId="56842A52" w14:textId="7F197618" w:rsidR="60B79323" w:rsidRDefault="60B79323" w:rsidP="22FEA002">
      <w:pPr>
        <w:pStyle w:val="ListParagraph"/>
        <w:numPr>
          <w:ilvl w:val="0"/>
          <w:numId w:val="3"/>
        </w:numPr>
      </w:pPr>
      <w:r>
        <w:t>If you answer yes to all 33 questions you get a 3 maturity Level.</w:t>
      </w:r>
    </w:p>
    <w:p w14:paraId="368A5788" w14:textId="3D30DE48" w:rsidR="60B79323" w:rsidRDefault="60B79323" w:rsidP="22FEA002">
      <w:pPr>
        <w:pStyle w:val="ListParagraph"/>
        <w:numPr>
          <w:ilvl w:val="0"/>
          <w:numId w:val="3"/>
        </w:numPr>
      </w:pPr>
      <w:r>
        <w:t>This is not understanding of what the levels means.</w:t>
      </w:r>
    </w:p>
    <w:p w14:paraId="033D2784" w14:textId="04BC7648" w:rsidR="22FEA002" w:rsidRDefault="22FEA002" w:rsidP="22FEA002"/>
    <w:p w14:paraId="2D2F6EFA" w14:textId="68212404" w:rsidR="1DE54B67" w:rsidRDefault="1DE54B67" w:rsidP="22FEA002">
      <w:pPr>
        <w:pStyle w:val="Heading1"/>
      </w:pPr>
      <w:r>
        <w:t>The top three (3) takeaways from this assessment</w:t>
      </w:r>
      <w:r w:rsidR="68D32B3E">
        <w:t xml:space="preserve"> that needs to be addressed</w:t>
      </w:r>
    </w:p>
    <w:p w14:paraId="5BE61C00" w14:textId="6A15D121" w:rsidR="22FEA002" w:rsidRDefault="22FEA002" w:rsidP="22FEA002"/>
    <w:p w14:paraId="16BF91DA" w14:textId="47D86BE2" w:rsidR="0CACE74B" w:rsidRDefault="0CACE74B" w:rsidP="22FEA002">
      <w:pPr>
        <w:pStyle w:val="ListParagraph"/>
        <w:numPr>
          <w:ilvl w:val="0"/>
          <w:numId w:val="1"/>
        </w:numPr>
        <w:rPr>
          <w:rFonts w:eastAsiaTheme="minorEastAsia"/>
        </w:rPr>
      </w:pPr>
      <w:r>
        <w:t xml:space="preserve">The </w:t>
      </w:r>
      <w:r w:rsidR="4B51CC7C">
        <w:t>assessment</w:t>
      </w:r>
      <w:r>
        <w:t xml:space="preserve"> should not be started unless there is minimal education piece with options to skip and/or learn more</w:t>
      </w:r>
      <w:r w:rsidR="42B9329D">
        <w:t xml:space="preserve"> this includes the process and the how maturity level is generated</w:t>
      </w:r>
      <w:r>
        <w:t xml:space="preserve"> (</w:t>
      </w:r>
      <w:r w:rsidR="00E21344">
        <w:t xml:space="preserve">especially for </w:t>
      </w:r>
      <w:r>
        <w:t>Graha</w:t>
      </w:r>
      <w:r w:rsidR="0867D935">
        <w:t>m and Sally)</w:t>
      </w:r>
      <w:r w:rsidR="77498D07">
        <w:t>.</w:t>
      </w:r>
      <w:r w:rsidR="0867D935">
        <w:t xml:space="preserve"> </w:t>
      </w:r>
    </w:p>
    <w:p w14:paraId="170B06E1" w14:textId="30A9A459" w:rsidR="6040B69B" w:rsidRDefault="6040B69B" w:rsidP="22FEA002">
      <w:pPr>
        <w:pStyle w:val="ListParagraph"/>
        <w:numPr>
          <w:ilvl w:val="0"/>
          <w:numId w:val="1"/>
        </w:numPr>
      </w:pPr>
      <w:r>
        <w:t>There needs to be more visible information on Governance, Compliance, and Government en</w:t>
      </w:r>
      <w:r w:rsidR="1878E02D">
        <w:t>dorsement</w:t>
      </w:r>
      <w:r w:rsidR="00E21344">
        <w:t xml:space="preserve"> (especially for Malcom)</w:t>
      </w:r>
    </w:p>
    <w:p w14:paraId="3CD7C200" w14:textId="0CE2D1B6" w:rsidR="1878E02D" w:rsidRDefault="1878E02D" w:rsidP="22FEA002">
      <w:pPr>
        <w:pStyle w:val="ListParagraph"/>
        <w:numPr>
          <w:ilvl w:val="0"/>
          <w:numId w:val="1"/>
        </w:numPr>
      </w:pPr>
      <w:r>
        <w:t>The home page needs to be re</w:t>
      </w:r>
      <w:r w:rsidR="7E31E929">
        <w:t>visite</w:t>
      </w:r>
      <w:r w:rsidR="7F24E3F5">
        <w:t>d to accommodate all three Personas</w:t>
      </w:r>
      <w:r w:rsidR="45E56142">
        <w:t>:</w:t>
      </w:r>
      <w:r w:rsidR="7F24E3F5">
        <w:t xml:space="preserve"> Graham</w:t>
      </w:r>
      <w:r w:rsidR="1C7EE0F1">
        <w:t>;</w:t>
      </w:r>
      <w:r w:rsidR="7F24E3F5">
        <w:t xml:space="preserve"> Sally</w:t>
      </w:r>
      <w:r w:rsidR="3EB08769">
        <w:t>;</w:t>
      </w:r>
      <w:r w:rsidR="7F24E3F5">
        <w:t xml:space="preserve"> and Malcom.</w:t>
      </w:r>
    </w:p>
    <w:p w14:paraId="12AC7670" w14:textId="77777777" w:rsidR="00ED0F79" w:rsidRDefault="00ED0F79" w:rsidP="00ED0F79">
      <w:r>
        <w:t>____</w:t>
      </w:r>
    </w:p>
    <w:p w14:paraId="7D487176" w14:textId="77777777" w:rsidR="00ED0F79" w:rsidRDefault="00ED0F79" w:rsidP="00ED0F79"/>
    <w:p w14:paraId="5F35C6B5" w14:textId="246A53E5" w:rsidR="00ED0F79" w:rsidRDefault="00ED0F79" w:rsidP="00ED0F79">
      <w:r>
        <w:t xml:space="preserve">Contributors: Simon </w:t>
      </w:r>
      <w:proofErr w:type="spellStart"/>
      <w:r>
        <w:t>Giang</w:t>
      </w:r>
      <w:proofErr w:type="spellEnd"/>
      <w:r>
        <w:t>, Jason Lian, Andrew Hall, Micheal Cumming</w:t>
      </w:r>
      <w:r w:rsidR="09991B9B">
        <w:t>, Ben Landers</w:t>
      </w:r>
    </w:p>
    <w:p w14:paraId="2D14FDEC" w14:textId="5639AF91" w:rsidR="00ED0F79" w:rsidRDefault="00ED0F79" w:rsidP="00ED0F79">
      <w:r>
        <w:t>Created / Modified: 26 JAN 2021</w:t>
      </w:r>
    </w:p>
    <w:p w14:paraId="14022FFC" w14:textId="32F7A00D" w:rsidR="00ED0F79" w:rsidRDefault="00ED0F79" w:rsidP="00ED0F79"/>
    <w:p w14:paraId="60C3F3D4" w14:textId="586DF570" w:rsidR="00ED0F79" w:rsidRDefault="00ED0F79" w:rsidP="00ED0F79"/>
    <w:p w14:paraId="63CE3D60" w14:textId="60575D8B" w:rsidR="00ED0F79" w:rsidRDefault="00ED0F79" w:rsidP="00ED0F79">
      <w:r>
        <w:br w:type="page"/>
      </w:r>
    </w:p>
    <w:p w14:paraId="0D6DB956" w14:textId="78E0D166" w:rsidR="00ED0F79" w:rsidRDefault="00ED0F79" w:rsidP="00ED0F79">
      <w:pPr>
        <w:pStyle w:val="Heading1"/>
      </w:pPr>
      <w:r>
        <w:lastRenderedPageBreak/>
        <w:t>APPENDIX A – PDF of UX Personas</w:t>
      </w:r>
    </w:p>
    <w:p w14:paraId="6332CD4A" w14:textId="7A156782" w:rsidR="00ED0F79" w:rsidRDefault="00ED0F79" w:rsidP="00ED0F79">
      <w:r>
        <w:rPr>
          <w:noProof/>
        </w:rPr>
        <w:drawing>
          <wp:inline distT="0" distB="0" distL="0" distR="0" wp14:anchorId="0F5C4B0E" wp14:editId="3D4CC26E">
            <wp:extent cx="5727700" cy="4047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27700" cy="4047490"/>
                    </a:xfrm>
                    <a:prstGeom prst="rect">
                      <a:avLst/>
                    </a:prstGeom>
                  </pic:spPr>
                </pic:pic>
              </a:graphicData>
            </a:graphic>
          </wp:inline>
        </w:drawing>
      </w:r>
    </w:p>
    <w:p w14:paraId="2230EC0D" w14:textId="036E6996" w:rsidR="00ED0F79" w:rsidRDefault="00ED0F79" w:rsidP="00ED0F79"/>
    <w:p w14:paraId="3DD55990" w14:textId="10ACD877" w:rsidR="00ED0F79" w:rsidRDefault="00ED0F79" w:rsidP="00ED0F79">
      <w:pPr>
        <w:pStyle w:val="Heading1"/>
      </w:pPr>
      <w:r>
        <w:lastRenderedPageBreak/>
        <w:t>APPENDIX B – High Level User Flows</w:t>
      </w:r>
    </w:p>
    <w:p w14:paraId="19E8B307" w14:textId="2E091099" w:rsidR="000D5719" w:rsidRDefault="00ED0F79" w:rsidP="000D5719">
      <w:r>
        <w:rPr>
          <w:noProof/>
        </w:rPr>
        <w:drawing>
          <wp:inline distT="0" distB="0" distL="0" distR="0" wp14:anchorId="2CCE7C86" wp14:editId="4BDC5C7A">
            <wp:extent cx="5727700" cy="4049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27700" cy="4049395"/>
                    </a:xfrm>
                    <a:prstGeom prst="rect">
                      <a:avLst/>
                    </a:prstGeom>
                  </pic:spPr>
                </pic:pic>
              </a:graphicData>
            </a:graphic>
          </wp:inline>
        </w:drawing>
      </w:r>
    </w:p>
    <w:p w14:paraId="3D211F5C" w14:textId="1EBB80FF" w:rsidR="002E650D" w:rsidRDefault="002E650D" w:rsidP="000D5719"/>
    <w:p w14:paraId="1A506DF0" w14:textId="1A96459D" w:rsidR="00324CA5" w:rsidRDefault="00324CA5" w:rsidP="000D5719"/>
    <w:p w14:paraId="548BECCA" w14:textId="77777777" w:rsidR="00324CA5" w:rsidRDefault="00324CA5">
      <w:r>
        <w:br w:type="page"/>
      </w:r>
    </w:p>
    <w:p w14:paraId="11F95F12" w14:textId="6A83369B" w:rsidR="00324CA5" w:rsidRDefault="00324CA5" w:rsidP="00324CA5">
      <w:pPr>
        <w:pStyle w:val="Heading1"/>
      </w:pPr>
      <w:r>
        <w:lastRenderedPageBreak/>
        <w:t>APPENDIX C – How to do a Cognitive Walk though</w:t>
      </w:r>
    </w:p>
    <w:p w14:paraId="1707F23A" w14:textId="77777777" w:rsidR="00324CA5" w:rsidRDefault="00324CA5" w:rsidP="00324CA5">
      <w:pPr>
        <w:pStyle w:val="Heading1"/>
      </w:pPr>
      <w:r>
        <w:t>About a Cognitive Workflow</w:t>
      </w:r>
    </w:p>
    <w:p w14:paraId="26E463AD" w14:textId="77777777" w:rsidR="00324CA5" w:rsidRDefault="00324CA5" w:rsidP="00324CA5">
      <w:r w:rsidRPr="00ED0F79">
        <w:t>Cognitive walkthroughs are used to examine the usability of a product. They are designed to see whether or not a new user can easily carry out tasks within a given system. It is a task-specific approach to usability (in contrast to heuristic evaluation which is a more holistic usability inspection). The idea is that if given a choice – most users prefer to do things to learn a product rather than to read a manual or follow a set of instructions.</w:t>
      </w:r>
      <w:r>
        <w:t xml:space="preserve">  Please see Figure One.</w:t>
      </w:r>
    </w:p>
    <w:p w14:paraId="22D0BE10" w14:textId="77777777" w:rsidR="00324CA5" w:rsidRDefault="00324CA5" w:rsidP="00324CA5"/>
    <w:p w14:paraId="3D1839F7" w14:textId="77777777" w:rsidR="00324CA5" w:rsidRDefault="00324CA5" w:rsidP="00324CA5">
      <w:r w:rsidRPr="00ED0F79">
        <w:t>https://www.interaction-design.org/literature/article/how-to-conduct-a-cognitive-walkthrough</w:t>
      </w:r>
    </w:p>
    <w:p w14:paraId="65747D83" w14:textId="77777777" w:rsidR="00324CA5" w:rsidRDefault="00324CA5" w:rsidP="00324CA5">
      <w:pPr>
        <w:jc w:val="center"/>
        <w:rPr>
          <w:rFonts w:ascii="Times New Roman" w:eastAsia="Times New Roman" w:hAnsi="Times New Roman" w:cs="Times New Roman"/>
          <w:lang w:eastAsia="en-GB"/>
        </w:rPr>
      </w:pPr>
      <w:r w:rsidRPr="22FEA002">
        <w:rPr>
          <w:rFonts w:ascii="Times New Roman" w:eastAsia="Times New Roman" w:hAnsi="Times New Roman" w:cs="Times New Roman"/>
          <w:lang w:eastAsia="en-GB"/>
        </w:rPr>
        <w:fldChar w:fldCharType="begin"/>
      </w:r>
      <w:r w:rsidRPr="22FEA002">
        <w:rPr>
          <w:rFonts w:ascii="Times New Roman" w:eastAsia="Times New Roman" w:hAnsi="Times New Roman" w:cs="Times New Roman"/>
          <w:lang w:eastAsia="en-GB"/>
        </w:rPr>
        <w:instrText xml:space="preserve"> INCLUDEPICTURE "/var/folders/8s/d8l0dktx1qb85t0z554d687c0000gn/T/com.microsoft.Word/WebArchiveCopyPasteTempFiles/6b6745b67bb3b5563f451de76f83c878.png" \* MERGEFORMATINET </w:instrText>
      </w:r>
      <w:r w:rsidRPr="22FEA002">
        <w:rPr>
          <w:rFonts w:ascii="Times New Roman" w:eastAsia="Times New Roman" w:hAnsi="Times New Roman" w:cs="Times New Roman"/>
          <w:lang w:eastAsia="en-GB"/>
        </w:rPr>
        <w:fldChar w:fldCharType="separate"/>
      </w:r>
      <w:r>
        <w:rPr>
          <w:noProof/>
        </w:rPr>
        <w:drawing>
          <wp:inline distT="0" distB="0" distL="0" distR="0" wp14:anchorId="2C88F82B" wp14:editId="15CA8CC6">
            <wp:extent cx="2588217" cy="3235512"/>
            <wp:effectExtent l="0" t="0" r="3175" b="3175"/>
            <wp:docPr id="3" name="Picture 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588217" cy="3235512"/>
                    </a:xfrm>
                    <a:prstGeom prst="rect">
                      <a:avLst/>
                    </a:prstGeom>
                  </pic:spPr>
                </pic:pic>
              </a:graphicData>
            </a:graphic>
          </wp:inline>
        </w:drawing>
      </w:r>
      <w:r w:rsidRPr="22FEA002">
        <w:rPr>
          <w:rFonts w:ascii="Times New Roman" w:eastAsia="Times New Roman" w:hAnsi="Times New Roman" w:cs="Times New Roman"/>
          <w:lang w:eastAsia="en-GB"/>
        </w:rPr>
        <w:fldChar w:fldCharType="end"/>
      </w:r>
    </w:p>
    <w:p w14:paraId="4100010D" w14:textId="77777777" w:rsidR="00324CA5" w:rsidRDefault="00324CA5" w:rsidP="00324CA5">
      <w:pPr>
        <w:jc w:val="center"/>
        <w:rPr>
          <w:rFonts w:ascii="Times New Roman" w:eastAsia="Times New Roman" w:hAnsi="Times New Roman" w:cs="Times New Roman"/>
          <w:lang w:eastAsia="en-GB"/>
        </w:rPr>
      </w:pPr>
    </w:p>
    <w:p w14:paraId="3835303B" w14:textId="77777777" w:rsidR="00324CA5" w:rsidRDefault="00324CA5" w:rsidP="00324CA5">
      <w:pPr>
        <w:jc w:val="center"/>
        <w:rPr>
          <w:i/>
          <w:iCs/>
          <w:u w:val="single"/>
          <w:lang w:eastAsia="en-GB"/>
        </w:rPr>
      </w:pPr>
      <w:r w:rsidRPr="00ED0F79">
        <w:rPr>
          <w:i/>
          <w:iCs/>
          <w:u w:val="single"/>
          <w:lang w:eastAsia="en-GB"/>
        </w:rPr>
        <w:t>Figure One – Diagram of User Experience</w:t>
      </w:r>
    </w:p>
    <w:p w14:paraId="6B881F79" w14:textId="77777777" w:rsidR="00324CA5" w:rsidRPr="00ED0F79" w:rsidRDefault="00324CA5" w:rsidP="00324CA5">
      <w:pPr>
        <w:jc w:val="center"/>
        <w:rPr>
          <w:i/>
          <w:iCs/>
          <w:u w:val="single"/>
          <w:lang w:eastAsia="en-GB"/>
        </w:rPr>
      </w:pPr>
    </w:p>
    <w:p w14:paraId="602C4F34" w14:textId="77777777" w:rsidR="00324CA5" w:rsidRDefault="00324CA5" w:rsidP="00324CA5">
      <w:pPr>
        <w:pStyle w:val="Heading2"/>
      </w:pPr>
      <w:r>
        <w:t>Tasks Become Processes</w:t>
      </w:r>
    </w:p>
    <w:p w14:paraId="1EE76D9C" w14:textId="77777777" w:rsidR="00324CA5" w:rsidRDefault="00324CA5" w:rsidP="00324CA5">
      <w:r>
        <w:t>Tasks are then divided up into a simple process to follow. So, for example, the log in process on a website might look like this:</w:t>
      </w:r>
    </w:p>
    <w:p w14:paraId="2F64CCD8" w14:textId="77777777" w:rsidR="00324CA5" w:rsidRDefault="00324CA5" w:rsidP="00324CA5"/>
    <w:p w14:paraId="491345C5" w14:textId="77777777" w:rsidR="00324CA5" w:rsidRDefault="00324CA5" w:rsidP="00A97CC5">
      <w:pPr>
        <w:pStyle w:val="ListParagraph"/>
        <w:numPr>
          <w:ilvl w:val="0"/>
          <w:numId w:val="18"/>
        </w:numPr>
      </w:pPr>
      <w:r>
        <w:t>Open browser</w:t>
      </w:r>
    </w:p>
    <w:p w14:paraId="03688577" w14:textId="77777777" w:rsidR="00324CA5" w:rsidRDefault="00324CA5" w:rsidP="00A97CC5">
      <w:pPr>
        <w:pStyle w:val="ListParagraph"/>
        <w:numPr>
          <w:ilvl w:val="0"/>
          <w:numId w:val="18"/>
        </w:numPr>
      </w:pPr>
      <w:r>
        <w:t>Navigate to site</w:t>
      </w:r>
    </w:p>
    <w:p w14:paraId="5BD4D31C" w14:textId="77777777" w:rsidR="00324CA5" w:rsidRDefault="00324CA5" w:rsidP="00A97CC5">
      <w:pPr>
        <w:pStyle w:val="ListParagraph"/>
        <w:numPr>
          <w:ilvl w:val="0"/>
          <w:numId w:val="18"/>
        </w:numPr>
      </w:pPr>
      <w:r>
        <w:t>Click login button</w:t>
      </w:r>
    </w:p>
    <w:p w14:paraId="0EB3D1CF" w14:textId="77777777" w:rsidR="00324CA5" w:rsidRDefault="00324CA5" w:rsidP="00A97CC5">
      <w:pPr>
        <w:pStyle w:val="ListParagraph"/>
        <w:numPr>
          <w:ilvl w:val="0"/>
          <w:numId w:val="18"/>
        </w:numPr>
      </w:pPr>
      <w:r>
        <w:t xml:space="preserve">Enter </w:t>
      </w:r>
      <w:proofErr w:type="gramStart"/>
      <w:r>
        <w:t>user name</w:t>
      </w:r>
      <w:proofErr w:type="gramEnd"/>
      <w:r>
        <w:t xml:space="preserve"> in user name field</w:t>
      </w:r>
    </w:p>
    <w:p w14:paraId="2384B69C" w14:textId="77777777" w:rsidR="00324CA5" w:rsidRDefault="00324CA5" w:rsidP="00A97CC5">
      <w:pPr>
        <w:pStyle w:val="ListParagraph"/>
        <w:numPr>
          <w:ilvl w:val="0"/>
          <w:numId w:val="18"/>
        </w:numPr>
      </w:pPr>
      <w:r>
        <w:t>Enter password in password field</w:t>
      </w:r>
    </w:p>
    <w:p w14:paraId="355E524B" w14:textId="77777777" w:rsidR="00324CA5" w:rsidRDefault="00324CA5" w:rsidP="00A97CC5">
      <w:pPr>
        <w:pStyle w:val="ListParagraph"/>
        <w:numPr>
          <w:ilvl w:val="0"/>
          <w:numId w:val="18"/>
        </w:numPr>
      </w:pPr>
      <w:r>
        <w:t>Click the login button</w:t>
      </w:r>
    </w:p>
    <w:p w14:paraId="7E87D5FE" w14:textId="77777777" w:rsidR="00324CA5" w:rsidRDefault="00324CA5" w:rsidP="00324CA5">
      <w:pPr>
        <w:pStyle w:val="ListParagraph"/>
      </w:pPr>
    </w:p>
    <w:p w14:paraId="3C296DCE" w14:textId="77777777" w:rsidR="00324CA5" w:rsidRDefault="00324CA5" w:rsidP="00324CA5">
      <w:r>
        <w:t>If the task is too complex to write in a list format – a diagram can be used instead.</w:t>
      </w:r>
    </w:p>
    <w:p w14:paraId="1D51EB35" w14:textId="1CECE3EA" w:rsidR="22FEA002" w:rsidRDefault="22FEA002" w:rsidP="22FEA002"/>
    <w:p w14:paraId="1C664D7B" w14:textId="6CD64D8E" w:rsidR="00324CA5" w:rsidRDefault="00324CA5" w:rsidP="00324CA5">
      <w:pPr>
        <w:pStyle w:val="Heading2"/>
      </w:pPr>
      <w:r>
        <w:lastRenderedPageBreak/>
        <w:t xml:space="preserve">The Four Questions to be </w:t>
      </w:r>
      <w:r w:rsidR="4FF63ECD">
        <w:t>a</w:t>
      </w:r>
      <w:r>
        <w:t>sked during a Cognitive Walkthrough</w:t>
      </w:r>
    </w:p>
    <w:p w14:paraId="1BB732C4" w14:textId="77777777" w:rsidR="00324CA5" w:rsidRDefault="00324CA5" w:rsidP="00324CA5">
      <w:r>
        <w:t>Blackmon, Polson, et al. in 2002 in their paper “Cognitive walkthrough for the Web” offer four questions to be used by an assessor during a cognitive walkthrough:</w:t>
      </w:r>
    </w:p>
    <w:p w14:paraId="5E233CD4" w14:textId="77777777" w:rsidR="00324CA5" w:rsidRDefault="00324CA5" w:rsidP="00324CA5"/>
    <w:p w14:paraId="08E170A1" w14:textId="77777777" w:rsidR="00324CA5" w:rsidRDefault="00324CA5" w:rsidP="00A97CC5">
      <w:pPr>
        <w:pStyle w:val="ListParagraph"/>
        <w:numPr>
          <w:ilvl w:val="0"/>
          <w:numId w:val="19"/>
        </w:numPr>
      </w:pPr>
      <w:r>
        <w:t>Will the user try and achieve the right outcome?</w:t>
      </w:r>
    </w:p>
    <w:p w14:paraId="4BAA7B46" w14:textId="77777777" w:rsidR="00324CA5" w:rsidRDefault="00324CA5" w:rsidP="00A97CC5">
      <w:pPr>
        <w:pStyle w:val="ListParagraph"/>
        <w:numPr>
          <w:ilvl w:val="0"/>
          <w:numId w:val="19"/>
        </w:numPr>
      </w:pPr>
      <w:r>
        <w:t>Will the user notice that the correct action is available to them?</w:t>
      </w:r>
    </w:p>
    <w:p w14:paraId="6647FB67" w14:textId="77777777" w:rsidR="00324CA5" w:rsidRDefault="00324CA5" w:rsidP="00A97CC5">
      <w:pPr>
        <w:pStyle w:val="ListParagraph"/>
        <w:numPr>
          <w:ilvl w:val="0"/>
          <w:numId w:val="19"/>
        </w:numPr>
      </w:pPr>
      <w:r>
        <w:t>Will the user associate the correct action with the outcome they expect to achieve?</w:t>
      </w:r>
    </w:p>
    <w:p w14:paraId="7284897D" w14:textId="77777777" w:rsidR="00324CA5" w:rsidRDefault="00324CA5" w:rsidP="00A97CC5">
      <w:pPr>
        <w:pStyle w:val="ListParagraph"/>
        <w:numPr>
          <w:ilvl w:val="0"/>
          <w:numId w:val="19"/>
        </w:numPr>
      </w:pPr>
      <w:r>
        <w:t>If the correct action is performed; will the user see that progress is being made towards their intended outcome?</w:t>
      </w:r>
    </w:p>
    <w:p w14:paraId="619B6FE7" w14:textId="77777777" w:rsidR="00324CA5" w:rsidRDefault="00324CA5" w:rsidP="00324CA5">
      <w:r>
        <w:t>The assessor performs each action in any given task process and asks the four questions above. Let’s take a look at each question more closely and see what they’re trying to achieve:</w:t>
      </w:r>
    </w:p>
    <w:p w14:paraId="2320D58C" w14:textId="77777777" w:rsidR="00324CA5" w:rsidRDefault="00324CA5" w:rsidP="00324CA5"/>
    <w:p w14:paraId="3DAD3387" w14:textId="77777777" w:rsidR="00324CA5" w:rsidRDefault="00324CA5" w:rsidP="00324CA5">
      <w:pPr>
        <w:pStyle w:val="Heading3"/>
      </w:pPr>
      <w:r>
        <w:t>Will the user try and achieve the right outcome?</w:t>
      </w:r>
    </w:p>
    <w:p w14:paraId="389E8973" w14:textId="77777777" w:rsidR="00324CA5" w:rsidRDefault="00324CA5" w:rsidP="00324CA5"/>
    <w:p w14:paraId="350BDE97" w14:textId="77777777" w:rsidR="00324CA5" w:rsidRDefault="00324CA5" w:rsidP="00324CA5">
      <w:r>
        <w:t>This question is trying to examine whether the interface is making assumptions about a user’s level of experience or knowledge that aren’t accurate. It can also help identify when a user’s expectations of an action don’t align with the actual action taken because they are using other reference points and becoming confused (for example, the use of language in your product is in common usage in other products and means something else).</w:t>
      </w:r>
    </w:p>
    <w:p w14:paraId="23670A38" w14:textId="77777777" w:rsidR="00324CA5" w:rsidRDefault="00324CA5" w:rsidP="00324CA5"/>
    <w:p w14:paraId="42FFC522" w14:textId="77777777" w:rsidR="00324CA5" w:rsidRDefault="00324CA5" w:rsidP="00324CA5">
      <w:pPr>
        <w:pStyle w:val="Heading3"/>
      </w:pPr>
      <w:r>
        <w:t>Will the user notice that the correct action is available to them?</w:t>
      </w:r>
    </w:p>
    <w:p w14:paraId="693A8B6E" w14:textId="77777777" w:rsidR="00324CA5" w:rsidRDefault="00324CA5" w:rsidP="00324CA5"/>
    <w:p w14:paraId="0603F240" w14:textId="77777777" w:rsidR="00324CA5" w:rsidRDefault="00324CA5" w:rsidP="00324CA5">
      <w:r>
        <w:t>Hidden or obscured controls are a problem for users. The more data that you present and the more choice that you present; the less likely it is that a user will know what to do. If you bury a control in a menu system rather than having it present while an action is taking place, the same is true; your users won’t know what to do.</w:t>
      </w:r>
    </w:p>
    <w:p w14:paraId="60713B51" w14:textId="77777777" w:rsidR="00324CA5" w:rsidRDefault="00324CA5" w:rsidP="00324CA5"/>
    <w:p w14:paraId="72FD89DC" w14:textId="77777777" w:rsidR="00324CA5" w:rsidRDefault="00324CA5" w:rsidP="00324CA5">
      <w:pPr>
        <w:pStyle w:val="Heading3"/>
      </w:pPr>
      <w:r>
        <w:t>Will the user associate the correct action with the outcome they expect to achieve?</w:t>
      </w:r>
    </w:p>
    <w:p w14:paraId="039EAB4C" w14:textId="77777777" w:rsidR="00324CA5" w:rsidRDefault="00324CA5" w:rsidP="00324CA5"/>
    <w:p w14:paraId="791E2526" w14:textId="77777777" w:rsidR="00324CA5" w:rsidRDefault="00324CA5" w:rsidP="00324CA5">
      <w:r>
        <w:t xml:space="preserve">If your use of language is poor, for example you use overly complex words or industry jargon, it can be hard for a user to work out what is needed to achieve their outcome. This is also true when you use complex actions (think </w:t>
      </w:r>
      <w:proofErr w:type="spellStart"/>
      <w:r>
        <w:t>Ctrl+Alt+Del</w:t>
      </w:r>
      <w:proofErr w:type="spellEnd"/>
      <w:r>
        <w:t xml:space="preserve"> – it may be something you’re intimately familiar with now – if you use Windows – but it’s not exactly intuitive is it?) to carry out an action.</w:t>
      </w:r>
    </w:p>
    <w:p w14:paraId="148418E5" w14:textId="77777777" w:rsidR="00324CA5" w:rsidRDefault="00324CA5" w:rsidP="00324CA5"/>
    <w:p w14:paraId="2ABBC6DC" w14:textId="77777777" w:rsidR="00324CA5" w:rsidRDefault="00324CA5" w:rsidP="00324CA5">
      <w:pPr>
        <w:pStyle w:val="Heading3"/>
      </w:pPr>
      <w:r>
        <w:t>If the correct action is performed; will the user see that progress is being made towards their intended outcome?</w:t>
      </w:r>
    </w:p>
    <w:p w14:paraId="00C8AC35" w14:textId="77777777" w:rsidR="00324CA5" w:rsidRDefault="00324CA5" w:rsidP="00324CA5"/>
    <w:p w14:paraId="2D832F44" w14:textId="77777777" w:rsidR="00324CA5" w:rsidRDefault="00324CA5" w:rsidP="00324CA5">
      <w:r>
        <w:t xml:space="preserve">This will help you investigate when feedback in the system is missing, badly worded, easy to miss or plain old ambiguous. You need to let your users know about the progress they are making in the task. </w:t>
      </w:r>
      <w:proofErr w:type="gramStart"/>
      <w:r>
        <w:t>It’s</w:t>
      </w:r>
      <w:proofErr w:type="gramEnd"/>
      <w:r>
        <w:t xml:space="preserve"> why computer games use loading screens to signify moving on to the next level and why it’s always a good idea to have a “thank you” note when a customer finishes making an order.</w:t>
      </w:r>
    </w:p>
    <w:p w14:paraId="591CC828" w14:textId="52489ED5" w:rsidR="00324CA5" w:rsidRDefault="00324CA5" w:rsidP="000D5719">
      <w:r>
        <w:t>____</w:t>
      </w:r>
    </w:p>
    <w:sectPr w:rsidR="00324CA5" w:rsidSect="001108A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A2C25"/>
    <w:multiLevelType w:val="hybridMultilevel"/>
    <w:tmpl w:val="64CE93B8"/>
    <w:lvl w:ilvl="0" w:tplc="90B6FCFA">
      <w:start w:val="1"/>
      <w:numFmt w:val="bullet"/>
      <w:lvlText w:val=""/>
      <w:lvlJc w:val="left"/>
      <w:pPr>
        <w:ind w:left="720" w:hanging="360"/>
      </w:pPr>
      <w:rPr>
        <w:rFonts w:ascii="Symbol" w:hAnsi="Symbol" w:hint="default"/>
      </w:rPr>
    </w:lvl>
    <w:lvl w:ilvl="1" w:tplc="BC547634">
      <w:start w:val="1"/>
      <w:numFmt w:val="bullet"/>
      <w:lvlText w:val="o"/>
      <w:lvlJc w:val="left"/>
      <w:pPr>
        <w:ind w:left="1440" w:hanging="360"/>
      </w:pPr>
      <w:rPr>
        <w:rFonts w:ascii="Courier New" w:hAnsi="Courier New" w:hint="default"/>
      </w:rPr>
    </w:lvl>
    <w:lvl w:ilvl="2" w:tplc="49C68E5E">
      <w:start w:val="1"/>
      <w:numFmt w:val="bullet"/>
      <w:lvlText w:val=""/>
      <w:lvlJc w:val="left"/>
      <w:pPr>
        <w:ind w:left="2160" w:hanging="360"/>
      </w:pPr>
      <w:rPr>
        <w:rFonts w:ascii="Wingdings" w:hAnsi="Wingdings" w:hint="default"/>
      </w:rPr>
    </w:lvl>
    <w:lvl w:ilvl="3" w:tplc="51685D64">
      <w:start w:val="1"/>
      <w:numFmt w:val="bullet"/>
      <w:lvlText w:val=""/>
      <w:lvlJc w:val="left"/>
      <w:pPr>
        <w:ind w:left="2880" w:hanging="360"/>
      </w:pPr>
      <w:rPr>
        <w:rFonts w:ascii="Symbol" w:hAnsi="Symbol" w:hint="default"/>
      </w:rPr>
    </w:lvl>
    <w:lvl w:ilvl="4" w:tplc="31887D08">
      <w:start w:val="1"/>
      <w:numFmt w:val="bullet"/>
      <w:lvlText w:val="o"/>
      <w:lvlJc w:val="left"/>
      <w:pPr>
        <w:ind w:left="3600" w:hanging="360"/>
      </w:pPr>
      <w:rPr>
        <w:rFonts w:ascii="Courier New" w:hAnsi="Courier New" w:hint="default"/>
      </w:rPr>
    </w:lvl>
    <w:lvl w:ilvl="5" w:tplc="054CA8D4">
      <w:start w:val="1"/>
      <w:numFmt w:val="bullet"/>
      <w:lvlText w:val=""/>
      <w:lvlJc w:val="left"/>
      <w:pPr>
        <w:ind w:left="4320" w:hanging="360"/>
      </w:pPr>
      <w:rPr>
        <w:rFonts w:ascii="Wingdings" w:hAnsi="Wingdings" w:hint="default"/>
      </w:rPr>
    </w:lvl>
    <w:lvl w:ilvl="6" w:tplc="4A8E8F06">
      <w:start w:val="1"/>
      <w:numFmt w:val="bullet"/>
      <w:lvlText w:val=""/>
      <w:lvlJc w:val="left"/>
      <w:pPr>
        <w:ind w:left="5040" w:hanging="360"/>
      </w:pPr>
      <w:rPr>
        <w:rFonts w:ascii="Symbol" w:hAnsi="Symbol" w:hint="default"/>
      </w:rPr>
    </w:lvl>
    <w:lvl w:ilvl="7" w:tplc="49B643CA">
      <w:start w:val="1"/>
      <w:numFmt w:val="bullet"/>
      <w:lvlText w:val="o"/>
      <w:lvlJc w:val="left"/>
      <w:pPr>
        <w:ind w:left="5760" w:hanging="360"/>
      </w:pPr>
      <w:rPr>
        <w:rFonts w:ascii="Courier New" w:hAnsi="Courier New" w:hint="default"/>
      </w:rPr>
    </w:lvl>
    <w:lvl w:ilvl="8" w:tplc="173E2730">
      <w:start w:val="1"/>
      <w:numFmt w:val="bullet"/>
      <w:lvlText w:val=""/>
      <w:lvlJc w:val="left"/>
      <w:pPr>
        <w:ind w:left="6480" w:hanging="360"/>
      </w:pPr>
      <w:rPr>
        <w:rFonts w:ascii="Wingdings" w:hAnsi="Wingdings" w:hint="default"/>
      </w:rPr>
    </w:lvl>
  </w:abstractNum>
  <w:abstractNum w:abstractNumId="1" w15:restartNumberingAfterBreak="0">
    <w:nsid w:val="09F52DDF"/>
    <w:multiLevelType w:val="hybridMultilevel"/>
    <w:tmpl w:val="DF9E722C"/>
    <w:lvl w:ilvl="0" w:tplc="9846537C">
      <w:start w:val="1"/>
      <w:numFmt w:val="bullet"/>
      <w:lvlText w:val=""/>
      <w:lvlJc w:val="left"/>
      <w:pPr>
        <w:ind w:left="720" w:hanging="360"/>
      </w:pPr>
      <w:rPr>
        <w:rFonts w:ascii="Symbol" w:hAnsi="Symbol" w:hint="default"/>
      </w:rPr>
    </w:lvl>
    <w:lvl w:ilvl="1" w:tplc="1DE09652">
      <w:start w:val="1"/>
      <w:numFmt w:val="bullet"/>
      <w:lvlText w:val="o"/>
      <w:lvlJc w:val="left"/>
      <w:pPr>
        <w:ind w:left="1440" w:hanging="360"/>
      </w:pPr>
      <w:rPr>
        <w:rFonts w:ascii="Courier New" w:hAnsi="Courier New" w:hint="default"/>
      </w:rPr>
    </w:lvl>
    <w:lvl w:ilvl="2" w:tplc="55CCC4FE">
      <w:start w:val="1"/>
      <w:numFmt w:val="bullet"/>
      <w:lvlText w:val=""/>
      <w:lvlJc w:val="left"/>
      <w:pPr>
        <w:ind w:left="2160" w:hanging="360"/>
      </w:pPr>
      <w:rPr>
        <w:rFonts w:ascii="Wingdings" w:hAnsi="Wingdings" w:hint="default"/>
      </w:rPr>
    </w:lvl>
    <w:lvl w:ilvl="3" w:tplc="E10E8238">
      <w:start w:val="1"/>
      <w:numFmt w:val="bullet"/>
      <w:lvlText w:val=""/>
      <w:lvlJc w:val="left"/>
      <w:pPr>
        <w:ind w:left="2880" w:hanging="360"/>
      </w:pPr>
      <w:rPr>
        <w:rFonts w:ascii="Symbol" w:hAnsi="Symbol" w:hint="default"/>
      </w:rPr>
    </w:lvl>
    <w:lvl w:ilvl="4" w:tplc="3098ACDA">
      <w:start w:val="1"/>
      <w:numFmt w:val="bullet"/>
      <w:lvlText w:val="o"/>
      <w:lvlJc w:val="left"/>
      <w:pPr>
        <w:ind w:left="3600" w:hanging="360"/>
      </w:pPr>
      <w:rPr>
        <w:rFonts w:ascii="Courier New" w:hAnsi="Courier New" w:hint="default"/>
      </w:rPr>
    </w:lvl>
    <w:lvl w:ilvl="5" w:tplc="D5A6D642">
      <w:start w:val="1"/>
      <w:numFmt w:val="bullet"/>
      <w:lvlText w:val=""/>
      <w:lvlJc w:val="left"/>
      <w:pPr>
        <w:ind w:left="4320" w:hanging="360"/>
      </w:pPr>
      <w:rPr>
        <w:rFonts w:ascii="Wingdings" w:hAnsi="Wingdings" w:hint="default"/>
      </w:rPr>
    </w:lvl>
    <w:lvl w:ilvl="6" w:tplc="5FF49FD2">
      <w:start w:val="1"/>
      <w:numFmt w:val="bullet"/>
      <w:lvlText w:val=""/>
      <w:lvlJc w:val="left"/>
      <w:pPr>
        <w:ind w:left="5040" w:hanging="360"/>
      </w:pPr>
      <w:rPr>
        <w:rFonts w:ascii="Symbol" w:hAnsi="Symbol" w:hint="default"/>
      </w:rPr>
    </w:lvl>
    <w:lvl w:ilvl="7" w:tplc="CADA9672">
      <w:start w:val="1"/>
      <w:numFmt w:val="bullet"/>
      <w:lvlText w:val="o"/>
      <w:lvlJc w:val="left"/>
      <w:pPr>
        <w:ind w:left="5760" w:hanging="360"/>
      </w:pPr>
      <w:rPr>
        <w:rFonts w:ascii="Courier New" w:hAnsi="Courier New" w:hint="default"/>
      </w:rPr>
    </w:lvl>
    <w:lvl w:ilvl="8" w:tplc="3C34F47A">
      <w:start w:val="1"/>
      <w:numFmt w:val="bullet"/>
      <w:lvlText w:val=""/>
      <w:lvlJc w:val="left"/>
      <w:pPr>
        <w:ind w:left="6480" w:hanging="360"/>
      </w:pPr>
      <w:rPr>
        <w:rFonts w:ascii="Wingdings" w:hAnsi="Wingdings" w:hint="default"/>
      </w:rPr>
    </w:lvl>
  </w:abstractNum>
  <w:abstractNum w:abstractNumId="2" w15:restartNumberingAfterBreak="0">
    <w:nsid w:val="13CF134B"/>
    <w:multiLevelType w:val="hybridMultilevel"/>
    <w:tmpl w:val="C2D4BEB4"/>
    <w:lvl w:ilvl="0" w:tplc="9E28E612">
      <w:start w:val="1"/>
      <w:numFmt w:val="bullet"/>
      <w:lvlText w:val=""/>
      <w:lvlJc w:val="left"/>
      <w:pPr>
        <w:ind w:left="720" w:hanging="360"/>
      </w:pPr>
      <w:rPr>
        <w:rFonts w:ascii="Symbol" w:hAnsi="Symbol" w:hint="default"/>
      </w:rPr>
    </w:lvl>
    <w:lvl w:ilvl="1" w:tplc="FD6467D2">
      <w:start w:val="1"/>
      <w:numFmt w:val="bullet"/>
      <w:lvlText w:val="o"/>
      <w:lvlJc w:val="left"/>
      <w:pPr>
        <w:ind w:left="1440" w:hanging="360"/>
      </w:pPr>
      <w:rPr>
        <w:rFonts w:ascii="Courier New" w:hAnsi="Courier New" w:hint="default"/>
      </w:rPr>
    </w:lvl>
    <w:lvl w:ilvl="2" w:tplc="4D5C3E7A">
      <w:start w:val="1"/>
      <w:numFmt w:val="bullet"/>
      <w:lvlText w:val=""/>
      <w:lvlJc w:val="left"/>
      <w:pPr>
        <w:ind w:left="2160" w:hanging="360"/>
      </w:pPr>
      <w:rPr>
        <w:rFonts w:ascii="Wingdings" w:hAnsi="Wingdings" w:hint="default"/>
      </w:rPr>
    </w:lvl>
    <w:lvl w:ilvl="3" w:tplc="285A6A2A">
      <w:start w:val="1"/>
      <w:numFmt w:val="bullet"/>
      <w:lvlText w:val=""/>
      <w:lvlJc w:val="left"/>
      <w:pPr>
        <w:ind w:left="2880" w:hanging="360"/>
      </w:pPr>
      <w:rPr>
        <w:rFonts w:ascii="Symbol" w:hAnsi="Symbol" w:hint="default"/>
      </w:rPr>
    </w:lvl>
    <w:lvl w:ilvl="4" w:tplc="5F049CB0">
      <w:start w:val="1"/>
      <w:numFmt w:val="bullet"/>
      <w:lvlText w:val="o"/>
      <w:lvlJc w:val="left"/>
      <w:pPr>
        <w:ind w:left="3600" w:hanging="360"/>
      </w:pPr>
      <w:rPr>
        <w:rFonts w:ascii="Courier New" w:hAnsi="Courier New" w:hint="default"/>
      </w:rPr>
    </w:lvl>
    <w:lvl w:ilvl="5" w:tplc="80CC9D18">
      <w:start w:val="1"/>
      <w:numFmt w:val="bullet"/>
      <w:lvlText w:val=""/>
      <w:lvlJc w:val="left"/>
      <w:pPr>
        <w:ind w:left="4320" w:hanging="360"/>
      </w:pPr>
      <w:rPr>
        <w:rFonts w:ascii="Wingdings" w:hAnsi="Wingdings" w:hint="default"/>
      </w:rPr>
    </w:lvl>
    <w:lvl w:ilvl="6" w:tplc="13E243E6">
      <w:start w:val="1"/>
      <w:numFmt w:val="bullet"/>
      <w:lvlText w:val=""/>
      <w:lvlJc w:val="left"/>
      <w:pPr>
        <w:ind w:left="5040" w:hanging="360"/>
      </w:pPr>
      <w:rPr>
        <w:rFonts w:ascii="Symbol" w:hAnsi="Symbol" w:hint="default"/>
      </w:rPr>
    </w:lvl>
    <w:lvl w:ilvl="7" w:tplc="19CCE6DC">
      <w:start w:val="1"/>
      <w:numFmt w:val="bullet"/>
      <w:lvlText w:val="o"/>
      <w:lvlJc w:val="left"/>
      <w:pPr>
        <w:ind w:left="5760" w:hanging="360"/>
      </w:pPr>
      <w:rPr>
        <w:rFonts w:ascii="Courier New" w:hAnsi="Courier New" w:hint="default"/>
      </w:rPr>
    </w:lvl>
    <w:lvl w:ilvl="8" w:tplc="23C6D660">
      <w:start w:val="1"/>
      <w:numFmt w:val="bullet"/>
      <w:lvlText w:val=""/>
      <w:lvlJc w:val="left"/>
      <w:pPr>
        <w:ind w:left="6480" w:hanging="360"/>
      </w:pPr>
      <w:rPr>
        <w:rFonts w:ascii="Wingdings" w:hAnsi="Wingdings" w:hint="default"/>
      </w:rPr>
    </w:lvl>
  </w:abstractNum>
  <w:abstractNum w:abstractNumId="3" w15:restartNumberingAfterBreak="0">
    <w:nsid w:val="18C72CCD"/>
    <w:multiLevelType w:val="hybridMultilevel"/>
    <w:tmpl w:val="BAE69110"/>
    <w:lvl w:ilvl="0" w:tplc="A78411A8">
      <w:start w:val="1"/>
      <w:numFmt w:val="bullet"/>
      <w:lvlText w:val=""/>
      <w:lvlJc w:val="left"/>
      <w:pPr>
        <w:ind w:left="720" w:hanging="360"/>
      </w:pPr>
      <w:rPr>
        <w:rFonts w:ascii="Symbol" w:hAnsi="Symbol" w:hint="default"/>
      </w:rPr>
    </w:lvl>
    <w:lvl w:ilvl="1" w:tplc="BAE67CFC">
      <w:start w:val="1"/>
      <w:numFmt w:val="bullet"/>
      <w:lvlText w:val="o"/>
      <w:lvlJc w:val="left"/>
      <w:pPr>
        <w:ind w:left="1440" w:hanging="360"/>
      </w:pPr>
      <w:rPr>
        <w:rFonts w:ascii="Courier New" w:hAnsi="Courier New" w:hint="default"/>
      </w:rPr>
    </w:lvl>
    <w:lvl w:ilvl="2" w:tplc="664CD7B0">
      <w:start w:val="1"/>
      <w:numFmt w:val="bullet"/>
      <w:lvlText w:val=""/>
      <w:lvlJc w:val="left"/>
      <w:pPr>
        <w:ind w:left="2160" w:hanging="360"/>
      </w:pPr>
      <w:rPr>
        <w:rFonts w:ascii="Wingdings" w:hAnsi="Wingdings" w:hint="default"/>
      </w:rPr>
    </w:lvl>
    <w:lvl w:ilvl="3" w:tplc="0700DB52">
      <w:start w:val="1"/>
      <w:numFmt w:val="bullet"/>
      <w:lvlText w:val=""/>
      <w:lvlJc w:val="left"/>
      <w:pPr>
        <w:ind w:left="2880" w:hanging="360"/>
      </w:pPr>
      <w:rPr>
        <w:rFonts w:ascii="Symbol" w:hAnsi="Symbol" w:hint="default"/>
      </w:rPr>
    </w:lvl>
    <w:lvl w:ilvl="4" w:tplc="83A84A5C">
      <w:start w:val="1"/>
      <w:numFmt w:val="bullet"/>
      <w:lvlText w:val="o"/>
      <w:lvlJc w:val="left"/>
      <w:pPr>
        <w:ind w:left="3600" w:hanging="360"/>
      </w:pPr>
      <w:rPr>
        <w:rFonts w:ascii="Courier New" w:hAnsi="Courier New" w:hint="default"/>
      </w:rPr>
    </w:lvl>
    <w:lvl w:ilvl="5" w:tplc="3E2C69C6">
      <w:start w:val="1"/>
      <w:numFmt w:val="bullet"/>
      <w:lvlText w:val=""/>
      <w:lvlJc w:val="left"/>
      <w:pPr>
        <w:ind w:left="4320" w:hanging="360"/>
      </w:pPr>
      <w:rPr>
        <w:rFonts w:ascii="Wingdings" w:hAnsi="Wingdings" w:hint="default"/>
      </w:rPr>
    </w:lvl>
    <w:lvl w:ilvl="6" w:tplc="60E6D8B2">
      <w:start w:val="1"/>
      <w:numFmt w:val="bullet"/>
      <w:lvlText w:val=""/>
      <w:lvlJc w:val="left"/>
      <w:pPr>
        <w:ind w:left="5040" w:hanging="360"/>
      </w:pPr>
      <w:rPr>
        <w:rFonts w:ascii="Symbol" w:hAnsi="Symbol" w:hint="default"/>
      </w:rPr>
    </w:lvl>
    <w:lvl w:ilvl="7" w:tplc="B4F46FB4">
      <w:start w:val="1"/>
      <w:numFmt w:val="bullet"/>
      <w:lvlText w:val="o"/>
      <w:lvlJc w:val="left"/>
      <w:pPr>
        <w:ind w:left="5760" w:hanging="360"/>
      </w:pPr>
      <w:rPr>
        <w:rFonts w:ascii="Courier New" w:hAnsi="Courier New" w:hint="default"/>
      </w:rPr>
    </w:lvl>
    <w:lvl w:ilvl="8" w:tplc="E60011DE">
      <w:start w:val="1"/>
      <w:numFmt w:val="bullet"/>
      <w:lvlText w:val=""/>
      <w:lvlJc w:val="left"/>
      <w:pPr>
        <w:ind w:left="6480" w:hanging="360"/>
      </w:pPr>
      <w:rPr>
        <w:rFonts w:ascii="Wingdings" w:hAnsi="Wingdings" w:hint="default"/>
      </w:rPr>
    </w:lvl>
  </w:abstractNum>
  <w:abstractNum w:abstractNumId="4" w15:restartNumberingAfterBreak="0">
    <w:nsid w:val="20191004"/>
    <w:multiLevelType w:val="hybridMultilevel"/>
    <w:tmpl w:val="57EE9D0E"/>
    <w:lvl w:ilvl="0" w:tplc="D34A373C">
      <w:start w:val="1"/>
      <w:numFmt w:val="bullet"/>
      <w:lvlText w:val=""/>
      <w:lvlJc w:val="left"/>
      <w:pPr>
        <w:ind w:left="720" w:hanging="360"/>
      </w:pPr>
      <w:rPr>
        <w:rFonts w:ascii="Symbol" w:hAnsi="Symbol" w:hint="default"/>
      </w:rPr>
    </w:lvl>
    <w:lvl w:ilvl="1" w:tplc="82A6C268">
      <w:start w:val="1"/>
      <w:numFmt w:val="bullet"/>
      <w:lvlText w:val="o"/>
      <w:lvlJc w:val="left"/>
      <w:pPr>
        <w:ind w:left="1440" w:hanging="360"/>
      </w:pPr>
      <w:rPr>
        <w:rFonts w:ascii="Courier New" w:hAnsi="Courier New" w:hint="default"/>
      </w:rPr>
    </w:lvl>
    <w:lvl w:ilvl="2" w:tplc="C2D024D6">
      <w:start w:val="1"/>
      <w:numFmt w:val="bullet"/>
      <w:lvlText w:val=""/>
      <w:lvlJc w:val="left"/>
      <w:pPr>
        <w:ind w:left="2160" w:hanging="360"/>
      </w:pPr>
      <w:rPr>
        <w:rFonts w:ascii="Wingdings" w:hAnsi="Wingdings" w:hint="default"/>
      </w:rPr>
    </w:lvl>
    <w:lvl w:ilvl="3" w:tplc="880216BA">
      <w:start w:val="1"/>
      <w:numFmt w:val="bullet"/>
      <w:lvlText w:val=""/>
      <w:lvlJc w:val="left"/>
      <w:pPr>
        <w:ind w:left="2880" w:hanging="360"/>
      </w:pPr>
      <w:rPr>
        <w:rFonts w:ascii="Symbol" w:hAnsi="Symbol" w:hint="default"/>
      </w:rPr>
    </w:lvl>
    <w:lvl w:ilvl="4" w:tplc="2C82FEC0">
      <w:start w:val="1"/>
      <w:numFmt w:val="bullet"/>
      <w:lvlText w:val="o"/>
      <w:lvlJc w:val="left"/>
      <w:pPr>
        <w:ind w:left="3600" w:hanging="360"/>
      </w:pPr>
      <w:rPr>
        <w:rFonts w:ascii="Courier New" w:hAnsi="Courier New" w:hint="default"/>
      </w:rPr>
    </w:lvl>
    <w:lvl w:ilvl="5" w:tplc="A8CE7138">
      <w:start w:val="1"/>
      <w:numFmt w:val="bullet"/>
      <w:lvlText w:val=""/>
      <w:lvlJc w:val="left"/>
      <w:pPr>
        <w:ind w:left="4320" w:hanging="360"/>
      </w:pPr>
      <w:rPr>
        <w:rFonts w:ascii="Wingdings" w:hAnsi="Wingdings" w:hint="default"/>
      </w:rPr>
    </w:lvl>
    <w:lvl w:ilvl="6" w:tplc="E4E23090">
      <w:start w:val="1"/>
      <w:numFmt w:val="bullet"/>
      <w:lvlText w:val=""/>
      <w:lvlJc w:val="left"/>
      <w:pPr>
        <w:ind w:left="5040" w:hanging="360"/>
      </w:pPr>
      <w:rPr>
        <w:rFonts w:ascii="Symbol" w:hAnsi="Symbol" w:hint="default"/>
      </w:rPr>
    </w:lvl>
    <w:lvl w:ilvl="7" w:tplc="915278CC">
      <w:start w:val="1"/>
      <w:numFmt w:val="bullet"/>
      <w:lvlText w:val="o"/>
      <w:lvlJc w:val="left"/>
      <w:pPr>
        <w:ind w:left="5760" w:hanging="360"/>
      </w:pPr>
      <w:rPr>
        <w:rFonts w:ascii="Courier New" w:hAnsi="Courier New" w:hint="default"/>
      </w:rPr>
    </w:lvl>
    <w:lvl w:ilvl="8" w:tplc="A7D04E60">
      <w:start w:val="1"/>
      <w:numFmt w:val="bullet"/>
      <w:lvlText w:val=""/>
      <w:lvlJc w:val="left"/>
      <w:pPr>
        <w:ind w:left="6480" w:hanging="360"/>
      </w:pPr>
      <w:rPr>
        <w:rFonts w:ascii="Wingdings" w:hAnsi="Wingdings" w:hint="default"/>
      </w:rPr>
    </w:lvl>
  </w:abstractNum>
  <w:abstractNum w:abstractNumId="5" w15:restartNumberingAfterBreak="0">
    <w:nsid w:val="231F1153"/>
    <w:multiLevelType w:val="hybridMultilevel"/>
    <w:tmpl w:val="9C8077A2"/>
    <w:lvl w:ilvl="0" w:tplc="06C872E0">
      <w:start w:val="1"/>
      <w:numFmt w:val="bullet"/>
      <w:lvlText w:val=""/>
      <w:lvlJc w:val="left"/>
      <w:pPr>
        <w:ind w:left="720" w:hanging="360"/>
      </w:pPr>
      <w:rPr>
        <w:rFonts w:ascii="Symbol" w:hAnsi="Symbol" w:hint="default"/>
      </w:rPr>
    </w:lvl>
    <w:lvl w:ilvl="1" w:tplc="70943C30">
      <w:start w:val="1"/>
      <w:numFmt w:val="bullet"/>
      <w:lvlText w:val="o"/>
      <w:lvlJc w:val="left"/>
      <w:pPr>
        <w:ind w:left="1440" w:hanging="360"/>
      </w:pPr>
      <w:rPr>
        <w:rFonts w:ascii="Courier New" w:hAnsi="Courier New" w:hint="default"/>
      </w:rPr>
    </w:lvl>
    <w:lvl w:ilvl="2" w:tplc="60ECC89C">
      <w:start w:val="1"/>
      <w:numFmt w:val="bullet"/>
      <w:lvlText w:val=""/>
      <w:lvlJc w:val="left"/>
      <w:pPr>
        <w:ind w:left="2160" w:hanging="360"/>
      </w:pPr>
      <w:rPr>
        <w:rFonts w:ascii="Wingdings" w:hAnsi="Wingdings" w:hint="default"/>
      </w:rPr>
    </w:lvl>
    <w:lvl w:ilvl="3" w:tplc="83BC65AA">
      <w:start w:val="1"/>
      <w:numFmt w:val="bullet"/>
      <w:lvlText w:val=""/>
      <w:lvlJc w:val="left"/>
      <w:pPr>
        <w:ind w:left="2880" w:hanging="360"/>
      </w:pPr>
      <w:rPr>
        <w:rFonts w:ascii="Symbol" w:hAnsi="Symbol" w:hint="default"/>
      </w:rPr>
    </w:lvl>
    <w:lvl w:ilvl="4" w:tplc="B2B07DB6">
      <w:start w:val="1"/>
      <w:numFmt w:val="bullet"/>
      <w:lvlText w:val="o"/>
      <w:lvlJc w:val="left"/>
      <w:pPr>
        <w:ind w:left="3600" w:hanging="360"/>
      </w:pPr>
      <w:rPr>
        <w:rFonts w:ascii="Courier New" w:hAnsi="Courier New" w:hint="default"/>
      </w:rPr>
    </w:lvl>
    <w:lvl w:ilvl="5" w:tplc="3D7C06F6">
      <w:start w:val="1"/>
      <w:numFmt w:val="bullet"/>
      <w:lvlText w:val=""/>
      <w:lvlJc w:val="left"/>
      <w:pPr>
        <w:ind w:left="4320" w:hanging="360"/>
      </w:pPr>
      <w:rPr>
        <w:rFonts w:ascii="Wingdings" w:hAnsi="Wingdings" w:hint="default"/>
      </w:rPr>
    </w:lvl>
    <w:lvl w:ilvl="6" w:tplc="72EAE52E">
      <w:start w:val="1"/>
      <w:numFmt w:val="bullet"/>
      <w:lvlText w:val=""/>
      <w:lvlJc w:val="left"/>
      <w:pPr>
        <w:ind w:left="5040" w:hanging="360"/>
      </w:pPr>
      <w:rPr>
        <w:rFonts w:ascii="Symbol" w:hAnsi="Symbol" w:hint="default"/>
      </w:rPr>
    </w:lvl>
    <w:lvl w:ilvl="7" w:tplc="A1827EFA">
      <w:start w:val="1"/>
      <w:numFmt w:val="bullet"/>
      <w:lvlText w:val="o"/>
      <w:lvlJc w:val="left"/>
      <w:pPr>
        <w:ind w:left="5760" w:hanging="360"/>
      </w:pPr>
      <w:rPr>
        <w:rFonts w:ascii="Courier New" w:hAnsi="Courier New" w:hint="default"/>
      </w:rPr>
    </w:lvl>
    <w:lvl w:ilvl="8" w:tplc="A16E7192">
      <w:start w:val="1"/>
      <w:numFmt w:val="bullet"/>
      <w:lvlText w:val=""/>
      <w:lvlJc w:val="left"/>
      <w:pPr>
        <w:ind w:left="6480" w:hanging="360"/>
      </w:pPr>
      <w:rPr>
        <w:rFonts w:ascii="Wingdings" w:hAnsi="Wingdings" w:hint="default"/>
      </w:rPr>
    </w:lvl>
  </w:abstractNum>
  <w:abstractNum w:abstractNumId="6" w15:restartNumberingAfterBreak="0">
    <w:nsid w:val="2AAE0790"/>
    <w:multiLevelType w:val="hybridMultilevel"/>
    <w:tmpl w:val="BB380D02"/>
    <w:lvl w:ilvl="0" w:tplc="7EC275D6">
      <w:start w:val="1"/>
      <w:numFmt w:val="bullet"/>
      <w:lvlText w:val=""/>
      <w:lvlJc w:val="left"/>
      <w:pPr>
        <w:ind w:left="720" w:hanging="360"/>
      </w:pPr>
      <w:rPr>
        <w:rFonts w:ascii="Symbol" w:hAnsi="Symbol" w:hint="default"/>
      </w:rPr>
    </w:lvl>
    <w:lvl w:ilvl="1" w:tplc="2D94EC2C">
      <w:start w:val="1"/>
      <w:numFmt w:val="bullet"/>
      <w:lvlText w:val="o"/>
      <w:lvlJc w:val="left"/>
      <w:pPr>
        <w:ind w:left="1440" w:hanging="360"/>
      </w:pPr>
      <w:rPr>
        <w:rFonts w:ascii="Courier New" w:hAnsi="Courier New" w:hint="default"/>
      </w:rPr>
    </w:lvl>
    <w:lvl w:ilvl="2" w:tplc="D232782A">
      <w:start w:val="1"/>
      <w:numFmt w:val="bullet"/>
      <w:lvlText w:val=""/>
      <w:lvlJc w:val="left"/>
      <w:pPr>
        <w:ind w:left="2160" w:hanging="360"/>
      </w:pPr>
      <w:rPr>
        <w:rFonts w:ascii="Wingdings" w:hAnsi="Wingdings" w:hint="default"/>
      </w:rPr>
    </w:lvl>
    <w:lvl w:ilvl="3" w:tplc="6AA251C6">
      <w:start w:val="1"/>
      <w:numFmt w:val="bullet"/>
      <w:lvlText w:val=""/>
      <w:lvlJc w:val="left"/>
      <w:pPr>
        <w:ind w:left="2880" w:hanging="360"/>
      </w:pPr>
      <w:rPr>
        <w:rFonts w:ascii="Symbol" w:hAnsi="Symbol" w:hint="default"/>
      </w:rPr>
    </w:lvl>
    <w:lvl w:ilvl="4" w:tplc="8FE48410">
      <w:start w:val="1"/>
      <w:numFmt w:val="bullet"/>
      <w:lvlText w:val="o"/>
      <w:lvlJc w:val="left"/>
      <w:pPr>
        <w:ind w:left="3600" w:hanging="360"/>
      </w:pPr>
      <w:rPr>
        <w:rFonts w:ascii="Courier New" w:hAnsi="Courier New" w:hint="default"/>
      </w:rPr>
    </w:lvl>
    <w:lvl w:ilvl="5" w:tplc="C4FECBD0">
      <w:start w:val="1"/>
      <w:numFmt w:val="bullet"/>
      <w:lvlText w:val=""/>
      <w:lvlJc w:val="left"/>
      <w:pPr>
        <w:ind w:left="4320" w:hanging="360"/>
      </w:pPr>
      <w:rPr>
        <w:rFonts w:ascii="Wingdings" w:hAnsi="Wingdings" w:hint="default"/>
      </w:rPr>
    </w:lvl>
    <w:lvl w:ilvl="6" w:tplc="933E5B7A">
      <w:start w:val="1"/>
      <w:numFmt w:val="bullet"/>
      <w:lvlText w:val=""/>
      <w:lvlJc w:val="left"/>
      <w:pPr>
        <w:ind w:left="5040" w:hanging="360"/>
      </w:pPr>
      <w:rPr>
        <w:rFonts w:ascii="Symbol" w:hAnsi="Symbol" w:hint="default"/>
      </w:rPr>
    </w:lvl>
    <w:lvl w:ilvl="7" w:tplc="AEBE37E0">
      <w:start w:val="1"/>
      <w:numFmt w:val="bullet"/>
      <w:lvlText w:val="o"/>
      <w:lvlJc w:val="left"/>
      <w:pPr>
        <w:ind w:left="5760" w:hanging="360"/>
      </w:pPr>
      <w:rPr>
        <w:rFonts w:ascii="Courier New" w:hAnsi="Courier New" w:hint="default"/>
      </w:rPr>
    </w:lvl>
    <w:lvl w:ilvl="8" w:tplc="0FACB364">
      <w:start w:val="1"/>
      <w:numFmt w:val="bullet"/>
      <w:lvlText w:val=""/>
      <w:lvlJc w:val="left"/>
      <w:pPr>
        <w:ind w:left="6480" w:hanging="360"/>
      </w:pPr>
      <w:rPr>
        <w:rFonts w:ascii="Wingdings" w:hAnsi="Wingdings" w:hint="default"/>
      </w:rPr>
    </w:lvl>
  </w:abstractNum>
  <w:abstractNum w:abstractNumId="7" w15:restartNumberingAfterBreak="0">
    <w:nsid w:val="31682C3B"/>
    <w:multiLevelType w:val="hybridMultilevel"/>
    <w:tmpl w:val="419C6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5829FB"/>
    <w:multiLevelType w:val="hybridMultilevel"/>
    <w:tmpl w:val="911A0460"/>
    <w:lvl w:ilvl="0" w:tplc="4CA49FDE">
      <w:start w:val="1"/>
      <w:numFmt w:val="bullet"/>
      <w:lvlText w:val=""/>
      <w:lvlJc w:val="left"/>
      <w:pPr>
        <w:ind w:left="720" w:hanging="360"/>
      </w:pPr>
      <w:rPr>
        <w:rFonts w:ascii="Symbol" w:hAnsi="Symbol" w:hint="default"/>
      </w:rPr>
    </w:lvl>
    <w:lvl w:ilvl="1" w:tplc="8DC40336">
      <w:start w:val="1"/>
      <w:numFmt w:val="bullet"/>
      <w:lvlText w:val="o"/>
      <w:lvlJc w:val="left"/>
      <w:pPr>
        <w:ind w:left="1440" w:hanging="360"/>
      </w:pPr>
      <w:rPr>
        <w:rFonts w:ascii="Courier New" w:hAnsi="Courier New" w:hint="default"/>
      </w:rPr>
    </w:lvl>
    <w:lvl w:ilvl="2" w:tplc="66EAA1AE">
      <w:start w:val="1"/>
      <w:numFmt w:val="bullet"/>
      <w:lvlText w:val=""/>
      <w:lvlJc w:val="left"/>
      <w:pPr>
        <w:ind w:left="2160" w:hanging="360"/>
      </w:pPr>
      <w:rPr>
        <w:rFonts w:ascii="Wingdings" w:hAnsi="Wingdings" w:hint="default"/>
      </w:rPr>
    </w:lvl>
    <w:lvl w:ilvl="3" w:tplc="0A42D11C">
      <w:start w:val="1"/>
      <w:numFmt w:val="bullet"/>
      <w:lvlText w:val=""/>
      <w:lvlJc w:val="left"/>
      <w:pPr>
        <w:ind w:left="2880" w:hanging="360"/>
      </w:pPr>
      <w:rPr>
        <w:rFonts w:ascii="Symbol" w:hAnsi="Symbol" w:hint="default"/>
      </w:rPr>
    </w:lvl>
    <w:lvl w:ilvl="4" w:tplc="B2F270D2">
      <w:start w:val="1"/>
      <w:numFmt w:val="bullet"/>
      <w:lvlText w:val="o"/>
      <w:lvlJc w:val="left"/>
      <w:pPr>
        <w:ind w:left="3600" w:hanging="360"/>
      </w:pPr>
      <w:rPr>
        <w:rFonts w:ascii="Courier New" w:hAnsi="Courier New" w:hint="default"/>
      </w:rPr>
    </w:lvl>
    <w:lvl w:ilvl="5" w:tplc="BA8ABBA6">
      <w:start w:val="1"/>
      <w:numFmt w:val="bullet"/>
      <w:lvlText w:val=""/>
      <w:lvlJc w:val="left"/>
      <w:pPr>
        <w:ind w:left="4320" w:hanging="360"/>
      </w:pPr>
      <w:rPr>
        <w:rFonts w:ascii="Wingdings" w:hAnsi="Wingdings" w:hint="default"/>
      </w:rPr>
    </w:lvl>
    <w:lvl w:ilvl="6" w:tplc="86CA5832">
      <w:start w:val="1"/>
      <w:numFmt w:val="bullet"/>
      <w:lvlText w:val=""/>
      <w:lvlJc w:val="left"/>
      <w:pPr>
        <w:ind w:left="5040" w:hanging="360"/>
      </w:pPr>
      <w:rPr>
        <w:rFonts w:ascii="Symbol" w:hAnsi="Symbol" w:hint="default"/>
      </w:rPr>
    </w:lvl>
    <w:lvl w:ilvl="7" w:tplc="EDBE3E2E">
      <w:start w:val="1"/>
      <w:numFmt w:val="bullet"/>
      <w:lvlText w:val="o"/>
      <w:lvlJc w:val="left"/>
      <w:pPr>
        <w:ind w:left="5760" w:hanging="360"/>
      </w:pPr>
      <w:rPr>
        <w:rFonts w:ascii="Courier New" w:hAnsi="Courier New" w:hint="default"/>
      </w:rPr>
    </w:lvl>
    <w:lvl w:ilvl="8" w:tplc="D1F05CD6">
      <w:start w:val="1"/>
      <w:numFmt w:val="bullet"/>
      <w:lvlText w:val=""/>
      <w:lvlJc w:val="left"/>
      <w:pPr>
        <w:ind w:left="6480" w:hanging="360"/>
      </w:pPr>
      <w:rPr>
        <w:rFonts w:ascii="Wingdings" w:hAnsi="Wingdings" w:hint="default"/>
      </w:rPr>
    </w:lvl>
  </w:abstractNum>
  <w:abstractNum w:abstractNumId="9" w15:restartNumberingAfterBreak="0">
    <w:nsid w:val="36830FA7"/>
    <w:multiLevelType w:val="hybridMultilevel"/>
    <w:tmpl w:val="57B4EE22"/>
    <w:lvl w:ilvl="0" w:tplc="0EA04C42">
      <w:start w:val="1"/>
      <w:numFmt w:val="bullet"/>
      <w:lvlText w:val=""/>
      <w:lvlJc w:val="left"/>
      <w:pPr>
        <w:ind w:left="720" w:hanging="360"/>
      </w:pPr>
      <w:rPr>
        <w:rFonts w:ascii="Symbol" w:hAnsi="Symbol" w:hint="default"/>
      </w:rPr>
    </w:lvl>
    <w:lvl w:ilvl="1" w:tplc="0C9AEEC6">
      <w:start w:val="1"/>
      <w:numFmt w:val="bullet"/>
      <w:lvlText w:val="o"/>
      <w:lvlJc w:val="left"/>
      <w:pPr>
        <w:ind w:left="1440" w:hanging="360"/>
      </w:pPr>
      <w:rPr>
        <w:rFonts w:ascii="Courier New" w:hAnsi="Courier New" w:hint="default"/>
      </w:rPr>
    </w:lvl>
    <w:lvl w:ilvl="2" w:tplc="A1303ED0">
      <w:start w:val="1"/>
      <w:numFmt w:val="bullet"/>
      <w:lvlText w:val=""/>
      <w:lvlJc w:val="left"/>
      <w:pPr>
        <w:ind w:left="2160" w:hanging="360"/>
      </w:pPr>
      <w:rPr>
        <w:rFonts w:ascii="Wingdings" w:hAnsi="Wingdings" w:hint="default"/>
      </w:rPr>
    </w:lvl>
    <w:lvl w:ilvl="3" w:tplc="0D10999E">
      <w:start w:val="1"/>
      <w:numFmt w:val="bullet"/>
      <w:lvlText w:val=""/>
      <w:lvlJc w:val="left"/>
      <w:pPr>
        <w:ind w:left="2880" w:hanging="360"/>
      </w:pPr>
      <w:rPr>
        <w:rFonts w:ascii="Symbol" w:hAnsi="Symbol" w:hint="default"/>
      </w:rPr>
    </w:lvl>
    <w:lvl w:ilvl="4" w:tplc="E0444386">
      <w:start w:val="1"/>
      <w:numFmt w:val="bullet"/>
      <w:lvlText w:val="o"/>
      <w:lvlJc w:val="left"/>
      <w:pPr>
        <w:ind w:left="3600" w:hanging="360"/>
      </w:pPr>
      <w:rPr>
        <w:rFonts w:ascii="Courier New" w:hAnsi="Courier New" w:hint="default"/>
      </w:rPr>
    </w:lvl>
    <w:lvl w:ilvl="5" w:tplc="C916F588">
      <w:start w:val="1"/>
      <w:numFmt w:val="bullet"/>
      <w:lvlText w:val=""/>
      <w:lvlJc w:val="left"/>
      <w:pPr>
        <w:ind w:left="4320" w:hanging="360"/>
      </w:pPr>
      <w:rPr>
        <w:rFonts w:ascii="Wingdings" w:hAnsi="Wingdings" w:hint="default"/>
      </w:rPr>
    </w:lvl>
    <w:lvl w:ilvl="6" w:tplc="16C86490">
      <w:start w:val="1"/>
      <w:numFmt w:val="bullet"/>
      <w:lvlText w:val=""/>
      <w:lvlJc w:val="left"/>
      <w:pPr>
        <w:ind w:left="5040" w:hanging="360"/>
      </w:pPr>
      <w:rPr>
        <w:rFonts w:ascii="Symbol" w:hAnsi="Symbol" w:hint="default"/>
      </w:rPr>
    </w:lvl>
    <w:lvl w:ilvl="7" w:tplc="5F466608">
      <w:start w:val="1"/>
      <w:numFmt w:val="bullet"/>
      <w:lvlText w:val="o"/>
      <w:lvlJc w:val="left"/>
      <w:pPr>
        <w:ind w:left="5760" w:hanging="360"/>
      </w:pPr>
      <w:rPr>
        <w:rFonts w:ascii="Courier New" w:hAnsi="Courier New" w:hint="default"/>
      </w:rPr>
    </w:lvl>
    <w:lvl w:ilvl="8" w:tplc="D388B00A">
      <w:start w:val="1"/>
      <w:numFmt w:val="bullet"/>
      <w:lvlText w:val=""/>
      <w:lvlJc w:val="left"/>
      <w:pPr>
        <w:ind w:left="6480" w:hanging="360"/>
      </w:pPr>
      <w:rPr>
        <w:rFonts w:ascii="Wingdings" w:hAnsi="Wingdings" w:hint="default"/>
      </w:rPr>
    </w:lvl>
  </w:abstractNum>
  <w:abstractNum w:abstractNumId="10" w15:restartNumberingAfterBreak="0">
    <w:nsid w:val="371F5731"/>
    <w:multiLevelType w:val="hybridMultilevel"/>
    <w:tmpl w:val="77BA7FC8"/>
    <w:lvl w:ilvl="0" w:tplc="AC3868FE">
      <w:start w:val="1"/>
      <w:numFmt w:val="bullet"/>
      <w:lvlText w:val=""/>
      <w:lvlJc w:val="left"/>
      <w:pPr>
        <w:ind w:left="720" w:hanging="360"/>
      </w:pPr>
      <w:rPr>
        <w:rFonts w:ascii="Symbol" w:hAnsi="Symbol" w:hint="default"/>
      </w:rPr>
    </w:lvl>
    <w:lvl w:ilvl="1" w:tplc="747C5E54">
      <w:start w:val="1"/>
      <w:numFmt w:val="bullet"/>
      <w:lvlText w:val="o"/>
      <w:lvlJc w:val="left"/>
      <w:pPr>
        <w:ind w:left="1440" w:hanging="360"/>
      </w:pPr>
      <w:rPr>
        <w:rFonts w:ascii="Courier New" w:hAnsi="Courier New" w:hint="default"/>
      </w:rPr>
    </w:lvl>
    <w:lvl w:ilvl="2" w:tplc="3DA44224">
      <w:start w:val="1"/>
      <w:numFmt w:val="bullet"/>
      <w:lvlText w:val=""/>
      <w:lvlJc w:val="left"/>
      <w:pPr>
        <w:ind w:left="2160" w:hanging="360"/>
      </w:pPr>
      <w:rPr>
        <w:rFonts w:ascii="Wingdings" w:hAnsi="Wingdings" w:hint="default"/>
      </w:rPr>
    </w:lvl>
    <w:lvl w:ilvl="3" w:tplc="B906ADF6">
      <w:start w:val="1"/>
      <w:numFmt w:val="bullet"/>
      <w:lvlText w:val=""/>
      <w:lvlJc w:val="left"/>
      <w:pPr>
        <w:ind w:left="2880" w:hanging="360"/>
      </w:pPr>
      <w:rPr>
        <w:rFonts w:ascii="Symbol" w:hAnsi="Symbol" w:hint="default"/>
      </w:rPr>
    </w:lvl>
    <w:lvl w:ilvl="4" w:tplc="28CC9EB4">
      <w:start w:val="1"/>
      <w:numFmt w:val="bullet"/>
      <w:lvlText w:val="o"/>
      <w:lvlJc w:val="left"/>
      <w:pPr>
        <w:ind w:left="3600" w:hanging="360"/>
      </w:pPr>
      <w:rPr>
        <w:rFonts w:ascii="Courier New" w:hAnsi="Courier New" w:hint="default"/>
      </w:rPr>
    </w:lvl>
    <w:lvl w:ilvl="5" w:tplc="0F2ECB36">
      <w:start w:val="1"/>
      <w:numFmt w:val="bullet"/>
      <w:lvlText w:val=""/>
      <w:lvlJc w:val="left"/>
      <w:pPr>
        <w:ind w:left="4320" w:hanging="360"/>
      </w:pPr>
      <w:rPr>
        <w:rFonts w:ascii="Wingdings" w:hAnsi="Wingdings" w:hint="default"/>
      </w:rPr>
    </w:lvl>
    <w:lvl w:ilvl="6" w:tplc="933E205A">
      <w:start w:val="1"/>
      <w:numFmt w:val="bullet"/>
      <w:lvlText w:val=""/>
      <w:lvlJc w:val="left"/>
      <w:pPr>
        <w:ind w:left="5040" w:hanging="360"/>
      </w:pPr>
      <w:rPr>
        <w:rFonts w:ascii="Symbol" w:hAnsi="Symbol" w:hint="default"/>
      </w:rPr>
    </w:lvl>
    <w:lvl w:ilvl="7" w:tplc="900A682C">
      <w:start w:val="1"/>
      <w:numFmt w:val="bullet"/>
      <w:lvlText w:val="o"/>
      <w:lvlJc w:val="left"/>
      <w:pPr>
        <w:ind w:left="5760" w:hanging="360"/>
      </w:pPr>
      <w:rPr>
        <w:rFonts w:ascii="Courier New" w:hAnsi="Courier New" w:hint="default"/>
      </w:rPr>
    </w:lvl>
    <w:lvl w:ilvl="8" w:tplc="B84E3580">
      <w:start w:val="1"/>
      <w:numFmt w:val="bullet"/>
      <w:lvlText w:val=""/>
      <w:lvlJc w:val="left"/>
      <w:pPr>
        <w:ind w:left="6480" w:hanging="360"/>
      </w:pPr>
      <w:rPr>
        <w:rFonts w:ascii="Wingdings" w:hAnsi="Wingdings" w:hint="default"/>
      </w:rPr>
    </w:lvl>
  </w:abstractNum>
  <w:abstractNum w:abstractNumId="11" w15:restartNumberingAfterBreak="0">
    <w:nsid w:val="3F5846A0"/>
    <w:multiLevelType w:val="hybridMultilevel"/>
    <w:tmpl w:val="3AB225EE"/>
    <w:lvl w:ilvl="0" w:tplc="61ECFB82">
      <w:start w:val="1"/>
      <w:numFmt w:val="bullet"/>
      <w:lvlText w:val=""/>
      <w:lvlJc w:val="left"/>
      <w:pPr>
        <w:ind w:left="720" w:hanging="360"/>
      </w:pPr>
      <w:rPr>
        <w:rFonts w:ascii="Symbol" w:hAnsi="Symbol" w:hint="default"/>
      </w:rPr>
    </w:lvl>
    <w:lvl w:ilvl="1" w:tplc="3064FC96">
      <w:start w:val="1"/>
      <w:numFmt w:val="bullet"/>
      <w:lvlText w:val="o"/>
      <w:lvlJc w:val="left"/>
      <w:pPr>
        <w:ind w:left="1440" w:hanging="360"/>
      </w:pPr>
      <w:rPr>
        <w:rFonts w:ascii="Courier New" w:hAnsi="Courier New" w:hint="default"/>
      </w:rPr>
    </w:lvl>
    <w:lvl w:ilvl="2" w:tplc="D2EC63B6">
      <w:start w:val="1"/>
      <w:numFmt w:val="bullet"/>
      <w:lvlText w:val=""/>
      <w:lvlJc w:val="left"/>
      <w:pPr>
        <w:ind w:left="2160" w:hanging="360"/>
      </w:pPr>
      <w:rPr>
        <w:rFonts w:ascii="Wingdings" w:hAnsi="Wingdings" w:hint="default"/>
      </w:rPr>
    </w:lvl>
    <w:lvl w:ilvl="3" w:tplc="C98450FA">
      <w:start w:val="1"/>
      <w:numFmt w:val="bullet"/>
      <w:lvlText w:val=""/>
      <w:lvlJc w:val="left"/>
      <w:pPr>
        <w:ind w:left="2880" w:hanging="360"/>
      </w:pPr>
      <w:rPr>
        <w:rFonts w:ascii="Symbol" w:hAnsi="Symbol" w:hint="default"/>
      </w:rPr>
    </w:lvl>
    <w:lvl w:ilvl="4" w:tplc="146E0E62">
      <w:start w:val="1"/>
      <w:numFmt w:val="bullet"/>
      <w:lvlText w:val="o"/>
      <w:lvlJc w:val="left"/>
      <w:pPr>
        <w:ind w:left="3600" w:hanging="360"/>
      </w:pPr>
      <w:rPr>
        <w:rFonts w:ascii="Courier New" w:hAnsi="Courier New" w:hint="default"/>
      </w:rPr>
    </w:lvl>
    <w:lvl w:ilvl="5" w:tplc="2736CDEA">
      <w:start w:val="1"/>
      <w:numFmt w:val="bullet"/>
      <w:lvlText w:val=""/>
      <w:lvlJc w:val="left"/>
      <w:pPr>
        <w:ind w:left="4320" w:hanging="360"/>
      </w:pPr>
      <w:rPr>
        <w:rFonts w:ascii="Wingdings" w:hAnsi="Wingdings" w:hint="default"/>
      </w:rPr>
    </w:lvl>
    <w:lvl w:ilvl="6" w:tplc="469E9352">
      <w:start w:val="1"/>
      <w:numFmt w:val="bullet"/>
      <w:lvlText w:val=""/>
      <w:lvlJc w:val="left"/>
      <w:pPr>
        <w:ind w:left="5040" w:hanging="360"/>
      </w:pPr>
      <w:rPr>
        <w:rFonts w:ascii="Symbol" w:hAnsi="Symbol" w:hint="default"/>
      </w:rPr>
    </w:lvl>
    <w:lvl w:ilvl="7" w:tplc="5D7A68C4">
      <w:start w:val="1"/>
      <w:numFmt w:val="bullet"/>
      <w:lvlText w:val="o"/>
      <w:lvlJc w:val="left"/>
      <w:pPr>
        <w:ind w:left="5760" w:hanging="360"/>
      </w:pPr>
      <w:rPr>
        <w:rFonts w:ascii="Courier New" w:hAnsi="Courier New" w:hint="default"/>
      </w:rPr>
    </w:lvl>
    <w:lvl w:ilvl="8" w:tplc="8BB4E9A4">
      <w:start w:val="1"/>
      <w:numFmt w:val="bullet"/>
      <w:lvlText w:val=""/>
      <w:lvlJc w:val="left"/>
      <w:pPr>
        <w:ind w:left="6480" w:hanging="360"/>
      </w:pPr>
      <w:rPr>
        <w:rFonts w:ascii="Wingdings" w:hAnsi="Wingdings" w:hint="default"/>
      </w:rPr>
    </w:lvl>
  </w:abstractNum>
  <w:abstractNum w:abstractNumId="12" w15:restartNumberingAfterBreak="0">
    <w:nsid w:val="5C0506B3"/>
    <w:multiLevelType w:val="hybridMultilevel"/>
    <w:tmpl w:val="530444BC"/>
    <w:lvl w:ilvl="0" w:tplc="63AAFA70">
      <w:start w:val="1"/>
      <w:numFmt w:val="bullet"/>
      <w:lvlText w:val=""/>
      <w:lvlJc w:val="left"/>
      <w:pPr>
        <w:ind w:left="720" w:hanging="360"/>
      </w:pPr>
      <w:rPr>
        <w:rFonts w:ascii="Symbol" w:hAnsi="Symbol" w:hint="default"/>
      </w:rPr>
    </w:lvl>
    <w:lvl w:ilvl="1" w:tplc="44F0F876">
      <w:start w:val="1"/>
      <w:numFmt w:val="bullet"/>
      <w:lvlText w:val="o"/>
      <w:lvlJc w:val="left"/>
      <w:pPr>
        <w:ind w:left="1440" w:hanging="360"/>
      </w:pPr>
      <w:rPr>
        <w:rFonts w:ascii="Courier New" w:hAnsi="Courier New" w:hint="default"/>
      </w:rPr>
    </w:lvl>
    <w:lvl w:ilvl="2" w:tplc="6422C80A">
      <w:start w:val="1"/>
      <w:numFmt w:val="bullet"/>
      <w:lvlText w:val=""/>
      <w:lvlJc w:val="left"/>
      <w:pPr>
        <w:ind w:left="2160" w:hanging="360"/>
      </w:pPr>
      <w:rPr>
        <w:rFonts w:ascii="Wingdings" w:hAnsi="Wingdings" w:hint="default"/>
      </w:rPr>
    </w:lvl>
    <w:lvl w:ilvl="3" w:tplc="B404793E">
      <w:start w:val="1"/>
      <w:numFmt w:val="bullet"/>
      <w:lvlText w:val=""/>
      <w:lvlJc w:val="left"/>
      <w:pPr>
        <w:ind w:left="2880" w:hanging="360"/>
      </w:pPr>
      <w:rPr>
        <w:rFonts w:ascii="Symbol" w:hAnsi="Symbol" w:hint="default"/>
      </w:rPr>
    </w:lvl>
    <w:lvl w:ilvl="4" w:tplc="B14C3E56">
      <w:start w:val="1"/>
      <w:numFmt w:val="bullet"/>
      <w:lvlText w:val="o"/>
      <w:lvlJc w:val="left"/>
      <w:pPr>
        <w:ind w:left="3600" w:hanging="360"/>
      </w:pPr>
      <w:rPr>
        <w:rFonts w:ascii="Courier New" w:hAnsi="Courier New" w:hint="default"/>
      </w:rPr>
    </w:lvl>
    <w:lvl w:ilvl="5" w:tplc="E1A661EC">
      <w:start w:val="1"/>
      <w:numFmt w:val="bullet"/>
      <w:lvlText w:val=""/>
      <w:lvlJc w:val="left"/>
      <w:pPr>
        <w:ind w:left="4320" w:hanging="360"/>
      </w:pPr>
      <w:rPr>
        <w:rFonts w:ascii="Wingdings" w:hAnsi="Wingdings" w:hint="default"/>
      </w:rPr>
    </w:lvl>
    <w:lvl w:ilvl="6" w:tplc="1E4A5A6E">
      <w:start w:val="1"/>
      <w:numFmt w:val="bullet"/>
      <w:lvlText w:val=""/>
      <w:lvlJc w:val="left"/>
      <w:pPr>
        <w:ind w:left="5040" w:hanging="360"/>
      </w:pPr>
      <w:rPr>
        <w:rFonts w:ascii="Symbol" w:hAnsi="Symbol" w:hint="default"/>
      </w:rPr>
    </w:lvl>
    <w:lvl w:ilvl="7" w:tplc="AD8C4622">
      <w:start w:val="1"/>
      <w:numFmt w:val="bullet"/>
      <w:lvlText w:val="o"/>
      <w:lvlJc w:val="left"/>
      <w:pPr>
        <w:ind w:left="5760" w:hanging="360"/>
      </w:pPr>
      <w:rPr>
        <w:rFonts w:ascii="Courier New" w:hAnsi="Courier New" w:hint="default"/>
      </w:rPr>
    </w:lvl>
    <w:lvl w:ilvl="8" w:tplc="0CCC3C56">
      <w:start w:val="1"/>
      <w:numFmt w:val="bullet"/>
      <w:lvlText w:val=""/>
      <w:lvlJc w:val="left"/>
      <w:pPr>
        <w:ind w:left="6480" w:hanging="360"/>
      </w:pPr>
      <w:rPr>
        <w:rFonts w:ascii="Wingdings" w:hAnsi="Wingdings" w:hint="default"/>
      </w:rPr>
    </w:lvl>
  </w:abstractNum>
  <w:abstractNum w:abstractNumId="13" w15:restartNumberingAfterBreak="0">
    <w:nsid w:val="5C962515"/>
    <w:multiLevelType w:val="hybridMultilevel"/>
    <w:tmpl w:val="9EBE6F00"/>
    <w:lvl w:ilvl="0" w:tplc="D01C3E7E">
      <w:start w:val="1"/>
      <w:numFmt w:val="bullet"/>
      <w:lvlText w:val=""/>
      <w:lvlJc w:val="left"/>
      <w:pPr>
        <w:ind w:left="720" w:hanging="360"/>
      </w:pPr>
      <w:rPr>
        <w:rFonts w:ascii="Symbol" w:hAnsi="Symbol" w:hint="default"/>
      </w:rPr>
    </w:lvl>
    <w:lvl w:ilvl="1" w:tplc="DE10AF12">
      <w:start w:val="1"/>
      <w:numFmt w:val="bullet"/>
      <w:lvlText w:val="o"/>
      <w:lvlJc w:val="left"/>
      <w:pPr>
        <w:ind w:left="1440" w:hanging="360"/>
      </w:pPr>
      <w:rPr>
        <w:rFonts w:ascii="Courier New" w:hAnsi="Courier New" w:hint="default"/>
      </w:rPr>
    </w:lvl>
    <w:lvl w:ilvl="2" w:tplc="EF123AFA">
      <w:start w:val="1"/>
      <w:numFmt w:val="bullet"/>
      <w:lvlText w:val=""/>
      <w:lvlJc w:val="left"/>
      <w:pPr>
        <w:ind w:left="2160" w:hanging="360"/>
      </w:pPr>
      <w:rPr>
        <w:rFonts w:ascii="Wingdings" w:hAnsi="Wingdings" w:hint="default"/>
      </w:rPr>
    </w:lvl>
    <w:lvl w:ilvl="3" w:tplc="0550235E">
      <w:start w:val="1"/>
      <w:numFmt w:val="bullet"/>
      <w:lvlText w:val=""/>
      <w:lvlJc w:val="left"/>
      <w:pPr>
        <w:ind w:left="2880" w:hanging="360"/>
      </w:pPr>
      <w:rPr>
        <w:rFonts w:ascii="Symbol" w:hAnsi="Symbol" w:hint="default"/>
      </w:rPr>
    </w:lvl>
    <w:lvl w:ilvl="4" w:tplc="121061B2">
      <w:start w:val="1"/>
      <w:numFmt w:val="bullet"/>
      <w:lvlText w:val="o"/>
      <w:lvlJc w:val="left"/>
      <w:pPr>
        <w:ind w:left="3600" w:hanging="360"/>
      </w:pPr>
      <w:rPr>
        <w:rFonts w:ascii="Courier New" w:hAnsi="Courier New" w:hint="default"/>
      </w:rPr>
    </w:lvl>
    <w:lvl w:ilvl="5" w:tplc="75BE724C">
      <w:start w:val="1"/>
      <w:numFmt w:val="bullet"/>
      <w:lvlText w:val=""/>
      <w:lvlJc w:val="left"/>
      <w:pPr>
        <w:ind w:left="4320" w:hanging="360"/>
      </w:pPr>
      <w:rPr>
        <w:rFonts w:ascii="Wingdings" w:hAnsi="Wingdings" w:hint="default"/>
      </w:rPr>
    </w:lvl>
    <w:lvl w:ilvl="6" w:tplc="372CF158">
      <w:start w:val="1"/>
      <w:numFmt w:val="bullet"/>
      <w:lvlText w:val=""/>
      <w:lvlJc w:val="left"/>
      <w:pPr>
        <w:ind w:left="5040" w:hanging="360"/>
      </w:pPr>
      <w:rPr>
        <w:rFonts w:ascii="Symbol" w:hAnsi="Symbol" w:hint="default"/>
      </w:rPr>
    </w:lvl>
    <w:lvl w:ilvl="7" w:tplc="6262D0A0">
      <w:start w:val="1"/>
      <w:numFmt w:val="bullet"/>
      <w:lvlText w:val="o"/>
      <w:lvlJc w:val="left"/>
      <w:pPr>
        <w:ind w:left="5760" w:hanging="360"/>
      </w:pPr>
      <w:rPr>
        <w:rFonts w:ascii="Courier New" w:hAnsi="Courier New" w:hint="default"/>
      </w:rPr>
    </w:lvl>
    <w:lvl w:ilvl="8" w:tplc="2E723CE2">
      <w:start w:val="1"/>
      <w:numFmt w:val="bullet"/>
      <w:lvlText w:val=""/>
      <w:lvlJc w:val="left"/>
      <w:pPr>
        <w:ind w:left="6480" w:hanging="360"/>
      </w:pPr>
      <w:rPr>
        <w:rFonts w:ascii="Wingdings" w:hAnsi="Wingdings" w:hint="default"/>
      </w:rPr>
    </w:lvl>
  </w:abstractNum>
  <w:abstractNum w:abstractNumId="14" w15:restartNumberingAfterBreak="0">
    <w:nsid w:val="62B759A5"/>
    <w:multiLevelType w:val="hybridMultilevel"/>
    <w:tmpl w:val="A5DED3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6853C74"/>
    <w:multiLevelType w:val="hybridMultilevel"/>
    <w:tmpl w:val="E0860182"/>
    <w:lvl w:ilvl="0" w:tplc="22069E46">
      <w:start w:val="1"/>
      <w:numFmt w:val="bullet"/>
      <w:lvlText w:val=""/>
      <w:lvlJc w:val="left"/>
      <w:pPr>
        <w:ind w:left="720" w:hanging="360"/>
      </w:pPr>
      <w:rPr>
        <w:rFonts w:ascii="Symbol" w:hAnsi="Symbol" w:hint="default"/>
      </w:rPr>
    </w:lvl>
    <w:lvl w:ilvl="1" w:tplc="64A20870">
      <w:start w:val="1"/>
      <w:numFmt w:val="bullet"/>
      <w:lvlText w:val="o"/>
      <w:lvlJc w:val="left"/>
      <w:pPr>
        <w:ind w:left="1440" w:hanging="360"/>
      </w:pPr>
      <w:rPr>
        <w:rFonts w:ascii="Courier New" w:hAnsi="Courier New" w:hint="default"/>
      </w:rPr>
    </w:lvl>
    <w:lvl w:ilvl="2" w:tplc="2E78030E">
      <w:start w:val="1"/>
      <w:numFmt w:val="bullet"/>
      <w:lvlText w:val=""/>
      <w:lvlJc w:val="left"/>
      <w:pPr>
        <w:ind w:left="2160" w:hanging="360"/>
      </w:pPr>
      <w:rPr>
        <w:rFonts w:ascii="Wingdings" w:hAnsi="Wingdings" w:hint="default"/>
      </w:rPr>
    </w:lvl>
    <w:lvl w:ilvl="3" w:tplc="8BCCB6EA">
      <w:start w:val="1"/>
      <w:numFmt w:val="bullet"/>
      <w:lvlText w:val=""/>
      <w:lvlJc w:val="left"/>
      <w:pPr>
        <w:ind w:left="2880" w:hanging="360"/>
      </w:pPr>
      <w:rPr>
        <w:rFonts w:ascii="Symbol" w:hAnsi="Symbol" w:hint="default"/>
      </w:rPr>
    </w:lvl>
    <w:lvl w:ilvl="4" w:tplc="D12AAD54">
      <w:start w:val="1"/>
      <w:numFmt w:val="bullet"/>
      <w:lvlText w:val="o"/>
      <w:lvlJc w:val="left"/>
      <w:pPr>
        <w:ind w:left="3600" w:hanging="360"/>
      </w:pPr>
      <w:rPr>
        <w:rFonts w:ascii="Courier New" w:hAnsi="Courier New" w:hint="default"/>
      </w:rPr>
    </w:lvl>
    <w:lvl w:ilvl="5" w:tplc="E54AFD30">
      <w:start w:val="1"/>
      <w:numFmt w:val="bullet"/>
      <w:lvlText w:val=""/>
      <w:lvlJc w:val="left"/>
      <w:pPr>
        <w:ind w:left="4320" w:hanging="360"/>
      </w:pPr>
      <w:rPr>
        <w:rFonts w:ascii="Wingdings" w:hAnsi="Wingdings" w:hint="default"/>
      </w:rPr>
    </w:lvl>
    <w:lvl w:ilvl="6" w:tplc="C4B850DC">
      <w:start w:val="1"/>
      <w:numFmt w:val="bullet"/>
      <w:lvlText w:val=""/>
      <w:lvlJc w:val="left"/>
      <w:pPr>
        <w:ind w:left="5040" w:hanging="360"/>
      </w:pPr>
      <w:rPr>
        <w:rFonts w:ascii="Symbol" w:hAnsi="Symbol" w:hint="default"/>
      </w:rPr>
    </w:lvl>
    <w:lvl w:ilvl="7" w:tplc="73A63C98">
      <w:start w:val="1"/>
      <w:numFmt w:val="bullet"/>
      <w:lvlText w:val="o"/>
      <w:lvlJc w:val="left"/>
      <w:pPr>
        <w:ind w:left="5760" w:hanging="360"/>
      </w:pPr>
      <w:rPr>
        <w:rFonts w:ascii="Courier New" w:hAnsi="Courier New" w:hint="default"/>
      </w:rPr>
    </w:lvl>
    <w:lvl w:ilvl="8" w:tplc="F878BEB2">
      <w:start w:val="1"/>
      <w:numFmt w:val="bullet"/>
      <w:lvlText w:val=""/>
      <w:lvlJc w:val="left"/>
      <w:pPr>
        <w:ind w:left="6480" w:hanging="360"/>
      </w:pPr>
      <w:rPr>
        <w:rFonts w:ascii="Wingdings" w:hAnsi="Wingdings" w:hint="default"/>
      </w:rPr>
    </w:lvl>
  </w:abstractNum>
  <w:abstractNum w:abstractNumId="16" w15:restartNumberingAfterBreak="0">
    <w:nsid w:val="6CA82BFF"/>
    <w:multiLevelType w:val="hybridMultilevel"/>
    <w:tmpl w:val="3A4E3CE6"/>
    <w:lvl w:ilvl="0" w:tplc="CB96E27E">
      <w:start w:val="1"/>
      <w:numFmt w:val="decimal"/>
      <w:lvlText w:val="%1."/>
      <w:lvlJc w:val="left"/>
      <w:pPr>
        <w:ind w:left="720" w:hanging="360"/>
      </w:pPr>
    </w:lvl>
    <w:lvl w:ilvl="1" w:tplc="92F064A4">
      <w:start w:val="1"/>
      <w:numFmt w:val="lowerLetter"/>
      <w:lvlText w:val="%2."/>
      <w:lvlJc w:val="left"/>
      <w:pPr>
        <w:ind w:left="1440" w:hanging="360"/>
      </w:pPr>
    </w:lvl>
    <w:lvl w:ilvl="2" w:tplc="837CA8B6">
      <w:start w:val="1"/>
      <w:numFmt w:val="lowerRoman"/>
      <w:lvlText w:val="%3."/>
      <w:lvlJc w:val="right"/>
      <w:pPr>
        <w:ind w:left="2160" w:hanging="180"/>
      </w:pPr>
    </w:lvl>
    <w:lvl w:ilvl="3" w:tplc="E0B29698">
      <w:start w:val="1"/>
      <w:numFmt w:val="decimal"/>
      <w:lvlText w:val="%4."/>
      <w:lvlJc w:val="left"/>
      <w:pPr>
        <w:ind w:left="2880" w:hanging="360"/>
      </w:pPr>
    </w:lvl>
    <w:lvl w:ilvl="4" w:tplc="EE0AA6AE">
      <w:start w:val="1"/>
      <w:numFmt w:val="lowerLetter"/>
      <w:lvlText w:val="%5."/>
      <w:lvlJc w:val="left"/>
      <w:pPr>
        <w:ind w:left="3600" w:hanging="360"/>
      </w:pPr>
    </w:lvl>
    <w:lvl w:ilvl="5" w:tplc="FD7AFD26">
      <w:start w:val="1"/>
      <w:numFmt w:val="lowerRoman"/>
      <w:lvlText w:val="%6."/>
      <w:lvlJc w:val="right"/>
      <w:pPr>
        <w:ind w:left="4320" w:hanging="180"/>
      </w:pPr>
    </w:lvl>
    <w:lvl w:ilvl="6" w:tplc="62F6E732">
      <w:start w:val="1"/>
      <w:numFmt w:val="decimal"/>
      <w:lvlText w:val="%7."/>
      <w:lvlJc w:val="left"/>
      <w:pPr>
        <w:ind w:left="5040" w:hanging="360"/>
      </w:pPr>
    </w:lvl>
    <w:lvl w:ilvl="7" w:tplc="2BD02C86">
      <w:start w:val="1"/>
      <w:numFmt w:val="lowerLetter"/>
      <w:lvlText w:val="%8."/>
      <w:lvlJc w:val="left"/>
      <w:pPr>
        <w:ind w:left="5760" w:hanging="360"/>
      </w:pPr>
    </w:lvl>
    <w:lvl w:ilvl="8" w:tplc="9ADC6B7C">
      <w:start w:val="1"/>
      <w:numFmt w:val="lowerRoman"/>
      <w:lvlText w:val="%9."/>
      <w:lvlJc w:val="right"/>
      <w:pPr>
        <w:ind w:left="6480" w:hanging="180"/>
      </w:pPr>
    </w:lvl>
  </w:abstractNum>
  <w:abstractNum w:abstractNumId="17" w15:restartNumberingAfterBreak="0">
    <w:nsid w:val="6E893D6A"/>
    <w:multiLevelType w:val="hybridMultilevel"/>
    <w:tmpl w:val="A2C60D82"/>
    <w:lvl w:ilvl="0" w:tplc="B48854C2">
      <w:start w:val="1"/>
      <w:numFmt w:val="bullet"/>
      <w:lvlText w:val=""/>
      <w:lvlJc w:val="left"/>
      <w:pPr>
        <w:ind w:left="720" w:hanging="360"/>
      </w:pPr>
      <w:rPr>
        <w:rFonts w:ascii="Symbol" w:hAnsi="Symbol" w:hint="default"/>
      </w:rPr>
    </w:lvl>
    <w:lvl w:ilvl="1" w:tplc="0DE8ECBE">
      <w:start w:val="1"/>
      <w:numFmt w:val="bullet"/>
      <w:lvlText w:val="o"/>
      <w:lvlJc w:val="left"/>
      <w:pPr>
        <w:ind w:left="1440" w:hanging="360"/>
      </w:pPr>
      <w:rPr>
        <w:rFonts w:ascii="Courier New" w:hAnsi="Courier New" w:hint="default"/>
      </w:rPr>
    </w:lvl>
    <w:lvl w:ilvl="2" w:tplc="BBA438B6">
      <w:start w:val="1"/>
      <w:numFmt w:val="bullet"/>
      <w:lvlText w:val=""/>
      <w:lvlJc w:val="left"/>
      <w:pPr>
        <w:ind w:left="2160" w:hanging="360"/>
      </w:pPr>
      <w:rPr>
        <w:rFonts w:ascii="Wingdings" w:hAnsi="Wingdings" w:hint="default"/>
      </w:rPr>
    </w:lvl>
    <w:lvl w:ilvl="3" w:tplc="175EB9BC">
      <w:start w:val="1"/>
      <w:numFmt w:val="bullet"/>
      <w:lvlText w:val=""/>
      <w:lvlJc w:val="left"/>
      <w:pPr>
        <w:ind w:left="2880" w:hanging="360"/>
      </w:pPr>
      <w:rPr>
        <w:rFonts w:ascii="Symbol" w:hAnsi="Symbol" w:hint="default"/>
      </w:rPr>
    </w:lvl>
    <w:lvl w:ilvl="4" w:tplc="1562B2B8">
      <w:start w:val="1"/>
      <w:numFmt w:val="bullet"/>
      <w:lvlText w:val="o"/>
      <w:lvlJc w:val="left"/>
      <w:pPr>
        <w:ind w:left="3600" w:hanging="360"/>
      </w:pPr>
      <w:rPr>
        <w:rFonts w:ascii="Courier New" w:hAnsi="Courier New" w:hint="default"/>
      </w:rPr>
    </w:lvl>
    <w:lvl w:ilvl="5" w:tplc="DA4AE134">
      <w:start w:val="1"/>
      <w:numFmt w:val="bullet"/>
      <w:lvlText w:val=""/>
      <w:lvlJc w:val="left"/>
      <w:pPr>
        <w:ind w:left="4320" w:hanging="360"/>
      </w:pPr>
      <w:rPr>
        <w:rFonts w:ascii="Wingdings" w:hAnsi="Wingdings" w:hint="default"/>
      </w:rPr>
    </w:lvl>
    <w:lvl w:ilvl="6" w:tplc="4904B62E">
      <w:start w:val="1"/>
      <w:numFmt w:val="bullet"/>
      <w:lvlText w:val=""/>
      <w:lvlJc w:val="left"/>
      <w:pPr>
        <w:ind w:left="5040" w:hanging="360"/>
      </w:pPr>
      <w:rPr>
        <w:rFonts w:ascii="Symbol" w:hAnsi="Symbol" w:hint="default"/>
      </w:rPr>
    </w:lvl>
    <w:lvl w:ilvl="7" w:tplc="7882A0F8">
      <w:start w:val="1"/>
      <w:numFmt w:val="bullet"/>
      <w:lvlText w:val="o"/>
      <w:lvlJc w:val="left"/>
      <w:pPr>
        <w:ind w:left="5760" w:hanging="360"/>
      </w:pPr>
      <w:rPr>
        <w:rFonts w:ascii="Courier New" w:hAnsi="Courier New" w:hint="default"/>
      </w:rPr>
    </w:lvl>
    <w:lvl w:ilvl="8" w:tplc="DE48F556">
      <w:start w:val="1"/>
      <w:numFmt w:val="bullet"/>
      <w:lvlText w:val=""/>
      <w:lvlJc w:val="left"/>
      <w:pPr>
        <w:ind w:left="6480" w:hanging="360"/>
      </w:pPr>
      <w:rPr>
        <w:rFonts w:ascii="Wingdings" w:hAnsi="Wingdings" w:hint="default"/>
      </w:rPr>
    </w:lvl>
  </w:abstractNum>
  <w:abstractNum w:abstractNumId="18" w15:restartNumberingAfterBreak="0">
    <w:nsid w:val="773C1915"/>
    <w:multiLevelType w:val="hybridMultilevel"/>
    <w:tmpl w:val="E602841C"/>
    <w:lvl w:ilvl="0" w:tplc="BA10A7F8">
      <w:start w:val="1"/>
      <w:numFmt w:val="bullet"/>
      <w:lvlText w:val=""/>
      <w:lvlJc w:val="left"/>
      <w:pPr>
        <w:ind w:left="720" w:hanging="360"/>
      </w:pPr>
      <w:rPr>
        <w:rFonts w:ascii="Symbol" w:hAnsi="Symbol" w:hint="default"/>
      </w:rPr>
    </w:lvl>
    <w:lvl w:ilvl="1" w:tplc="6E6A4A86">
      <w:start w:val="1"/>
      <w:numFmt w:val="bullet"/>
      <w:lvlText w:val="o"/>
      <w:lvlJc w:val="left"/>
      <w:pPr>
        <w:ind w:left="1440" w:hanging="360"/>
      </w:pPr>
      <w:rPr>
        <w:rFonts w:ascii="Courier New" w:hAnsi="Courier New" w:hint="default"/>
      </w:rPr>
    </w:lvl>
    <w:lvl w:ilvl="2" w:tplc="6FDE0CB4">
      <w:start w:val="1"/>
      <w:numFmt w:val="bullet"/>
      <w:lvlText w:val=""/>
      <w:lvlJc w:val="left"/>
      <w:pPr>
        <w:ind w:left="2160" w:hanging="360"/>
      </w:pPr>
      <w:rPr>
        <w:rFonts w:ascii="Wingdings" w:hAnsi="Wingdings" w:hint="default"/>
      </w:rPr>
    </w:lvl>
    <w:lvl w:ilvl="3" w:tplc="B796AC22">
      <w:start w:val="1"/>
      <w:numFmt w:val="bullet"/>
      <w:lvlText w:val=""/>
      <w:lvlJc w:val="left"/>
      <w:pPr>
        <w:ind w:left="2880" w:hanging="360"/>
      </w:pPr>
      <w:rPr>
        <w:rFonts w:ascii="Symbol" w:hAnsi="Symbol" w:hint="default"/>
      </w:rPr>
    </w:lvl>
    <w:lvl w:ilvl="4" w:tplc="39F86F96">
      <w:start w:val="1"/>
      <w:numFmt w:val="bullet"/>
      <w:lvlText w:val="o"/>
      <w:lvlJc w:val="left"/>
      <w:pPr>
        <w:ind w:left="3600" w:hanging="360"/>
      </w:pPr>
      <w:rPr>
        <w:rFonts w:ascii="Courier New" w:hAnsi="Courier New" w:hint="default"/>
      </w:rPr>
    </w:lvl>
    <w:lvl w:ilvl="5" w:tplc="3B000320">
      <w:start w:val="1"/>
      <w:numFmt w:val="bullet"/>
      <w:lvlText w:val=""/>
      <w:lvlJc w:val="left"/>
      <w:pPr>
        <w:ind w:left="4320" w:hanging="360"/>
      </w:pPr>
      <w:rPr>
        <w:rFonts w:ascii="Wingdings" w:hAnsi="Wingdings" w:hint="default"/>
      </w:rPr>
    </w:lvl>
    <w:lvl w:ilvl="6" w:tplc="3E3CF688">
      <w:start w:val="1"/>
      <w:numFmt w:val="bullet"/>
      <w:lvlText w:val=""/>
      <w:lvlJc w:val="left"/>
      <w:pPr>
        <w:ind w:left="5040" w:hanging="360"/>
      </w:pPr>
      <w:rPr>
        <w:rFonts w:ascii="Symbol" w:hAnsi="Symbol" w:hint="default"/>
      </w:rPr>
    </w:lvl>
    <w:lvl w:ilvl="7" w:tplc="550AF190">
      <w:start w:val="1"/>
      <w:numFmt w:val="bullet"/>
      <w:lvlText w:val="o"/>
      <w:lvlJc w:val="left"/>
      <w:pPr>
        <w:ind w:left="5760" w:hanging="360"/>
      </w:pPr>
      <w:rPr>
        <w:rFonts w:ascii="Courier New" w:hAnsi="Courier New" w:hint="default"/>
      </w:rPr>
    </w:lvl>
    <w:lvl w:ilvl="8" w:tplc="D6E497A6">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10"/>
  </w:num>
  <w:num w:numId="4">
    <w:abstractNumId w:val="18"/>
  </w:num>
  <w:num w:numId="5">
    <w:abstractNumId w:val="2"/>
  </w:num>
  <w:num w:numId="6">
    <w:abstractNumId w:val="12"/>
  </w:num>
  <w:num w:numId="7">
    <w:abstractNumId w:val="4"/>
  </w:num>
  <w:num w:numId="8">
    <w:abstractNumId w:val="5"/>
  </w:num>
  <w:num w:numId="9">
    <w:abstractNumId w:val="6"/>
  </w:num>
  <w:num w:numId="10">
    <w:abstractNumId w:val="11"/>
  </w:num>
  <w:num w:numId="11">
    <w:abstractNumId w:val="13"/>
  </w:num>
  <w:num w:numId="12">
    <w:abstractNumId w:val="3"/>
  </w:num>
  <w:num w:numId="13">
    <w:abstractNumId w:val="15"/>
  </w:num>
  <w:num w:numId="14">
    <w:abstractNumId w:val="9"/>
  </w:num>
  <w:num w:numId="15">
    <w:abstractNumId w:val="17"/>
  </w:num>
  <w:num w:numId="16">
    <w:abstractNumId w:val="8"/>
  </w:num>
  <w:num w:numId="17">
    <w:abstractNumId w:val="0"/>
  </w:num>
  <w:num w:numId="18">
    <w:abstractNumId w:val="14"/>
  </w:num>
  <w:num w:numId="19">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BB9"/>
    <w:rsid w:val="000177F4"/>
    <w:rsid w:val="00065692"/>
    <w:rsid w:val="000A6ECD"/>
    <w:rsid w:val="000D5719"/>
    <w:rsid w:val="00100D28"/>
    <w:rsid w:val="001108AF"/>
    <w:rsid w:val="00205D96"/>
    <w:rsid w:val="002263C6"/>
    <w:rsid w:val="00230243"/>
    <w:rsid w:val="00237C7D"/>
    <w:rsid w:val="002701CD"/>
    <w:rsid w:val="002E1D80"/>
    <w:rsid w:val="002E650D"/>
    <w:rsid w:val="00324CA5"/>
    <w:rsid w:val="003569D2"/>
    <w:rsid w:val="00360163"/>
    <w:rsid w:val="003673BC"/>
    <w:rsid w:val="003B520E"/>
    <w:rsid w:val="003C561E"/>
    <w:rsid w:val="003D381C"/>
    <w:rsid w:val="003D41E3"/>
    <w:rsid w:val="00445B6F"/>
    <w:rsid w:val="004B0DC3"/>
    <w:rsid w:val="005157CF"/>
    <w:rsid w:val="00553D03"/>
    <w:rsid w:val="00560935"/>
    <w:rsid w:val="005C08F4"/>
    <w:rsid w:val="005C7D2B"/>
    <w:rsid w:val="00602186"/>
    <w:rsid w:val="00604B5A"/>
    <w:rsid w:val="00620EBA"/>
    <w:rsid w:val="00681013"/>
    <w:rsid w:val="0069525F"/>
    <w:rsid w:val="006A53BA"/>
    <w:rsid w:val="006C5700"/>
    <w:rsid w:val="006E1459"/>
    <w:rsid w:val="006E4F91"/>
    <w:rsid w:val="00700784"/>
    <w:rsid w:val="007A3A12"/>
    <w:rsid w:val="007C0AF2"/>
    <w:rsid w:val="008103F3"/>
    <w:rsid w:val="00852D89"/>
    <w:rsid w:val="00886AC2"/>
    <w:rsid w:val="008B2369"/>
    <w:rsid w:val="008C47C9"/>
    <w:rsid w:val="008D0968"/>
    <w:rsid w:val="008D1002"/>
    <w:rsid w:val="008E2C29"/>
    <w:rsid w:val="008E549B"/>
    <w:rsid w:val="00952BB9"/>
    <w:rsid w:val="00957C40"/>
    <w:rsid w:val="00992321"/>
    <w:rsid w:val="009D406A"/>
    <w:rsid w:val="00A171B1"/>
    <w:rsid w:val="00A459F8"/>
    <w:rsid w:val="00A6007F"/>
    <w:rsid w:val="00A978E2"/>
    <w:rsid w:val="00A97CC5"/>
    <w:rsid w:val="00AE676C"/>
    <w:rsid w:val="00B44735"/>
    <w:rsid w:val="00B47FB7"/>
    <w:rsid w:val="00BE4EE4"/>
    <w:rsid w:val="00BF59F4"/>
    <w:rsid w:val="00C1FACA"/>
    <w:rsid w:val="00C5507D"/>
    <w:rsid w:val="00CB39E7"/>
    <w:rsid w:val="00D26689"/>
    <w:rsid w:val="00D840EB"/>
    <w:rsid w:val="00E0151C"/>
    <w:rsid w:val="00E17604"/>
    <w:rsid w:val="00E21344"/>
    <w:rsid w:val="00E25F18"/>
    <w:rsid w:val="00E364D0"/>
    <w:rsid w:val="00E719BD"/>
    <w:rsid w:val="00E839F3"/>
    <w:rsid w:val="00ED0F79"/>
    <w:rsid w:val="00EF12AE"/>
    <w:rsid w:val="00F067FE"/>
    <w:rsid w:val="00F10077"/>
    <w:rsid w:val="00F450DD"/>
    <w:rsid w:val="00F518AF"/>
    <w:rsid w:val="00FF3505"/>
    <w:rsid w:val="01230518"/>
    <w:rsid w:val="012B9A5A"/>
    <w:rsid w:val="01475D05"/>
    <w:rsid w:val="01BDDEAE"/>
    <w:rsid w:val="01C27492"/>
    <w:rsid w:val="01EEF663"/>
    <w:rsid w:val="022DE39F"/>
    <w:rsid w:val="02593F88"/>
    <w:rsid w:val="02A3A052"/>
    <w:rsid w:val="0329C5EE"/>
    <w:rsid w:val="03416BF6"/>
    <w:rsid w:val="03A834D7"/>
    <w:rsid w:val="04273BD4"/>
    <w:rsid w:val="045684B9"/>
    <w:rsid w:val="046C3DCC"/>
    <w:rsid w:val="046D6AB0"/>
    <w:rsid w:val="046E9B3C"/>
    <w:rsid w:val="047C6379"/>
    <w:rsid w:val="049CBD21"/>
    <w:rsid w:val="049F9E04"/>
    <w:rsid w:val="05CBB651"/>
    <w:rsid w:val="063A63AC"/>
    <w:rsid w:val="066166B0"/>
    <w:rsid w:val="06F57F67"/>
    <w:rsid w:val="070E911B"/>
    <w:rsid w:val="07C258B7"/>
    <w:rsid w:val="07F6AB4C"/>
    <w:rsid w:val="085D2038"/>
    <w:rsid w:val="0867D935"/>
    <w:rsid w:val="09991B9B"/>
    <w:rsid w:val="0A27BCF1"/>
    <w:rsid w:val="0A856BE3"/>
    <w:rsid w:val="0A967D58"/>
    <w:rsid w:val="0AB78DC5"/>
    <w:rsid w:val="0AD531A0"/>
    <w:rsid w:val="0AE92172"/>
    <w:rsid w:val="0B065448"/>
    <w:rsid w:val="0B1008B3"/>
    <w:rsid w:val="0B5F421C"/>
    <w:rsid w:val="0BBE520D"/>
    <w:rsid w:val="0BC8E574"/>
    <w:rsid w:val="0BE2023E"/>
    <w:rsid w:val="0BE7F68B"/>
    <w:rsid w:val="0C52FD38"/>
    <w:rsid w:val="0C71B653"/>
    <w:rsid w:val="0C7C2488"/>
    <w:rsid w:val="0C7CA17D"/>
    <w:rsid w:val="0C9EBD25"/>
    <w:rsid w:val="0CACE74B"/>
    <w:rsid w:val="0CD0A834"/>
    <w:rsid w:val="0CEFBA21"/>
    <w:rsid w:val="0D183A8B"/>
    <w:rsid w:val="0D8B673D"/>
    <w:rsid w:val="0DF39A49"/>
    <w:rsid w:val="0E42AC2E"/>
    <w:rsid w:val="0E44ABA8"/>
    <w:rsid w:val="0E61952A"/>
    <w:rsid w:val="0E7649A9"/>
    <w:rsid w:val="0EC86CD2"/>
    <w:rsid w:val="0EDA464F"/>
    <w:rsid w:val="0EDADA5C"/>
    <w:rsid w:val="0F87108A"/>
    <w:rsid w:val="115DC833"/>
    <w:rsid w:val="117C4C6A"/>
    <w:rsid w:val="125E665A"/>
    <w:rsid w:val="1286D349"/>
    <w:rsid w:val="12CA4C62"/>
    <w:rsid w:val="133AF5AF"/>
    <w:rsid w:val="1384492F"/>
    <w:rsid w:val="13E3C487"/>
    <w:rsid w:val="13FD52DB"/>
    <w:rsid w:val="14AFB5E4"/>
    <w:rsid w:val="150D3599"/>
    <w:rsid w:val="1522A5DC"/>
    <w:rsid w:val="154D6909"/>
    <w:rsid w:val="155DE41F"/>
    <w:rsid w:val="15CF5702"/>
    <w:rsid w:val="15CF7D0C"/>
    <w:rsid w:val="164DFE94"/>
    <w:rsid w:val="16538076"/>
    <w:rsid w:val="16C02D6F"/>
    <w:rsid w:val="17D98A3F"/>
    <w:rsid w:val="180543C8"/>
    <w:rsid w:val="18382F21"/>
    <w:rsid w:val="186BD42F"/>
    <w:rsid w:val="1878E02D"/>
    <w:rsid w:val="188B9A3E"/>
    <w:rsid w:val="18D97EB1"/>
    <w:rsid w:val="18DBAFFC"/>
    <w:rsid w:val="196970AC"/>
    <w:rsid w:val="1A25E29B"/>
    <w:rsid w:val="1A3DDE77"/>
    <w:rsid w:val="1A89C5D2"/>
    <w:rsid w:val="1B27E56C"/>
    <w:rsid w:val="1B9A3E97"/>
    <w:rsid w:val="1BF2D735"/>
    <w:rsid w:val="1C0555F1"/>
    <w:rsid w:val="1C7EE0F1"/>
    <w:rsid w:val="1C8470CB"/>
    <w:rsid w:val="1CE2E893"/>
    <w:rsid w:val="1D3857CA"/>
    <w:rsid w:val="1D3AA0DF"/>
    <w:rsid w:val="1D5D835D"/>
    <w:rsid w:val="1D757F39"/>
    <w:rsid w:val="1D88AFDF"/>
    <w:rsid w:val="1D8B0CC4"/>
    <w:rsid w:val="1DE54B67"/>
    <w:rsid w:val="1E0597D9"/>
    <w:rsid w:val="1E20412C"/>
    <w:rsid w:val="1E62867B"/>
    <w:rsid w:val="1E704E10"/>
    <w:rsid w:val="1E7B8C11"/>
    <w:rsid w:val="1E7E5C20"/>
    <w:rsid w:val="1EDF7691"/>
    <w:rsid w:val="1F1C92BA"/>
    <w:rsid w:val="1FFFD98C"/>
    <w:rsid w:val="2095241F"/>
    <w:rsid w:val="20C633EB"/>
    <w:rsid w:val="212DE739"/>
    <w:rsid w:val="224BA4E1"/>
    <w:rsid w:val="225E7DE7"/>
    <w:rsid w:val="22FEA002"/>
    <w:rsid w:val="23E71E9D"/>
    <w:rsid w:val="23F023AE"/>
    <w:rsid w:val="241F780F"/>
    <w:rsid w:val="2433444D"/>
    <w:rsid w:val="24EE113B"/>
    <w:rsid w:val="25061995"/>
    <w:rsid w:val="256A1D46"/>
    <w:rsid w:val="258345A3"/>
    <w:rsid w:val="25992A67"/>
    <w:rsid w:val="266B45D4"/>
    <w:rsid w:val="26770896"/>
    <w:rsid w:val="2691673C"/>
    <w:rsid w:val="26DE2580"/>
    <w:rsid w:val="272F9225"/>
    <w:rsid w:val="27B4C7AD"/>
    <w:rsid w:val="27CB54F1"/>
    <w:rsid w:val="28C1B2FD"/>
    <w:rsid w:val="28F56428"/>
    <w:rsid w:val="2959DCCD"/>
    <w:rsid w:val="29C3F3E5"/>
    <w:rsid w:val="29FFFB8A"/>
    <w:rsid w:val="2A11E2CD"/>
    <w:rsid w:val="2A3F0E6B"/>
    <w:rsid w:val="2A6732E7"/>
    <w:rsid w:val="2B40790E"/>
    <w:rsid w:val="2BAF0725"/>
    <w:rsid w:val="2BBDB24A"/>
    <w:rsid w:val="2BF8B80F"/>
    <w:rsid w:val="2C0B00B9"/>
    <w:rsid w:val="2CDE5C94"/>
    <w:rsid w:val="2D47A92E"/>
    <w:rsid w:val="2D9ED3A9"/>
    <w:rsid w:val="2DA5AEC5"/>
    <w:rsid w:val="2E38F4A4"/>
    <w:rsid w:val="2E3B8180"/>
    <w:rsid w:val="2E81D337"/>
    <w:rsid w:val="2EBF62DD"/>
    <w:rsid w:val="2F10FF8C"/>
    <w:rsid w:val="2F2A27E9"/>
    <w:rsid w:val="2F2BEF70"/>
    <w:rsid w:val="2F2D099B"/>
    <w:rsid w:val="2F3AA40A"/>
    <w:rsid w:val="2F3C410F"/>
    <w:rsid w:val="2F4C845B"/>
    <w:rsid w:val="2FA39DBA"/>
    <w:rsid w:val="307105E3"/>
    <w:rsid w:val="30719AEE"/>
    <w:rsid w:val="30AD6406"/>
    <w:rsid w:val="30D6746B"/>
    <w:rsid w:val="30EF2A41"/>
    <w:rsid w:val="31B706B8"/>
    <w:rsid w:val="320355E9"/>
    <w:rsid w:val="325F4E73"/>
    <w:rsid w:val="3261C8AB"/>
    <w:rsid w:val="32715628"/>
    <w:rsid w:val="334509F0"/>
    <w:rsid w:val="340F12A5"/>
    <w:rsid w:val="34250D68"/>
    <w:rsid w:val="346F099B"/>
    <w:rsid w:val="34E8AFC3"/>
    <w:rsid w:val="3534DE0E"/>
    <w:rsid w:val="35C2BCDC"/>
    <w:rsid w:val="35C97158"/>
    <w:rsid w:val="36DE7599"/>
    <w:rsid w:val="37325373"/>
    <w:rsid w:val="3742CD6C"/>
    <w:rsid w:val="3757D92A"/>
    <w:rsid w:val="37705591"/>
    <w:rsid w:val="37C72F05"/>
    <w:rsid w:val="37F0FF1E"/>
    <w:rsid w:val="383A25AF"/>
    <w:rsid w:val="3897138C"/>
    <w:rsid w:val="38B78B2D"/>
    <w:rsid w:val="38C269A6"/>
    <w:rsid w:val="39222A8B"/>
    <w:rsid w:val="396C1218"/>
    <w:rsid w:val="396E11E6"/>
    <w:rsid w:val="39A040EA"/>
    <w:rsid w:val="39A5AFDD"/>
    <w:rsid w:val="3AE831EA"/>
    <w:rsid w:val="3B637F35"/>
    <w:rsid w:val="3BF7701A"/>
    <w:rsid w:val="3C8A0DE2"/>
    <w:rsid w:val="3CC173D7"/>
    <w:rsid w:val="3CDD29FC"/>
    <w:rsid w:val="3D37B3DB"/>
    <w:rsid w:val="3EB08769"/>
    <w:rsid w:val="3EC3EBC4"/>
    <w:rsid w:val="3F0348BA"/>
    <w:rsid w:val="3F5B7F40"/>
    <w:rsid w:val="3F6613E5"/>
    <w:rsid w:val="3FC42B0D"/>
    <w:rsid w:val="405D4AD0"/>
    <w:rsid w:val="40856183"/>
    <w:rsid w:val="40DD664C"/>
    <w:rsid w:val="411FB1FD"/>
    <w:rsid w:val="41217B5F"/>
    <w:rsid w:val="413FA18B"/>
    <w:rsid w:val="425FFCD9"/>
    <w:rsid w:val="42B9329D"/>
    <w:rsid w:val="431EAE4D"/>
    <w:rsid w:val="4343F215"/>
    <w:rsid w:val="435236F7"/>
    <w:rsid w:val="43EF8EC2"/>
    <w:rsid w:val="44914C05"/>
    <w:rsid w:val="44F640C4"/>
    <w:rsid w:val="4511D227"/>
    <w:rsid w:val="45C8F202"/>
    <w:rsid w:val="45E56142"/>
    <w:rsid w:val="46220BB6"/>
    <w:rsid w:val="46564F0F"/>
    <w:rsid w:val="46A4EE59"/>
    <w:rsid w:val="46B9EF6F"/>
    <w:rsid w:val="46E16323"/>
    <w:rsid w:val="472B72AD"/>
    <w:rsid w:val="474652BF"/>
    <w:rsid w:val="475369F4"/>
    <w:rsid w:val="477CC9D2"/>
    <w:rsid w:val="480EC135"/>
    <w:rsid w:val="487FEBA7"/>
    <w:rsid w:val="48A647AC"/>
    <w:rsid w:val="48CB1F41"/>
    <w:rsid w:val="48D5F322"/>
    <w:rsid w:val="49F9B239"/>
    <w:rsid w:val="4A65DA6C"/>
    <w:rsid w:val="4B1073C6"/>
    <w:rsid w:val="4B51CC7C"/>
    <w:rsid w:val="4B58D538"/>
    <w:rsid w:val="4B6E1511"/>
    <w:rsid w:val="4BAC032F"/>
    <w:rsid w:val="4CB4CDD4"/>
    <w:rsid w:val="4D0923A3"/>
    <w:rsid w:val="4D233FA5"/>
    <w:rsid w:val="4E04D3AB"/>
    <w:rsid w:val="4E884153"/>
    <w:rsid w:val="4E8A08DC"/>
    <w:rsid w:val="4F83A0D6"/>
    <w:rsid w:val="4FE23C5D"/>
    <w:rsid w:val="4FF63ECD"/>
    <w:rsid w:val="512A5026"/>
    <w:rsid w:val="51480D8E"/>
    <w:rsid w:val="515E78CD"/>
    <w:rsid w:val="51791126"/>
    <w:rsid w:val="51F0A692"/>
    <w:rsid w:val="529C6B15"/>
    <w:rsid w:val="52A628D7"/>
    <w:rsid w:val="5319DD1F"/>
    <w:rsid w:val="5441F938"/>
    <w:rsid w:val="54743C33"/>
    <w:rsid w:val="54B74117"/>
    <w:rsid w:val="54D88FFE"/>
    <w:rsid w:val="54E5699C"/>
    <w:rsid w:val="550194DB"/>
    <w:rsid w:val="55AB040A"/>
    <w:rsid w:val="569D6D8A"/>
    <w:rsid w:val="572A71D0"/>
    <w:rsid w:val="5782D3B3"/>
    <w:rsid w:val="5799478B"/>
    <w:rsid w:val="57FF650C"/>
    <w:rsid w:val="582AE121"/>
    <w:rsid w:val="586A96FE"/>
    <w:rsid w:val="58BEC3B4"/>
    <w:rsid w:val="59E2BB91"/>
    <w:rsid w:val="59FEF759"/>
    <w:rsid w:val="5AC4EE1D"/>
    <w:rsid w:val="5AFA3F5D"/>
    <w:rsid w:val="5B022A39"/>
    <w:rsid w:val="5BF06619"/>
    <w:rsid w:val="5C3858CA"/>
    <w:rsid w:val="5C5644D6"/>
    <w:rsid w:val="5C764E5E"/>
    <w:rsid w:val="5CA79708"/>
    <w:rsid w:val="5D228561"/>
    <w:rsid w:val="5DCC6775"/>
    <w:rsid w:val="5F5EF7C1"/>
    <w:rsid w:val="5F8B3113"/>
    <w:rsid w:val="5F9C3A14"/>
    <w:rsid w:val="5FC9B965"/>
    <w:rsid w:val="6040B69B"/>
    <w:rsid w:val="607ABB98"/>
    <w:rsid w:val="60B79323"/>
    <w:rsid w:val="610AD837"/>
    <w:rsid w:val="611EC809"/>
    <w:rsid w:val="6189C90F"/>
    <w:rsid w:val="61A1120E"/>
    <w:rsid w:val="61A5DD0E"/>
    <w:rsid w:val="61DC4B3B"/>
    <w:rsid w:val="61DDF365"/>
    <w:rsid w:val="629012D7"/>
    <w:rsid w:val="62A32444"/>
    <w:rsid w:val="62BD98D4"/>
    <w:rsid w:val="62C07A86"/>
    <w:rsid w:val="6307561B"/>
    <w:rsid w:val="6362BFE7"/>
    <w:rsid w:val="63781B9C"/>
    <w:rsid w:val="63E606F8"/>
    <w:rsid w:val="64428175"/>
    <w:rsid w:val="6493332B"/>
    <w:rsid w:val="64ACD842"/>
    <w:rsid w:val="6522CA77"/>
    <w:rsid w:val="65DAC506"/>
    <w:rsid w:val="66705FAD"/>
    <w:rsid w:val="66A5348A"/>
    <w:rsid w:val="66E7B056"/>
    <w:rsid w:val="6766ABAE"/>
    <w:rsid w:val="6781BEAB"/>
    <w:rsid w:val="67ABD083"/>
    <w:rsid w:val="67E3BDEA"/>
    <w:rsid w:val="6865A982"/>
    <w:rsid w:val="6876711C"/>
    <w:rsid w:val="68C50118"/>
    <w:rsid w:val="68D32B3E"/>
    <w:rsid w:val="68DC10FA"/>
    <w:rsid w:val="68FCE9BA"/>
    <w:rsid w:val="690105D2"/>
    <w:rsid w:val="69A1B2F3"/>
    <w:rsid w:val="6AF93FA3"/>
    <w:rsid w:val="6B136909"/>
    <w:rsid w:val="6B2EED35"/>
    <w:rsid w:val="6B3456C8"/>
    <w:rsid w:val="6BC9C609"/>
    <w:rsid w:val="6C1E6438"/>
    <w:rsid w:val="6C63BC64"/>
    <w:rsid w:val="6D9110B8"/>
    <w:rsid w:val="6DD03B5E"/>
    <w:rsid w:val="6ED19E75"/>
    <w:rsid w:val="6F55D097"/>
    <w:rsid w:val="700F90BD"/>
    <w:rsid w:val="704AC40C"/>
    <w:rsid w:val="704DDB4C"/>
    <w:rsid w:val="72D2FDE8"/>
    <w:rsid w:val="7314071D"/>
    <w:rsid w:val="73C1D0BA"/>
    <w:rsid w:val="7420BF49"/>
    <w:rsid w:val="746ECE49"/>
    <w:rsid w:val="748A7AD1"/>
    <w:rsid w:val="753834D9"/>
    <w:rsid w:val="756888F3"/>
    <w:rsid w:val="757673B4"/>
    <w:rsid w:val="75B5404A"/>
    <w:rsid w:val="7612265B"/>
    <w:rsid w:val="762E1172"/>
    <w:rsid w:val="768BEEE3"/>
    <w:rsid w:val="76ACA020"/>
    <w:rsid w:val="76E4ABC3"/>
    <w:rsid w:val="76FC5136"/>
    <w:rsid w:val="77188391"/>
    <w:rsid w:val="7722A6CD"/>
    <w:rsid w:val="77498D07"/>
    <w:rsid w:val="774E295F"/>
    <w:rsid w:val="775C6279"/>
    <w:rsid w:val="77668C54"/>
    <w:rsid w:val="77EB94B5"/>
    <w:rsid w:val="77FEB6D8"/>
    <w:rsid w:val="782A415E"/>
    <w:rsid w:val="79092C86"/>
    <w:rsid w:val="7939B0D1"/>
    <w:rsid w:val="7A3BFA16"/>
    <w:rsid w:val="7A6755FF"/>
    <w:rsid w:val="7A67C413"/>
    <w:rsid w:val="7AD0755E"/>
    <w:rsid w:val="7ADE0FCD"/>
    <w:rsid w:val="7B65BF0C"/>
    <w:rsid w:val="7B8191EF"/>
    <w:rsid w:val="7B958A3F"/>
    <w:rsid w:val="7BD42FA5"/>
    <w:rsid w:val="7BEEF30F"/>
    <w:rsid w:val="7BF7AC81"/>
    <w:rsid w:val="7C9EDD53"/>
    <w:rsid w:val="7CF2B3D1"/>
    <w:rsid w:val="7D5B9369"/>
    <w:rsid w:val="7DA3113F"/>
    <w:rsid w:val="7DE77CDE"/>
    <w:rsid w:val="7DE7A33C"/>
    <w:rsid w:val="7E0D21F4"/>
    <w:rsid w:val="7E31E929"/>
    <w:rsid w:val="7EF642DC"/>
    <w:rsid w:val="7F24E3F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7832562A"/>
  <w15:chartTrackingRefBased/>
  <w15:docId w15:val="{DA77CC8D-928A-42C0-BD99-F44A1F030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23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4CA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4CA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C40"/>
    <w:pPr>
      <w:ind w:left="720"/>
      <w:contextualSpacing/>
    </w:pPr>
  </w:style>
  <w:style w:type="character" w:customStyle="1" w:styleId="Heading1Char">
    <w:name w:val="Heading 1 Char"/>
    <w:basedOn w:val="DefaultParagraphFont"/>
    <w:link w:val="Heading1"/>
    <w:uiPriority w:val="9"/>
    <w:rsid w:val="00992321"/>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205D9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5D96"/>
    <w:rPr>
      <w:rFonts w:ascii="Times New Roman" w:hAnsi="Times New Roman" w:cs="Times New Roman"/>
      <w:sz w:val="18"/>
      <w:szCs w:val="18"/>
    </w:rPr>
  </w:style>
  <w:style w:type="character" w:customStyle="1" w:styleId="Heading2Char">
    <w:name w:val="Heading 2 Char"/>
    <w:basedOn w:val="DefaultParagraphFont"/>
    <w:link w:val="Heading2"/>
    <w:uiPriority w:val="9"/>
    <w:rsid w:val="00324CA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4CA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7398903">
      <w:bodyDiv w:val="1"/>
      <w:marLeft w:val="0"/>
      <w:marRight w:val="0"/>
      <w:marTop w:val="0"/>
      <w:marBottom w:val="0"/>
      <w:divBdr>
        <w:top w:val="none" w:sz="0" w:space="0" w:color="auto"/>
        <w:left w:val="none" w:sz="0" w:space="0" w:color="auto"/>
        <w:bottom w:val="none" w:sz="0" w:space="0" w:color="auto"/>
        <w:right w:val="none" w:sz="0" w:space="0" w:color="auto"/>
      </w:divBdr>
    </w:div>
    <w:div w:id="194746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FA2DEDD1AF0F54DB24A4ACCE8842420" ma:contentTypeVersion="12" ma:contentTypeDescription="Create a new document." ma:contentTypeScope="" ma:versionID="f7b8201348c0f38bb007ed0a8e1751e9">
  <xsd:schema xmlns:xsd="http://www.w3.org/2001/XMLSchema" xmlns:xs="http://www.w3.org/2001/XMLSchema" xmlns:p="http://schemas.microsoft.com/office/2006/metadata/properties" xmlns:ns2="a7955f57-c788-4880-b259-cc9f940c5439" xmlns:ns3="b79d2d98-6f33-4e94-9464-ff24901a6d16" targetNamespace="http://schemas.microsoft.com/office/2006/metadata/properties" ma:root="true" ma:fieldsID="bf2a0ac933ac914b0ea11cc2a00d7515" ns2:_="" ns3:_="">
    <xsd:import namespace="a7955f57-c788-4880-b259-cc9f940c5439"/>
    <xsd:import namespace="b79d2d98-6f33-4e94-9464-ff24901a6d1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955f57-c788-4880-b259-cc9f940c54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9d2d98-6f33-4e94-9464-ff24901a6d1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14121AC-CAD9-457E-AC1A-933F2369284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2927FE6-D0A8-4450-B193-6D8CC28747DA}">
  <ds:schemaRefs>
    <ds:schemaRef ds:uri="http://schemas.microsoft.com/sharepoint/v3/contenttype/forms"/>
  </ds:schemaRefs>
</ds:datastoreItem>
</file>

<file path=customXml/itemProps3.xml><?xml version="1.0" encoding="utf-8"?>
<ds:datastoreItem xmlns:ds="http://schemas.openxmlformats.org/officeDocument/2006/customXml" ds:itemID="{ACABD598-53E8-46E1-AF79-0EDD3A7B64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955f57-c788-4880-b259-cc9f940c5439"/>
    <ds:schemaRef ds:uri="b79d2d98-6f33-4e94-9464-ff24901a6d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1335</Words>
  <Characters>7615</Characters>
  <Application>Microsoft Office Word</Application>
  <DocSecurity>0</DocSecurity>
  <Lines>63</Lines>
  <Paragraphs>17</Paragraphs>
  <ScaleCrop>false</ScaleCrop>
  <Company/>
  <LinksUpToDate>false</LinksUpToDate>
  <CharactersWithSpaces>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Micheal Cumming</dc:creator>
  <cp:keywords/>
  <dc:description/>
  <cp:lastModifiedBy>Micheal Cumming</cp:lastModifiedBy>
  <cp:revision>2</cp:revision>
  <dcterms:created xsi:type="dcterms:W3CDTF">2021-01-31T02:08:00Z</dcterms:created>
  <dcterms:modified xsi:type="dcterms:W3CDTF">2021-01-31T02:08:00Z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0x010100AFA2DEDD1AF0F54DB24A4ACCE8842420</vt:lpwstr>
  </property>
</Properties>
</file>