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B910C4">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FB10A7">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77BE8BC0" w14:textId="32AEB021" w:rsidR="00E1062F" w:rsidRDefault="00E1062F" w:rsidP="00B910C4">
      <w:pPr>
        <w:pStyle w:val="2"/>
      </w:pPr>
      <w:r>
        <w:rPr>
          <w:rFonts w:hint="eastAsia"/>
        </w:rPr>
        <w:t>2</w:t>
      </w:r>
      <w:r>
        <w:t>.</w:t>
      </w:r>
      <w:r w:rsidR="00FB10A7">
        <w:t>2</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13" o:title=""/>
          </v:shape>
          <o:OLEObject Type="Embed" ProgID="Equation.AxMath" ShapeID="_x0000_i1025" DrawAspect="Content" ObjectID="_1742625200" r:id="rId14"/>
        </w:object>
      </w:r>
      <w:r w:rsidR="00863C75">
        <w:rPr>
          <w:rFonts w:hint="eastAsia"/>
        </w:rPr>
        <w:t>，导体中的电流为</w:t>
      </w:r>
      <w:r w:rsidR="00BD25B6" w:rsidRPr="00863C75">
        <w:rPr>
          <w:position w:val="-11"/>
        </w:rPr>
        <w:object w:dxaOrig="184" w:dyaOrig="357" w14:anchorId="550FC30B">
          <v:shape id="_x0000_i1026" type="#_x0000_t75" style="width:8.4pt;height:18pt" o:ole="">
            <v:imagedata r:id="rId15" o:title=""/>
          </v:shape>
          <o:OLEObject Type="Embed" ProgID="Equation.AxMath" ShapeID="_x0000_i1026" DrawAspect="Content" ObjectID="_1742625201" r:id="rId16"/>
        </w:object>
      </w:r>
      <w:r w:rsidR="00BD25B6">
        <w:rPr>
          <w:rFonts w:hint="eastAsia"/>
        </w:rPr>
        <w:t>，磁感应强度为</w:t>
      </w:r>
      <w:r w:rsidR="00BD25B6" w:rsidRPr="00BD25B6">
        <w:rPr>
          <w:position w:val="-11"/>
        </w:rPr>
        <w:object w:dxaOrig="239" w:dyaOrig="357" w14:anchorId="7AA3B220">
          <v:shape id="_x0000_i1027" type="#_x0000_t75" style="width:12pt;height:18pt" o:ole="">
            <v:imagedata r:id="rId17" o:title=""/>
          </v:shape>
          <o:OLEObject Type="Embed" ProgID="Equation.AxMath" ShapeID="_x0000_i1027" DrawAspect="Content" ObjectID="_1742625202" r:id="rId18"/>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8" type="#_x0000_t75" style="width:1in;height:21.6pt" o:ole="">
            <v:imagedata r:id="rId19" o:title=""/>
          </v:shape>
          <o:OLEObject Type="Embed" ProgID="Equation.AxMath" ShapeID="_x0000_i1028" DrawAspect="Content" ObjectID="_1742625203" r:id="rId20"/>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26D231B7" w:rsidR="00C176EB" w:rsidRDefault="00FB10A7" w:rsidP="00C176EB">
      <w:pPr>
        <w:keepNext/>
        <w:spacing w:line="240" w:lineRule="auto"/>
        <w:ind w:firstLineChars="0" w:firstLine="0"/>
        <w:jc w:val="center"/>
      </w:pPr>
      <w:r>
        <w:object w:dxaOrig="7884" w:dyaOrig="4224" w14:anchorId="572E1264">
          <v:shape id="_x0000_i1029" type="#_x0000_t75" style="width:378.6pt;height:202.8pt" o:ole="">
            <v:imagedata r:id="rId21" o:title=""/>
          </v:shape>
          <o:OLEObject Type="Embed" ProgID="Visio.Drawing.15" ShapeID="_x0000_i1029" DrawAspect="Content" ObjectID="_1742625204" r:id="rId22"/>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t>三个绕组通过中心的连接点以“</w:t>
      </w:r>
      <w:r>
        <w:rPr>
          <w:rFonts w:hint="eastAsia"/>
        </w:rPr>
        <w:t>Y</w:t>
      </w:r>
      <w:r>
        <w:rPr>
          <w:rFonts w:hint="eastAsia"/>
        </w:rPr>
        <w:t>”型的方式被联结在一起。整个电机就引出三根线</w:t>
      </w:r>
      <w:r>
        <w:rPr>
          <w:rFonts w:hint="eastAsia"/>
        </w:rPr>
        <w:t>A, 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lastRenderedPageBreak/>
        <w:drawing>
          <wp:inline distT="0" distB="0" distL="0" distR="0" wp14:anchorId="4B94D849" wp14:editId="4679ECEE">
            <wp:extent cx="3921100" cy="4259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908" cy="4270234"/>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B910C4">
      <w:pPr>
        <w:pStyle w:val="2"/>
      </w:pPr>
      <w:r>
        <w:rPr>
          <w:rFonts w:hint="eastAsia"/>
        </w:rPr>
        <w:t>2</w:t>
      </w:r>
      <w:r>
        <w:t>.4</w:t>
      </w:r>
      <w:r>
        <w:rPr>
          <w:rFonts w:hint="eastAsia"/>
        </w:rPr>
        <w:t>数学模型</w:t>
      </w:r>
    </w:p>
    <w:p w14:paraId="111DCD49" w14:textId="04E35F04" w:rsidR="00527A46" w:rsidRDefault="00814225" w:rsidP="00814225">
      <w:pPr>
        <w:pStyle w:val="3"/>
      </w:pPr>
      <w:r>
        <w:rPr>
          <w:rFonts w:hint="eastAsia"/>
        </w:rPr>
        <w:t>2</w:t>
      </w:r>
      <w:r>
        <w:t>.4.1</w:t>
      </w:r>
      <w:r>
        <w:rPr>
          <w:rFonts w:hint="eastAsia"/>
        </w:rPr>
        <w:t>电压</w:t>
      </w:r>
      <w:r w:rsidR="00BF7784">
        <w:rPr>
          <w:rFonts w:hint="eastAsia"/>
        </w:rPr>
        <w:t>平衡</w:t>
      </w:r>
      <w:r>
        <w:rPr>
          <w:rFonts w:hint="eastAsia"/>
        </w:rPr>
        <w:t>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0" type="#_x0000_t75" style="width:258.6pt;height:52.2pt" o:ole="">
            <v:imagedata r:id="rId24" o:title=""/>
          </v:shape>
          <o:OLEObject Type="Embed" ProgID="Equation.AxMath" ShapeID="_x0000_i1030" DrawAspect="Content" ObjectID="_1742625205" r:id="rId25"/>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1</w:instrText>
        </w:r>
      </w:fldSimple>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1" type="#_x0000_t75" style="width:66.6pt;height:18pt" o:ole="">
            <v:imagedata r:id="rId26" o:title=""/>
          </v:shape>
          <o:OLEObject Type="Embed" ProgID="Equation.AxMath" ShapeID="_x0000_i1031" DrawAspect="Content" ObjectID="_1742625206" r:id="rId27"/>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2" type="#_x0000_t75" style="width:12pt;height:18pt" o:ole="">
            <v:imagedata r:id="rId28" o:title=""/>
          </v:shape>
          <o:OLEObject Type="Embed" ProgID="Equation.AxMath" ShapeID="_x0000_i1032" DrawAspect="Content" ObjectID="_1742625207" r:id="rId29"/>
        </w:object>
      </w:r>
      <w:r>
        <w:rPr>
          <w:rFonts w:hint="eastAsia"/>
        </w:rPr>
        <w:t>：定子绕组的等效电阻</w:t>
      </w:r>
      <w:r w:rsidR="002A3E78">
        <w:rPr>
          <w:rFonts w:hint="eastAsia"/>
        </w:rPr>
        <w:t>（</w:t>
      </w:r>
      <w:r w:rsidR="002A3E78" w:rsidRPr="002A3E78">
        <w:rPr>
          <w:position w:val="-11"/>
        </w:rPr>
        <w:object w:dxaOrig="248" w:dyaOrig="357" w14:anchorId="5EDF6DB9">
          <v:shape id="_x0000_i1033" type="#_x0000_t75" style="width:12.6pt;height:18pt" o:ole="">
            <v:imagedata r:id="rId30" o:title=""/>
          </v:shape>
          <o:OLEObject Type="Embed" ProgID="Equation.AxMath" ShapeID="_x0000_i1033" DrawAspect="Content" ObjectID="_1742625208" r:id="rId31"/>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4" type="#_x0000_t75" style="width:10.8pt;height:18pt" o:ole="">
            <v:imagedata r:id="rId32" o:title=""/>
          </v:shape>
          <o:OLEObject Type="Embed" ProgID="Equation.AxMath" ShapeID="_x0000_i1034" DrawAspect="Content" ObjectID="_1742625209" r:id="rId33"/>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5" type="#_x0000_t75" style="width:60pt;height:18pt" o:ole="">
            <v:imagedata r:id="rId34" o:title=""/>
          </v:shape>
          <o:OLEObject Type="Embed" ProgID="Equation.AxMath" ShapeID="_x0000_i1035" DrawAspect="Content" ObjectID="_1742625210" r:id="rId35"/>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6" type="#_x0000_t75" style="width:70.8pt;height:18pt" o:ole="">
            <v:imagedata r:id="rId36" o:title=""/>
          </v:shape>
          <o:OLEObject Type="Embed" ProgID="Equation.AxMath" ShapeID="_x0000_i1036" DrawAspect="Content" ObjectID="_1742625211" r:id="rId37"/>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7" type="#_x0000_t75" style="width:59.4pt;height:18pt" o:ole="">
            <v:imagedata r:id="rId38" o:title=""/>
          </v:shape>
          <o:OLEObject Type="Embed" ProgID="Equation.AxMath" ShapeID="_x0000_i1037" DrawAspect="Content" ObjectID="_1742625212" r:id="rId39"/>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fldSimple w:instr=" SEQ AMChap \c \* Arabic \* MERGEFORMAT ">
        <w:r w:rsidR="00385976">
          <w:rPr>
            <w:noProof/>
          </w:rPr>
          <w:instrText>2</w:instrText>
        </w:r>
      </w:fldSimple>
      <w:r w:rsidR="00101EDE">
        <w:instrText>.</w:instrText>
      </w:r>
      <w:fldSimple w:instr=" SEQ AMEqn \c \* Arabic \* MERGEFORMAT ">
        <w:r w:rsidR="00385976">
          <w:rPr>
            <w:noProof/>
          </w:rPr>
          <w:instrText>2</w:instrText>
        </w:r>
      </w:fldSimple>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8" type="#_x0000_t75" style="width:10.8pt;height:18pt" o:ole="">
            <v:imagedata r:id="rId40" o:title=""/>
          </v:shape>
          <o:OLEObject Type="Embed" ProgID="Equation.AxMath" ShapeID="_x0000_i1038" DrawAspect="Content" ObjectID="_1742625213" r:id="rId41"/>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39" type="#_x0000_t75" style="width:100.2pt;height:33pt" o:ole="">
            <v:imagedata r:id="rId42" o:title=""/>
          </v:shape>
          <o:OLEObject Type="Embed" ProgID="Equation.AxMath" ShapeID="_x0000_i1039" DrawAspect="Content" ObjectID="_1742625214" r:id="rId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3</w:instrText>
        </w:r>
      </w:fldSimple>
      <w:r>
        <w:instrText>)</w:instrText>
      </w:r>
      <w:r>
        <w:fldChar w:fldCharType="end"/>
      </w:r>
    </w:p>
    <w:p w14:paraId="41B454FD" w14:textId="53594837" w:rsidR="00F02540" w:rsidRDefault="00894D8E" w:rsidP="00F02540">
      <w:pPr>
        <w:ind w:firstLine="480"/>
      </w:pPr>
      <w:r>
        <w:rPr>
          <w:rFonts w:hint="eastAsia"/>
        </w:rPr>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0" type="#_x0000_t75" style="width:20.4pt;height:18pt" o:ole="">
            <v:imagedata r:id="rId44" o:title=""/>
          </v:shape>
          <o:OLEObject Type="Embed" ProgID="Equation.AxMath" ShapeID="_x0000_i1040" DrawAspect="Content" ObjectID="_1742625215" r:id="rId45"/>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1" type="#_x0000_t75" style="width:12.6pt;height:18pt" o:ole="">
            <v:imagedata r:id="rId30" o:title=""/>
          </v:shape>
          <o:OLEObject Type="Embed" ProgID="Equation.AxMath" ShapeID="_x0000_i1041" DrawAspect="Content" ObjectID="_1742625216" r:id="rId46"/>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w:t>
      </w:r>
      <w:r w:rsidR="00F75523">
        <w:rPr>
          <w:rFonts w:hint="eastAsia"/>
        </w:rPr>
        <w:lastRenderedPageBreak/>
        <w:t>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2" type="#_x0000_t75" style="width:198pt;height:18.6pt" o:ole="">
            <v:imagedata r:id="rId47" o:title=""/>
          </v:shape>
          <o:OLEObject Type="Embed" ProgID="Equation.AxMath" ShapeID="_x0000_i1042" DrawAspect="Content" ObjectID="_1742625217"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4</w:instrText>
        </w:r>
      </w:fldSimple>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7DA81418" w:rsidR="00A53144" w:rsidRDefault="00A53144" w:rsidP="008F32F1">
      <w:pPr>
        <w:pStyle w:val="AMDisplayEquation"/>
        <w:spacing w:line="240" w:lineRule="auto"/>
        <w:ind w:firstLineChars="0" w:firstLine="0"/>
      </w:pPr>
      <w:r>
        <w:tab/>
      </w:r>
      <w:r w:rsidR="006C5771" w:rsidRPr="002A45C5">
        <w:rPr>
          <w:position w:val="-26"/>
        </w:rPr>
        <w:object w:dxaOrig="1890" w:dyaOrig="655" w14:anchorId="545E115F">
          <v:shape id="_x0000_i1043" type="#_x0000_t75" style="width:94.8pt;height:33pt" o:ole="">
            <v:imagedata r:id="rId49" o:title=""/>
          </v:shape>
          <o:OLEObject Type="Embed" ProgID="Equation.AxMath" ShapeID="_x0000_i1043" DrawAspect="Content" ObjectID="_1742625218" r:id="rId5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5</w:instrText>
        </w:r>
      </w:fldSimple>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4" type="#_x0000_t75" style="width:13.2pt;height:18pt" o:ole="">
            <v:imagedata r:id="rId51" o:title=""/>
          </v:shape>
          <o:OLEObject Type="Embed" ProgID="Equation.AxMath" ShapeID="_x0000_i1044" DrawAspect="Content" ObjectID="_1742625219" r:id="rId52"/>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5" type="#_x0000_t75" style="width:10.8pt;height:18pt" o:ole="">
            <v:imagedata r:id="rId53" o:title=""/>
          </v:shape>
          <o:OLEObject Type="Embed" ProgID="Equation.AxMath" ShapeID="_x0000_i1045" DrawAspect="Content" ObjectID="_1742625220" r:id="rId54"/>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6" type="#_x0000_t75" style="width:10.2pt;height:18pt" o:ole="">
            <v:imagedata r:id="rId55" o:title=""/>
          </v:shape>
          <o:OLEObject Type="Embed" ProgID="Equation.AxMath" ShapeID="_x0000_i1046" DrawAspect="Content" ObjectID="_1742625221" r:id="rId56"/>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7" type="#_x0000_t75" style="width:15.6pt;height:18pt" o:ole="">
            <v:imagedata r:id="rId57" o:title=""/>
          </v:shape>
          <o:OLEObject Type="Embed" ProgID="Equation.AxMath" ShapeID="_x0000_i1047" DrawAspect="Content" ObjectID="_1742625222" r:id="rId58"/>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8" type="#_x0000_t75" style="width:330.6pt;height:129.6pt" o:ole="">
            <v:imagedata r:id="rId59" o:title=""/>
          </v:shape>
          <o:OLEObject Type="Embed" ProgID="Visio.Drawing.15" ShapeID="_x0000_i1048" DrawAspect="Content" ObjectID="_1742625223" r:id="rId60"/>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49" type="#_x0000_t75" style="width:187.8pt;height:33pt" o:ole="">
            <v:imagedata r:id="rId61" o:title=""/>
          </v:shape>
          <o:OLEObject Type="Embed" ProgID="Equation.AxMath" ShapeID="_x0000_i1049" DrawAspect="Content" ObjectID="_1742625224" r:id="rId6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sidR="00385976">
          <w:rPr>
            <w:noProof/>
          </w:rPr>
          <w:instrText>2</w:instrText>
        </w:r>
      </w:fldSimple>
      <w:r>
        <w:instrText>.</w:instrText>
      </w:r>
      <w:fldSimple w:instr=" SEQ AMEqn \c \* Arabic \* MERGEFORMAT ">
        <w:r w:rsidR="00385976">
          <w:rPr>
            <w:noProof/>
          </w:rPr>
          <w:instrText>6</w:instrText>
        </w:r>
      </w:fldSimple>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B910C4">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588C4DFB" w14:textId="45B03F50" w:rsidR="00E3675E" w:rsidRDefault="0046530A" w:rsidP="00FB10A7">
      <w:pPr>
        <w:pStyle w:val="2"/>
      </w:pPr>
      <w:r>
        <w:rPr>
          <w:rFonts w:hint="eastAsia"/>
        </w:rPr>
        <w:t>3</w:t>
      </w:r>
      <w:r>
        <w:t>.2</w:t>
      </w:r>
      <w:commentRangeStart w:id="1"/>
      <w:r w:rsidR="00FB10A7">
        <w:rPr>
          <w:rFonts w:hint="eastAsia"/>
        </w:rPr>
        <w:t>无感</w:t>
      </w:r>
      <w:r w:rsidR="00FB10A7">
        <w:rPr>
          <w:rFonts w:hint="eastAsia"/>
        </w:rPr>
        <w:t>BLDC</w:t>
      </w:r>
      <w:r>
        <w:rPr>
          <w:rFonts w:hint="eastAsia"/>
        </w:rPr>
        <w:t>启动</w:t>
      </w:r>
      <w:commentRangeEnd w:id="1"/>
      <w:r w:rsidR="00FB10A7">
        <w:rPr>
          <w:rStyle w:val="af2"/>
          <w:b/>
          <w:bCs w:val="0"/>
        </w:rPr>
        <w:commentReference w:id="1"/>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2"/>
      <w:r w:rsidR="00371B79">
        <w:rPr>
          <w:rFonts w:hint="eastAsia"/>
          <w:shd w:val="clear" w:color="auto" w:fill="FFFFFF"/>
        </w:rPr>
        <w:t>三段式启动</w:t>
      </w:r>
      <w:commentRangeEnd w:id="2"/>
      <w:r w:rsidR="00FF0E1E">
        <w:rPr>
          <w:rStyle w:val="af2"/>
        </w:rPr>
        <w:commentReference w:id="2"/>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126D9690" w:rsidR="00117B9A" w:rsidRDefault="00FB10A7" w:rsidP="00FB10A7">
      <w:pPr>
        <w:pStyle w:val="3"/>
      </w:pPr>
      <w:r>
        <w:rPr>
          <w:rFonts w:hint="eastAsia"/>
        </w:rPr>
        <w:t>3</w:t>
      </w:r>
      <w:r>
        <w:t>.2.1</w:t>
      </w:r>
      <w:r w:rsidR="00117B9A">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0" type="#_x0000_t75" style="width:13.8pt;height:18pt" o:ole="">
            <v:imagedata r:id="rId63" o:title=""/>
          </v:shape>
          <o:OLEObject Type="Embed" ProgID="Equation.AxMath" ShapeID="_x0000_i1050" DrawAspect="Content" ObjectID="_1742625225" r:id="rId64"/>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1" type="#_x0000_t75" style="width:13.8pt;height:18pt" o:ole="">
            <v:imagedata r:id="rId65" o:title=""/>
          </v:shape>
          <o:OLEObject Type="Embed" ProgID="Equation.AxMath" ShapeID="_x0000_i1051" DrawAspect="Content" ObjectID="_1742625226" r:id="rId66"/>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w:t>
      </w:r>
      <w:r w:rsidR="00A243A3">
        <w:rPr>
          <w:rFonts w:hint="eastAsia"/>
        </w:rPr>
        <w:lastRenderedPageBreak/>
        <w:t>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2" type="#_x0000_t75" style="width:208.8pt;height:130.2pt" o:ole="">
                  <v:imagedata r:id="rId67" o:title=""/>
                </v:shape>
                <o:OLEObject Type="Embed" ProgID="Visio.Drawing.15" ShapeID="_x0000_i1052" DrawAspect="Content" ObjectID="_1742625227" r:id="rId68"/>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3" type="#_x0000_t75" style="width:127.2pt;height:127.2pt" o:ole="">
                  <v:imagedata r:id="rId69" o:title=""/>
                </v:shape>
                <o:OLEObject Type="Embed" ProgID="Visio.Drawing.15" ShapeID="_x0000_i1053" DrawAspect="Content" ObjectID="_1742625228" r:id="rId70"/>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4" type="#_x0000_t75" style="width:225pt;height:210.6pt" o:ole="">
            <v:imagedata r:id="rId71" o:title="" cropbottom="-735f" cropleft="6816f" cropright="14632f"/>
          </v:shape>
          <o:OLEObject Type="Embed" ProgID="Visio.Drawing.15" ShapeID="_x0000_i1054" DrawAspect="Content" ObjectID="_1742625229" r:id="rId72"/>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45430D0D" w:rsidR="00F753E6" w:rsidRDefault="00FB10A7" w:rsidP="00FB10A7">
      <w:pPr>
        <w:pStyle w:val="3"/>
      </w:pPr>
      <w:r>
        <w:rPr>
          <w:rFonts w:hint="eastAsia"/>
        </w:rPr>
        <w:t>3</w:t>
      </w:r>
      <w:r>
        <w:t>.2.3</w:t>
      </w:r>
      <w:commentRangeStart w:id="3"/>
      <w:r w:rsidR="00663EB9">
        <w:rPr>
          <w:rFonts w:hint="eastAsia"/>
        </w:rPr>
        <w:t>变加速阶段</w:t>
      </w:r>
      <w:commentRangeEnd w:id="3"/>
      <w:r>
        <w:rPr>
          <w:rStyle w:val="af2"/>
          <w:b w:val="0"/>
          <w:bCs w:val="0"/>
        </w:rPr>
        <w:commentReference w:id="3"/>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w:t>
      </w:r>
      <w:r w:rsidR="00994F59">
        <w:rPr>
          <w:rFonts w:hint="eastAsia"/>
        </w:rPr>
        <w:lastRenderedPageBreak/>
        <w:t>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88992CA" w:rsidR="00F361F9" w:rsidRDefault="00FB10A7" w:rsidP="00FB10A7">
      <w:pPr>
        <w:pStyle w:val="3"/>
      </w:pPr>
      <w:r>
        <w:rPr>
          <w:rFonts w:hint="eastAsia"/>
        </w:rPr>
        <w:t>3</w:t>
      </w:r>
      <w:r>
        <w:t>.2.3</w:t>
      </w:r>
      <w:r w:rsidR="00A7359E">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7C4F8461" w:rsidR="00A7359E" w:rsidRDefault="00831826" w:rsidP="00B910C4">
      <w:pPr>
        <w:pStyle w:val="2"/>
      </w:pPr>
      <w:r>
        <w:rPr>
          <w:rFonts w:hint="eastAsia"/>
        </w:rPr>
        <w:t>3</w:t>
      </w:r>
      <w:r>
        <w:t>.</w:t>
      </w:r>
      <w:r w:rsidR="00943F49">
        <w:t>3</w:t>
      </w:r>
      <w:r w:rsidR="00FB10A7">
        <w:rPr>
          <w:rFonts w:hint="eastAsia"/>
        </w:rPr>
        <w:t>无感和有感</w:t>
      </w:r>
      <w:r w:rsidR="00FB10A7">
        <w:rPr>
          <w:rFonts w:hint="eastAsia"/>
        </w:rPr>
        <w:t>BLDC</w:t>
      </w:r>
      <w:r>
        <w:rPr>
          <w:rFonts w:hint="eastAsia"/>
        </w:rPr>
        <w:t>换相</w:t>
      </w:r>
    </w:p>
    <w:p w14:paraId="072157DA" w14:textId="30ED4D8C" w:rsidR="00C7166B" w:rsidRDefault="00351569" w:rsidP="00C7166B">
      <w:pPr>
        <w:ind w:firstLine="480"/>
      </w:pPr>
      <w:r>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026205C8" w:rsidR="00BB7307" w:rsidRPr="00BB7307" w:rsidRDefault="00FB10A7" w:rsidP="00B7433B">
      <w:pPr>
        <w:pStyle w:val="4"/>
      </w:pPr>
      <w:r>
        <w:rPr>
          <w:rFonts w:hint="eastAsia"/>
        </w:rPr>
        <w:t>无感</w:t>
      </w:r>
      <w:r>
        <w:rPr>
          <w:rFonts w:hint="eastAsia"/>
        </w:rPr>
        <w:t>BLDC</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lastRenderedPageBreak/>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转动，并且导通功率器件的频率和电机转速成正比关系。</w:t>
      </w:r>
    </w:p>
    <w:p w14:paraId="17D333D1" w14:textId="31C2380C" w:rsidR="00B36FDF" w:rsidRPr="00B36FDF" w:rsidRDefault="00527E3D" w:rsidP="00B36FDF">
      <w:pPr>
        <w:ind w:firstLine="480"/>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4"/>
      <w:r w:rsidR="008C08F4">
        <w:rPr>
          <w:rFonts w:hint="eastAsia"/>
        </w:rPr>
        <w:t>电枢磁势的电角度超前与主</w:t>
      </w:r>
      <w:r w:rsidR="008C08F4">
        <w:rPr>
          <w:rFonts w:hint="eastAsia"/>
        </w:rPr>
        <w:lastRenderedPageBreak/>
        <w:t>磁势电角度</w:t>
      </w:r>
      <w:r w:rsidR="00EF3679">
        <w:rPr>
          <w:rFonts w:hint="eastAsia"/>
        </w:rPr>
        <w:t>。</w:t>
      </w:r>
      <w:commentRangeEnd w:id="4"/>
      <w:r w:rsidR="00EF3679">
        <w:rPr>
          <w:rStyle w:val="af2"/>
        </w:rPr>
        <w:commentReference w:id="4"/>
      </w:r>
    </w:p>
    <w:p w14:paraId="44F30522" w14:textId="0BB1F639" w:rsidR="00471EC9" w:rsidRDefault="00FB10A7" w:rsidP="00471EC9">
      <w:pPr>
        <w:pStyle w:val="4"/>
      </w:pPr>
      <w:r>
        <w:rPr>
          <w:rFonts w:hint="eastAsia"/>
        </w:rPr>
        <w:t>有感</w:t>
      </w:r>
      <w:r>
        <w:rPr>
          <w:rFonts w:hint="eastAsia"/>
        </w:rPr>
        <w:t>BLDC</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272B2991"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05A636E2" w:rsidR="00084E7F" w:rsidRDefault="00943F49" w:rsidP="00B910C4">
      <w:pPr>
        <w:pStyle w:val="2"/>
      </w:pPr>
      <w:r>
        <w:rPr>
          <w:rFonts w:hint="eastAsia"/>
        </w:rPr>
        <w:t>3</w:t>
      </w:r>
      <w:r>
        <w:t>.</w:t>
      </w:r>
      <w:r w:rsidR="002A5D34">
        <w:t>4</w:t>
      </w:r>
      <w:r w:rsidR="00FF42D7">
        <w:rPr>
          <w:rFonts w:hint="eastAsia"/>
        </w:rPr>
        <w:t>无感</w:t>
      </w:r>
      <w:r w:rsidR="00FF42D7">
        <w:rPr>
          <w:rFonts w:hint="eastAsia"/>
        </w:rPr>
        <w:t>BLDC</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8">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9">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5" type="#_x0000_t75" style="width:195pt;height:33pt" o:ole="">
            <v:imagedata r:id="rId80" o:title=""/>
          </v:shape>
          <o:OLEObject Type="Embed" ProgID="Equation.AxMath" ShapeID="_x0000_i1055" DrawAspect="Content" ObjectID="_1742625230" r:id="rId81"/>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w:instrText>
        </w:r>
      </w:fldSimple>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6" type="#_x0000_t75" style="width:121.8pt;height:33pt" o:ole="">
            <v:imagedata r:id="rId82" o:title=""/>
          </v:shape>
          <o:OLEObject Type="Embed" ProgID="Equation.AxMath" ShapeID="_x0000_i1056" DrawAspect="Content" ObjectID="_1742625231" r:id="rId8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2</w:instrText>
        </w:r>
      </w:fldSimple>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7" type="#_x0000_t75" style="width:16.2pt;height:18pt" o:ole="">
            <v:imagedata r:id="rId84" o:title=""/>
          </v:shape>
          <o:OLEObject Type="Embed" ProgID="Equation.AxMath" ShapeID="_x0000_i1057" DrawAspect="Content" ObjectID="_1742625232" r:id="rId85"/>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8" type="#_x0000_t75" style="width:123pt;height:33pt" o:ole="">
            <v:imagedata r:id="rId86" o:title=""/>
          </v:shape>
          <o:OLEObject Type="Embed" ProgID="Equation.AxMath" ShapeID="_x0000_i1058" DrawAspect="Content" ObjectID="_1742625233" r:id="rId8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3</w:instrText>
        </w:r>
      </w:fldSimple>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59" type="#_x0000_t75" style="width:16.2pt;height:18pt" o:ole="">
            <v:imagedata r:id="rId84" o:title=""/>
          </v:shape>
          <o:OLEObject Type="Embed" ProgID="Equation.AxMath" ShapeID="_x0000_i1059" DrawAspect="Content" ObjectID="_1742625234" r:id="rId88"/>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w:t>
      </w:r>
      <w:commentRangeStart w:id="5"/>
      <w:r w:rsidR="00A30861">
        <w:rPr>
          <w:rFonts w:hint="eastAsia"/>
        </w:rPr>
        <w:t>相位延迟</w:t>
      </w:r>
      <w:commentRangeEnd w:id="5"/>
      <w:r w:rsidR="00B36FDF">
        <w:rPr>
          <w:rStyle w:val="af2"/>
        </w:rPr>
        <w:commentReference w:id="5"/>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0" type="#_x0000_t75" style="width:198.6pt;height:18.6pt" o:ole="">
            <v:imagedata r:id="rId90" o:title=""/>
          </v:shape>
          <o:OLEObject Type="Embed" ProgID="Equation.AxMath" ShapeID="_x0000_i1060" DrawAspect="Content" ObjectID="_1742625235" r:id="rId9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4</w:instrText>
        </w:r>
      </w:fldSimple>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1" type="#_x0000_t75" style="width:330pt;height:133.8pt" o:ole="">
            <v:imagedata r:id="rId92" o:title=""/>
          </v:shape>
          <o:OLEObject Type="Embed" ProgID="Visio.Drawing.15" ShapeID="_x0000_i1061" DrawAspect="Content" ObjectID="_1742625236" r:id="rId93"/>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2" type="#_x0000_t75" style="width:231pt;height:51pt" o:ole="">
            <v:imagedata r:id="rId94" o:title=""/>
          </v:shape>
          <o:OLEObject Type="Embed" ProgID="Equation.AxMath" ShapeID="_x0000_i1062" DrawAspect="Content" ObjectID="_1742625237" r:id="rId9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5</w:instrText>
        </w:r>
      </w:fldSimple>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3" type="#_x0000_t75" style="width:42pt;height:18pt" o:ole="">
            <v:imagedata r:id="rId96" o:title=""/>
          </v:shape>
          <o:OLEObject Type="Embed" ProgID="Equation.AxMath" ShapeID="_x0000_i1063" DrawAspect="Content" ObjectID="_1742625238" r:id="rId97"/>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4" type="#_x0000_t75" style="width:78pt;height:33pt" o:ole="">
            <v:imagedata r:id="rId98" o:title=""/>
          </v:shape>
          <o:OLEObject Type="Embed" ProgID="Equation.AxMath" ShapeID="_x0000_i1064" DrawAspect="Content" ObjectID="_1742625239" r:id="rId99"/>
        </w:object>
      </w:r>
      <w:r>
        <w:rPr>
          <w:rFonts w:hint="eastAsia"/>
        </w:rPr>
        <w:t>，并将</w:t>
      </w:r>
      <w:r w:rsidRPr="000A5F84">
        <w:rPr>
          <w:position w:val="-12"/>
        </w:rPr>
        <w:object w:dxaOrig="290" w:dyaOrig="359" w14:anchorId="2B9753EB">
          <v:shape id="_x0000_i1065" type="#_x0000_t75" style="width:14.4pt;height:18pt" o:ole="">
            <v:imagedata r:id="rId100" o:title=""/>
          </v:shape>
          <o:OLEObject Type="Embed" ProgID="Equation.AxMath" ShapeID="_x0000_i1065" DrawAspect="Content" ObjectID="_1742625240" r:id="rId101"/>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6" type="#_x0000_t75" style="width:94.8pt;height:42pt" o:ole="">
            <v:imagedata r:id="rId102" o:title=""/>
          </v:shape>
          <o:OLEObject Type="Embed" ProgID="Equation.AxMath" ShapeID="_x0000_i1066" DrawAspect="Content" ObjectID="_1742625241" r:id="rId10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6</w:instrText>
        </w:r>
      </w:fldSimple>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7" type="#_x0000_t75" style="width:14.4pt;height:18pt" o:ole="">
            <v:imagedata r:id="rId100" o:title=""/>
          </v:shape>
          <o:OLEObject Type="Embed" ProgID="Equation.AxMath" ShapeID="_x0000_i1067" DrawAspect="Content" ObjectID="_1742625242" r:id="rId104"/>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8" type="#_x0000_t75" style="width:151.8pt;height:64.8pt" o:ole="">
            <v:imagedata r:id="rId105" o:title=""/>
          </v:shape>
          <o:OLEObject Type="Embed" ProgID="Equation.AxMath" ShapeID="_x0000_i1068" DrawAspect="Content" ObjectID="_1742625243" r:id="rId10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7</w:instrText>
        </w:r>
      </w:fldSimple>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43259184" w:rsidR="0057043B"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134C5936" w14:textId="53B772A3" w:rsidR="00B36FDF" w:rsidRDefault="00B36FDF" w:rsidP="00B36FDF">
      <w:pPr>
        <w:pStyle w:val="3"/>
      </w:pPr>
      <w:r>
        <w:rPr>
          <w:rFonts w:hint="eastAsia"/>
        </w:rPr>
        <w:t>3</w:t>
      </w:r>
      <w:r>
        <w:t>.4.4</w:t>
      </w:r>
      <w:r>
        <w:rPr>
          <w:rFonts w:hint="eastAsia"/>
        </w:rPr>
        <w:t>转子位置信号误差补偿</w:t>
      </w:r>
    </w:p>
    <w:p w14:paraId="3FB5C390" w14:textId="10DFCAA5" w:rsidR="002F56CA" w:rsidRDefault="002F56CA" w:rsidP="002F56CA">
      <w:pPr>
        <w:ind w:firstLine="480"/>
      </w:pPr>
      <w:r>
        <w:rPr>
          <w:rFonts w:hint="eastAsia"/>
        </w:rPr>
        <w:t>由前文介绍可以知道，检测端电压要先经过低通滤波器进行分压和滤波</w:t>
      </w:r>
      <w:r w:rsidR="00584CC2">
        <w:rPr>
          <w:rFonts w:hint="eastAsia"/>
        </w:rPr>
        <w:t>，低通滤波器由</w:t>
      </w:r>
      <w:commentRangeStart w:id="6"/>
      <w:r w:rsidR="00584CC2">
        <w:rPr>
          <w:rFonts w:hint="eastAsia"/>
        </w:rPr>
        <w:t>RC</w:t>
      </w:r>
      <w:commentRangeEnd w:id="6"/>
      <w:r w:rsidR="008C53F6">
        <w:rPr>
          <w:rStyle w:val="af2"/>
        </w:rPr>
        <w:commentReference w:id="6"/>
      </w:r>
      <w:r w:rsidR="00584CC2">
        <w:rPr>
          <w:rFonts w:hint="eastAsia"/>
        </w:rPr>
        <w:t>电路组成</w:t>
      </w:r>
      <w:r w:rsidR="008C53F6">
        <w:rPr>
          <w:rFonts w:hint="eastAsia"/>
        </w:rPr>
        <w:t>，因为容性器件的存在，端电压相位会产生一定延迟</w:t>
      </w:r>
      <w:r w:rsidR="00244E37">
        <w:rPr>
          <w:rFonts w:hint="eastAsia"/>
        </w:rPr>
        <w:t>，端电压相位延迟角和电机转速有关</w:t>
      </w:r>
      <w:r w:rsidR="00B910C4">
        <w:rPr>
          <w:rFonts w:hint="eastAsia"/>
        </w:rPr>
        <w:t>，绕组上直接引出的端电压经过滤波器后得到的端电压关系为：</w:t>
      </w:r>
      <w:r w:rsidR="00B910C4">
        <w:br/>
      </w:r>
    </w:p>
    <w:p w14:paraId="746DDD20" w14:textId="2B5F8CDD" w:rsidR="00B910C4" w:rsidRDefault="00B910C4" w:rsidP="00B910C4">
      <w:pPr>
        <w:pStyle w:val="AMDisplayEquation"/>
        <w:spacing w:line="240" w:lineRule="auto"/>
      </w:pPr>
      <w:r>
        <w:tab/>
      </w:r>
      <w:r w:rsidRPr="00B910C4">
        <w:rPr>
          <w:position w:val="-26"/>
        </w:rPr>
        <w:object w:dxaOrig="3008" w:dyaOrig="658" w14:anchorId="1C2974A6">
          <v:shape id="_x0000_i1069" type="#_x0000_t75" style="width:150.6pt;height:33pt" o:ole="">
            <v:imagedata r:id="rId107" o:title=""/>
          </v:shape>
          <o:OLEObject Type="Embed" ProgID="Equation.AxMath" ShapeID="_x0000_i1069" DrawAspect="Content" ObjectID="_1742625244"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8</w:instrText>
        </w:r>
      </w:fldSimple>
      <w:r>
        <w:instrText>)</w:instrText>
      </w:r>
      <w:r>
        <w:fldChar w:fldCharType="end"/>
      </w:r>
    </w:p>
    <w:p w14:paraId="0BABBE53" w14:textId="1BEB035F" w:rsidR="00B910C4" w:rsidRDefault="00B910C4" w:rsidP="00B910C4">
      <w:pPr>
        <w:ind w:firstLine="480"/>
      </w:pPr>
      <w:r w:rsidRPr="00B910C4">
        <w:rPr>
          <w:position w:val="-12"/>
        </w:rPr>
        <w:object w:dxaOrig="380" w:dyaOrig="359" w14:anchorId="797E79F4">
          <v:shape id="_x0000_i1070" type="#_x0000_t75" style="width:19.2pt;height:18pt" o:ole="">
            <v:imagedata r:id="rId109" o:title=""/>
          </v:shape>
          <o:OLEObject Type="Embed" ProgID="Equation.AxMath" ShapeID="_x0000_i1070" DrawAspect="Content" ObjectID="_1742625245" r:id="rId110"/>
        </w:object>
      </w:r>
      <w:r>
        <w:rPr>
          <w:rFonts w:hint="eastAsia"/>
        </w:rPr>
        <w:t>为滤波后端电压。</w:t>
      </w:r>
    </w:p>
    <w:p w14:paraId="21ED1E71" w14:textId="759BB790" w:rsidR="00B910C4" w:rsidRDefault="00B910C4" w:rsidP="00B910C4">
      <w:pPr>
        <w:ind w:firstLine="480"/>
      </w:pPr>
      <w:r>
        <w:rPr>
          <w:rFonts w:hint="eastAsia"/>
        </w:rPr>
        <w:t>又因为</w:t>
      </w:r>
      <w:r w:rsidRPr="00B910C4">
        <w:rPr>
          <w:position w:val="-11"/>
        </w:rPr>
        <w:object w:dxaOrig="2214" w:dyaOrig="357" w14:anchorId="3D76703F">
          <v:shape id="_x0000_i1071" type="#_x0000_t75" style="width:111pt;height:18pt" o:ole="">
            <v:imagedata r:id="rId111" o:title=""/>
          </v:shape>
          <o:OLEObject Type="Embed" ProgID="Equation.AxMath" ShapeID="_x0000_i1071" DrawAspect="Content" ObjectID="_1742625246" r:id="rId112"/>
        </w:object>
      </w:r>
      <w:r>
        <w:rPr>
          <w:rFonts w:hint="eastAsia"/>
        </w:rPr>
        <w:t>，得到延迟角的计算公式为：</w:t>
      </w:r>
    </w:p>
    <w:p w14:paraId="71DE09D1" w14:textId="273045EB" w:rsidR="00B910C4" w:rsidRDefault="00B910C4" w:rsidP="00B910C4">
      <w:pPr>
        <w:pStyle w:val="AMDisplayEquation"/>
        <w:spacing w:line="240" w:lineRule="auto"/>
      </w:pPr>
      <w:r>
        <w:tab/>
      </w:r>
      <w:r w:rsidRPr="00B910C4">
        <w:rPr>
          <w:position w:val="-28"/>
        </w:rPr>
        <w:object w:dxaOrig="4518" w:dyaOrig="674" w14:anchorId="674C23C2">
          <v:shape id="_x0000_i1072" type="#_x0000_t75" style="width:226.2pt;height:33.6pt" o:ole="">
            <v:imagedata r:id="rId113" o:title=""/>
          </v:shape>
          <o:OLEObject Type="Embed" ProgID="Equation.AxMath" ShapeID="_x0000_i1072" DrawAspect="Content" ObjectID="_1742625247" r:id="rId11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9</w:instrText>
        </w:r>
      </w:fldSimple>
      <w:r>
        <w:instrText>)</w:instrText>
      </w:r>
      <w:r>
        <w:fldChar w:fldCharType="end"/>
      </w:r>
    </w:p>
    <w:p w14:paraId="01F7110E" w14:textId="55A25BE8" w:rsidR="00B910C4" w:rsidRDefault="00B910C4" w:rsidP="00B910C4">
      <w:pPr>
        <w:ind w:firstLine="480"/>
      </w:pPr>
      <w:r>
        <w:rPr>
          <w:rFonts w:hint="eastAsia"/>
        </w:rPr>
        <w:t>反电动势过零点延迟</w:t>
      </w:r>
      <w:r>
        <w:rPr>
          <w:rFonts w:hint="eastAsia"/>
        </w:rPr>
        <w:t>3</w:t>
      </w:r>
      <w:r>
        <w:t>0</w:t>
      </w:r>
      <w:r>
        <w:rPr>
          <w:rFonts w:hint="eastAsia"/>
        </w:rPr>
        <w:t>°就能够获得无位置传感器无刷直流电机的换相信号，但是由于端电压检测电路存在容性器件，检测得到的端电压会有相位延迟，所以反电动势过零点延迟</w:t>
      </w:r>
      <w:r w:rsidRPr="00B910C4">
        <w:rPr>
          <w:position w:val="-11"/>
        </w:rPr>
        <w:object w:dxaOrig="861" w:dyaOrig="357" w14:anchorId="032393A5">
          <v:shape id="_x0000_i1073" type="#_x0000_t75" style="width:43.2pt;height:18pt" o:ole="">
            <v:imagedata r:id="rId115" o:title=""/>
          </v:shape>
          <o:OLEObject Type="Embed" ProgID="Equation.AxMath" ShapeID="_x0000_i1073" DrawAspect="Content" ObjectID="_1742625248" r:id="rId116"/>
        </w:object>
      </w:r>
      <w:r>
        <w:rPr>
          <w:rFonts w:hint="eastAsia"/>
        </w:rPr>
        <w:t>就可以得到电机换相点，但是如果转速太高，延迟角将大于</w:t>
      </w:r>
      <w:r>
        <w:rPr>
          <w:rFonts w:hint="eastAsia"/>
        </w:rPr>
        <w:t>9</w:t>
      </w:r>
      <w:r>
        <w:t>0</w:t>
      </w:r>
      <w:r>
        <w:rPr>
          <w:rFonts w:hint="eastAsia"/>
        </w:rPr>
        <w:t>°，</w:t>
      </w:r>
      <w:r w:rsidRPr="00B910C4">
        <w:rPr>
          <w:position w:val="-11"/>
        </w:rPr>
        <w:object w:dxaOrig="861" w:dyaOrig="357" w14:anchorId="61FAF5FD">
          <v:shape id="_x0000_i1074" type="#_x0000_t75" style="width:43.2pt;height:18pt" o:ole="">
            <v:imagedata r:id="rId115" o:title=""/>
          </v:shape>
          <o:OLEObject Type="Embed" ProgID="Equation.AxMath" ShapeID="_x0000_i1074" DrawAspect="Content" ObjectID="_1742625249" r:id="rId117"/>
        </w:object>
      </w:r>
      <w:r>
        <w:rPr>
          <w:rFonts w:hint="eastAsia"/>
        </w:rPr>
        <w:t>将小于</w:t>
      </w:r>
      <w:r>
        <w:rPr>
          <w:rFonts w:hint="eastAsia"/>
        </w:rPr>
        <w:t>0</w:t>
      </w:r>
      <w:r>
        <w:rPr>
          <w:rFonts w:hint="eastAsia"/>
        </w:rPr>
        <w:t>°。这种情况下移相</w:t>
      </w:r>
      <w:r w:rsidRPr="00B910C4">
        <w:rPr>
          <w:position w:val="-11"/>
        </w:rPr>
        <w:object w:dxaOrig="861" w:dyaOrig="357" w14:anchorId="69A3A060">
          <v:shape id="_x0000_i1075" type="#_x0000_t75" style="width:43.2pt;height:18pt" o:ole="">
            <v:imagedata r:id="rId118" o:title=""/>
          </v:shape>
          <o:OLEObject Type="Embed" ProgID="Equation.AxMath" ShapeID="_x0000_i1075" DrawAspect="Content" ObjectID="_1742625250" r:id="rId119"/>
        </w:object>
      </w:r>
      <w:r>
        <w:rPr>
          <w:rFonts w:hint="eastAsia"/>
        </w:rPr>
        <w:t>就不再适用于换相控制</w:t>
      </w:r>
      <w:r w:rsidR="0092123D">
        <w:rPr>
          <w:rFonts w:hint="eastAsia"/>
        </w:rPr>
        <w:t>。因此为了扩大电机的调速范围，从而使电机适用于高速环境下，一般会采用</w:t>
      </w:r>
      <w:r w:rsidR="0092123D" w:rsidRPr="0092123D">
        <w:rPr>
          <w:position w:val="-11"/>
        </w:rPr>
        <w:object w:dxaOrig="861" w:dyaOrig="357" w14:anchorId="46B3C1C0">
          <v:shape id="_x0000_i1076" type="#_x0000_t75" style="width:43.2pt;height:18pt" o:ole="">
            <v:imagedata r:id="rId120" o:title=""/>
          </v:shape>
          <o:OLEObject Type="Embed" ProgID="Equation.AxMath" ShapeID="_x0000_i1076" DrawAspect="Content" ObjectID="_1742625251" r:id="rId121"/>
        </w:object>
      </w:r>
      <w:r w:rsidR="0092123D">
        <w:rPr>
          <w:rFonts w:hint="eastAsia"/>
        </w:rPr>
        <w:t>方法，该方法下反电动势过零点延迟了</w:t>
      </w:r>
      <w:r w:rsidR="0092123D">
        <w:rPr>
          <w:rFonts w:hint="eastAsia"/>
        </w:rPr>
        <w:t>9</w:t>
      </w:r>
      <w:r w:rsidR="0092123D">
        <w:t>0</w:t>
      </w:r>
      <w:r w:rsidR="0092123D">
        <w:rPr>
          <w:rFonts w:hint="eastAsia"/>
        </w:rPr>
        <w:t>°，然后减去延迟补偿角，就能得到电机换相点信号。换相延迟时间计算公式为：</w:t>
      </w:r>
    </w:p>
    <w:p w14:paraId="50ACB057" w14:textId="2BB1D3F4" w:rsidR="0092123D" w:rsidRDefault="0092123D" w:rsidP="0092123D">
      <w:pPr>
        <w:pStyle w:val="AMDisplayEquation"/>
        <w:spacing w:line="240" w:lineRule="auto"/>
      </w:pPr>
      <w:r>
        <w:tab/>
      </w:r>
      <w:r w:rsidRPr="0092123D">
        <w:rPr>
          <w:position w:val="-26"/>
        </w:rPr>
        <w:object w:dxaOrig="3821" w:dyaOrig="683" w14:anchorId="52C9B340">
          <v:shape id="_x0000_i1077" type="#_x0000_t75" style="width:190.8pt;height:34.2pt" o:ole="">
            <v:imagedata r:id="rId122" o:title=""/>
          </v:shape>
          <o:OLEObject Type="Embed" ProgID="Equation.AxMath" ShapeID="_x0000_i1077" DrawAspect="Content" ObjectID="_1742625252" r:id="rId1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10</w:instrText>
        </w:r>
      </w:fldSimple>
      <w:r>
        <w:instrText>)</w:instrText>
      </w:r>
      <w:r>
        <w:fldChar w:fldCharType="end"/>
      </w:r>
    </w:p>
    <w:p w14:paraId="601D14DA" w14:textId="55DA8D7D" w:rsidR="0092123D" w:rsidRPr="0092123D" w:rsidRDefault="0092123D" w:rsidP="0092123D">
      <w:pPr>
        <w:ind w:firstLine="480"/>
      </w:pPr>
      <w:r w:rsidRPr="0092123D">
        <w:rPr>
          <w:position w:val="-12"/>
        </w:rPr>
        <w:object w:dxaOrig="319" w:dyaOrig="359" w14:anchorId="6BDCD720">
          <v:shape id="_x0000_i1078" type="#_x0000_t75" style="width:16.2pt;height:18pt" o:ole="">
            <v:imagedata r:id="rId124" o:title=""/>
          </v:shape>
          <o:OLEObject Type="Embed" ProgID="Equation.AxMath" ShapeID="_x0000_i1078" DrawAspect="Content" ObjectID="_1742625253" r:id="rId125"/>
        </w:object>
      </w:r>
      <w:r>
        <w:rPr>
          <w:rFonts w:hint="eastAsia"/>
        </w:rPr>
        <w:t>为换相延迟机械角度。</w:t>
      </w:r>
    </w:p>
    <w:p w14:paraId="071E10E2" w14:textId="30C3674B" w:rsidR="009B7934" w:rsidRDefault="009B7934" w:rsidP="00B910C4">
      <w:pPr>
        <w:pStyle w:val="2"/>
      </w:pPr>
      <w:r>
        <w:rPr>
          <w:rFonts w:hint="eastAsia"/>
        </w:rPr>
        <w:t>3</w:t>
      </w:r>
      <w:r>
        <w:t>.</w:t>
      </w:r>
      <w:r w:rsidR="00201CB1">
        <w:t>5</w:t>
      </w:r>
      <w:r w:rsidR="00FF42D7">
        <w:rPr>
          <w:rFonts w:hint="eastAsia"/>
        </w:rPr>
        <w:t>有感和无感</w:t>
      </w:r>
      <w:r w:rsidR="00FF42D7">
        <w:rPr>
          <w:rFonts w:hint="eastAsia"/>
        </w:rPr>
        <w:t>BLDC</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79" type="#_x0000_t75" style="width:517.2pt;height:138pt" o:ole="">
            <v:imagedata r:id="rId126" o:title="" cropbottom="-2032f" cropleft="5481f"/>
          </v:shape>
          <o:OLEObject Type="Embed" ProgID="Visio.Drawing.15" ShapeID="_x0000_i1079" DrawAspect="Content" ObjectID="_1742625254" r:id="rId127"/>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w:t>
      </w:r>
      <w:r>
        <w:rPr>
          <w:rFonts w:hint="eastAsia"/>
        </w:rPr>
        <w:lastRenderedPageBreak/>
        <w:t>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80" type="#_x0000_t75" style="width:156.6pt;height:33.6pt" o:ole="">
            <v:imagedata r:id="rId128" o:title=""/>
          </v:shape>
          <o:OLEObject Type="Embed" ProgID="Equation.AxMath" ShapeID="_x0000_i1080" DrawAspect="Content" ObjectID="_1742625255" r:id="rId1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8</w:instrText>
        </w:r>
      </w:fldSimple>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81" type="#_x0000_t75" style="width:147pt;height:34.2pt" o:ole="">
            <v:imagedata r:id="rId130" o:title=""/>
          </v:shape>
          <o:OLEObject Type="Embed" ProgID="Equation.AxMath" ShapeID="_x0000_i1081" DrawAspect="Content" ObjectID="_1742625256" r:id="rId1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9</w:instrText>
        </w:r>
      </w:fldSimple>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82" type="#_x0000_t75" style="width:17.4pt;height:18pt" o:ole="">
            <v:imagedata r:id="rId132" o:title=""/>
          </v:shape>
          <o:OLEObject Type="Embed" ProgID="Equation.AxMath" ShapeID="_x0000_i1082" DrawAspect="Content" ObjectID="_1742625257" r:id="rId133"/>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83" type="#_x0000_t75" style="width:12.6pt;height:18pt" o:ole="">
            <v:imagedata r:id="rId134" o:title=""/>
          </v:shape>
          <o:OLEObject Type="Embed" ProgID="Equation.AxMath" ShapeID="_x0000_i1083" DrawAspect="Content" ObjectID="_1742625258" r:id="rId135"/>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84" type="#_x0000_t75" style="width:14.4pt;height:18pt" o:ole="">
            <v:imagedata r:id="rId136" o:title=""/>
          </v:shape>
          <o:OLEObject Type="Embed" ProgID="Equation.AxMath" ShapeID="_x0000_i1084" DrawAspect="Content" ObjectID="_1742625259" r:id="rId137"/>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85" type="#_x0000_t75" style="width:16.8pt;height:18pt" o:ole="">
            <v:imagedata r:id="rId138" o:title=""/>
          </v:shape>
          <o:OLEObject Type="Embed" ProgID="Equation.AxMath" ShapeID="_x0000_i1085" DrawAspect="Content" ObjectID="_1742625260" r:id="rId139"/>
        </w:object>
      </w:r>
      <w:r>
        <w:rPr>
          <w:rFonts w:hint="eastAsia"/>
        </w:rPr>
        <w:t>，将输入</w:t>
      </w:r>
      <w:r w:rsidRPr="001108D1">
        <w:rPr>
          <w:position w:val="-12"/>
        </w:rPr>
        <w:object w:dxaOrig="442" w:dyaOrig="371" w14:anchorId="24166DCD">
          <v:shape id="_x0000_i1086" type="#_x0000_t75" style="width:22.2pt;height:18.6pt" o:ole="">
            <v:imagedata r:id="rId140" o:title=""/>
          </v:shape>
          <o:OLEObject Type="Embed" ProgID="Equation.AxMath" ShapeID="_x0000_i1086" DrawAspect="Content" ObjectID="_1742625261" r:id="rId141"/>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87" type="#_x0000_t75" style="width:133.8pt;height:18.6pt" o:ole="">
            <v:imagedata r:id="rId142" o:title=""/>
          </v:shape>
          <o:OLEObject Type="Embed" ProgID="Equation.AxMath" ShapeID="_x0000_i1087" DrawAspect="Content" ObjectID="_1742625262" r:id="rId1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10</w:instrText>
        </w:r>
      </w:fldSimple>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88" type="#_x0000_t75" style="width:23.4pt;height:18.6pt" o:ole="">
            <v:imagedata r:id="rId144" o:title=""/>
          </v:shape>
          <o:OLEObject Type="Embed" ProgID="Equation.AxMath" ShapeID="_x0000_i1088" DrawAspect="Content" ObjectID="_1742625263" r:id="rId145"/>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89" type="#_x0000_t75" style="width:135.6pt;height:18.6pt" o:ole="">
            <v:imagedata r:id="rId146" o:title=""/>
          </v:shape>
          <o:OLEObject Type="Embed" ProgID="Equation.AxMath" ShapeID="_x0000_i1089" DrawAspect="Content" ObjectID="_1742625264" r:id="rId1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11</w:instrText>
        </w:r>
      </w:fldSimple>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90" type="#_x0000_t75" style="width:73.8pt;height:18.6pt" o:ole="">
            <v:imagedata r:id="rId148" o:title=""/>
          </v:shape>
          <o:OLEObject Type="Embed" ProgID="Equation.AxMath" ShapeID="_x0000_i1090" DrawAspect="Content" ObjectID="_1742625265" r:id="rId149"/>
        </w:object>
      </w:r>
    </w:p>
    <w:p w14:paraId="311F3F81" w14:textId="067991B0" w:rsidR="003D65E9" w:rsidRDefault="003D65E9" w:rsidP="003D65E9">
      <w:pPr>
        <w:spacing w:line="240" w:lineRule="auto"/>
        <w:ind w:firstLine="480"/>
      </w:pPr>
      <w:r>
        <w:rPr>
          <w:rFonts w:hint="eastAsia"/>
        </w:rPr>
        <w:t>积分项：</w:t>
      </w:r>
      <w:r w:rsidR="009807C7" w:rsidRPr="003D65E9">
        <w:rPr>
          <w:position w:val="-31"/>
        </w:rPr>
        <w:object w:dxaOrig="3262" w:dyaOrig="759" w14:anchorId="21F03372">
          <v:shape id="_x0000_i1091" type="#_x0000_t75" style="width:163.2pt;height:38.4pt" o:ole="">
            <v:imagedata r:id="rId150" o:title=""/>
          </v:shape>
          <o:OLEObject Type="Embed" ProgID="Equation.AxMath" ShapeID="_x0000_i1091" DrawAspect="Content" ObjectID="_1742625266" r:id="rId151"/>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92" type="#_x0000_t75" style="width:159.6pt;height:33pt" o:ole="">
            <v:imagedata r:id="rId152" o:title=""/>
          </v:shape>
          <o:OLEObject Type="Embed" ProgID="Equation.AxMath" ShapeID="_x0000_i1092" DrawAspect="Content" ObjectID="_1742625267" r:id="rId153"/>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lastRenderedPageBreak/>
        <w:tab/>
      </w:r>
      <w:r w:rsidRPr="009807C7">
        <w:rPr>
          <w:position w:val="-31"/>
        </w:rPr>
        <w:object w:dxaOrig="4627" w:dyaOrig="759" w14:anchorId="373152F8">
          <v:shape id="_x0000_i1093" type="#_x0000_t75" style="width:231.6pt;height:38.4pt" o:ole="">
            <v:imagedata r:id="rId154" o:title=""/>
          </v:shape>
          <o:OLEObject Type="Embed" ProgID="Equation.AxMath" ShapeID="_x0000_i1093" DrawAspect="Content" ObjectID="_1742625268" r:id="rId1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12</w:instrText>
        </w:r>
      </w:fldSimple>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94" type="#_x0000_t75" style="width:107.4pt;height:18pt" o:ole="">
            <v:imagedata r:id="rId156" o:title=""/>
          </v:shape>
          <o:OLEObject Type="Embed" ProgID="Equation.AxMath" ShapeID="_x0000_i1094" DrawAspect="Content" ObjectID="_1742625269" r:id="rId15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13</w:instrText>
        </w:r>
      </w:fldSimple>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95" type="#_x0000_t75" style="width:324.6pt;height:18pt" o:ole="">
            <v:imagedata r:id="rId158" o:title=""/>
          </v:shape>
          <o:OLEObject Type="Embed" ProgID="Equation.AxMath" ShapeID="_x0000_i1095" DrawAspect="Content" ObjectID="_1742625270" r:id="rId1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14</w:instrText>
        </w:r>
      </w:fldSimple>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2EBFDF7D" w:rsidR="00C713C0" w:rsidRDefault="00C713C0" w:rsidP="00C713C0">
      <w:pPr>
        <w:pStyle w:val="3"/>
      </w:pPr>
      <w:r>
        <w:rPr>
          <w:rFonts w:hint="eastAsia"/>
        </w:rPr>
        <w:t>3</w:t>
      </w:r>
      <w:r>
        <w:t>.</w:t>
      </w:r>
      <w:r w:rsidR="00201CB1">
        <w:t>5</w:t>
      </w:r>
      <w:r>
        <w:t>.4</w:t>
      </w:r>
      <w:r>
        <w:rPr>
          <w:rFonts w:hint="eastAsia"/>
        </w:rPr>
        <w:t>电流环</w:t>
      </w:r>
    </w:p>
    <w:p w14:paraId="11ED9A93" w14:textId="2D03BE70" w:rsidR="00264696" w:rsidRDefault="00264696" w:rsidP="00264696">
      <w:pPr>
        <w:ind w:firstLine="480"/>
      </w:pPr>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2DBC4840" w:rsidR="006A4D67" w:rsidRDefault="006A4D67" w:rsidP="006A4D67">
      <w:pPr>
        <w:pStyle w:val="AMDisplayEquation"/>
        <w:spacing w:line="240" w:lineRule="auto"/>
      </w:pPr>
      <w:r>
        <w:tab/>
      </w:r>
      <w:r w:rsidRPr="006A4D67">
        <w:rPr>
          <w:position w:val="-26"/>
        </w:rPr>
        <w:object w:dxaOrig="1778" w:dyaOrig="658" w14:anchorId="1B01405D">
          <v:shape id="_x0000_i1096" type="#_x0000_t75" style="width:88.8pt;height:33pt" o:ole="">
            <v:imagedata r:id="rId160" o:title=""/>
          </v:shape>
          <o:OLEObject Type="Embed" ProgID="Equation.AxMath" ShapeID="_x0000_i1096" DrawAspect="Content" ObjectID="_1742625271" r:id="rId1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2F4BCB">
        <w:fldChar w:fldCharType="begin"/>
      </w:r>
      <w:r w:rsidR="002F4BCB">
        <w:instrText xml:space="preserve"> SEQ AMChap \c \* Arabic \* MERGEFORMAT </w:instrText>
      </w:r>
      <w:r w:rsidR="002F4BCB">
        <w:fldChar w:fldCharType="separate"/>
      </w:r>
      <w:r>
        <w:rPr>
          <w:noProof/>
        </w:rPr>
        <w:instrText>3</w:instrText>
      </w:r>
      <w:r w:rsidR="002F4BCB">
        <w:rPr>
          <w:noProof/>
        </w:rPr>
        <w:fldChar w:fldCharType="end"/>
      </w:r>
      <w:r>
        <w:instrText>.</w:instrText>
      </w:r>
      <w:r w:rsidR="002F4BCB">
        <w:fldChar w:fldCharType="begin"/>
      </w:r>
      <w:r w:rsidR="002F4BCB">
        <w:instrText xml:space="preserve"> SEQ AMEqn \c \* Arabic \* MERGEFORMAT </w:instrText>
      </w:r>
      <w:r w:rsidR="002F4BCB">
        <w:fldChar w:fldCharType="separate"/>
      </w:r>
      <w:r>
        <w:rPr>
          <w:noProof/>
        </w:rPr>
        <w:instrText>15</w:instrText>
      </w:r>
      <w:r w:rsidR="002F4BCB">
        <w:rPr>
          <w:noProof/>
        </w:rPr>
        <w:fldChar w:fldCharType="end"/>
      </w:r>
      <w:r>
        <w:instrText>)</w:instrText>
      </w:r>
      <w:r>
        <w:fldChar w:fldCharType="end"/>
      </w:r>
    </w:p>
    <w:p w14:paraId="2B2C7F77" w14:textId="12442515" w:rsidR="006A4D67" w:rsidRDefault="006A4D67" w:rsidP="006A4D67">
      <w:pPr>
        <w:ind w:firstLine="480"/>
      </w:pPr>
      <w:r w:rsidRPr="006A4D67">
        <w:rPr>
          <w:position w:val="-12"/>
        </w:rPr>
        <w:object w:dxaOrig="307" w:dyaOrig="359" w14:anchorId="4D46D899">
          <v:shape id="_x0000_i1097" type="#_x0000_t75" style="width:15pt;height:18pt" o:ole="">
            <v:imagedata r:id="rId162" o:title=""/>
          </v:shape>
          <o:OLEObject Type="Embed" ProgID="Equation.AxMath" ShapeID="_x0000_i1097" DrawAspect="Content" ObjectID="_1742625272" r:id="rId163"/>
        </w:object>
      </w:r>
      <w:r>
        <w:rPr>
          <w:rFonts w:hint="eastAsia"/>
        </w:rPr>
        <w:t>：电流调节器的比例系数</w:t>
      </w:r>
    </w:p>
    <w:p w14:paraId="7CBAEC53" w14:textId="79EE06B2" w:rsidR="00C70262" w:rsidRDefault="006A4D67" w:rsidP="00C70262">
      <w:pPr>
        <w:ind w:firstLine="480"/>
      </w:pPr>
      <w:r w:rsidRPr="006A4D67">
        <w:rPr>
          <w:position w:val="-12"/>
        </w:rPr>
        <w:object w:dxaOrig="229" w:dyaOrig="359" w14:anchorId="1725FDD6">
          <v:shape id="_x0000_i1098" type="#_x0000_t75" style="width:11.4pt;height:18pt" o:ole="">
            <v:imagedata r:id="rId164" o:title=""/>
          </v:shape>
          <o:OLEObject Type="Embed" ProgID="Equation.AxMath" ShapeID="_x0000_i1098" DrawAspect="Content" ObjectID="_1742625273" r:id="rId165"/>
        </w:object>
      </w:r>
      <w:r>
        <w:rPr>
          <w:rFonts w:hint="eastAsia"/>
        </w:rPr>
        <w:t>：电流调节器的超前时间常数</w:t>
      </w:r>
    </w:p>
    <w:p w14:paraId="3B83CDE8" w14:textId="21ABF7D7" w:rsidR="007473AC" w:rsidRDefault="007473AC" w:rsidP="00C70262">
      <w:pPr>
        <w:ind w:firstLine="480"/>
      </w:pPr>
      <w:r>
        <w:rPr>
          <w:rFonts w:hint="eastAsia"/>
        </w:rPr>
        <w:t>经过化简后，可以得到电流环的开环传递函数为：</w:t>
      </w:r>
    </w:p>
    <w:p w14:paraId="5D4FBEDB" w14:textId="3C66ACF1" w:rsidR="007473AC" w:rsidRDefault="007473AC" w:rsidP="007473AC">
      <w:pPr>
        <w:pStyle w:val="AMDisplayEquation"/>
        <w:spacing w:line="240" w:lineRule="auto"/>
      </w:pPr>
      <w:r>
        <w:tab/>
      </w:r>
      <w:r w:rsidRPr="007473AC">
        <w:rPr>
          <w:position w:val="-26"/>
        </w:rPr>
        <w:object w:dxaOrig="1341" w:dyaOrig="655" w14:anchorId="492F0324">
          <v:shape id="_x0000_i1099" type="#_x0000_t75" style="width:67.2pt;height:33pt" o:ole="">
            <v:imagedata r:id="rId166" o:title=""/>
          </v:shape>
          <o:OLEObject Type="Embed" ProgID="Equation.AxMath" ShapeID="_x0000_i1099" DrawAspect="Content" ObjectID="_1742625274" r:id="rId1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2F4BCB">
        <w:fldChar w:fldCharType="begin"/>
      </w:r>
      <w:r w:rsidR="002F4BCB">
        <w:instrText xml:space="preserve"> SEQ </w:instrText>
      </w:r>
      <w:r w:rsidR="002F4BCB">
        <w:instrText xml:space="preserve">AMChap \c \* Arabic \* MERGEFORMAT </w:instrText>
      </w:r>
      <w:r w:rsidR="002F4BCB">
        <w:fldChar w:fldCharType="separate"/>
      </w:r>
      <w:r>
        <w:rPr>
          <w:noProof/>
        </w:rPr>
        <w:instrText>3</w:instrText>
      </w:r>
      <w:r w:rsidR="002F4BCB">
        <w:rPr>
          <w:noProof/>
        </w:rPr>
        <w:fldChar w:fldCharType="end"/>
      </w:r>
      <w:r>
        <w:instrText>.</w:instrText>
      </w:r>
      <w:r w:rsidR="002F4BCB">
        <w:fldChar w:fldCharType="begin"/>
      </w:r>
      <w:r w:rsidR="002F4BCB">
        <w:instrText xml:space="preserve"> SEQ AMEqn \c \* Arabic \* MERGEFORMAT </w:instrText>
      </w:r>
      <w:r w:rsidR="002F4BCB">
        <w:fldChar w:fldCharType="separate"/>
      </w:r>
      <w:r>
        <w:rPr>
          <w:noProof/>
        </w:rPr>
        <w:instrText>16</w:instrText>
      </w:r>
      <w:r w:rsidR="002F4BCB">
        <w:rPr>
          <w:noProof/>
        </w:rPr>
        <w:fldChar w:fldCharType="end"/>
      </w:r>
      <w:r>
        <w:instrText>)</w:instrText>
      </w:r>
      <w:r>
        <w:fldChar w:fldCharType="end"/>
      </w:r>
    </w:p>
    <w:p w14:paraId="4A0565FA" w14:textId="74E5A8D4" w:rsidR="007473AC" w:rsidRPr="007473AC" w:rsidRDefault="007473AC" w:rsidP="007473AC">
      <w:pPr>
        <w:ind w:firstLine="480"/>
      </w:pPr>
      <w:r>
        <w:rPr>
          <w:rFonts w:hint="eastAsia"/>
        </w:rPr>
        <w:t>BW</w:t>
      </w:r>
      <w:r>
        <w:rPr>
          <w:rFonts w:hint="eastAsia"/>
        </w:rPr>
        <w:t>为电流环的带宽</w:t>
      </w:r>
      <w:r w:rsidR="00A05945">
        <w:rPr>
          <w:rFonts w:hint="eastAsia"/>
        </w:rPr>
        <w:t>。</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521BFB17" w:rsidR="009B7934" w:rsidRDefault="00C70262" w:rsidP="00385976">
      <w:pPr>
        <w:ind w:firstLine="480"/>
      </w:pPr>
      <w:r>
        <w:rPr>
          <w:rFonts w:hint="eastAsia"/>
        </w:rPr>
        <w:t>电流环完成设计后，可以把电流环看作为速度环的一个环节</w:t>
      </w:r>
      <w:r w:rsidR="00C85670">
        <w:rPr>
          <w:rFonts w:hint="eastAsia"/>
        </w:rPr>
        <w:t>。从静态的角度看，为了调</w:t>
      </w:r>
      <w:r w:rsidR="00C85670">
        <w:rPr>
          <w:rFonts w:hint="eastAsia"/>
        </w:rPr>
        <w:lastRenderedPageBreak/>
        <w:t>速精度的要求，速度环要做到无静差；从动态来看，为了使控制系统具有较高的抗干扰性能，需要把速度环设计成典型的Ⅱ型系统。为了吧速度环设计成典型的Ⅱ型系统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261C6EFA" w:rsidR="007473AC" w:rsidRDefault="007473AC" w:rsidP="007473AC">
      <w:pPr>
        <w:pStyle w:val="AMDisplayEquation"/>
        <w:spacing w:line="240" w:lineRule="auto"/>
      </w:pPr>
      <w:r>
        <w:tab/>
      </w:r>
      <w:r w:rsidRPr="007473AC">
        <w:rPr>
          <w:position w:val="-26"/>
        </w:rPr>
        <w:object w:dxaOrig="1727" w:dyaOrig="658" w14:anchorId="33D62EAB">
          <v:shape id="_x0000_i1100" type="#_x0000_t75" style="width:86.4pt;height:33pt" o:ole="">
            <v:imagedata r:id="rId168" o:title=""/>
          </v:shape>
          <o:OLEObject Type="Embed" ProgID="Equation.AxMath" ShapeID="_x0000_i1100" DrawAspect="Content" ObjectID="_1742625275" r:id="rId16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2F4BCB">
        <w:fldChar w:fldCharType="begin"/>
      </w:r>
      <w:r w:rsidR="002F4BCB">
        <w:instrText xml:space="preserve"> SEQ AMChap \c \* Arabic \* MERGEFORMAT </w:instrText>
      </w:r>
      <w:r w:rsidR="002F4BCB">
        <w:fldChar w:fldCharType="separate"/>
      </w:r>
      <w:r>
        <w:rPr>
          <w:noProof/>
        </w:rPr>
        <w:instrText>3</w:instrText>
      </w:r>
      <w:r w:rsidR="002F4BCB">
        <w:rPr>
          <w:noProof/>
        </w:rPr>
        <w:fldChar w:fldCharType="end"/>
      </w:r>
      <w:r>
        <w:instrText>.</w:instrText>
      </w:r>
      <w:r w:rsidR="002F4BCB">
        <w:fldChar w:fldCharType="begin"/>
      </w:r>
      <w:r w:rsidR="002F4BCB">
        <w:instrText xml:space="preserve"> SEQ AMEqn \c \* A</w:instrText>
      </w:r>
      <w:r w:rsidR="002F4BCB">
        <w:instrText xml:space="preserve">rabic \* MERGEFORMAT </w:instrText>
      </w:r>
      <w:r w:rsidR="002F4BCB">
        <w:fldChar w:fldCharType="separate"/>
      </w:r>
      <w:r>
        <w:rPr>
          <w:noProof/>
        </w:rPr>
        <w:instrText>16</w:instrText>
      </w:r>
      <w:r w:rsidR="002F4BCB">
        <w:rPr>
          <w:noProof/>
        </w:rPr>
        <w:fldChar w:fldCharType="end"/>
      </w:r>
      <w:r>
        <w:instrText>)</w:instrText>
      </w:r>
      <w:r>
        <w:fldChar w:fldCharType="end"/>
      </w:r>
    </w:p>
    <w:p w14:paraId="2BDA459D" w14:textId="3D320DF5" w:rsidR="007473AC" w:rsidRDefault="007473AC" w:rsidP="007473AC">
      <w:pPr>
        <w:ind w:firstLine="480"/>
      </w:pPr>
      <w:r w:rsidRPr="007473AC">
        <w:rPr>
          <w:position w:val="-12"/>
        </w:rPr>
        <w:object w:dxaOrig="268" w:dyaOrig="359" w14:anchorId="613D2D0E">
          <v:shape id="_x0000_i1101" type="#_x0000_t75" style="width:13.2pt;height:18pt" o:ole="">
            <v:imagedata r:id="rId170" o:title=""/>
          </v:shape>
          <o:OLEObject Type="Embed" ProgID="Equation.AxMath" ShapeID="_x0000_i1101" DrawAspect="Content" ObjectID="_1742625276" r:id="rId171"/>
        </w:object>
      </w:r>
      <w:r>
        <w:rPr>
          <w:rFonts w:hint="eastAsia"/>
        </w:rPr>
        <w:t>：转速调节器的超前时间常数</w:t>
      </w:r>
    </w:p>
    <w:p w14:paraId="444E541C" w14:textId="1F9FFC69" w:rsidR="007473AC" w:rsidRDefault="007473AC" w:rsidP="007473AC">
      <w:pPr>
        <w:ind w:firstLine="480"/>
      </w:pPr>
      <w:r w:rsidRPr="007473AC">
        <w:rPr>
          <w:position w:val="-12"/>
        </w:rPr>
        <w:object w:dxaOrig="346" w:dyaOrig="359" w14:anchorId="5B191046">
          <v:shape id="_x0000_i1102" type="#_x0000_t75" style="width:16.8pt;height:18pt" o:ole="">
            <v:imagedata r:id="rId172" o:title=""/>
          </v:shape>
          <o:OLEObject Type="Embed" ProgID="Equation.AxMath" ShapeID="_x0000_i1102" DrawAspect="Content" ObjectID="_1742625277" r:id="rId173"/>
        </w:object>
      </w:r>
      <w:r>
        <w:rPr>
          <w:rFonts w:hint="eastAsia"/>
        </w:rPr>
        <w:t>：转速调节器的比例系数</w:t>
      </w:r>
    </w:p>
    <w:p w14:paraId="57A2FE51" w14:textId="52F07CCB" w:rsidR="007473AC" w:rsidRDefault="007473AC" w:rsidP="007473AC">
      <w:pPr>
        <w:ind w:firstLine="480"/>
      </w:pPr>
      <w:r>
        <w:rPr>
          <w:rFonts w:hint="eastAsia"/>
        </w:rPr>
        <w:t>经过化简后，可以得到</w:t>
      </w:r>
      <w:r w:rsidR="00A05945">
        <w:rPr>
          <w:rFonts w:hint="eastAsia"/>
        </w:rPr>
        <w:t>速度环的开环传递函数为：</w:t>
      </w:r>
    </w:p>
    <w:p w14:paraId="6EF04A9D" w14:textId="1E337F66" w:rsidR="00A05945" w:rsidRPr="007473AC" w:rsidRDefault="00A05945" w:rsidP="00A05945">
      <w:pPr>
        <w:pStyle w:val="AMDisplayEquation"/>
        <w:spacing w:line="240" w:lineRule="auto"/>
      </w:pPr>
      <w:r>
        <w:tab/>
      </w:r>
      <w:r w:rsidRPr="00A05945">
        <w:rPr>
          <w:position w:val="-28"/>
        </w:rPr>
        <w:object w:dxaOrig="2007" w:dyaOrig="687" w14:anchorId="6A3D160D">
          <v:shape id="_x0000_i1103" type="#_x0000_t75" style="width:100.2pt;height:34.2pt" o:ole="">
            <v:imagedata r:id="rId174" o:title=""/>
          </v:shape>
          <o:OLEObject Type="Embed" ProgID="Equation.AxMath" ShapeID="_x0000_i1103" DrawAspect="Content" ObjectID="_1742625278" r:id="rId17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2F4BCB">
        <w:fldChar w:fldCharType="begin"/>
      </w:r>
      <w:r w:rsidR="002F4BCB">
        <w:instrText xml:space="preserve"> SEQ AMChap \c \* Arabic \* MERGEFORMAT </w:instrText>
      </w:r>
      <w:r w:rsidR="002F4BCB">
        <w:fldChar w:fldCharType="separate"/>
      </w:r>
      <w:r>
        <w:rPr>
          <w:noProof/>
        </w:rPr>
        <w:instrText>3</w:instrText>
      </w:r>
      <w:r w:rsidR="002F4BCB">
        <w:rPr>
          <w:noProof/>
        </w:rPr>
        <w:fldChar w:fldCharType="end"/>
      </w:r>
      <w:r>
        <w:instrText>.</w:instrText>
      </w:r>
      <w:r w:rsidR="002F4BCB">
        <w:fldChar w:fldCharType="begin"/>
      </w:r>
      <w:r w:rsidR="002F4BCB">
        <w:instrText xml:space="preserve"> SEQ AMEqn \c \* Arabic \* MERGEFORMAT </w:instrText>
      </w:r>
      <w:r w:rsidR="002F4BCB">
        <w:fldChar w:fldCharType="separate"/>
      </w:r>
      <w:r>
        <w:rPr>
          <w:noProof/>
        </w:rPr>
        <w:instrText>18</w:instrText>
      </w:r>
      <w:r w:rsidR="002F4BCB">
        <w:rPr>
          <w:noProof/>
        </w:rPr>
        <w:fldChar w:fldCharType="end"/>
      </w:r>
      <w:r>
        <w:instrText>)</w:instrText>
      </w:r>
      <w:r>
        <w:fldChar w:fldCharType="end"/>
      </w:r>
    </w:p>
    <w:p w14:paraId="4C33A732" w14:textId="77777777" w:rsidR="007473AC" w:rsidRPr="00201CB1" w:rsidRDefault="007473AC" w:rsidP="00385976">
      <w:pPr>
        <w:ind w:firstLine="480"/>
      </w:pPr>
    </w:p>
    <w:sectPr w:rsidR="007473AC" w:rsidRPr="00201CB1" w:rsidSect="00AF34DD">
      <w:headerReference w:type="even" r:id="rId176"/>
      <w:headerReference w:type="default" r:id="rId177"/>
      <w:footerReference w:type="even" r:id="rId178"/>
      <w:footerReference w:type="default" r:id="rId179"/>
      <w:headerReference w:type="first" r:id="rId180"/>
      <w:footerReference w:type="first" r:id="rId181"/>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4-07T17:44:00Z" w:initials="张宇航">
    <w:p w14:paraId="7CC09783" w14:textId="17E85D27" w:rsidR="00FB10A7" w:rsidRDefault="00FB10A7">
      <w:pPr>
        <w:pStyle w:val="af3"/>
        <w:ind w:firstLine="420"/>
      </w:pPr>
      <w:r>
        <w:rPr>
          <w:rStyle w:val="af2"/>
        </w:rPr>
        <w:annotationRef/>
      </w:r>
      <w:r>
        <w:rPr>
          <w:rFonts w:hint="eastAsia"/>
        </w:rPr>
        <w:t>总结起来就是两次转子预定位，升频升压加速，最后状态切换</w:t>
      </w:r>
    </w:p>
  </w:comment>
  <w:comment w:id="2" w:author="张宇航" w:date="2023-03-31T10:55:00Z" w:initials="张宇航">
    <w:p w14:paraId="2F57E6FF" w14:textId="247DD655" w:rsidR="00FC079C" w:rsidRDefault="00FF0E1E" w:rsidP="00FC079C">
      <w:pPr>
        <w:pStyle w:val="af3"/>
        <w:ind w:firstLine="420"/>
        <w:rPr>
          <w:rFonts w:hint="eastAsia"/>
        </w:rPr>
      </w:pPr>
      <w:r>
        <w:rPr>
          <w:rStyle w:val="af2"/>
        </w:rPr>
        <w:annotationRef/>
      </w:r>
      <w:r w:rsidR="00506AA2">
        <w:rPr>
          <w:rFonts w:hint="eastAsia"/>
        </w:rPr>
        <w:t>还有</w:t>
      </w:r>
      <w:r>
        <w:rPr>
          <w:rFonts w:hint="eastAsia"/>
        </w:rPr>
        <w:t>脉冲注入识别</w:t>
      </w:r>
      <w:r w:rsidR="00FC079C">
        <w:rPr>
          <w:rFonts w:hint="eastAsia"/>
        </w:rPr>
        <w:t>，只在预定位上有差别</w:t>
      </w:r>
    </w:p>
  </w:comment>
  <w:comment w:id="3" w:author="张宇航" w:date="2023-04-07T17:43:00Z" w:initials="张宇航">
    <w:p w14:paraId="18011462" w14:textId="77777777" w:rsidR="00FB10A7" w:rsidRDefault="00FB10A7" w:rsidP="00FB10A7">
      <w:pPr>
        <w:pStyle w:val="af3"/>
        <w:ind w:firstLine="420"/>
      </w:pPr>
      <w:r>
        <w:rPr>
          <w:rStyle w:val="af2"/>
        </w:rPr>
        <w:annotationRef/>
      </w:r>
      <w:r>
        <w:rPr>
          <w:rStyle w:val="af2"/>
        </w:rPr>
        <w:annotationRef/>
      </w:r>
      <w:r>
        <w:rPr>
          <w:rFonts w:hint="eastAsia"/>
        </w:rPr>
        <w:t>1</w:t>
      </w:r>
      <w:r>
        <w:t>.</w:t>
      </w:r>
      <w:r>
        <w:rPr>
          <w:rFonts w:hint="eastAsia"/>
        </w:rPr>
        <w:t>横频升压</w:t>
      </w:r>
    </w:p>
    <w:p w14:paraId="66490FC0" w14:textId="0A023C9E" w:rsidR="00FB10A7" w:rsidRPr="00FB10A7" w:rsidRDefault="00FB10A7" w:rsidP="00FB10A7">
      <w:pPr>
        <w:pStyle w:val="af3"/>
        <w:ind w:firstLine="480"/>
      </w:pPr>
      <w:r>
        <w:rPr>
          <w:rFonts w:hint="eastAsia"/>
        </w:rPr>
        <w:t>2</w:t>
      </w:r>
      <w:r>
        <w:t>.</w:t>
      </w:r>
      <w:r>
        <w:rPr>
          <w:rFonts w:hint="eastAsia"/>
        </w:rPr>
        <w:t>升频升压</w:t>
      </w:r>
    </w:p>
  </w:comment>
  <w:comment w:id="4"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 w:id="5" w:author="张宇航" w:date="2023-04-07T15:42:00Z" w:initials="张宇航">
    <w:p w14:paraId="77E9DAFE" w14:textId="4CE68914" w:rsidR="00B36FDF" w:rsidRDefault="00B36FDF">
      <w:pPr>
        <w:pStyle w:val="af3"/>
        <w:ind w:firstLine="420"/>
      </w:pPr>
      <w:r>
        <w:rPr>
          <w:rStyle w:val="af2"/>
        </w:rPr>
        <w:annotationRef/>
      </w:r>
      <w:r>
        <w:rPr>
          <w:rFonts w:hint="eastAsia"/>
        </w:rPr>
        <w:t>相位延迟角度也可以算出</w:t>
      </w:r>
    </w:p>
  </w:comment>
  <w:comment w:id="6" w:author="张宇航" w:date="2023-04-07T15:52:00Z" w:initials="张宇航">
    <w:p w14:paraId="514C4FDD" w14:textId="0F7DB173" w:rsidR="008C53F6" w:rsidRDefault="008C53F6" w:rsidP="008C53F6">
      <w:pPr>
        <w:pStyle w:val="af3"/>
        <w:ind w:firstLine="420"/>
      </w:pPr>
      <w:r>
        <w:rPr>
          <w:rStyle w:val="af2"/>
        </w:rPr>
        <w:annotationRef/>
      </w:r>
      <w:r>
        <w:rPr>
          <w:rFonts w:hint="eastAsia"/>
        </w:rPr>
        <w:t>电阻</w:t>
      </w:r>
      <w:r>
        <w:rPr>
          <w:rFonts w:hint="eastAsia"/>
        </w:rPr>
        <w:t>-</w:t>
      </w:r>
      <w:r>
        <w:rPr>
          <w:rFonts w:hint="eastAsia"/>
        </w:rPr>
        <w:t>电容电路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7CC09783" w15:done="0"/>
  <w15:commentEx w15:paraId="2F57E6FF" w15:done="0"/>
  <w15:commentEx w15:paraId="66490FC0" w15:done="0"/>
  <w15:commentEx w15:paraId="64B763B9" w15:done="0"/>
  <w15:commentEx w15:paraId="77E9DAFE" w15:done="0"/>
  <w15:commentEx w15:paraId="514C4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DAD4EF" w16cex:dateUtc="2023-04-07T09:44:00Z"/>
  <w16cex:commentExtensible w16cex:durableId="27D13ABE" w16cex:dateUtc="2023-03-31T02:55:00Z"/>
  <w16cex:commentExtensible w16cex:durableId="27DAD4C0" w16cex:dateUtc="2023-04-07T09:43:00Z"/>
  <w16cex:commentExtensible w16cex:durableId="27D51D23" w16cex:dateUtc="2023-04-03T01:38:00Z"/>
  <w16cex:commentExtensible w16cex:durableId="27DAB84B" w16cex:dateUtc="2023-04-07T07:42:00Z"/>
  <w16cex:commentExtensible w16cex:durableId="27DABAC2" w16cex:dateUtc="2023-04-07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7CC09783" w16cid:durableId="27DAD4EF"/>
  <w16cid:commentId w16cid:paraId="2F57E6FF" w16cid:durableId="27D13ABE"/>
  <w16cid:commentId w16cid:paraId="66490FC0" w16cid:durableId="27DAD4C0"/>
  <w16cid:commentId w16cid:paraId="64B763B9" w16cid:durableId="27D51D23"/>
  <w16cid:commentId w16cid:paraId="77E9DAFE" w16cid:durableId="27DAB84B"/>
  <w16cid:commentId w16cid:paraId="514C4FDD" w16cid:durableId="27DAB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08D7" w14:textId="77777777" w:rsidR="002F4BCB" w:rsidRDefault="002F4BCB">
      <w:pPr>
        <w:spacing w:line="240" w:lineRule="auto"/>
        <w:ind w:firstLine="480"/>
      </w:pPr>
      <w:r>
        <w:separator/>
      </w:r>
    </w:p>
    <w:p w14:paraId="38AE20C2" w14:textId="77777777" w:rsidR="002F4BCB" w:rsidRDefault="002F4BCB">
      <w:pPr>
        <w:ind w:firstLine="480"/>
      </w:pPr>
    </w:p>
  </w:endnote>
  <w:endnote w:type="continuationSeparator" w:id="0">
    <w:p w14:paraId="2000991E" w14:textId="77777777" w:rsidR="002F4BCB" w:rsidRDefault="002F4BCB">
      <w:pPr>
        <w:spacing w:line="240" w:lineRule="auto"/>
        <w:ind w:firstLine="480"/>
      </w:pPr>
      <w:r>
        <w:continuationSeparator/>
      </w:r>
    </w:p>
    <w:p w14:paraId="51FEE040" w14:textId="77777777" w:rsidR="002F4BCB" w:rsidRDefault="002F4BC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DE52F" w14:textId="77777777" w:rsidR="002F4BCB" w:rsidRDefault="002F4BCB">
      <w:pPr>
        <w:spacing w:line="240" w:lineRule="auto"/>
        <w:ind w:firstLine="480"/>
      </w:pPr>
      <w:r>
        <w:separator/>
      </w:r>
    </w:p>
    <w:p w14:paraId="7CFE323C" w14:textId="77777777" w:rsidR="002F4BCB" w:rsidRDefault="002F4BCB">
      <w:pPr>
        <w:ind w:firstLine="480"/>
      </w:pPr>
    </w:p>
  </w:footnote>
  <w:footnote w:type="continuationSeparator" w:id="0">
    <w:p w14:paraId="4F12BE37" w14:textId="77777777" w:rsidR="002F4BCB" w:rsidRDefault="002F4BCB">
      <w:pPr>
        <w:spacing w:line="240" w:lineRule="auto"/>
        <w:ind w:firstLine="480"/>
      </w:pPr>
      <w:r>
        <w:continuationSeparator/>
      </w:r>
    </w:p>
    <w:p w14:paraId="1D182F94" w14:textId="77777777" w:rsidR="002F4BCB" w:rsidRDefault="002F4BCB">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D7CE3"/>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0FEF"/>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4BCB"/>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C7B2D"/>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10A7"/>
    <w:rsid w:val="00FB6ADC"/>
    <w:rsid w:val="00FB6B82"/>
    <w:rsid w:val="00FC01F9"/>
    <w:rsid w:val="00FC079C"/>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2A88"/>
    <w:rsid w:val="00FF42D7"/>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B910C4"/>
    <w:pPr>
      <w:keepNext/>
      <w:keepLines/>
      <w:spacing w:line="240" w:lineRule="auto"/>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B910C4"/>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6.emf"/><Relationship Id="rId42" Type="http://schemas.openxmlformats.org/officeDocument/2006/relationships/image" Target="media/image17.wmf"/><Relationship Id="rId63" Type="http://schemas.openxmlformats.org/officeDocument/2006/relationships/image" Target="media/image27.wmf"/><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64.bin"/><Relationship Id="rId170" Type="http://schemas.openxmlformats.org/officeDocument/2006/relationships/image" Target="media/image83.wmf"/><Relationship Id="rId107" Type="http://schemas.openxmlformats.org/officeDocument/2006/relationships/image" Target="media/image52.wmf"/><Relationship Id="rId11" Type="http://schemas.microsoft.com/office/2016/09/relationships/commentsIds" Target="commentsIds.xml"/><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3.png"/><Relationship Id="rId128" Type="http://schemas.openxmlformats.org/officeDocument/2006/relationships/image" Target="media/image62.wmf"/><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78.wmf"/><Relationship Id="rId181" Type="http://schemas.openxmlformats.org/officeDocument/2006/relationships/footer" Target="footer3.xml"/><Relationship Id="rId22" Type="http://schemas.openxmlformats.org/officeDocument/2006/relationships/package" Target="embeddings/Microsoft_Visio_Drawing.vsdx"/><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57.wmf"/><Relationship Id="rId139" Type="http://schemas.openxmlformats.org/officeDocument/2006/relationships/oleObject" Target="embeddings/oleObject54.bin"/><Relationship Id="rId85" Type="http://schemas.openxmlformats.org/officeDocument/2006/relationships/oleObject" Target="embeddings/oleObject28.bin"/><Relationship Id="rId150" Type="http://schemas.openxmlformats.org/officeDocument/2006/relationships/image" Target="media/image73.wmf"/><Relationship Id="rId171" Type="http://schemas.openxmlformats.org/officeDocument/2006/relationships/oleObject" Target="embeddings/oleObject70.bin"/><Relationship Id="rId12" Type="http://schemas.microsoft.com/office/2018/08/relationships/commentsExtensible" Target="commentsExtensible.xml"/><Relationship Id="rId33" Type="http://schemas.openxmlformats.org/officeDocument/2006/relationships/oleObject" Target="embeddings/oleObject9.bin"/><Relationship Id="rId108" Type="http://schemas.openxmlformats.org/officeDocument/2006/relationships/oleObject" Target="embeddings/oleObject39.bin"/><Relationship Id="rId129" Type="http://schemas.openxmlformats.org/officeDocument/2006/relationships/oleObject" Target="embeddings/oleObject49.bin"/><Relationship Id="rId54" Type="http://schemas.openxmlformats.org/officeDocument/2006/relationships/oleObject" Target="embeddings/oleObject20.bin"/><Relationship Id="rId75" Type="http://schemas.openxmlformats.org/officeDocument/2006/relationships/image" Target="media/image34.png"/><Relationship Id="rId96" Type="http://schemas.openxmlformats.org/officeDocument/2006/relationships/image" Target="media/image47.wmf"/><Relationship Id="rId140" Type="http://schemas.openxmlformats.org/officeDocument/2006/relationships/image" Target="media/image68.wmf"/><Relationship Id="rId161" Type="http://schemas.openxmlformats.org/officeDocument/2006/relationships/oleObject" Target="embeddings/oleObject65.bin"/><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oleObject" Target="embeddings/oleObject45.bin"/><Relationship Id="rId44" Type="http://schemas.openxmlformats.org/officeDocument/2006/relationships/image" Target="media/image18.wmf"/><Relationship Id="rId60" Type="http://schemas.openxmlformats.org/officeDocument/2006/relationships/package" Target="embeddings/Microsoft_Visio_Drawing1.vsdx"/><Relationship Id="rId65" Type="http://schemas.openxmlformats.org/officeDocument/2006/relationships/image" Target="media/image28.wmf"/><Relationship Id="rId81" Type="http://schemas.openxmlformats.org/officeDocument/2006/relationships/oleObject" Target="embeddings/oleObject26.bin"/><Relationship Id="rId86" Type="http://schemas.openxmlformats.org/officeDocument/2006/relationships/image" Target="media/image42.wmf"/><Relationship Id="rId130" Type="http://schemas.openxmlformats.org/officeDocument/2006/relationships/image" Target="media/image63.wmf"/><Relationship Id="rId135" Type="http://schemas.openxmlformats.org/officeDocument/2006/relationships/oleObject" Target="embeddings/oleObject52.bin"/><Relationship Id="rId151" Type="http://schemas.openxmlformats.org/officeDocument/2006/relationships/oleObject" Target="embeddings/oleObject60.bin"/><Relationship Id="rId156" Type="http://schemas.openxmlformats.org/officeDocument/2006/relationships/image" Target="media/image76.wmf"/><Relationship Id="rId177" Type="http://schemas.openxmlformats.org/officeDocument/2006/relationships/header" Target="header2.xml"/><Relationship Id="rId172" Type="http://schemas.openxmlformats.org/officeDocument/2006/relationships/image" Target="media/image84.wmf"/><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2.bin"/><Relationship Id="rId109" Type="http://schemas.openxmlformats.org/officeDocument/2006/relationships/image" Target="media/image53.wmf"/><Relationship Id="rId34" Type="http://schemas.openxmlformats.org/officeDocument/2006/relationships/image" Target="media/image13.wmf"/><Relationship Id="rId50" Type="http://schemas.openxmlformats.org/officeDocument/2006/relationships/oleObject" Target="embeddings/oleObject18.bin"/><Relationship Id="rId55" Type="http://schemas.openxmlformats.org/officeDocument/2006/relationships/image" Target="media/image23.wmf"/><Relationship Id="rId76" Type="http://schemas.openxmlformats.org/officeDocument/2006/relationships/image" Target="media/image35.gif"/><Relationship Id="rId97" Type="http://schemas.openxmlformats.org/officeDocument/2006/relationships/oleObject" Target="embeddings/oleObject33.bin"/><Relationship Id="rId104" Type="http://schemas.openxmlformats.org/officeDocument/2006/relationships/oleObject" Target="embeddings/oleObject37.bin"/><Relationship Id="rId120" Type="http://schemas.openxmlformats.org/officeDocument/2006/relationships/image" Target="media/image58.wmf"/><Relationship Id="rId125" Type="http://schemas.openxmlformats.org/officeDocument/2006/relationships/oleObject" Target="embeddings/oleObject48.bin"/><Relationship Id="rId141" Type="http://schemas.openxmlformats.org/officeDocument/2006/relationships/oleObject" Target="embeddings/oleObject55.bin"/><Relationship Id="rId146" Type="http://schemas.openxmlformats.org/officeDocument/2006/relationships/image" Target="media/image71.wmf"/><Relationship Id="rId167" Type="http://schemas.openxmlformats.org/officeDocument/2006/relationships/oleObject" Target="embeddings/oleObject68.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5.emf"/><Relationship Id="rId162" Type="http://schemas.openxmlformats.org/officeDocument/2006/relationships/image" Target="media/image79.wmf"/><Relationship Id="rId183" Type="http://schemas.microsoft.com/office/2011/relationships/people" Target="people.xm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29.bin"/><Relationship Id="rId110" Type="http://schemas.openxmlformats.org/officeDocument/2006/relationships/oleObject" Target="embeddings/oleObject40.bin"/><Relationship Id="rId115" Type="http://schemas.openxmlformats.org/officeDocument/2006/relationships/image" Target="media/image56.wmf"/><Relationship Id="rId131" Type="http://schemas.openxmlformats.org/officeDocument/2006/relationships/oleObject" Target="embeddings/oleObject50.bin"/><Relationship Id="rId136" Type="http://schemas.openxmlformats.org/officeDocument/2006/relationships/image" Target="media/image66.wmf"/><Relationship Id="rId157" Type="http://schemas.openxmlformats.org/officeDocument/2006/relationships/oleObject" Target="embeddings/oleObject63.bin"/><Relationship Id="rId178" Type="http://schemas.openxmlformats.org/officeDocument/2006/relationships/footer" Target="footer1.xml"/><Relationship Id="rId61" Type="http://schemas.openxmlformats.org/officeDocument/2006/relationships/image" Target="media/image26.wmf"/><Relationship Id="rId82" Type="http://schemas.openxmlformats.org/officeDocument/2006/relationships/image" Target="media/image40.wmf"/><Relationship Id="rId152" Type="http://schemas.openxmlformats.org/officeDocument/2006/relationships/image" Target="media/image74.wmf"/><Relationship Id="rId173" Type="http://schemas.openxmlformats.org/officeDocument/2006/relationships/oleObject" Target="embeddings/oleObject71.bin"/><Relationship Id="rId19" Type="http://schemas.openxmlformats.org/officeDocument/2006/relationships/image" Target="media/image5.wmf"/><Relationship Id="rId14"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10.bin"/><Relationship Id="rId56" Type="http://schemas.openxmlformats.org/officeDocument/2006/relationships/oleObject" Target="embeddings/oleObject21.bin"/><Relationship Id="rId77" Type="http://schemas.openxmlformats.org/officeDocument/2006/relationships/image" Target="media/image36.png"/><Relationship Id="rId100" Type="http://schemas.openxmlformats.org/officeDocument/2006/relationships/image" Target="media/image49.wmf"/><Relationship Id="rId105" Type="http://schemas.openxmlformats.org/officeDocument/2006/relationships/image" Target="media/image51.wmf"/><Relationship Id="rId126" Type="http://schemas.openxmlformats.org/officeDocument/2006/relationships/image" Target="media/image61.emf"/><Relationship Id="rId147" Type="http://schemas.openxmlformats.org/officeDocument/2006/relationships/oleObject" Target="embeddings/oleObject58.bin"/><Relationship Id="rId168" Type="http://schemas.openxmlformats.org/officeDocument/2006/relationships/image" Target="media/image82.wmf"/><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package" Target="embeddings/Microsoft_Visio_Drawing4.vsdx"/><Relationship Id="rId93" Type="http://schemas.openxmlformats.org/officeDocument/2006/relationships/package" Target="embeddings/Microsoft_Visio_Drawing5.vsdx"/><Relationship Id="rId98" Type="http://schemas.openxmlformats.org/officeDocument/2006/relationships/image" Target="media/image48.wmf"/><Relationship Id="rId121" Type="http://schemas.openxmlformats.org/officeDocument/2006/relationships/oleObject" Target="embeddings/oleObject46.bin"/><Relationship Id="rId142" Type="http://schemas.openxmlformats.org/officeDocument/2006/relationships/image" Target="media/image69.wmf"/><Relationship Id="rId163" Type="http://schemas.openxmlformats.org/officeDocument/2006/relationships/oleObject" Target="embeddings/oleObject66.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29.emf"/><Relationship Id="rId116" Type="http://schemas.openxmlformats.org/officeDocument/2006/relationships/oleObject" Target="embeddings/oleObject43.bin"/><Relationship Id="rId137" Type="http://schemas.openxmlformats.org/officeDocument/2006/relationships/oleObject" Target="embeddings/oleObject53.bin"/><Relationship Id="rId158" Type="http://schemas.openxmlformats.org/officeDocument/2006/relationships/image" Target="media/image77.wmf"/><Relationship Id="rId20" Type="http://schemas.openxmlformats.org/officeDocument/2006/relationships/oleObject" Target="embeddings/oleObject4.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4.wmf"/><Relationship Id="rId132" Type="http://schemas.openxmlformats.org/officeDocument/2006/relationships/image" Target="media/image64.wmf"/><Relationship Id="rId153" Type="http://schemas.openxmlformats.org/officeDocument/2006/relationships/oleObject" Target="embeddings/oleObject61.bin"/><Relationship Id="rId174" Type="http://schemas.openxmlformats.org/officeDocument/2006/relationships/image" Target="media/image85.wmf"/><Relationship Id="rId179" Type="http://schemas.openxmlformats.org/officeDocument/2006/relationships/footer" Target="footer2.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38.bin"/><Relationship Id="rId127" Type="http://schemas.openxmlformats.org/officeDocument/2006/relationships/package" Target="embeddings/Microsoft_Visio_Drawing6.vsdx"/><Relationship Id="rId10" Type="http://schemas.microsoft.com/office/2011/relationships/commentsExtended" Target="commentsExtended.xml"/><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4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59.wmf"/><Relationship Id="rId143" Type="http://schemas.openxmlformats.org/officeDocument/2006/relationships/oleObject" Target="embeddings/oleObject56.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69.bin"/><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eader" Target="header3.xml"/><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package" Target="embeddings/Microsoft_Visio_Drawing2.vsdx"/><Relationship Id="rId89" Type="http://schemas.openxmlformats.org/officeDocument/2006/relationships/image" Target="media/image43.png"/><Relationship Id="rId112" Type="http://schemas.openxmlformats.org/officeDocument/2006/relationships/oleObject" Target="embeddings/oleObject41.bin"/><Relationship Id="rId133" Type="http://schemas.openxmlformats.org/officeDocument/2006/relationships/oleObject" Target="embeddings/oleObject51.bin"/><Relationship Id="rId154" Type="http://schemas.openxmlformats.org/officeDocument/2006/relationships/image" Target="media/image75.wmf"/><Relationship Id="rId175" Type="http://schemas.openxmlformats.org/officeDocument/2006/relationships/oleObject" Target="embeddings/oleObject72.bin"/><Relationship Id="rId16" Type="http://schemas.openxmlformats.org/officeDocument/2006/relationships/oleObject" Target="embeddings/oleObject2.bin"/><Relationship Id="rId37" Type="http://schemas.openxmlformats.org/officeDocument/2006/relationships/oleObject" Target="embeddings/oleObject11.bin"/><Relationship Id="rId58" Type="http://schemas.openxmlformats.org/officeDocument/2006/relationships/oleObject" Target="embeddings/oleObject22.bin"/><Relationship Id="rId79" Type="http://schemas.openxmlformats.org/officeDocument/2006/relationships/image" Target="media/image38.jpeg"/><Relationship Id="rId102" Type="http://schemas.openxmlformats.org/officeDocument/2006/relationships/image" Target="media/image50.wmf"/><Relationship Id="rId123" Type="http://schemas.openxmlformats.org/officeDocument/2006/relationships/oleObject" Target="embeddings/oleObject47.bin"/><Relationship Id="rId144" Type="http://schemas.openxmlformats.org/officeDocument/2006/relationships/image" Target="media/image70.wmf"/><Relationship Id="rId90" Type="http://schemas.openxmlformats.org/officeDocument/2006/relationships/image" Target="media/image44.wmf"/><Relationship Id="rId165" Type="http://schemas.openxmlformats.org/officeDocument/2006/relationships/oleObject" Target="embeddings/oleObject67.bin"/><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30.emf"/><Relationship Id="rId113" Type="http://schemas.openxmlformats.org/officeDocument/2006/relationships/image" Target="media/image55.wmf"/><Relationship Id="rId134" Type="http://schemas.openxmlformats.org/officeDocument/2006/relationships/image" Target="media/image65.wmf"/><Relationship Id="rId80" Type="http://schemas.openxmlformats.org/officeDocument/2006/relationships/image" Target="media/image39.wmf"/><Relationship Id="rId155" Type="http://schemas.openxmlformats.org/officeDocument/2006/relationships/oleObject" Target="embeddings/oleObject62.bin"/><Relationship Id="rId176" Type="http://schemas.openxmlformats.org/officeDocument/2006/relationships/header" Target="header1.xml"/><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image" Target="media/image25.emf"/><Relationship Id="rId103" Type="http://schemas.openxmlformats.org/officeDocument/2006/relationships/oleObject" Target="embeddings/oleObject36.bin"/><Relationship Id="rId124" Type="http://schemas.openxmlformats.org/officeDocument/2006/relationships/image" Target="media/image60.wmf"/><Relationship Id="rId70" Type="http://schemas.openxmlformats.org/officeDocument/2006/relationships/package" Target="embeddings/Microsoft_Visio_Drawing3.vsdx"/><Relationship Id="rId91" Type="http://schemas.openxmlformats.org/officeDocument/2006/relationships/oleObject" Target="embeddings/oleObject31.bin"/><Relationship Id="rId145" Type="http://schemas.openxmlformats.org/officeDocument/2006/relationships/oleObject" Target="embeddings/oleObject57.bin"/><Relationship Id="rId166" Type="http://schemas.openxmlformats.org/officeDocument/2006/relationships/image" Target="media/image81.wmf"/><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oleObject" Target="embeddings/oleObject4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225</TotalTime>
  <Pages>21</Pages>
  <Words>2247</Words>
  <Characters>12812</Characters>
  <Application>Microsoft Office Word</Application>
  <DocSecurity>0</DocSecurity>
  <Lines>106</Lines>
  <Paragraphs>30</Paragraphs>
  <ScaleCrop>false</ScaleCrop>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26</cp:revision>
  <cp:lastPrinted>2023-04-03T01:01:00Z</cp:lastPrinted>
  <dcterms:created xsi:type="dcterms:W3CDTF">2023-04-06T08:24:00Z</dcterms:created>
  <dcterms:modified xsi:type="dcterms:W3CDTF">2023-04-10T01:46:00Z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