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境外制造与型式资料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TEST-S01-002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本文件属于珠海恒基达鑫国际化工仓储股份有限公司一、二期装车站新增两套卸车系统项目的业务完整性验收测试资料，用于支撑R15、R16节点的资料链验证。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R15、R16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工程项目｜S01-FOREIGN-001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境外制造与型式资料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