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替代材料与WPS适用性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TEST-S02-004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本文件属于珠海恒基达鑫国际化工仓储股份有限公司一、二期装车站新增两套卸车系统项目的业务完整性验收测试资料，用于支撑R22节点的资料链验证。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W-S02-001、W-S02-002、W-S02-003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MAT-S02-S30408-001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R22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S02代用闭环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代用申请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技术比较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强度校核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材料采购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安装合格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合格闭环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代用参数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隔离对象：PL8303测试段，不改变其他基础管段。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原材料20# Φ108×4，代用材料S30408 Φ108×4.5，批次MAT-S02-S30408-001。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代用焊接工艺WPS-TEST-S02-01；强度、腐蚀裕量和连接兼容性校核满足。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设计批准日期2026-06-05，采购日期2026-06-06，安装日期2026-06-09。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工程项目｜S02-WPS-001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替代材料与WPS适用性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