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OpenAMP项目文档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OpenAMP的整体架构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OpenAMP是用于异构SOC的管理框架，支持处理器的生命周期管理（称为remoteproc）和处理器间的通信（rpmsg）。Linux已经有remoteproc和rpmsg两个机制，为什么还需要OpenAMP呢？因为Linux已有机制只能在Linux侧控制其它处理器核，不能反之。而OpenAMP通过不同的操作系统抽象层支持了Linux，freertos, nutt, zephyr, bare metal，提供了系统的灵活性。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为了便于移植和开发，OpenAMP分为open-amp和libmetal两个组件。设计上libmetal负责操作系统的抽象层（包括内存管理，同步原语，设备管理等），open-amp仅仅需要考虑也业务相关的逻辑。open-amp中实现了和前述Linux类似的rpmsg和remoteproc。前者基于virtio管理share memory，后者直接使用libmetal抽象的memory做远端处理器的生命周期管理。实际实现中，rpmsg的share memory的页表属性，中断管理仍然和具体硬件相关，需要单独为不同硬件平台实现。remoteproc，也就是远端处理器管理，也和硬件相关，需要每个硬件平台单独实现。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OpenAMP的目录结构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openamp目录结构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100"/>
        <w:gridCol w:w="2100"/>
        <w:gridCol w:w="6120"/>
      </w:tblGrid>
      <w:tr>
        <w:trPr>
          <w:trHeight w:val="500"/>
        </w:trPr>
        <w:tc>
          <w:tcPr>
            <w:tcW w:w="2000" w:type="dxa"/>
            <w:hMerge w:val="restart"/>
            <w:v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apps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示例代码，测试代码，rpmsg和remoteroc对具体硬件（对于RTOS和bare metal）和操作系统（对于Linux）相关的移植代码</w:t>
            </w:r>
          </w:p>
        </w:tc>
        <w:tc>
          <w:tcPr>
            <w:tcW w:w="21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612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examples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示例代码</w:t>
            </w:r>
          </w:p>
        </w:tc>
        <w:tc>
          <w:tcPr>
            <w:tcW w:w="612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load_fw</w:t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通过remoteproc给另一个处理器加载固件的例子</w:t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echo</w:t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rpmsg ping-pong测试，数据原样返回。
rpmsg-ping.c消息发送；rpmsg-echo.c消息回复。
和rpmsg_sample_echo的区别是什么？</w:t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matrix_multiply</w:t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rpmsg矩阵乘法。本地处理器把自己的计算结果与远端处理器比较，如果一致，测试通过。每次通信计算矩阵乘法中的一步（[i,j]位置的结果等于[i,k]乘以[k,j]）</w:t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rpc_demo</w:t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应该是proxy，但是没有看懂。</w:t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machine</w:t>
            </w:r>
          </w:p>
        </w:tc>
        <w:tc>
          <w:tcPr>
            <w:tcW w:w="21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basemetal系统移植层</w:t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system</w:t>
            </w:r>
          </w:p>
        </w:tc>
        <w:tc>
          <w:tcPr>
            <w:tcW w:w="21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操作系统移植层</w:t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tests</w:t>
            </w:r>
          </w:p>
        </w:tc>
        <w:tc>
          <w:tcPr>
            <w:tcW w:w="21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rpmsg测试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cmake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项目相关的cmake文件，例如依赖库的处理，平台相关部分。</w:t>
            </w:r>
          </w:p>
        </w:tc>
        <w:tc>
          <w:tcPr>
            <w:tcW w:w="21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612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docs</w:t>
            </w:r>
          </w:p>
        </w:tc>
        <w:tc>
          <w:tcPr>
            <w:tcW w:w="21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文档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lib</w:t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include</w:t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openamp</w:t>
            </w:r>
          </w:p>
        </w:tc>
        <w:tc>
          <w:tcPr>
            <w:tcW w:w="612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openamp头文件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proxy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>作为远端处理器proxy，实现open, read, write和close四个接口</w:t>
            </w:r>
          </w:p>
        </w:tc>
        <w:tc>
          <w:tcPr>
            <w:tcW w:w="6120" w:type="dxa"/>
            <w:hMerge w:val="continue"/>
            <w:vAlign w:val="cente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remoteproc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remoteproc公共函数和API</w:t>
            </w:r>
          </w:p>
        </w:tc>
        <w:tc>
          <w:tcPr>
            <w:tcW w:w="6120" w:type="dxa"/>
            <w:hMerge w:val="continue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rpmsg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rpmsg公共函数和API</w:t>
            </w:r>
          </w:p>
        </w:tc>
        <w:tc>
          <w:tcPr>
            <w:tcW w:w="6120" w:type="dxa"/>
            <w:hMerge w:val="continue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  <w:tc>
          <w:tcPr>
            <w:tcW w:w="21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virtio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基于virtio的virtqueue的实现</w:t>
            </w:r>
          </w:p>
        </w:tc>
        <w:tc>
          <w:tcPr>
            <w:tcW w:w="6120" w:type="dxa"/>
            <w:hMerge w:val="continue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scripts</w:t>
            </w:r>
          </w:p>
        </w:tc>
        <w:tc>
          <w:tcPr>
            <w:tcW w:w="2100" w:type="dxa"/>
            <w:hMerge w:val="restart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>辅助脚本</w:t>
            </w:r>
          </w:p>
        </w:tc>
        <w:tc>
          <w:tcPr>
            <w:tcW w:w="2100" w:type="dxa"/>
            <w:hMerge w:val="continue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</w:t>
            </w:r>
          </w:p>
        </w:tc>
        <w:tc>
          <w:tcPr>
            <w:tcW w:w="6120" w:type="dxa"/>
            <w:hMerge w:val="continue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sz w:val="20"/>
              </w:rPr>
              <w:t xml:space="preserve"> 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OpenAMP机制简述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整体设计见图一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40671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具体设计可以参见open-amp/docs/remoteproc-design.md和open-amp/docs/rpmsg-design.md。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编译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下载代码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git clone --recurse-submodules git@github.com:bjzhang/rtthread-openamp-project-sources.git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准备rt-thread包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d83931"/>
          <w:sz w:val="22"/>
        </w:rPr>
        <w:t>目前修改还没有提交，packages部分提交后，仅仅需要保证</w:t>
      </w:r>
      <w:r>
        <w:rPr>
          <w:rFonts w:eastAsia="宋体" w:ascii="Times New Roman" w:cs="Times New Roman" w:hAnsi="Times New Roman"/>
          <w:color w:val="d83931"/>
          <w:sz w:val="22"/>
        </w:rPr>
        <w:t>~/.env/packages/packages/</w:t>
      </w:r>
      <w:r>
        <w:rPr>
          <w:rFonts w:eastAsia="宋体" w:ascii="Times New Roman" w:cs="Times New Roman" w:hAnsi="Times New Roman"/>
          <w:color w:val="d83931"/>
          <w:sz w:val="22"/>
        </w:rPr>
        <w:t>是最新的。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pushd port_rtt/rt-thread-src/bsp/riscv64-virt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scons --menuconfig</w:t>
      </w:r>
      <w:r>
        <w:rPr>
          <w:rFonts w:eastAsia="宋体" w:ascii="Times New Roman" w:cs="Times New Roman" w:hAnsi="Times New Roman"/>
          <w:sz w:val="22"/>
        </w:rPr>
        <w:t>直接退出，不需要保存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pushd ~/.env/packages/packages/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git remote add bjzhang </w:t>
      </w: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https://github.com/bjzhang/packages.git</w:t>
        </w:r>
      </w:hyperlink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git fetch bjzhang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git checkout -f bjzhang/rv64-openamp-port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popd; popd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生成补丁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生成buildroot编译时所需的补丁。buildroot允许用户添加自己的补丁，补丁的目录由</w:t>
      </w:r>
      <w:r>
        <w:rPr>
          <w:rFonts w:eastAsia="宋体" w:ascii="Times New Roman" w:cs="Times New Roman" w:hAnsi="Times New Roman"/>
          <w:sz w:val="22"/>
        </w:rPr>
        <w:t>BR2_GLOBAL_PATCH_DIR</w:t>
      </w:r>
      <w:r>
        <w:rPr>
          <w:rFonts w:eastAsia="宋体" w:ascii="Times New Roman" w:cs="Times New Roman" w:hAnsi="Times New Roman"/>
          <w:sz w:val="22"/>
        </w:rPr>
        <w:t>描述，相详见：</w:t>
      </w:r>
      <w:r>
        <w:rPr>
          <w:rFonts w:eastAsia="宋体" w:ascii="Times New Roman" w:cs="Times New Roman" w:hAnsi="Times New Roman"/>
          <w:sz w:val="22"/>
        </w:rPr>
        <w:t>../buildroot/buildroot-frag-config</w:t>
      </w:r>
      <w:r>
        <w:rPr>
          <w:rFonts w:eastAsia="宋体" w:ascii="Times New Roman" w:cs="Times New Roman" w:hAnsi="Times New Roman"/>
          <w:sz w:val="22"/>
        </w:rPr>
        <w:t>”。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./scripts/generating_opensbi.sh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./scripts/generating_qemu.sh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编译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下述过程编译buildroot所有的包，使用buildroot的post image阶段调用脚本编译rt-thread及其libmetal和open-amp两个包。</w:t>
      </w:r>
      <w:r>
        <w:rPr>
          <w:rFonts w:eastAsia="宋体" w:ascii="Times New Roman" w:cs="Times New Roman" w:hAnsi="Times New Roman"/>
          <w:sz w:val="22"/>
        </w:rPr>
        <w:t>rt-thread.elf</w:t>
      </w:r>
      <w:r>
        <w:rPr>
          <w:rFonts w:eastAsia="宋体" w:ascii="Times New Roman" w:cs="Times New Roman" w:hAnsi="Times New Roman"/>
          <w:sz w:val="22"/>
        </w:rPr>
        <w:t>会直接放到rootfs中，不需要用户拷贝。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cd buildroot-src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make BR2_EXTERNAL=../ qemu_riscv64_virt_defconfig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使用Linux kernel的merge_config.sh合并config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../scripts/merge_config.sh .config ../buildroot/buildroot-frag-config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make -j&lt;nrcpu&gt;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编译结束，会自动把二进制复制到demo_bin。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测试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启动Linux，回到top dir，执行</w:t>
      </w:r>
      <w:r>
        <w:rPr>
          <w:rFonts w:eastAsia="宋体" w:ascii="Times New Roman" w:cs="Times New Roman" w:hAnsi="Times New Roman"/>
          <w:sz w:val="22"/>
        </w:rPr>
        <w:t>./scripts/boot.sh</w:t>
      </w:r>
      <w:r>
        <w:rPr>
          <w:rFonts w:eastAsia="宋体" w:ascii="Times New Roman" w:cs="Times New Roman" w:hAnsi="Times New Roman"/>
          <w:sz w:val="22"/>
        </w:rPr>
        <w:t>启动Linux。在另一个终端，执行</w:t>
      </w:r>
      <w:r>
        <w:rPr>
          <w:rFonts w:eastAsia="宋体" w:ascii="Times New Roman" w:cs="Times New Roman" w:hAnsi="Times New Roman"/>
          <w:sz w:val="22"/>
        </w:rPr>
        <w:t>ssh -p 2222 root@</w:t>
      </w:r>
      <w:hyperlink r:id="rId6">
        <w:r>
          <w:rPr>
            <w:rFonts w:eastAsia="宋体" w:ascii="Times New Roman" w:cs="Times New Roman" w:hAnsi="Times New Roman"/>
            <w:color w:val="1a84ee"/>
            <w:sz w:val="22"/>
          </w:rPr>
          <w:t>localhost</w:t>
        </w:r>
      </w:hyperlink>
      <w:r>
        <w:rPr>
          <w:rFonts w:eastAsia="宋体" w:ascii="Times New Roman" w:cs="Times New Roman" w:hAnsi="Times New Roman"/>
          <w:sz w:val="22"/>
        </w:rPr>
        <w:t>登陆。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buildroot的root密码是Linux，已经设置ssh允许root登陆。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插入openamp驱动。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insmod /lib/modules/5.10.7/extra/riscv_openamp.ko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启动rt-thread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load_fw-shared rtthread.elf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load_fw-shared rtthread.elf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Loading Exectuable Demo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added page size 4096 @/tmp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registered platform bus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apu_rproc_init: node id: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opened sysfs device platform:90200000.rproc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opened platform:90200000.rproc as /dev/uio0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info:      metal_uio_dev_open: No IRQ for device 90200000.rproc.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Successfully open rproc device.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Successfully added rproc shared memory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 to load executable with remoteproc_load()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remoteproc_load: check remoteproc status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remoteproc_load: open executable image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file size 1721872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1721872 read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remoteproc_load: check loader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remoteproc_load: loading headers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Loading ELF headering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Loading ELF program header.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Loading ELF section header.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Loading ELF section header complete.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Loading ELF shstrtab.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remoteproc_load, load header 0x0, 0x1a4610, next 0x3fee9b6460, 0x0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mem_image_load: offset=0x48c00, size=0x100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remoteproc_load: load executable data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segment: 1, total segs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load data: da 0x90200000, offset 0x1000, len = 0x47d00, memsize = 0x4dac8, state 0x20801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mem_image_load: offset=0x1000, size=0x47d00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Copy to 0x3fde23f000 (pa: 90200000) with size 0x47d00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load data: da 0xffffffffffffffff, offset 0x0, len = 0x0, memsize = 0x0, state 0x40801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remoteproc_load, update resource table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debug:     remoteproc_load: successfully load firmware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ERROR: write cpu hotplug attribute /sys/devices/system/cpu/cpu1/online as 0 failed, Device or resource busy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Set hartid to 1.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Set paddr to 0x90200000.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Set state to start.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successfully started the processor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waiting for remote proc shutdown request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测试libmetal share memory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再打开一个终端登录（</w:t>
      </w:r>
      <w:r>
        <w:rPr>
          <w:rFonts w:eastAsia="宋体" w:ascii="Times New Roman" w:cs="Times New Roman" w:hAnsi="Times New Roman"/>
          <w:sz w:val="22"/>
        </w:rPr>
        <w:t>ssh -p 2222 root@</w:t>
      </w:r>
      <w:hyperlink r:id="rId7">
        <w:r>
          <w:rPr>
            <w:rFonts w:eastAsia="宋体" w:ascii="Times New Roman" w:cs="Times New Roman" w:hAnsi="Times New Roman"/>
            <w:color w:val="1a84ee"/>
            <w:sz w:val="22"/>
          </w:rPr>
          <w:t>localhost</w:t>
        </w:r>
      </w:hyperlink>
      <w:r>
        <w:rPr>
          <w:rFonts w:eastAsia="宋体" w:ascii="Times New Roman" w:cs="Times New Roman" w:hAnsi="Times New Roman"/>
          <w:sz w:val="22"/>
        </w:rPr>
        <w:t>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rt-thread侧运行：</w:t>
      </w:r>
      <w:r>
        <w:rPr>
          <w:rFonts w:eastAsia="宋体" w:ascii="Times New Roman" w:cs="Times New Roman" w:hAnsi="Times New Roman"/>
          <w:sz w:val="22"/>
        </w:rPr>
        <w:t>msh /&gt;shmem_demod</w:t>
      </w:r>
      <w:r>
        <w:rPr>
          <w:rFonts w:eastAsia="宋体" w:ascii="Times New Roman" w:cs="Times New Roman" w:hAnsi="Times New Roman"/>
          <w:sz w:val="22"/>
        </w:rPr>
        <w:t>。Linux侧执行</w:t>
      </w:r>
      <w:r>
        <w:rPr>
          <w:rFonts w:eastAsia="宋体" w:ascii="Times New Roman" w:cs="Times New Roman" w:hAnsi="Times New Roman"/>
          <w:sz w:val="22"/>
        </w:rPr>
        <w:t>libmetal_amp_demo-share</w:t>
      </w:r>
      <w:r>
        <w:rPr>
          <w:rFonts w:eastAsia="宋体" w:ascii="Times New Roman" w:cs="Times New Roman" w:hAnsi="Times New Roman"/>
          <w:sz w:val="22"/>
        </w:rPr>
        <w:t>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msh /&gt;shmem_demod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Configuration share memory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Wait for shared memory demo to start.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Demo has started.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Shared memory test finished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libmetal_amp_demo-share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****** libmetal demo: shared memory ******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metal: info:      metal_uio_dev_open: No IRQ for device 90000000.shm.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Setting up shared memory demo.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Starting shared memory demo.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Sending message: Hello World - libmetal shared memory demo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Message Received: Hello World - libmetal shared memory demo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Shared memory demo: Passed.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rpmsg: rpmsg echo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rt-thread执行</w:t>
      </w:r>
      <w:r>
        <w:rPr>
          <w:rFonts w:eastAsia="宋体" w:ascii="Times New Roman" w:cs="Times New Roman" w:hAnsi="Times New Roman"/>
          <w:sz w:val="22"/>
        </w:rPr>
        <w:t>rpmsg_echo</w:t>
      </w:r>
      <w:r>
        <w:rPr>
          <w:rFonts w:eastAsia="宋体" w:ascii="Times New Roman" w:cs="Times New Roman" w:hAnsi="Times New Roman"/>
          <w:sz w:val="22"/>
        </w:rPr>
        <w:t>，Linux执行</w:t>
      </w:r>
      <w:r>
        <w:rPr>
          <w:rFonts w:eastAsia="宋体" w:ascii="Times New Roman" w:cs="Times New Roman" w:hAnsi="Times New Roman"/>
          <w:sz w:val="22"/>
        </w:rPr>
        <w:t>rpmsg-sample-ping-shared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msh /&gt;rpmsg_echo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Initialize remoteproc successfully.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creating remoteproc virtio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shared buffer pool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vdev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vdev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Try to create rpmsg endpoint.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Successfully created rpmsg endpoint.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29: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39: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49: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59: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69: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79: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89: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90: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91: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92: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93: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94: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95: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96: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97: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98: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99: hello world!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message number 100: goodbye!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reach message limit, exit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Stopping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received message 98: hello world! of size 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seed hello world!: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rnum 97: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rpmsg sample test: message 99 sent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received message 99: hello world! of size 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seed hello world!: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rnum 98: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rpmsg sample test: message 100 sent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received message 100: goodbye! of size 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seed goodbye!: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rnum 99: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test: service is destroyed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**********************************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Test Results: Error count =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**********************************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Quitting application .. rpmsg sample test 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Stopping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rpmsg: msg ping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rt-thread执行</w:t>
      </w:r>
      <w:r>
        <w:rPr>
          <w:rFonts w:eastAsia="宋体" w:ascii="Times New Roman" w:cs="Times New Roman" w:hAnsi="Times New Roman"/>
          <w:sz w:val="22"/>
        </w:rPr>
        <w:t xml:space="preserve">rpmsg_update </w:t>
      </w:r>
      <w:r>
        <w:rPr>
          <w:rFonts w:eastAsia="宋体" w:ascii="Times New Roman" w:cs="Times New Roman" w:hAnsi="Times New Roman"/>
          <w:sz w:val="22"/>
        </w:rPr>
        <w:t>，Linux执行</w:t>
      </w:r>
      <w:r>
        <w:rPr>
          <w:rFonts w:eastAsia="宋体" w:ascii="Times New Roman" w:cs="Times New Roman" w:hAnsi="Times New Roman"/>
          <w:sz w:val="22"/>
        </w:rPr>
        <w:t>msg-test-rpmsg-ping-shared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msh /&gt;rpmsg_update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Initialize remoteproc successfully.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creating remoteproc virtio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shared buffer pool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vdev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vdev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Try to create rpmsg endpoint.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Successfully created rpmsg endpoint.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unexpected Remote endpoint destroy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Stopping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test: sent : 495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received payload number 478 of size 495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sending payload number 479 of size 496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echo test: sent : 496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received payload number 479 of size 496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**********************************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Test Results: Error count =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**********************************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Quitting application .. Echo test 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Stopping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rpmsg: matrix_multiply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rt-thread执行</w:t>
      </w:r>
      <w:r>
        <w:rPr>
          <w:rFonts w:eastAsia="宋体" w:ascii="Times New Roman" w:cs="Times New Roman" w:hAnsi="Times New Roman"/>
          <w:sz w:val="22"/>
        </w:rPr>
        <w:t>matrix_multiplyd</w:t>
      </w:r>
      <w:r>
        <w:rPr>
          <w:rFonts w:eastAsia="宋体" w:ascii="Times New Roman" w:cs="Times New Roman" w:hAnsi="Times New Roman"/>
          <w:sz w:val="22"/>
        </w:rPr>
        <w:t>，Linux执行`matrix_multiply-shared`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Erlang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msh /&gt;matrix_multiplyd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Starting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Initialize remoteproc successfully.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creating remoteproc virtio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shared buffer pool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vdev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initializing rpmsg vdev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Waiting for events...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ERROR: Endpoint is destroyed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Stopping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msh /&gt;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Plain Text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Input matrix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1  8  5  1  9  4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0  8  3  2  4  2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2  2  4  8  8  1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3  6  2  4  8  2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0  8  5  7  8  8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3  0  6  0  3  7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Matrix multiply: sent : 296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**********************************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 Test Results: Error count =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**********************************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Quitting application .. Matrix multiplication end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CLIENT&gt; Stopping application...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测试问题解决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buildroot可以</w:t>
      </w:r>
      <w:r>
        <w:rPr>
          <w:rFonts w:eastAsia="宋体" w:ascii="Times New Roman" w:cs="Times New Roman" w:hAnsi="Times New Roman"/>
          <w:sz w:val="22"/>
        </w:rPr>
        <w:t>make xxx-rebuild</w:t>
      </w:r>
      <w:r>
        <w:rPr>
          <w:rFonts w:eastAsia="宋体" w:ascii="Times New Roman" w:cs="Times New Roman" w:hAnsi="Times New Roman"/>
          <w:sz w:val="22"/>
        </w:rPr>
        <w:t xml:space="preserve">（针对guest里面的包，例如opensbi，linux kernel等）或 </w:t>
      </w:r>
      <w:r>
        <w:rPr>
          <w:rFonts w:eastAsia="宋体" w:ascii="Times New Roman" w:cs="Times New Roman" w:hAnsi="Times New Roman"/>
          <w:sz w:val="22"/>
        </w:rPr>
        <w:t>make host-xxx-rebuild</w:t>
      </w:r>
      <w:r>
        <w:rPr>
          <w:rFonts w:eastAsia="宋体" w:ascii="Times New Roman" w:cs="Times New Roman" w:hAnsi="Times New Roman"/>
          <w:sz w:val="22"/>
        </w:rPr>
        <w:t>（针对host上直接运行的包，例如qemu） 重新编译。如果是修改了补丁或需要重新configure或其它原因，可以用dirclean，例如</w:t>
      </w:r>
      <w:r>
        <w:rPr>
          <w:rFonts w:eastAsia="宋体" w:ascii="Times New Roman" w:cs="Times New Roman" w:hAnsi="Times New Roman"/>
          <w:sz w:val="22"/>
        </w:rPr>
        <w:t>make xxx-dirclean</w:t>
      </w:r>
      <w:r>
        <w:rPr>
          <w:rFonts w:eastAsia="宋体" w:ascii="Times New Roman" w:cs="Times New Roman" w:hAnsi="Times New Roman"/>
          <w:sz w:val="22"/>
        </w:rPr>
        <w:t xml:space="preserve">或 </w:t>
      </w:r>
      <w:r>
        <w:rPr>
          <w:rFonts w:eastAsia="宋体" w:ascii="Times New Roman" w:cs="Times New Roman" w:hAnsi="Times New Roman"/>
          <w:sz w:val="22"/>
        </w:rPr>
        <w:t>make host-xxx-dirclean</w:t>
      </w:r>
      <w:r>
        <w:rPr>
          <w:rFonts w:eastAsia="宋体" w:ascii="Times New Roman" w:cs="Times New Roman" w:hAnsi="Times New Roman"/>
          <w:sz w:val="22"/>
        </w:rPr>
        <w:t>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OpenAMP移植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说明和本移植强相关的内容。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libmetal移植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metal_init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metal_init会初始化log handler和level；初始化总线，共享内存和设备的链表；最后调用操作系统的</w:t>
      </w:r>
      <w:r>
        <w:rPr>
          <w:rFonts w:eastAsia="宋体" w:ascii="Times New Roman" w:cs="Times New Roman" w:hAnsi="Times New Roman"/>
          <w:sz w:val="22"/>
        </w:rPr>
        <w:t>metal_sys_init</w:t>
      </w:r>
      <w:r>
        <w:rPr>
          <w:rFonts w:eastAsia="宋体" w:ascii="Times New Roman" w:cs="Times New Roman" w:hAnsi="Times New Roman"/>
          <w:sz w:val="22"/>
        </w:rPr>
        <w:t>。对于rt-thread，后者是注册总线，其中包括如何管理该总线的设备。例如打开设备最后会调用到rt-thread实现的</w:t>
      </w:r>
      <w:r>
        <w:rPr>
          <w:rFonts w:eastAsia="宋体" w:ascii="Times New Roman" w:cs="Times New Roman" w:hAnsi="Times New Roman"/>
          <w:sz w:val="22"/>
        </w:rPr>
        <w:t>metal_generic_dev_sys_open</w:t>
      </w:r>
      <w:r>
        <w:rPr>
          <w:rFonts w:eastAsia="宋体" w:ascii="Times New Roman" w:cs="Times New Roman" w:hAnsi="Times New Roman"/>
          <w:sz w:val="22"/>
        </w:rPr>
        <w:t>。对于Linux有通用的实现，核心是围绕uio设备的初始化，uio支持platform总线和pci总线。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Mutex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libmetal/lib/system/rtthread/mutex.h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使用了rt-thread的mutex接口，rtt的mutex需要唯一名字，使用指针地址作为名字避免重名。</w:t>
      </w:r>
      <w:r>
        <w:rPr>
          <w:rFonts w:eastAsia="宋体" w:ascii="Times New Roman" w:cs="Times New Roman" w:hAnsi="Times New Roman"/>
          <w:sz w:val="22"/>
        </w:rPr>
        <w:t>rt_mutex_init</w:t>
      </w:r>
      <w:r>
        <w:rPr>
          <w:rFonts w:eastAsia="宋体" w:ascii="Times New Roman" w:cs="Times New Roman" w:hAnsi="Times New Roman"/>
          <w:sz w:val="22"/>
        </w:rPr>
        <w:t>实际不会失败，所以不在</w:t>
      </w:r>
      <w:r>
        <w:rPr>
          <w:rFonts w:eastAsia="宋体" w:ascii="Times New Roman" w:cs="Times New Roman" w:hAnsi="Times New Roman"/>
          <w:sz w:val="22"/>
        </w:rPr>
        <w:t>metal_mutex_init</w:t>
      </w:r>
      <w:r>
        <w:rPr>
          <w:rFonts w:eastAsia="宋体" w:ascii="Times New Roman" w:cs="Times New Roman" w:hAnsi="Times New Roman"/>
          <w:sz w:val="22"/>
        </w:rPr>
        <w:t>中检查起返回值。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测试用例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原有linux下面只有两个平台有share memory测试，笔者复制到了</w:t>
      </w:r>
      <w:r>
        <w:rPr>
          <w:rFonts w:eastAsia="宋体" w:ascii="Times New Roman" w:cs="Times New Roman" w:hAnsi="Times New Roman"/>
          <w:sz w:val="22"/>
        </w:rPr>
        <w:t>libmetal/examples/rv64_virt/generic</w:t>
      </w:r>
      <w:r>
        <w:rPr>
          <w:rFonts w:eastAsia="宋体" w:ascii="Times New Roman" w:cs="Times New Roman" w:hAnsi="Times New Roman"/>
          <w:sz w:val="22"/>
        </w:rPr>
        <w:t>，修改了share memor地址（</w:t>
      </w:r>
      <w:r>
        <w:rPr>
          <w:rFonts w:eastAsia="宋体" w:ascii="Times New Roman" w:cs="Times New Roman" w:hAnsi="Times New Roman"/>
          <w:sz w:val="22"/>
        </w:rPr>
        <w:t>SHM_DEV_NAME</w:t>
      </w:r>
      <w:r>
        <w:rPr>
          <w:rFonts w:eastAsia="宋体" w:ascii="Times New Roman" w:cs="Times New Roman" w:hAnsi="Times New Roman"/>
          <w:sz w:val="22"/>
        </w:rPr>
        <w:t>），删除了不需要的用例（主要是由于暂时不支持IPI），并添加了相应了</w:t>
      </w:r>
      <w:r>
        <w:rPr>
          <w:rFonts w:eastAsia="宋体" w:ascii="Times New Roman" w:cs="Times New Roman" w:hAnsi="Times New Roman"/>
          <w:sz w:val="22"/>
        </w:rPr>
        <w:t>CMakelists.txt</w:t>
      </w:r>
      <w:r>
        <w:rPr>
          <w:rFonts w:eastAsia="宋体" w:ascii="Times New Roman" w:cs="Times New Roman" w:hAnsi="Times New Roman"/>
          <w:sz w:val="22"/>
        </w:rPr>
        <w:t>，具体的用例shmem_demo.c没有修改。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openamp移植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内存分配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系统内存划分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share memory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区域划分：open-amp/apps/system/linux/machine/rv64_virt/platform_info.h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分为两部分：两侧的share memory；非IPI下，用于查询的share memory。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20"/>
        <w:gridCol w:w="3820"/>
        <w:gridCol w:w="4300"/>
        <w:gridCol w:w="5320"/>
      </w:tblGrid>
      <w:tr>
        <w:trPr>
          <w:trHeight w:val="500"/>
        </w:trPr>
        <w:tc>
          <w:tcPr>
            <w:tcW w:w="27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宏定义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相关函数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3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作用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7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SHM_BASE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SHM_DEV_NAME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Share memory起始地址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share memory对应的uio设备名称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remoteproc_init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3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共享内存的起始地址。在Linux侧远端处理器初始化时传入，用于打开uio设备。在rtt侧，由于确定buffer可用，不需要专门打开共享内存。后续直接mmap share memory中具体的区域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7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RSC_MEM_PA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resource table物理地址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platform_create_proc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3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从et_resource_table获得resource table，并保存到RSC_MEM_PA对应的虚拟地址。看起来Linux和rtt两侧都有resource table，但是rtt侧的resource table的RING_TX和RING_RX是FW_RSC_U32_ADDR_ANY(32位-1)，所以实际上resource table中可配置的地址部分，host传给device的。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7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SHARED_BUF_PA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共享内存地址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platform_create_rpmsg_vdev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3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Host基于这个地址初始化通信共享内存；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7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RING_TX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发送队列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定义在resource table中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320" w:type="dxa"/>
          </w:tcPr>
          <w:p/>
        </w:tc>
      </w:tr>
      <w:tr>
        <w:trPr>
          <w:trHeight w:val="500"/>
        </w:trPr>
        <w:tc>
          <w:tcPr>
            <w:tcW w:w="27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RING_RX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382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接收队列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4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定义在resource table中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320" w:type="dxa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OS的内存分配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“libmetal/lib/system/linux/alloc.h”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rpmsg_init_vdev的详细含义见图二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  <w:drawing>
          <wp:inline distT="0" distB="0" distL="0" distR="0">
            <wp:extent cx="5524500" cy="24765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Platform层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platform层利用remoteproc，rpmsg和libmetal API抽象平台相关的行为，由测试用例调用。如果不需要跑open-amp的测试用例，可以不做这一层。业务直接调用上述三者的代码，只是这样业务代码可能会比较冗余，不推荐。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platform_init：包括libmetal的初始化，硬件系统（目前是中断；由于qemu的限制rv64移植暂时不支持中断）和remoteproc的初始化，前者直接调用libmetal的初始化，后者包块resource table和share memory的初始化。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platform_create_rpmsg_vdev：初始化rpmsg virtio device，把share memory buffer填入virtio ring buffer的vring available和used队列。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platform_poll：查询对端消息。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platform_release_rpmsg_vdev：释放rpmsg virtio device。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platform_cleanup：</w:t>
      </w:r>
      <w:r>
        <w:rPr>
          <w:rFonts w:eastAsia="宋体" w:ascii="Times New Roman" w:cs="Times New Roman" w:hAnsi="Times New Roman"/>
          <w:sz w:val="22"/>
        </w:rPr>
        <w:t>platform_init</w:t>
      </w:r>
      <w:r>
        <w:rPr>
          <w:rFonts w:eastAsia="宋体" w:ascii="Times New Roman" w:cs="Times New Roman" w:hAnsi="Times New Roman"/>
          <w:sz w:val="22"/>
        </w:rPr>
        <w:t>的反函数，移除remoteproc，libmetal和硬件系统（目前是中断）的退出。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remoteproc移植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Load firmware添加了使用ctrl+c停止远端处理器的功能，并且支持从文件中加载rt-thread的镜像。比较大的修改是添加了rv64 virt的远端处理器管理。代码见</w:t>
      </w:r>
      <w:r>
        <w:rPr>
          <w:rFonts w:eastAsia="宋体" w:ascii="Times New Roman" w:cs="Times New Roman" w:hAnsi="Times New Roman"/>
          <w:sz w:val="22"/>
        </w:rPr>
        <w:t>apps/examples/load_fw/virt_rv64_rproc_example.c</w:t>
      </w:r>
      <w:r>
        <w:rPr>
          <w:rFonts w:eastAsia="宋体" w:ascii="Times New Roman" w:cs="Times New Roman" w:hAnsi="Times New Roman"/>
          <w:sz w:val="22"/>
        </w:rPr>
        <w:t xml:space="preserve"> 。处理器代码中与其它平台不同的是，添加了openamp驱动，通过sysfs访问驱动并调用opensbi api启动和停止远端处理器。启动远端处理器使用了opensbi已有的API。停止远端处理器没有现成的API，本次移植中手工添加了API，后续会与社区讨论，能否支持这个新的API。该API编号是</w:t>
      </w:r>
      <w:r>
        <w:rPr>
          <w:rFonts w:eastAsia="宋体" w:ascii="Times New Roman" w:cs="Times New Roman" w:hAnsi="Times New Roman"/>
          <w:sz w:val="22"/>
        </w:rPr>
        <w:t>#define SBI_EXT_HSM_HART_STOP_REMOTE           0x1001</w:t>
      </w:r>
      <w:r>
        <w:rPr>
          <w:rFonts w:eastAsia="宋体" w:ascii="Times New Roman" w:cs="Times New Roman" w:hAnsi="Times New Roman"/>
          <w:sz w:val="22"/>
        </w:rPr>
        <w:t>，和之前标准的编号有很大距离，基本可以避免冲突。这部分的框图见图一的橙色部分。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remoteproc_mmap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根据</w:t>
      </w:r>
      <w:r>
        <w:rPr>
          <w:rFonts w:eastAsia="宋体" w:ascii="Times New Roman" w:cs="Times New Roman" w:hAnsi="Times New Roman"/>
          <w:sz w:val="22"/>
        </w:rPr>
        <w:t>remoteproc_get_mem</w:t>
      </w:r>
      <w:r>
        <w:rPr>
          <w:rFonts w:eastAsia="宋体" w:ascii="Times New Roman" w:cs="Times New Roman" w:hAnsi="Times New Roman"/>
          <w:sz w:val="22"/>
        </w:rPr>
        <w:t>获得已有映射，如果没有映射使用远端处理器的mmap函数映射。前者从远端处理器</w:t>
      </w:r>
      <w:r>
        <w:rPr>
          <w:rFonts w:eastAsia="宋体" w:ascii="Times New Roman" w:cs="Times New Roman" w:hAnsi="Times New Roman"/>
          <w:sz w:val="22"/>
        </w:rPr>
        <w:t>rproc</w:t>
      </w:r>
      <w:r>
        <w:rPr>
          <w:rFonts w:eastAsia="宋体" w:ascii="Times New Roman" w:cs="Times New Roman" w:hAnsi="Times New Roman"/>
          <w:sz w:val="22"/>
        </w:rPr>
        <w:t>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mems链表查找有无符合条件的memory区域，传入的物理地址和设备地址通常只有一个有效。例如</w:t>
      </w:r>
      <w:r>
        <w:rPr>
          <w:rFonts w:eastAsia="宋体" w:ascii="Times New Roman" w:cs="Times New Roman" w:hAnsi="Times New Roman"/>
          <w:sz w:val="22"/>
        </w:rPr>
        <w:t>platform_create_proc</w:t>
      </w:r>
      <w:r>
        <w:rPr>
          <w:rFonts w:eastAsia="宋体" w:ascii="Times New Roman" w:cs="Times New Roman" w:hAnsi="Times New Roman"/>
          <w:sz w:val="22"/>
        </w:rPr>
        <w:t>中仅仅传入物理地址；而</w:t>
      </w:r>
      <w:r>
        <w:rPr>
          <w:rFonts w:eastAsia="宋体" w:ascii="Times New Roman" w:cs="Times New Roman" w:hAnsi="Times New Roman"/>
          <w:sz w:val="22"/>
        </w:rPr>
        <w:t>remoteproc_load</w:t>
      </w:r>
      <w:r>
        <w:rPr>
          <w:rFonts w:eastAsia="宋体" w:ascii="Times New Roman" w:cs="Times New Roman" w:hAnsi="Times New Roman"/>
          <w:sz w:val="22"/>
        </w:rPr>
        <w:t>族函数仅仅插入设备地址。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对于需要映射的情况， 对于Linux，memory区域实际由device tree传入的uio决定，所以仅仅做检查，返回虚拟地址；&gt;对于rt-thread，不需要做专门的管理，所以注册该区域，并返回虚拟地址即可。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已知问题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由于qemu rv64 virt不支持IPI，所以open-amp不支持中断方式。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qemu中固定传给Linux 256M memory，把后面内存留给rt-thread。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0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ttps://github.com/bjzhang/packages.git" TargetMode="External" Type="http://schemas.openxmlformats.org/officeDocument/2006/relationships/hyperlink"/><Relationship Id="rId6" Target="http://localhost" TargetMode="External" Type="http://schemas.openxmlformats.org/officeDocument/2006/relationships/hyperlink"/><Relationship Id="rId7" Target="http://localhost" TargetMode="External" Type="http://schemas.openxmlformats.org/officeDocument/2006/relationships/hyperlink"/><Relationship Id="rId8" Target="media/image2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2021-08-06T11:53:15Z</dcterms:created>
  <dc:creator>Apache POI</dc:creator>
</cp:coreProperties>
</file>