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B880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0: Foundation &amp; Setup (Week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5763"/>
      </w:tblGrid>
      <w:tr w:rsidR="003C51DA" w:rsidRPr="003C51DA" w14:paraId="7B3E6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F2ED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4D71B47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0621E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B1A1" w14:textId="77777777" w:rsidR="003C51DA" w:rsidRPr="003C51DA" w:rsidRDefault="003C51DA" w:rsidP="003C51DA">
            <w:r w:rsidRPr="003C51DA">
              <w:t>Define MVP scope document</w:t>
            </w:r>
          </w:p>
        </w:tc>
        <w:tc>
          <w:tcPr>
            <w:tcW w:w="0" w:type="auto"/>
            <w:vAlign w:val="center"/>
            <w:hideMark/>
          </w:tcPr>
          <w:p w14:paraId="2BC02A42" w14:textId="77777777" w:rsidR="003C51DA" w:rsidRPr="003C51DA" w:rsidRDefault="003C51DA" w:rsidP="003C51DA">
            <w:r w:rsidRPr="003C51DA">
              <w:t>List exact features in/out of MVP; prevents scope creep</w:t>
            </w:r>
          </w:p>
        </w:tc>
      </w:tr>
      <w:tr w:rsidR="003C51DA" w:rsidRPr="003C51DA" w14:paraId="1DBAE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1440" w14:textId="77777777" w:rsidR="003C51DA" w:rsidRPr="003C51DA" w:rsidRDefault="003C51DA" w:rsidP="003C51DA">
            <w:r w:rsidRPr="003C51DA">
              <w:t>Set up Git repository</w:t>
            </w:r>
          </w:p>
        </w:tc>
        <w:tc>
          <w:tcPr>
            <w:tcW w:w="0" w:type="auto"/>
            <w:vAlign w:val="center"/>
            <w:hideMark/>
          </w:tcPr>
          <w:p w14:paraId="233AB192" w14:textId="77777777" w:rsidR="003C51DA" w:rsidRPr="003C51DA" w:rsidRDefault="003C51DA" w:rsidP="003C51DA">
            <w:r w:rsidRPr="003C51DA">
              <w:t>Version control with branching strategy</w:t>
            </w:r>
          </w:p>
        </w:tc>
      </w:tr>
      <w:tr w:rsidR="003C51DA" w:rsidRPr="003C51DA" w14:paraId="20F6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4613" w14:textId="77777777" w:rsidR="003C51DA" w:rsidRPr="003C51DA" w:rsidRDefault="003C51DA" w:rsidP="003C51DA">
            <w:r w:rsidRPr="003C51DA">
              <w:t>Initialize Next.js project</w:t>
            </w:r>
          </w:p>
        </w:tc>
        <w:tc>
          <w:tcPr>
            <w:tcW w:w="0" w:type="auto"/>
            <w:vAlign w:val="center"/>
            <w:hideMark/>
          </w:tcPr>
          <w:p w14:paraId="1EBF0386" w14:textId="77777777" w:rsidR="003C51DA" w:rsidRPr="003C51DA" w:rsidRDefault="003C51DA" w:rsidP="003C51DA">
            <w:r w:rsidRPr="003C51DA">
              <w:t>Frontend and API routes in single codebase</w:t>
            </w:r>
          </w:p>
        </w:tc>
      </w:tr>
      <w:tr w:rsidR="003C51DA" w:rsidRPr="003C51DA" w14:paraId="4E426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36B2" w14:textId="77777777" w:rsidR="003C51DA" w:rsidRPr="003C51DA" w:rsidRDefault="003C51DA" w:rsidP="003C51DA">
            <w:r w:rsidRPr="003C51DA">
              <w:t xml:space="preserve">Configure </w:t>
            </w:r>
            <w:proofErr w:type="spellStart"/>
            <w:r w:rsidRPr="003C51DA">
              <w:t>Supabase</w:t>
            </w:r>
            <w:proofErr w:type="spellEnd"/>
            <w:r w:rsidRPr="003C51DA"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1FD5203C" w14:textId="77777777" w:rsidR="003C51DA" w:rsidRPr="003C51DA" w:rsidRDefault="003C51DA" w:rsidP="003C51DA">
            <w:r w:rsidRPr="003C51DA">
              <w:t xml:space="preserve">Create </w:t>
            </w:r>
            <w:proofErr w:type="gramStart"/>
            <w:r w:rsidRPr="003C51DA">
              <w:t>project</w:t>
            </w:r>
            <w:proofErr w:type="gramEnd"/>
            <w:r w:rsidRPr="003C51DA">
              <w:t>, set up Postgres, enable Auth</w:t>
            </w:r>
          </w:p>
        </w:tc>
      </w:tr>
      <w:tr w:rsidR="003C51DA" w:rsidRPr="003C51DA" w14:paraId="4DD7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DF64" w14:textId="77777777" w:rsidR="003C51DA" w:rsidRPr="003C51DA" w:rsidRDefault="003C51DA" w:rsidP="003C51DA">
            <w:r w:rsidRPr="003C51DA">
              <w:t xml:space="preserve">Set up </w:t>
            </w:r>
            <w:proofErr w:type="spellStart"/>
            <w:r w:rsidRPr="003C51DA">
              <w:t>Vercel</w:t>
            </w:r>
            <w:proofErr w:type="spellEnd"/>
            <w:r w:rsidRPr="003C51DA">
              <w:t xml:space="preserve"> deployment</w:t>
            </w:r>
          </w:p>
        </w:tc>
        <w:tc>
          <w:tcPr>
            <w:tcW w:w="0" w:type="auto"/>
            <w:vAlign w:val="center"/>
            <w:hideMark/>
          </w:tcPr>
          <w:p w14:paraId="6030DE8F" w14:textId="77777777" w:rsidR="003C51DA" w:rsidRPr="003C51DA" w:rsidRDefault="003C51DA" w:rsidP="003C51DA">
            <w:r w:rsidRPr="003C51DA">
              <w:t>Connect repo, configure preview and production environments</w:t>
            </w:r>
          </w:p>
        </w:tc>
      </w:tr>
      <w:tr w:rsidR="003C51DA" w:rsidRPr="003C51DA" w14:paraId="6FB27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96C3" w14:textId="77777777" w:rsidR="003C51DA" w:rsidRPr="003C51DA" w:rsidRDefault="003C51DA" w:rsidP="003C51DA">
            <w:r w:rsidRPr="003C51DA">
              <w:t>Configure environment variables</w:t>
            </w:r>
          </w:p>
        </w:tc>
        <w:tc>
          <w:tcPr>
            <w:tcW w:w="0" w:type="auto"/>
            <w:vAlign w:val="center"/>
            <w:hideMark/>
          </w:tcPr>
          <w:p w14:paraId="50B2A00A" w14:textId="77777777" w:rsidR="003C51DA" w:rsidRPr="003C51DA" w:rsidRDefault="003C51DA" w:rsidP="003C51DA">
            <w:r w:rsidRPr="003C51DA">
              <w:t xml:space="preserve">API keys for OpenAI, </w:t>
            </w:r>
            <w:proofErr w:type="spellStart"/>
            <w:r w:rsidRPr="003C51DA">
              <w:t>Supabase</w:t>
            </w:r>
            <w:proofErr w:type="spellEnd"/>
            <w:r w:rsidRPr="003C51DA">
              <w:t>, Zendesk (dev/staging/prod)</w:t>
            </w:r>
          </w:p>
        </w:tc>
      </w:tr>
      <w:tr w:rsidR="003C51DA" w:rsidRPr="003C51DA" w14:paraId="65E4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6714" w14:textId="77777777" w:rsidR="003C51DA" w:rsidRPr="003C51DA" w:rsidRDefault="003C51DA" w:rsidP="003C51DA">
            <w:r w:rsidRPr="003C51DA">
              <w:t>Define database schema</w:t>
            </w:r>
          </w:p>
        </w:tc>
        <w:tc>
          <w:tcPr>
            <w:tcW w:w="0" w:type="auto"/>
            <w:vAlign w:val="center"/>
            <w:hideMark/>
          </w:tcPr>
          <w:p w14:paraId="763838B6" w14:textId="77777777" w:rsidR="003C51DA" w:rsidRPr="003C51DA" w:rsidRDefault="003C51DA" w:rsidP="003C51DA">
            <w:r w:rsidRPr="003C51DA">
              <w:t>Tables for orgs, users, tickets, knowledge sources, drafts, audit logs</w:t>
            </w:r>
          </w:p>
        </w:tc>
      </w:tr>
      <w:tr w:rsidR="003C51DA" w:rsidRPr="003C51DA" w14:paraId="4D97B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15D8" w14:textId="77777777" w:rsidR="003C51DA" w:rsidRPr="003C51DA" w:rsidRDefault="003C51DA" w:rsidP="003C51DA">
            <w:r w:rsidRPr="003C51DA">
              <w:t xml:space="preserve">Implement </w:t>
            </w:r>
            <w:proofErr w:type="spellStart"/>
            <w:r w:rsidRPr="003C51DA">
              <w:t>Supabase</w:t>
            </w:r>
            <w:proofErr w:type="spellEnd"/>
            <w:r w:rsidRPr="003C51DA">
              <w:t xml:space="preserve"> Row-Level Security</w:t>
            </w:r>
          </w:p>
        </w:tc>
        <w:tc>
          <w:tcPr>
            <w:tcW w:w="0" w:type="auto"/>
            <w:vAlign w:val="center"/>
            <w:hideMark/>
          </w:tcPr>
          <w:p w14:paraId="0B72C90D" w14:textId="77777777" w:rsidR="003C51DA" w:rsidRPr="003C51DA" w:rsidRDefault="003C51DA" w:rsidP="003C51DA">
            <w:r w:rsidRPr="003C51DA">
              <w:t>Ensure tenants can only access their own data</w:t>
            </w:r>
          </w:p>
        </w:tc>
      </w:tr>
    </w:tbl>
    <w:p w14:paraId="50B1BCA0" w14:textId="77777777" w:rsidR="003C51DA" w:rsidRPr="003C51DA" w:rsidRDefault="003C51DA" w:rsidP="003C51DA">
      <w:r w:rsidRPr="003C51DA">
        <w:rPr>
          <w:b/>
          <w:bCs/>
        </w:rPr>
        <w:t>Tasks: 8</w:t>
      </w:r>
    </w:p>
    <w:p w14:paraId="4D9E3624" w14:textId="77777777" w:rsidR="003C51DA" w:rsidRPr="003C51DA" w:rsidRDefault="003C51DA" w:rsidP="003C51DA">
      <w:r w:rsidRPr="003C51DA">
        <w:pict w14:anchorId="223EE724">
          <v:rect id="_x0000_i1091" style="width:0;height:1.5pt" o:hralign="center" o:hrstd="t" o:hr="t" fillcolor="#a0a0a0" stroked="f"/>
        </w:pict>
      </w:r>
    </w:p>
    <w:p w14:paraId="498FF21F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1: Data &amp; Evaluation (Week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6054"/>
      </w:tblGrid>
      <w:tr w:rsidR="003C51DA" w:rsidRPr="003C51DA" w14:paraId="69A1C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87072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00E8F72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5865F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4CFA" w14:textId="77777777" w:rsidR="003C51DA" w:rsidRPr="003C51DA" w:rsidRDefault="003C51DA" w:rsidP="003C51DA">
            <w:r w:rsidRPr="003C51DA">
              <w:t>Download Bitext dataset</w:t>
            </w:r>
          </w:p>
        </w:tc>
        <w:tc>
          <w:tcPr>
            <w:tcW w:w="0" w:type="auto"/>
            <w:vAlign w:val="center"/>
            <w:hideMark/>
          </w:tcPr>
          <w:p w14:paraId="798E0515" w14:textId="77777777" w:rsidR="003C51DA" w:rsidRPr="003C51DA" w:rsidRDefault="003C51DA" w:rsidP="003C51DA">
            <w:r w:rsidRPr="003C51DA">
              <w:t>Fetch customer support dataset from Hugging Face</w:t>
            </w:r>
          </w:p>
        </w:tc>
      </w:tr>
      <w:tr w:rsidR="003C51DA" w:rsidRPr="003C51DA" w14:paraId="1B6F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DADE" w14:textId="77777777" w:rsidR="003C51DA" w:rsidRPr="003C51DA" w:rsidRDefault="003C51DA" w:rsidP="003C51DA">
            <w:r w:rsidRPr="003C51DA">
              <w:t>Sample and filter tickets</w:t>
            </w:r>
          </w:p>
        </w:tc>
        <w:tc>
          <w:tcPr>
            <w:tcW w:w="0" w:type="auto"/>
            <w:vAlign w:val="center"/>
            <w:hideMark/>
          </w:tcPr>
          <w:p w14:paraId="33994EC4" w14:textId="77777777" w:rsidR="003C51DA" w:rsidRPr="003C51DA" w:rsidRDefault="003C51DA" w:rsidP="003C51DA">
            <w:r w:rsidRPr="003C51DA">
              <w:t>Select 2,000–5,000 examples covering all intents</w:t>
            </w:r>
          </w:p>
        </w:tc>
      </w:tr>
      <w:tr w:rsidR="003C51DA" w:rsidRPr="003C51DA" w14:paraId="5D8DF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8489" w14:textId="77777777" w:rsidR="003C51DA" w:rsidRPr="003C51DA" w:rsidRDefault="003C51DA" w:rsidP="003C51DA">
            <w:r w:rsidRPr="003C51DA">
              <w:t>Create gold-set subset</w:t>
            </w:r>
          </w:p>
        </w:tc>
        <w:tc>
          <w:tcPr>
            <w:tcW w:w="0" w:type="auto"/>
            <w:vAlign w:val="center"/>
            <w:hideMark/>
          </w:tcPr>
          <w:p w14:paraId="06394162" w14:textId="77777777" w:rsidR="003C51DA" w:rsidRPr="003C51DA" w:rsidRDefault="003C51DA" w:rsidP="003C51DA">
            <w:r w:rsidRPr="003C51DA">
              <w:t>Pick 100–150 diverse examples for evaluation benchmarking</w:t>
            </w:r>
          </w:p>
        </w:tc>
      </w:tr>
      <w:tr w:rsidR="003C51DA" w:rsidRPr="003C51DA" w14:paraId="6A71D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41E1" w14:textId="77777777" w:rsidR="003C51DA" w:rsidRPr="003C51DA" w:rsidRDefault="003C51DA" w:rsidP="003C51DA">
            <w:r w:rsidRPr="003C51DA">
              <w:t>Generate FAQ articles from Bitext</w:t>
            </w:r>
          </w:p>
        </w:tc>
        <w:tc>
          <w:tcPr>
            <w:tcW w:w="0" w:type="auto"/>
            <w:vAlign w:val="center"/>
            <w:hideMark/>
          </w:tcPr>
          <w:p w14:paraId="254530E7" w14:textId="77777777" w:rsidR="003C51DA" w:rsidRPr="003C51DA" w:rsidRDefault="003C51DA" w:rsidP="003C51DA">
            <w:r w:rsidRPr="003C51DA">
              <w:t>Transform intent responses into 30–50 KB articles</w:t>
            </w:r>
          </w:p>
        </w:tc>
      </w:tr>
      <w:tr w:rsidR="003C51DA" w:rsidRPr="003C51DA" w14:paraId="2D86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35B0" w14:textId="77777777" w:rsidR="003C51DA" w:rsidRPr="003C51DA" w:rsidRDefault="003C51DA" w:rsidP="003C51DA">
            <w:r w:rsidRPr="003C51DA">
              <w:t xml:space="preserve">Download </w:t>
            </w:r>
            <w:proofErr w:type="spellStart"/>
            <w:r w:rsidRPr="003C51DA">
              <w:t>MakTek</w:t>
            </w:r>
            <w:proofErr w:type="spellEnd"/>
            <w:r w:rsidRPr="003C51DA">
              <w:t xml:space="preserve"> FAQ dataset</w:t>
            </w:r>
          </w:p>
        </w:tc>
        <w:tc>
          <w:tcPr>
            <w:tcW w:w="0" w:type="auto"/>
            <w:vAlign w:val="center"/>
            <w:hideMark/>
          </w:tcPr>
          <w:p w14:paraId="57247AC7" w14:textId="77777777" w:rsidR="003C51DA" w:rsidRPr="003C51DA" w:rsidRDefault="003C51DA" w:rsidP="003C51DA">
            <w:r w:rsidRPr="003C51DA">
              <w:t>Add 200 ready-made FAQs as supplementary KB</w:t>
            </w:r>
          </w:p>
        </w:tc>
      </w:tr>
      <w:tr w:rsidR="003C51DA" w:rsidRPr="003C51DA" w14:paraId="56E29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DE1F" w14:textId="77777777" w:rsidR="003C51DA" w:rsidRPr="003C51DA" w:rsidRDefault="003C51DA" w:rsidP="003C51DA">
            <w:r w:rsidRPr="003C51DA">
              <w:lastRenderedPageBreak/>
              <w:t>Combine and deduplicate KB</w:t>
            </w:r>
          </w:p>
        </w:tc>
        <w:tc>
          <w:tcPr>
            <w:tcW w:w="0" w:type="auto"/>
            <w:vAlign w:val="center"/>
            <w:hideMark/>
          </w:tcPr>
          <w:p w14:paraId="0FD4197D" w14:textId="77777777" w:rsidR="003C51DA" w:rsidRPr="003C51DA" w:rsidRDefault="003C51DA" w:rsidP="003C51DA">
            <w:r w:rsidRPr="003C51DA">
              <w:t>Merge both FAQ sources, remove duplicates</w:t>
            </w:r>
          </w:p>
        </w:tc>
      </w:tr>
      <w:tr w:rsidR="003C51DA" w:rsidRPr="003C51DA" w14:paraId="0451A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C33C" w14:textId="77777777" w:rsidR="003C51DA" w:rsidRPr="003C51DA" w:rsidRDefault="003C51DA" w:rsidP="003C51DA">
            <w:r w:rsidRPr="003C51DA">
              <w:t>Define evaluation rubric</w:t>
            </w:r>
          </w:p>
        </w:tc>
        <w:tc>
          <w:tcPr>
            <w:tcW w:w="0" w:type="auto"/>
            <w:vAlign w:val="center"/>
            <w:hideMark/>
          </w:tcPr>
          <w:p w14:paraId="2F87B5AE" w14:textId="77777777" w:rsidR="003C51DA" w:rsidRPr="003C51DA" w:rsidRDefault="003C51DA" w:rsidP="003C51DA">
            <w:r w:rsidRPr="003C51DA">
              <w:t>Scoring criteria: accuracy, helpfulness, tone, safety (1–5 scale)</w:t>
            </w:r>
          </w:p>
        </w:tc>
      </w:tr>
      <w:tr w:rsidR="003C51DA" w:rsidRPr="003C51DA" w14:paraId="624C8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E394" w14:textId="77777777" w:rsidR="003C51DA" w:rsidRPr="003C51DA" w:rsidRDefault="003C51DA" w:rsidP="003C51DA">
            <w:r w:rsidRPr="003C51DA">
              <w:t>Build evaluation script</w:t>
            </w:r>
          </w:p>
        </w:tc>
        <w:tc>
          <w:tcPr>
            <w:tcW w:w="0" w:type="auto"/>
            <w:vAlign w:val="center"/>
            <w:hideMark/>
          </w:tcPr>
          <w:p w14:paraId="0EA16FD9" w14:textId="77777777" w:rsidR="003C51DA" w:rsidRPr="003C51DA" w:rsidRDefault="003C51DA" w:rsidP="003C51DA">
            <w:r w:rsidRPr="003C51DA">
              <w:t>Automated script to compare AI outputs against gold-set</w:t>
            </w:r>
          </w:p>
        </w:tc>
      </w:tr>
      <w:tr w:rsidR="003C51DA" w:rsidRPr="003C51DA" w14:paraId="1B37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E71D" w14:textId="77777777" w:rsidR="003C51DA" w:rsidRPr="003C51DA" w:rsidRDefault="003C51DA" w:rsidP="003C51DA">
            <w:r w:rsidRPr="003C51DA">
              <w:t>Establish baseline metrics</w:t>
            </w:r>
          </w:p>
        </w:tc>
        <w:tc>
          <w:tcPr>
            <w:tcW w:w="0" w:type="auto"/>
            <w:vAlign w:val="center"/>
            <w:hideMark/>
          </w:tcPr>
          <w:p w14:paraId="5E4514AE" w14:textId="77777777" w:rsidR="003C51DA" w:rsidRPr="003C51DA" w:rsidRDefault="003C51DA" w:rsidP="003C51DA">
            <w:r w:rsidRPr="003C51DA">
              <w:t>Run initial tests to set benchmark scores</w:t>
            </w:r>
          </w:p>
        </w:tc>
      </w:tr>
    </w:tbl>
    <w:p w14:paraId="338081EF" w14:textId="77777777" w:rsidR="003C51DA" w:rsidRPr="003C51DA" w:rsidRDefault="003C51DA" w:rsidP="003C51DA">
      <w:r w:rsidRPr="003C51DA">
        <w:rPr>
          <w:b/>
          <w:bCs/>
        </w:rPr>
        <w:t>Tasks: 9</w:t>
      </w:r>
    </w:p>
    <w:p w14:paraId="640576F4" w14:textId="77777777" w:rsidR="003C51DA" w:rsidRPr="003C51DA" w:rsidRDefault="003C51DA" w:rsidP="003C51DA">
      <w:r w:rsidRPr="003C51DA">
        <w:pict w14:anchorId="62360966">
          <v:rect id="_x0000_i1092" style="width:0;height:1.5pt" o:hralign="center" o:hrstd="t" o:hr="t" fillcolor="#a0a0a0" stroked="f"/>
        </w:pict>
      </w:r>
    </w:p>
    <w:p w14:paraId="40B15345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2: Core AI Engine (Week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5962"/>
      </w:tblGrid>
      <w:tr w:rsidR="003C51DA" w:rsidRPr="003C51DA" w14:paraId="7691D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455BB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E9D4B5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72E6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FD1F" w14:textId="77777777" w:rsidR="003C51DA" w:rsidRPr="003C51DA" w:rsidRDefault="003C51DA" w:rsidP="003C51DA">
            <w:r w:rsidRPr="003C51DA">
              <w:t>Set up OpenAI integration</w:t>
            </w:r>
          </w:p>
        </w:tc>
        <w:tc>
          <w:tcPr>
            <w:tcW w:w="0" w:type="auto"/>
            <w:vAlign w:val="center"/>
            <w:hideMark/>
          </w:tcPr>
          <w:p w14:paraId="191C6F4C" w14:textId="77777777" w:rsidR="003C51DA" w:rsidRPr="003C51DA" w:rsidRDefault="003C51DA" w:rsidP="003C51DA">
            <w:r w:rsidRPr="003C51DA">
              <w:t>API client with error handling, retries, timeout config</w:t>
            </w:r>
          </w:p>
        </w:tc>
      </w:tr>
      <w:tr w:rsidR="003C51DA" w:rsidRPr="003C51DA" w14:paraId="0AFB6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30CC" w14:textId="77777777" w:rsidR="003C51DA" w:rsidRPr="003C51DA" w:rsidRDefault="003C51DA" w:rsidP="003C51DA">
            <w:r w:rsidRPr="003C51DA">
              <w:t>Design prompt templates</w:t>
            </w:r>
          </w:p>
        </w:tc>
        <w:tc>
          <w:tcPr>
            <w:tcW w:w="0" w:type="auto"/>
            <w:vAlign w:val="center"/>
            <w:hideMark/>
          </w:tcPr>
          <w:p w14:paraId="471BA7A6" w14:textId="77777777" w:rsidR="003C51DA" w:rsidRPr="003C51DA" w:rsidRDefault="003C51DA" w:rsidP="003C51DA">
            <w:r w:rsidRPr="003C51DA">
              <w:t>System prompts for: draft reply, summarize ticket, classify intent</w:t>
            </w:r>
          </w:p>
        </w:tc>
      </w:tr>
      <w:tr w:rsidR="003C51DA" w:rsidRPr="003C51DA" w14:paraId="10E66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EDFB" w14:textId="77777777" w:rsidR="003C51DA" w:rsidRPr="003C51DA" w:rsidRDefault="003C51DA" w:rsidP="003C51DA">
            <w:r w:rsidRPr="003C51DA">
              <w:t>Implement embedding pipeline</w:t>
            </w:r>
          </w:p>
        </w:tc>
        <w:tc>
          <w:tcPr>
            <w:tcW w:w="0" w:type="auto"/>
            <w:vAlign w:val="center"/>
            <w:hideMark/>
          </w:tcPr>
          <w:p w14:paraId="2CC4B1D1" w14:textId="77777777" w:rsidR="003C51DA" w:rsidRPr="003C51DA" w:rsidRDefault="003C51DA" w:rsidP="003C51DA">
            <w:r w:rsidRPr="003C51DA">
              <w:t>Convert KB articles and tickets to vector embeddings</w:t>
            </w:r>
          </w:p>
        </w:tc>
      </w:tr>
      <w:tr w:rsidR="003C51DA" w:rsidRPr="003C51DA" w14:paraId="03DBB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9C45" w14:textId="77777777" w:rsidR="003C51DA" w:rsidRPr="003C51DA" w:rsidRDefault="003C51DA" w:rsidP="003C51DA">
            <w:r w:rsidRPr="003C51DA">
              <w:t xml:space="preserve">Configure </w:t>
            </w:r>
            <w:proofErr w:type="spellStart"/>
            <w:r w:rsidRPr="003C51DA">
              <w:t>pgvector</w:t>
            </w:r>
            <w:proofErr w:type="spellEnd"/>
            <w:r w:rsidRPr="003C51DA">
              <w:t xml:space="preserve"> in </w:t>
            </w:r>
            <w:proofErr w:type="spellStart"/>
            <w:r w:rsidRPr="003C51DA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C072B" w14:textId="77777777" w:rsidR="003C51DA" w:rsidRPr="003C51DA" w:rsidRDefault="003C51DA" w:rsidP="003C51DA">
            <w:r w:rsidRPr="003C51DA">
              <w:t>Enable vector extension, create embedding table with indexes</w:t>
            </w:r>
          </w:p>
        </w:tc>
      </w:tr>
      <w:tr w:rsidR="003C51DA" w:rsidRPr="003C51DA" w14:paraId="676BC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713D" w14:textId="77777777" w:rsidR="003C51DA" w:rsidRPr="003C51DA" w:rsidRDefault="003C51DA" w:rsidP="003C51DA">
            <w:r w:rsidRPr="003C51DA">
              <w:t>Build KB retrieval function</w:t>
            </w:r>
          </w:p>
        </w:tc>
        <w:tc>
          <w:tcPr>
            <w:tcW w:w="0" w:type="auto"/>
            <w:vAlign w:val="center"/>
            <w:hideMark/>
          </w:tcPr>
          <w:p w14:paraId="1EFCE862" w14:textId="77777777" w:rsidR="003C51DA" w:rsidRPr="003C51DA" w:rsidRDefault="003C51DA" w:rsidP="003C51DA">
            <w:r w:rsidRPr="003C51DA">
              <w:t>Query similar KB articles based on ticket content</w:t>
            </w:r>
          </w:p>
        </w:tc>
      </w:tr>
      <w:tr w:rsidR="003C51DA" w:rsidRPr="003C51DA" w14:paraId="26129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1664" w14:textId="77777777" w:rsidR="003C51DA" w:rsidRPr="003C51DA" w:rsidRDefault="003C51DA" w:rsidP="003C51DA">
            <w:r w:rsidRPr="003C51DA">
              <w:t>Build ticket similarity function</w:t>
            </w:r>
          </w:p>
        </w:tc>
        <w:tc>
          <w:tcPr>
            <w:tcW w:w="0" w:type="auto"/>
            <w:vAlign w:val="center"/>
            <w:hideMark/>
          </w:tcPr>
          <w:p w14:paraId="3EFDB4EC" w14:textId="77777777" w:rsidR="003C51DA" w:rsidRPr="003C51DA" w:rsidRDefault="003C51DA" w:rsidP="003C51DA">
            <w:r w:rsidRPr="003C51DA">
              <w:t>Find similar past tickets for context</w:t>
            </w:r>
          </w:p>
        </w:tc>
      </w:tr>
      <w:tr w:rsidR="003C51DA" w:rsidRPr="003C51DA" w14:paraId="04CD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653B" w14:textId="77777777" w:rsidR="003C51DA" w:rsidRPr="003C51DA" w:rsidRDefault="003C51DA" w:rsidP="003C51DA">
            <w:r w:rsidRPr="003C51DA">
              <w:t>Implement context assembly</w:t>
            </w:r>
          </w:p>
        </w:tc>
        <w:tc>
          <w:tcPr>
            <w:tcW w:w="0" w:type="auto"/>
            <w:vAlign w:val="center"/>
            <w:hideMark/>
          </w:tcPr>
          <w:p w14:paraId="630653E2" w14:textId="77777777" w:rsidR="003C51DA" w:rsidRPr="003C51DA" w:rsidRDefault="003C51DA" w:rsidP="003C51DA">
            <w:r w:rsidRPr="003C51DA">
              <w:t>Combine KB + similar tickets + customer info into prompt</w:t>
            </w:r>
          </w:p>
        </w:tc>
      </w:tr>
      <w:tr w:rsidR="003C51DA" w:rsidRPr="003C51DA" w14:paraId="0D33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F8D4" w14:textId="77777777" w:rsidR="003C51DA" w:rsidRPr="003C51DA" w:rsidRDefault="003C51DA" w:rsidP="003C51DA">
            <w:r w:rsidRPr="003C51DA">
              <w:t>Build response generation endpoint</w:t>
            </w:r>
          </w:p>
        </w:tc>
        <w:tc>
          <w:tcPr>
            <w:tcW w:w="0" w:type="auto"/>
            <w:vAlign w:val="center"/>
            <w:hideMark/>
          </w:tcPr>
          <w:p w14:paraId="1089B00A" w14:textId="77777777" w:rsidR="003C51DA" w:rsidRPr="003C51DA" w:rsidRDefault="003C51DA" w:rsidP="003C51DA">
            <w:r w:rsidRPr="003C51DA">
              <w:t>API route that retrieves context and generates draft</w:t>
            </w:r>
          </w:p>
        </w:tc>
      </w:tr>
      <w:tr w:rsidR="003C51DA" w:rsidRPr="003C51DA" w14:paraId="7F082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29C5" w14:textId="77777777" w:rsidR="003C51DA" w:rsidRPr="003C51DA" w:rsidRDefault="003C51DA" w:rsidP="003C51DA">
            <w:r w:rsidRPr="003C51DA">
              <w:t>Add confidence scoring</w:t>
            </w:r>
          </w:p>
        </w:tc>
        <w:tc>
          <w:tcPr>
            <w:tcW w:w="0" w:type="auto"/>
            <w:vAlign w:val="center"/>
            <w:hideMark/>
          </w:tcPr>
          <w:p w14:paraId="0E19636E" w14:textId="77777777" w:rsidR="003C51DA" w:rsidRPr="003C51DA" w:rsidRDefault="003C51DA" w:rsidP="003C51DA">
            <w:r w:rsidRPr="003C51DA">
              <w:t>Return confidence level with each draft</w:t>
            </w:r>
          </w:p>
        </w:tc>
      </w:tr>
      <w:tr w:rsidR="003C51DA" w:rsidRPr="003C51DA" w14:paraId="09E39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2922" w14:textId="77777777" w:rsidR="003C51DA" w:rsidRPr="003C51DA" w:rsidRDefault="003C51DA" w:rsidP="003C51DA">
            <w:r w:rsidRPr="003C51DA">
              <w:t>Implement fallback behavior</w:t>
            </w:r>
          </w:p>
        </w:tc>
        <w:tc>
          <w:tcPr>
            <w:tcW w:w="0" w:type="auto"/>
            <w:vAlign w:val="center"/>
            <w:hideMark/>
          </w:tcPr>
          <w:p w14:paraId="5F84EF77" w14:textId="77777777" w:rsidR="003C51DA" w:rsidRPr="003C51DA" w:rsidRDefault="003C51DA" w:rsidP="003C51DA">
            <w:r w:rsidRPr="003C51DA">
              <w:t>Graceful handling when RAG returns low/no results</w:t>
            </w:r>
          </w:p>
        </w:tc>
      </w:tr>
    </w:tbl>
    <w:p w14:paraId="7BB093CA" w14:textId="77777777" w:rsidR="003C51DA" w:rsidRPr="003C51DA" w:rsidRDefault="003C51DA" w:rsidP="003C51DA">
      <w:r w:rsidRPr="003C51DA">
        <w:rPr>
          <w:b/>
          <w:bCs/>
        </w:rPr>
        <w:t>Tasks: 10</w:t>
      </w:r>
    </w:p>
    <w:p w14:paraId="4022A325" w14:textId="77777777" w:rsidR="003C51DA" w:rsidRPr="003C51DA" w:rsidRDefault="003C51DA" w:rsidP="003C51DA">
      <w:r w:rsidRPr="003C51DA">
        <w:pict w14:anchorId="4E13662B">
          <v:rect id="_x0000_i1093" style="width:0;height:1.5pt" o:hralign="center" o:hrstd="t" o:hr="t" fillcolor="#a0a0a0" stroked="f"/>
        </w:pict>
      </w:r>
    </w:p>
    <w:p w14:paraId="0BD9988A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lastRenderedPageBreak/>
        <w:t>Phase 3: Guardrails &amp; Safety (Week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5990"/>
      </w:tblGrid>
      <w:tr w:rsidR="003C51DA" w:rsidRPr="003C51DA" w14:paraId="1DF5D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D8E4C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408BADF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2A684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CD07" w14:textId="77777777" w:rsidR="003C51DA" w:rsidRPr="003C51DA" w:rsidRDefault="003C51DA" w:rsidP="003C51DA">
            <w:r w:rsidRPr="003C51DA">
              <w:t>Implement PII detection</w:t>
            </w:r>
          </w:p>
        </w:tc>
        <w:tc>
          <w:tcPr>
            <w:tcW w:w="0" w:type="auto"/>
            <w:vAlign w:val="center"/>
            <w:hideMark/>
          </w:tcPr>
          <w:p w14:paraId="018D7258" w14:textId="77777777" w:rsidR="003C51DA" w:rsidRPr="003C51DA" w:rsidRDefault="003C51DA" w:rsidP="003C51DA">
            <w:r w:rsidRPr="003C51DA">
              <w:t>Regex + pattern matching for emails, phones, credit cards</w:t>
            </w:r>
          </w:p>
        </w:tc>
      </w:tr>
      <w:tr w:rsidR="003C51DA" w:rsidRPr="003C51DA" w14:paraId="220D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7128" w14:textId="77777777" w:rsidR="003C51DA" w:rsidRPr="003C51DA" w:rsidRDefault="003C51DA" w:rsidP="003C51DA">
            <w:r w:rsidRPr="003C51DA">
              <w:t>Build PII redaction layer</w:t>
            </w:r>
          </w:p>
        </w:tc>
        <w:tc>
          <w:tcPr>
            <w:tcW w:w="0" w:type="auto"/>
            <w:vAlign w:val="center"/>
            <w:hideMark/>
          </w:tcPr>
          <w:p w14:paraId="48A5F751" w14:textId="77777777" w:rsidR="003C51DA" w:rsidRPr="003C51DA" w:rsidRDefault="003C51DA" w:rsidP="003C51DA">
            <w:r w:rsidRPr="003C51DA">
              <w:t>Mask or remove PII before sending to LLM</w:t>
            </w:r>
          </w:p>
        </w:tc>
      </w:tr>
      <w:tr w:rsidR="003C51DA" w:rsidRPr="003C51DA" w14:paraId="6AD9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2816" w14:textId="77777777" w:rsidR="003C51DA" w:rsidRPr="003C51DA" w:rsidRDefault="003C51DA" w:rsidP="003C51DA">
            <w:r w:rsidRPr="003C51DA">
              <w:t>Add OpenAI moderation check</w:t>
            </w:r>
          </w:p>
        </w:tc>
        <w:tc>
          <w:tcPr>
            <w:tcW w:w="0" w:type="auto"/>
            <w:vAlign w:val="center"/>
            <w:hideMark/>
          </w:tcPr>
          <w:p w14:paraId="593895DA" w14:textId="77777777" w:rsidR="003C51DA" w:rsidRPr="003C51DA" w:rsidRDefault="003C51DA" w:rsidP="003C51DA">
            <w:r w:rsidRPr="003C51DA">
              <w:t>Screen inputs/outputs using moderation endpoint</w:t>
            </w:r>
          </w:p>
        </w:tc>
      </w:tr>
      <w:tr w:rsidR="003C51DA" w:rsidRPr="003C51DA" w14:paraId="580EB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041A" w14:textId="77777777" w:rsidR="003C51DA" w:rsidRPr="003C51DA" w:rsidRDefault="003C51DA" w:rsidP="003C51DA">
            <w:r w:rsidRPr="003C51DA">
              <w:t>Create refusal policy handler</w:t>
            </w:r>
          </w:p>
        </w:tc>
        <w:tc>
          <w:tcPr>
            <w:tcW w:w="0" w:type="auto"/>
            <w:vAlign w:val="center"/>
            <w:hideMark/>
          </w:tcPr>
          <w:p w14:paraId="02B4402D" w14:textId="77777777" w:rsidR="003C51DA" w:rsidRPr="003C51DA" w:rsidRDefault="003C51DA" w:rsidP="003C51DA">
            <w:r w:rsidRPr="003C51DA">
              <w:t>Detect and handle requests AI should not answer</w:t>
            </w:r>
          </w:p>
        </w:tc>
      </w:tr>
      <w:tr w:rsidR="003C51DA" w:rsidRPr="003C51DA" w14:paraId="3337B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DB63" w14:textId="77777777" w:rsidR="003C51DA" w:rsidRPr="003C51DA" w:rsidRDefault="003C51DA" w:rsidP="003C51DA">
            <w:r w:rsidRPr="003C51DA">
              <w:t>Implement tone/policy checker</w:t>
            </w:r>
          </w:p>
        </w:tc>
        <w:tc>
          <w:tcPr>
            <w:tcW w:w="0" w:type="auto"/>
            <w:vAlign w:val="center"/>
            <w:hideMark/>
          </w:tcPr>
          <w:p w14:paraId="14343DE8" w14:textId="77777777" w:rsidR="003C51DA" w:rsidRPr="003C51DA" w:rsidRDefault="003C51DA" w:rsidP="003C51DA">
            <w:r w:rsidRPr="003C51DA">
              <w:t>Flag responses violating brand guidelines</w:t>
            </w:r>
          </w:p>
        </w:tc>
      </w:tr>
      <w:tr w:rsidR="003C51DA" w:rsidRPr="003C51DA" w14:paraId="6576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FBED" w14:textId="77777777" w:rsidR="003C51DA" w:rsidRPr="003C51DA" w:rsidRDefault="003C51DA" w:rsidP="003C51DA">
            <w:r w:rsidRPr="003C51DA">
              <w:t>Add input sanitization</w:t>
            </w:r>
          </w:p>
        </w:tc>
        <w:tc>
          <w:tcPr>
            <w:tcW w:w="0" w:type="auto"/>
            <w:vAlign w:val="center"/>
            <w:hideMark/>
          </w:tcPr>
          <w:p w14:paraId="5079A331" w14:textId="77777777" w:rsidR="003C51DA" w:rsidRPr="003C51DA" w:rsidRDefault="003C51DA" w:rsidP="003C51DA">
            <w:r w:rsidRPr="003C51DA">
              <w:t>Validate all incoming data (length limits, type checks)</w:t>
            </w:r>
          </w:p>
        </w:tc>
      </w:tr>
    </w:tbl>
    <w:p w14:paraId="09123ED8" w14:textId="77777777" w:rsidR="003C51DA" w:rsidRPr="003C51DA" w:rsidRDefault="003C51DA" w:rsidP="003C51DA">
      <w:r w:rsidRPr="003C51DA">
        <w:rPr>
          <w:b/>
          <w:bCs/>
        </w:rPr>
        <w:t>Tasks: 6</w:t>
      </w:r>
    </w:p>
    <w:p w14:paraId="1C018883" w14:textId="77777777" w:rsidR="003C51DA" w:rsidRPr="003C51DA" w:rsidRDefault="003C51DA" w:rsidP="003C51DA">
      <w:r w:rsidRPr="003C51DA">
        <w:pict w14:anchorId="594370D6">
          <v:rect id="_x0000_i1094" style="width:0;height:1.5pt" o:hralign="center" o:hrstd="t" o:hr="t" fillcolor="#a0a0a0" stroked="f"/>
        </w:pict>
      </w:r>
    </w:p>
    <w:p w14:paraId="01DECB3B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4: Zendesk Integration (Week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5576"/>
      </w:tblGrid>
      <w:tr w:rsidR="003C51DA" w:rsidRPr="003C51DA" w14:paraId="73968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74E67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DF7B990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6CDF3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F99C" w14:textId="77777777" w:rsidR="003C51DA" w:rsidRPr="003C51DA" w:rsidRDefault="003C51DA" w:rsidP="003C51DA">
            <w:r w:rsidRPr="003C51DA">
              <w:t>Register Zendesk OAuth app</w:t>
            </w:r>
          </w:p>
        </w:tc>
        <w:tc>
          <w:tcPr>
            <w:tcW w:w="0" w:type="auto"/>
            <w:vAlign w:val="center"/>
            <w:hideMark/>
          </w:tcPr>
          <w:p w14:paraId="2FE7DB92" w14:textId="77777777" w:rsidR="003C51DA" w:rsidRPr="003C51DA" w:rsidRDefault="003C51DA" w:rsidP="003C51DA">
            <w:r w:rsidRPr="003C51DA">
              <w:t>Create app in Zendesk developer portal</w:t>
            </w:r>
          </w:p>
        </w:tc>
      </w:tr>
      <w:tr w:rsidR="003C51DA" w:rsidRPr="003C51DA" w14:paraId="2AB90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294F" w14:textId="77777777" w:rsidR="003C51DA" w:rsidRPr="003C51DA" w:rsidRDefault="003C51DA" w:rsidP="003C51DA">
            <w:r w:rsidRPr="003C51DA">
              <w:t>Build OAuth connection flow</w:t>
            </w:r>
          </w:p>
        </w:tc>
        <w:tc>
          <w:tcPr>
            <w:tcW w:w="0" w:type="auto"/>
            <w:vAlign w:val="center"/>
            <w:hideMark/>
          </w:tcPr>
          <w:p w14:paraId="1559A26E" w14:textId="77777777" w:rsidR="003C51DA" w:rsidRPr="003C51DA" w:rsidRDefault="003C51DA" w:rsidP="003C51DA">
            <w:r w:rsidRPr="003C51DA">
              <w:t>UI and backend to connect customer's Zendesk</w:t>
            </w:r>
          </w:p>
        </w:tc>
      </w:tr>
      <w:tr w:rsidR="003C51DA" w:rsidRPr="003C51DA" w14:paraId="73F2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FD6C" w14:textId="77777777" w:rsidR="003C51DA" w:rsidRPr="003C51DA" w:rsidRDefault="003C51DA" w:rsidP="003C51DA">
            <w:r w:rsidRPr="003C51DA">
              <w:t>Store Zendesk credentials securely</w:t>
            </w:r>
          </w:p>
        </w:tc>
        <w:tc>
          <w:tcPr>
            <w:tcW w:w="0" w:type="auto"/>
            <w:vAlign w:val="center"/>
            <w:hideMark/>
          </w:tcPr>
          <w:p w14:paraId="2DC4DA2C" w14:textId="77777777" w:rsidR="003C51DA" w:rsidRPr="003C51DA" w:rsidRDefault="003C51DA" w:rsidP="003C51DA">
            <w:r w:rsidRPr="003C51DA">
              <w:t>Encrypted storage of access/refresh tokens per org</w:t>
            </w:r>
          </w:p>
        </w:tc>
      </w:tr>
      <w:tr w:rsidR="003C51DA" w:rsidRPr="003C51DA" w14:paraId="0CFCF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B1AC" w14:textId="77777777" w:rsidR="003C51DA" w:rsidRPr="003C51DA" w:rsidRDefault="003C51DA" w:rsidP="003C51DA">
            <w:r w:rsidRPr="003C51DA">
              <w:t>Implement token refresh logic</w:t>
            </w:r>
          </w:p>
        </w:tc>
        <w:tc>
          <w:tcPr>
            <w:tcW w:w="0" w:type="auto"/>
            <w:vAlign w:val="center"/>
            <w:hideMark/>
          </w:tcPr>
          <w:p w14:paraId="65B5DD70" w14:textId="77777777" w:rsidR="003C51DA" w:rsidRPr="003C51DA" w:rsidRDefault="003C51DA" w:rsidP="003C51DA">
            <w:r w:rsidRPr="003C51DA">
              <w:t>Auto-refresh expired tokens</w:t>
            </w:r>
          </w:p>
        </w:tc>
      </w:tr>
      <w:tr w:rsidR="003C51DA" w:rsidRPr="003C51DA" w14:paraId="7B051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7938" w14:textId="77777777" w:rsidR="003C51DA" w:rsidRPr="003C51DA" w:rsidRDefault="003C51DA" w:rsidP="003C51DA">
            <w:r w:rsidRPr="003C51DA">
              <w:t>Set up webhook receiver endpoint</w:t>
            </w:r>
          </w:p>
        </w:tc>
        <w:tc>
          <w:tcPr>
            <w:tcW w:w="0" w:type="auto"/>
            <w:vAlign w:val="center"/>
            <w:hideMark/>
          </w:tcPr>
          <w:p w14:paraId="385A4B3C" w14:textId="77777777" w:rsidR="003C51DA" w:rsidRPr="003C51DA" w:rsidRDefault="003C51DA" w:rsidP="003C51DA">
            <w:r w:rsidRPr="003C51DA">
              <w:t>API route to receive Zendesk ticket events</w:t>
            </w:r>
          </w:p>
        </w:tc>
      </w:tr>
      <w:tr w:rsidR="003C51DA" w:rsidRPr="003C51DA" w14:paraId="21A3C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36AF" w14:textId="77777777" w:rsidR="003C51DA" w:rsidRPr="003C51DA" w:rsidRDefault="003C51DA" w:rsidP="003C51DA">
            <w:r w:rsidRPr="003C51DA">
              <w:t>Configure Zendesk webhook triggers</w:t>
            </w:r>
          </w:p>
        </w:tc>
        <w:tc>
          <w:tcPr>
            <w:tcW w:w="0" w:type="auto"/>
            <w:vAlign w:val="center"/>
            <w:hideMark/>
          </w:tcPr>
          <w:p w14:paraId="6E5A84C1" w14:textId="77777777" w:rsidR="003C51DA" w:rsidRPr="003C51DA" w:rsidRDefault="003C51DA" w:rsidP="003C51DA">
            <w:r w:rsidRPr="003C51DA">
              <w:t>Set up triggers for ticket created/updated/commented</w:t>
            </w:r>
          </w:p>
        </w:tc>
      </w:tr>
      <w:tr w:rsidR="003C51DA" w:rsidRPr="003C51DA" w14:paraId="7618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946B" w14:textId="77777777" w:rsidR="003C51DA" w:rsidRPr="003C51DA" w:rsidRDefault="003C51DA" w:rsidP="003C51DA">
            <w:r w:rsidRPr="003C51DA">
              <w:t>Build ticket fetch function</w:t>
            </w:r>
          </w:p>
        </w:tc>
        <w:tc>
          <w:tcPr>
            <w:tcW w:w="0" w:type="auto"/>
            <w:vAlign w:val="center"/>
            <w:hideMark/>
          </w:tcPr>
          <w:p w14:paraId="5D468990" w14:textId="77777777" w:rsidR="003C51DA" w:rsidRPr="003C51DA" w:rsidRDefault="003C51DA" w:rsidP="003C51DA">
            <w:r w:rsidRPr="003C51DA">
              <w:t>Pull ticket details, comments, requester info</w:t>
            </w:r>
          </w:p>
        </w:tc>
      </w:tr>
      <w:tr w:rsidR="003C51DA" w:rsidRPr="003C51DA" w14:paraId="636E6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E84F" w14:textId="77777777" w:rsidR="003C51DA" w:rsidRPr="003C51DA" w:rsidRDefault="003C51DA" w:rsidP="003C51DA">
            <w:r w:rsidRPr="003C51DA">
              <w:t>Build ticket metadata sync</w:t>
            </w:r>
          </w:p>
        </w:tc>
        <w:tc>
          <w:tcPr>
            <w:tcW w:w="0" w:type="auto"/>
            <w:vAlign w:val="center"/>
            <w:hideMark/>
          </w:tcPr>
          <w:p w14:paraId="47D8CE47" w14:textId="77777777" w:rsidR="003C51DA" w:rsidRPr="003C51DA" w:rsidRDefault="003C51DA" w:rsidP="003C51DA">
            <w:r w:rsidRPr="003C51DA">
              <w:t>Sync status, priority, tags, assignee to local DB</w:t>
            </w:r>
          </w:p>
        </w:tc>
      </w:tr>
      <w:tr w:rsidR="003C51DA" w:rsidRPr="003C51DA" w14:paraId="405C4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48E5" w14:textId="77777777" w:rsidR="003C51DA" w:rsidRPr="003C51DA" w:rsidRDefault="003C51DA" w:rsidP="003C51DA">
            <w:r w:rsidRPr="003C51DA">
              <w:t>Implement draft save to Zendesk</w:t>
            </w:r>
          </w:p>
        </w:tc>
        <w:tc>
          <w:tcPr>
            <w:tcW w:w="0" w:type="auto"/>
            <w:vAlign w:val="center"/>
            <w:hideMark/>
          </w:tcPr>
          <w:p w14:paraId="4D3333EF" w14:textId="77777777" w:rsidR="003C51DA" w:rsidRPr="003C51DA" w:rsidRDefault="003C51DA" w:rsidP="003C51DA">
            <w:r w:rsidRPr="003C51DA">
              <w:t>Save AI draft as internal note (not auto-send)</w:t>
            </w:r>
          </w:p>
        </w:tc>
      </w:tr>
      <w:tr w:rsidR="003C51DA" w:rsidRPr="003C51DA" w14:paraId="33E62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FD88" w14:textId="77777777" w:rsidR="003C51DA" w:rsidRPr="003C51DA" w:rsidRDefault="003C51DA" w:rsidP="003C51DA">
            <w:r w:rsidRPr="003C51DA">
              <w:t>Build Help Center ingestion</w:t>
            </w:r>
          </w:p>
        </w:tc>
        <w:tc>
          <w:tcPr>
            <w:tcW w:w="0" w:type="auto"/>
            <w:vAlign w:val="center"/>
            <w:hideMark/>
          </w:tcPr>
          <w:p w14:paraId="67EE169B" w14:textId="77777777" w:rsidR="003C51DA" w:rsidRPr="003C51DA" w:rsidRDefault="003C51DA" w:rsidP="003C51DA">
            <w:r w:rsidRPr="003C51DA">
              <w:t>Pull and process Zendesk KB articles</w:t>
            </w:r>
          </w:p>
        </w:tc>
      </w:tr>
      <w:tr w:rsidR="003C51DA" w:rsidRPr="003C51DA" w14:paraId="235C2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3D3D" w14:textId="77777777" w:rsidR="003C51DA" w:rsidRPr="003C51DA" w:rsidRDefault="003C51DA" w:rsidP="003C51DA">
            <w:r w:rsidRPr="003C51DA">
              <w:lastRenderedPageBreak/>
              <w:t>Implement incremental sync</w:t>
            </w:r>
          </w:p>
        </w:tc>
        <w:tc>
          <w:tcPr>
            <w:tcW w:w="0" w:type="auto"/>
            <w:vAlign w:val="center"/>
            <w:hideMark/>
          </w:tcPr>
          <w:p w14:paraId="65D123ED" w14:textId="77777777" w:rsidR="003C51DA" w:rsidRPr="003C51DA" w:rsidRDefault="003C51DA" w:rsidP="003C51DA">
            <w:r w:rsidRPr="003C51DA">
              <w:t>Fetch only new/updated tickets and articles</w:t>
            </w:r>
          </w:p>
        </w:tc>
      </w:tr>
    </w:tbl>
    <w:p w14:paraId="2090365C" w14:textId="77777777" w:rsidR="003C51DA" w:rsidRPr="003C51DA" w:rsidRDefault="003C51DA" w:rsidP="003C51DA">
      <w:r w:rsidRPr="003C51DA">
        <w:rPr>
          <w:b/>
          <w:bCs/>
        </w:rPr>
        <w:t>Tasks: 11</w:t>
      </w:r>
    </w:p>
    <w:p w14:paraId="57822649" w14:textId="77777777" w:rsidR="003C51DA" w:rsidRPr="003C51DA" w:rsidRDefault="003C51DA" w:rsidP="003C51DA">
      <w:r w:rsidRPr="003C51DA">
        <w:pict w14:anchorId="0B4CAD31">
          <v:rect id="_x0000_i1095" style="width:0;height:1.5pt" o:hralign="center" o:hrstd="t" o:hr="t" fillcolor="#a0a0a0" stroked="f"/>
        </w:pict>
      </w:r>
    </w:p>
    <w:p w14:paraId="3703A792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5: Agent Dashboard UI (Week 3–4)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5098"/>
      </w:tblGrid>
      <w:tr w:rsidR="003C51DA" w:rsidRPr="003C51DA" w14:paraId="399EA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058D8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99D10EA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08380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7DB7" w14:textId="77777777" w:rsidR="003C51DA" w:rsidRPr="003C51DA" w:rsidRDefault="003C51DA" w:rsidP="003C51DA">
            <w:r w:rsidRPr="003C51DA">
              <w:t>Build authentication UI</w:t>
            </w:r>
          </w:p>
        </w:tc>
        <w:tc>
          <w:tcPr>
            <w:tcW w:w="0" w:type="auto"/>
            <w:vAlign w:val="center"/>
            <w:hideMark/>
          </w:tcPr>
          <w:p w14:paraId="4332A02F" w14:textId="77777777" w:rsidR="003C51DA" w:rsidRPr="003C51DA" w:rsidRDefault="003C51DA" w:rsidP="003C51DA">
            <w:r w:rsidRPr="003C51DA">
              <w:t xml:space="preserve">Login/signup pages using </w:t>
            </w:r>
            <w:proofErr w:type="spellStart"/>
            <w:r w:rsidRPr="003C51DA">
              <w:t>Supabase</w:t>
            </w:r>
            <w:proofErr w:type="spellEnd"/>
            <w:r w:rsidRPr="003C51DA">
              <w:t xml:space="preserve"> Auth</w:t>
            </w:r>
          </w:p>
        </w:tc>
      </w:tr>
      <w:tr w:rsidR="003C51DA" w:rsidRPr="003C51DA" w14:paraId="6995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3057" w14:textId="77777777" w:rsidR="003C51DA" w:rsidRPr="003C51DA" w:rsidRDefault="003C51DA" w:rsidP="003C51DA">
            <w:r w:rsidRPr="003C51DA">
              <w:t>Create organization onboarding flow</w:t>
            </w:r>
          </w:p>
        </w:tc>
        <w:tc>
          <w:tcPr>
            <w:tcW w:w="0" w:type="auto"/>
            <w:vAlign w:val="center"/>
            <w:hideMark/>
          </w:tcPr>
          <w:p w14:paraId="7D816F3D" w14:textId="77777777" w:rsidR="003C51DA" w:rsidRPr="003C51DA" w:rsidRDefault="003C51DA" w:rsidP="003C51DA">
            <w:r w:rsidRPr="003C51DA">
              <w:t>Wizard to connect Zendesk, configure settings</w:t>
            </w:r>
          </w:p>
        </w:tc>
      </w:tr>
      <w:tr w:rsidR="003C51DA" w:rsidRPr="003C51DA" w14:paraId="001A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B0E5" w14:textId="77777777" w:rsidR="003C51DA" w:rsidRPr="003C51DA" w:rsidRDefault="003C51DA" w:rsidP="003C51DA">
            <w:r w:rsidRPr="003C51DA">
              <w:t>Build ticket list view</w:t>
            </w:r>
          </w:p>
        </w:tc>
        <w:tc>
          <w:tcPr>
            <w:tcW w:w="0" w:type="auto"/>
            <w:vAlign w:val="center"/>
            <w:hideMark/>
          </w:tcPr>
          <w:p w14:paraId="397607ED" w14:textId="77777777" w:rsidR="003C51DA" w:rsidRPr="003C51DA" w:rsidRDefault="003C51DA" w:rsidP="003C51DA">
            <w:r w:rsidRPr="003C51DA">
              <w:t>Display synced tickets with status, priority, date</w:t>
            </w:r>
          </w:p>
        </w:tc>
      </w:tr>
      <w:tr w:rsidR="003C51DA" w:rsidRPr="003C51DA" w14:paraId="196A1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340A" w14:textId="77777777" w:rsidR="003C51DA" w:rsidRPr="003C51DA" w:rsidRDefault="003C51DA" w:rsidP="003C51DA">
            <w:r w:rsidRPr="003C51DA">
              <w:t>Build ticket detail view</w:t>
            </w:r>
          </w:p>
        </w:tc>
        <w:tc>
          <w:tcPr>
            <w:tcW w:w="0" w:type="auto"/>
            <w:vAlign w:val="center"/>
            <w:hideMark/>
          </w:tcPr>
          <w:p w14:paraId="192E1F0E" w14:textId="77777777" w:rsidR="003C51DA" w:rsidRPr="003C51DA" w:rsidRDefault="003C51DA" w:rsidP="003C51DA">
            <w:r w:rsidRPr="003C51DA">
              <w:t>Show full ticket thread with customer info</w:t>
            </w:r>
          </w:p>
        </w:tc>
      </w:tr>
      <w:tr w:rsidR="003C51DA" w:rsidRPr="003C51DA" w14:paraId="0396C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1D71" w14:textId="77777777" w:rsidR="003C51DA" w:rsidRPr="003C51DA" w:rsidRDefault="003C51DA" w:rsidP="003C51DA">
            <w:r w:rsidRPr="003C51DA">
              <w:t>Create AI draft panel</w:t>
            </w:r>
          </w:p>
        </w:tc>
        <w:tc>
          <w:tcPr>
            <w:tcW w:w="0" w:type="auto"/>
            <w:vAlign w:val="center"/>
            <w:hideMark/>
          </w:tcPr>
          <w:p w14:paraId="449E2FA6" w14:textId="77777777" w:rsidR="003C51DA" w:rsidRPr="003C51DA" w:rsidRDefault="003C51DA" w:rsidP="003C51DA">
            <w:r w:rsidRPr="003C51DA">
              <w:t>Display draft with confidence score and sources</w:t>
            </w:r>
          </w:p>
        </w:tc>
      </w:tr>
      <w:tr w:rsidR="003C51DA" w:rsidRPr="003C51DA" w14:paraId="11E76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24DB" w14:textId="77777777" w:rsidR="003C51DA" w:rsidRPr="003C51DA" w:rsidRDefault="003C51DA" w:rsidP="003C51DA">
            <w:r w:rsidRPr="003C51DA">
              <w:t>Add edit draft functionality</w:t>
            </w:r>
          </w:p>
        </w:tc>
        <w:tc>
          <w:tcPr>
            <w:tcW w:w="0" w:type="auto"/>
            <w:vAlign w:val="center"/>
            <w:hideMark/>
          </w:tcPr>
          <w:p w14:paraId="28EFC864" w14:textId="77777777" w:rsidR="003C51DA" w:rsidRPr="003C51DA" w:rsidRDefault="003C51DA" w:rsidP="003C51DA">
            <w:r w:rsidRPr="003C51DA">
              <w:t>Allow agent to modify draft before sending</w:t>
            </w:r>
          </w:p>
        </w:tc>
      </w:tr>
      <w:tr w:rsidR="003C51DA" w:rsidRPr="003C51DA" w14:paraId="4D36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C4D6" w14:textId="77777777" w:rsidR="003C51DA" w:rsidRPr="003C51DA" w:rsidRDefault="003C51DA" w:rsidP="003C51DA">
            <w:r w:rsidRPr="003C51DA">
              <w:t>Implement approve/send action</w:t>
            </w:r>
          </w:p>
        </w:tc>
        <w:tc>
          <w:tcPr>
            <w:tcW w:w="0" w:type="auto"/>
            <w:vAlign w:val="center"/>
            <w:hideMark/>
          </w:tcPr>
          <w:p w14:paraId="053B40EE" w14:textId="77777777" w:rsidR="003C51DA" w:rsidRPr="003C51DA" w:rsidRDefault="003C51DA" w:rsidP="003C51DA">
            <w:r w:rsidRPr="003C51DA">
              <w:t>One-click to send approved draft to Zendesk</w:t>
            </w:r>
          </w:p>
        </w:tc>
      </w:tr>
      <w:tr w:rsidR="003C51DA" w:rsidRPr="003C51DA" w14:paraId="6A046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6B35" w14:textId="77777777" w:rsidR="003C51DA" w:rsidRPr="003C51DA" w:rsidRDefault="003C51DA" w:rsidP="003C51DA">
            <w:r w:rsidRPr="003C51DA">
              <w:t>Add reject/regenerate action</w:t>
            </w:r>
          </w:p>
        </w:tc>
        <w:tc>
          <w:tcPr>
            <w:tcW w:w="0" w:type="auto"/>
            <w:vAlign w:val="center"/>
            <w:hideMark/>
          </w:tcPr>
          <w:p w14:paraId="6077ABBD" w14:textId="77777777" w:rsidR="003C51DA" w:rsidRPr="003C51DA" w:rsidRDefault="003C51DA" w:rsidP="003C51DA">
            <w:r w:rsidRPr="003C51DA">
              <w:t>Discard draft and request new generation</w:t>
            </w:r>
          </w:p>
        </w:tc>
      </w:tr>
      <w:tr w:rsidR="003C51DA" w:rsidRPr="003C51DA" w14:paraId="2848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EB50" w14:textId="77777777" w:rsidR="003C51DA" w:rsidRPr="003C51DA" w:rsidRDefault="003C51DA" w:rsidP="003C51DA">
            <w:r w:rsidRPr="003C51DA">
              <w:t>Build knowledge source viewer</w:t>
            </w:r>
          </w:p>
        </w:tc>
        <w:tc>
          <w:tcPr>
            <w:tcW w:w="0" w:type="auto"/>
            <w:vAlign w:val="center"/>
            <w:hideMark/>
          </w:tcPr>
          <w:p w14:paraId="4FBD3287" w14:textId="77777777" w:rsidR="003C51DA" w:rsidRPr="003C51DA" w:rsidRDefault="003C51DA" w:rsidP="003C51DA">
            <w:r w:rsidRPr="003C51DA">
              <w:t>Show which KB articles AI used</w:t>
            </w:r>
          </w:p>
        </w:tc>
      </w:tr>
      <w:tr w:rsidR="003C51DA" w:rsidRPr="003C51DA" w14:paraId="0897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CD29" w14:textId="77777777" w:rsidR="003C51DA" w:rsidRPr="003C51DA" w:rsidRDefault="003C51DA" w:rsidP="003C51DA">
            <w:r w:rsidRPr="003C51DA">
              <w:t>Create settings page</w:t>
            </w:r>
          </w:p>
        </w:tc>
        <w:tc>
          <w:tcPr>
            <w:tcW w:w="0" w:type="auto"/>
            <w:vAlign w:val="center"/>
            <w:hideMark/>
          </w:tcPr>
          <w:p w14:paraId="63F6A7FC" w14:textId="77777777" w:rsidR="003C51DA" w:rsidRPr="003C51DA" w:rsidRDefault="003C51DA" w:rsidP="003C51DA">
            <w:r w:rsidRPr="003C51DA">
              <w:t>Configure AI behavior, tone, connected accounts</w:t>
            </w:r>
          </w:p>
        </w:tc>
      </w:tr>
      <w:tr w:rsidR="003C51DA" w:rsidRPr="003C51DA" w14:paraId="0C22C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9CF1" w14:textId="77777777" w:rsidR="003C51DA" w:rsidRPr="003C51DA" w:rsidRDefault="003C51DA" w:rsidP="003C51DA">
            <w:r w:rsidRPr="003C51DA">
              <w:t>Add basic analytics display</w:t>
            </w:r>
          </w:p>
        </w:tc>
        <w:tc>
          <w:tcPr>
            <w:tcW w:w="0" w:type="auto"/>
            <w:vAlign w:val="center"/>
            <w:hideMark/>
          </w:tcPr>
          <w:p w14:paraId="11BC9EBF" w14:textId="77777777" w:rsidR="003C51DA" w:rsidRPr="003C51DA" w:rsidRDefault="003C51DA" w:rsidP="003C51DA">
            <w:r w:rsidRPr="003C51DA">
              <w:t>Show draft acceptance rate, time saved</w:t>
            </w:r>
          </w:p>
        </w:tc>
      </w:tr>
    </w:tbl>
    <w:p w14:paraId="2E20052B" w14:textId="77777777" w:rsidR="003C51DA" w:rsidRPr="003C51DA" w:rsidRDefault="003C51DA" w:rsidP="003C51DA">
      <w:r w:rsidRPr="003C51DA">
        <w:rPr>
          <w:b/>
          <w:bCs/>
        </w:rPr>
        <w:t>Tasks: 11</w:t>
      </w:r>
    </w:p>
    <w:p w14:paraId="1D731FFC" w14:textId="77777777" w:rsidR="003C51DA" w:rsidRPr="003C51DA" w:rsidRDefault="003C51DA" w:rsidP="003C51DA">
      <w:r w:rsidRPr="003C51DA">
        <w:pict w14:anchorId="179CF669">
          <v:rect id="_x0000_i1096" style="width:0;height:1.5pt" o:hralign="center" o:hrstd="t" o:hr="t" fillcolor="#a0a0a0" stroked="f"/>
        </w:pict>
      </w:r>
    </w:p>
    <w:p w14:paraId="649EC675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6: Knowledge Management (Week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252"/>
      </w:tblGrid>
      <w:tr w:rsidR="003C51DA" w:rsidRPr="003C51DA" w14:paraId="0D098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07462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FEDB36F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0F978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3F00" w14:textId="77777777" w:rsidR="003C51DA" w:rsidRPr="003C51DA" w:rsidRDefault="003C51DA" w:rsidP="003C51DA">
            <w:r w:rsidRPr="003C51DA">
              <w:t>Build KB source management UI</w:t>
            </w:r>
          </w:p>
        </w:tc>
        <w:tc>
          <w:tcPr>
            <w:tcW w:w="0" w:type="auto"/>
            <w:vAlign w:val="center"/>
            <w:hideMark/>
          </w:tcPr>
          <w:p w14:paraId="7D53B6C4" w14:textId="77777777" w:rsidR="003C51DA" w:rsidRPr="003C51DA" w:rsidRDefault="003C51DA" w:rsidP="003C51DA">
            <w:r w:rsidRPr="003C51DA">
              <w:t>View and manage connected knowledge sources</w:t>
            </w:r>
          </w:p>
        </w:tc>
      </w:tr>
      <w:tr w:rsidR="003C51DA" w:rsidRPr="003C51DA" w14:paraId="266E4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0B9D" w14:textId="77777777" w:rsidR="003C51DA" w:rsidRPr="003C51DA" w:rsidRDefault="003C51DA" w:rsidP="003C51DA">
            <w:r w:rsidRPr="003C51DA">
              <w:t>Implement manual article upload</w:t>
            </w:r>
          </w:p>
        </w:tc>
        <w:tc>
          <w:tcPr>
            <w:tcW w:w="0" w:type="auto"/>
            <w:vAlign w:val="center"/>
            <w:hideMark/>
          </w:tcPr>
          <w:p w14:paraId="626A633F" w14:textId="77777777" w:rsidR="003C51DA" w:rsidRPr="003C51DA" w:rsidRDefault="003C51DA" w:rsidP="003C51DA">
            <w:r w:rsidRPr="003C51DA">
              <w:t>Allow uploading PDFs, text files as KB sources</w:t>
            </w:r>
          </w:p>
        </w:tc>
      </w:tr>
      <w:tr w:rsidR="003C51DA" w:rsidRPr="003C51DA" w14:paraId="5C059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D0D3" w14:textId="77777777" w:rsidR="003C51DA" w:rsidRPr="003C51DA" w:rsidRDefault="003C51DA" w:rsidP="003C51DA">
            <w:r w:rsidRPr="003C51DA">
              <w:lastRenderedPageBreak/>
              <w:t>Build embedding refresh job</w:t>
            </w:r>
          </w:p>
        </w:tc>
        <w:tc>
          <w:tcPr>
            <w:tcW w:w="0" w:type="auto"/>
            <w:vAlign w:val="center"/>
            <w:hideMark/>
          </w:tcPr>
          <w:p w14:paraId="77323419" w14:textId="77777777" w:rsidR="003C51DA" w:rsidRPr="003C51DA" w:rsidRDefault="003C51DA" w:rsidP="003C51DA">
            <w:r w:rsidRPr="003C51DA">
              <w:t>Background task to re-embed updated KB</w:t>
            </w:r>
          </w:p>
        </w:tc>
      </w:tr>
      <w:tr w:rsidR="003C51DA" w:rsidRPr="003C51DA" w14:paraId="33944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DA1D" w14:textId="77777777" w:rsidR="003C51DA" w:rsidRPr="003C51DA" w:rsidRDefault="003C51DA" w:rsidP="003C51DA">
            <w:r w:rsidRPr="003C51DA">
              <w:t>Create KB versioning system</w:t>
            </w:r>
          </w:p>
        </w:tc>
        <w:tc>
          <w:tcPr>
            <w:tcW w:w="0" w:type="auto"/>
            <w:vAlign w:val="center"/>
            <w:hideMark/>
          </w:tcPr>
          <w:p w14:paraId="166B75D6" w14:textId="77777777" w:rsidR="003C51DA" w:rsidRPr="003C51DA" w:rsidRDefault="003C51DA" w:rsidP="003C51DA">
            <w:r w:rsidRPr="003C51DA">
              <w:t>Track changes to knowledge base over time</w:t>
            </w:r>
          </w:p>
        </w:tc>
      </w:tr>
      <w:tr w:rsidR="003C51DA" w:rsidRPr="003C51DA" w14:paraId="67C7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9CC6" w14:textId="77777777" w:rsidR="003C51DA" w:rsidRPr="003C51DA" w:rsidRDefault="003C51DA" w:rsidP="003C51DA">
            <w:r w:rsidRPr="003C51DA">
              <w:t>Implement source attribution</w:t>
            </w:r>
          </w:p>
        </w:tc>
        <w:tc>
          <w:tcPr>
            <w:tcW w:w="0" w:type="auto"/>
            <w:vAlign w:val="center"/>
            <w:hideMark/>
          </w:tcPr>
          <w:p w14:paraId="684630B8" w14:textId="77777777" w:rsidR="003C51DA" w:rsidRPr="003C51DA" w:rsidRDefault="003C51DA" w:rsidP="003C51DA">
            <w:r w:rsidRPr="003C51DA">
              <w:t>Track which sources contributed to each response</w:t>
            </w:r>
          </w:p>
        </w:tc>
      </w:tr>
    </w:tbl>
    <w:p w14:paraId="7AD14714" w14:textId="77777777" w:rsidR="003C51DA" w:rsidRPr="003C51DA" w:rsidRDefault="003C51DA" w:rsidP="003C51DA">
      <w:r w:rsidRPr="003C51DA">
        <w:rPr>
          <w:b/>
          <w:bCs/>
        </w:rPr>
        <w:t>Tasks: 5</w:t>
      </w:r>
    </w:p>
    <w:p w14:paraId="49A0B99C" w14:textId="77777777" w:rsidR="003C51DA" w:rsidRPr="003C51DA" w:rsidRDefault="003C51DA" w:rsidP="003C51DA">
      <w:r w:rsidRPr="003C51DA">
        <w:pict w14:anchorId="7BA5EA2A">
          <v:rect id="_x0000_i1097" style="width:0;height:1.5pt" o:hralign="center" o:hrstd="t" o:hr="t" fillcolor="#a0a0a0" stroked="f"/>
        </w:pict>
      </w:r>
    </w:p>
    <w:p w14:paraId="35FD6C84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7: Security &amp; Compliance (Week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5214"/>
      </w:tblGrid>
      <w:tr w:rsidR="003C51DA" w:rsidRPr="003C51DA" w14:paraId="6C4B3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8CB6F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BE1461A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74013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66E4" w14:textId="77777777" w:rsidR="003C51DA" w:rsidRPr="003C51DA" w:rsidRDefault="003C51DA" w:rsidP="003C51DA">
            <w:r w:rsidRPr="003C51DA">
              <w:t>Implement rate limiting</w:t>
            </w:r>
          </w:p>
        </w:tc>
        <w:tc>
          <w:tcPr>
            <w:tcW w:w="0" w:type="auto"/>
            <w:vAlign w:val="center"/>
            <w:hideMark/>
          </w:tcPr>
          <w:p w14:paraId="34EFF11A" w14:textId="77777777" w:rsidR="003C51DA" w:rsidRPr="003C51DA" w:rsidRDefault="003C51DA" w:rsidP="003C51DA">
            <w:r w:rsidRPr="003C51DA">
              <w:t>IP and user-based limits on API endpoints</w:t>
            </w:r>
          </w:p>
        </w:tc>
      </w:tr>
      <w:tr w:rsidR="003C51DA" w:rsidRPr="003C51DA" w14:paraId="09405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251E" w14:textId="77777777" w:rsidR="003C51DA" w:rsidRPr="003C51DA" w:rsidRDefault="003C51DA" w:rsidP="003C51DA">
            <w:r w:rsidRPr="003C51DA">
              <w:t>Add API key rotation mechanism</w:t>
            </w:r>
          </w:p>
        </w:tc>
        <w:tc>
          <w:tcPr>
            <w:tcW w:w="0" w:type="auto"/>
            <w:vAlign w:val="center"/>
            <w:hideMark/>
          </w:tcPr>
          <w:p w14:paraId="0ED7D62E" w14:textId="77777777" w:rsidR="003C51DA" w:rsidRPr="003C51DA" w:rsidRDefault="003C51DA" w:rsidP="003C51DA">
            <w:r w:rsidRPr="003C51DA">
              <w:t>Rotate keys without downtime</w:t>
            </w:r>
          </w:p>
        </w:tc>
      </w:tr>
      <w:tr w:rsidR="003C51DA" w:rsidRPr="003C51DA" w14:paraId="2E630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04FE" w14:textId="77777777" w:rsidR="003C51DA" w:rsidRPr="003C51DA" w:rsidRDefault="003C51DA" w:rsidP="003C51DA">
            <w:r w:rsidRPr="003C51DA">
              <w:t>Build audit logging</w:t>
            </w:r>
          </w:p>
        </w:tc>
        <w:tc>
          <w:tcPr>
            <w:tcW w:w="0" w:type="auto"/>
            <w:vAlign w:val="center"/>
            <w:hideMark/>
          </w:tcPr>
          <w:p w14:paraId="6A893FD7" w14:textId="77777777" w:rsidR="003C51DA" w:rsidRPr="003C51DA" w:rsidRDefault="003C51DA" w:rsidP="003C51DA">
            <w:r w:rsidRPr="003C51DA">
              <w:t>Record who approved what draft, when, with edits</w:t>
            </w:r>
          </w:p>
        </w:tc>
      </w:tr>
      <w:tr w:rsidR="003C51DA" w:rsidRPr="003C51DA" w14:paraId="73A3E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BED1" w14:textId="77777777" w:rsidR="003C51DA" w:rsidRPr="003C51DA" w:rsidRDefault="003C51DA" w:rsidP="003C51DA">
            <w:r w:rsidRPr="003C51DA">
              <w:t>Implement role-based access control</w:t>
            </w:r>
          </w:p>
        </w:tc>
        <w:tc>
          <w:tcPr>
            <w:tcW w:w="0" w:type="auto"/>
            <w:vAlign w:val="center"/>
            <w:hideMark/>
          </w:tcPr>
          <w:p w14:paraId="75DB283F" w14:textId="77777777" w:rsidR="003C51DA" w:rsidRPr="003C51DA" w:rsidRDefault="003C51DA" w:rsidP="003C51DA">
            <w:r w:rsidRPr="003C51DA">
              <w:t>Admin vs agent permissions</w:t>
            </w:r>
          </w:p>
        </w:tc>
      </w:tr>
      <w:tr w:rsidR="003C51DA" w:rsidRPr="003C51DA" w14:paraId="284C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CBB9" w14:textId="77777777" w:rsidR="003C51DA" w:rsidRPr="003C51DA" w:rsidRDefault="003C51DA" w:rsidP="003C51DA">
            <w:r w:rsidRPr="003C51DA">
              <w:t>Configure encryption at rest</w:t>
            </w:r>
          </w:p>
        </w:tc>
        <w:tc>
          <w:tcPr>
            <w:tcW w:w="0" w:type="auto"/>
            <w:vAlign w:val="center"/>
            <w:hideMark/>
          </w:tcPr>
          <w:p w14:paraId="74096A9F" w14:textId="77777777" w:rsidR="003C51DA" w:rsidRPr="003C51DA" w:rsidRDefault="003C51DA" w:rsidP="003C51DA">
            <w:r w:rsidRPr="003C51DA">
              <w:t xml:space="preserve">Verify </w:t>
            </w:r>
            <w:proofErr w:type="spellStart"/>
            <w:r w:rsidRPr="003C51DA">
              <w:t>Supabase</w:t>
            </w:r>
            <w:proofErr w:type="spellEnd"/>
            <w:r w:rsidRPr="003C51DA">
              <w:t xml:space="preserve"> encryption for sensitive data</w:t>
            </w:r>
          </w:p>
        </w:tc>
      </w:tr>
      <w:tr w:rsidR="003C51DA" w:rsidRPr="003C51DA" w14:paraId="7319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6062" w14:textId="77777777" w:rsidR="003C51DA" w:rsidRPr="003C51DA" w:rsidRDefault="003C51DA" w:rsidP="003C51DA">
            <w:r w:rsidRPr="003C51DA">
              <w:t>Verify encryption in transit</w:t>
            </w:r>
          </w:p>
        </w:tc>
        <w:tc>
          <w:tcPr>
            <w:tcW w:w="0" w:type="auto"/>
            <w:vAlign w:val="center"/>
            <w:hideMark/>
          </w:tcPr>
          <w:p w14:paraId="3A69421B" w14:textId="77777777" w:rsidR="003C51DA" w:rsidRPr="003C51DA" w:rsidRDefault="003C51DA" w:rsidP="003C51DA">
            <w:r w:rsidRPr="003C51DA">
              <w:t>Confirm all connections use TLS</w:t>
            </w:r>
          </w:p>
        </w:tc>
      </w:tr>
      <w:tr w:rsidR="003C51DA" w:rsidRPr="003C51DA" w14:paraId="20962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9B00" w14:textId="77777777" w:rsidR="003C51DA" w:rsidRPr="003C51DA" w:rsidRDefault="003C51DA" w:rsidP="003C51DA">
            <w:r w:rsidRPr="003C51DA">
              <w:t>Create data retention controls</w:t>
            </w:r>
          </w:p>
        </w:tc>
        <w:tc>
          <w:tcPr>
            <w:tcW w:w="0" w:type="auto"/>
            <w:vAlign w:val="center"/>
            <w:hideMark/>
          </w:tcPr>
          <w:p w14:paraId="453F185B" w14:textId="77777777" w:rsidR="003C51DA" w:rsidRPr="003C51DA" w:rsidRDefault="003C51DA" w:rsidP="003C51DA">
            <w:r w:rsidRPr="003C51DA">
              <w:t>Configurable retention periods per org</w:t>
            </w:r>
          </w:p>
        </w:tc>
      </w:tr>
      <w:tr w:rsidR="003C51DA" w:rsidRPr="003C51DA" w14:paraId="0E7A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58BD" w14:textId="77777777" w:rsidR="003C51DA" w:rsidRPr="003C51DA" w:rsidRDefault="003C51DA" w:rsidP="003C51DA">
            <w:r w:rsidRPr="003C51DA">
              <w:t>Document data flow</w:t>
            </w:r>
          </w:p>
        </w:tc>
        <w:tc>
          <w:tcPr>
            <w:tcW w:w="0" w:type="auto"/>
            <w:vAlign w:val="center"/>
            <w:hideMark/>
          </w:tcPr>
          <w:p w14:paraId="6FF11330" w14:textId="77777777" w:rsidR="003C51DA" w:rsidRPr="003C51DA" w:rsidRDefault="003C51DA" w:rsidP="003C51DA">
            <w:r w:rsidRPr="003C51DA">
              <w:t>Map data flows for compliance documentation</w:t>
            </w:r>
          </w:p>
        </w:tc>
      </w:tr>
    </w:tbl>
    <w:p w14:paraId="7C1328B4" w14:textId="77777777" w:rsidR="003C51DA" w:rsidRPr="003C51DA" w:rsidRDefault="003C51DA" w:rsidP="003C51DA">
      <w:r w:rsidRPr="003C51DA">
        <w:rPr>
          <w:b/>
          <w:bCs/>
        </w:rPr>
        <w:t>Tasks: 8</w:t>
      </w:r>
    </w:p>
    <w:p w14:paraId="060D7323" w14:textId="77777777" w:rsidR="003C51DA" w:rsidRPr="003C51DA" w:rsidRDefault="003C51DA" w:rsidP="003C51DA">
      <w:r w:rsidRPr="003C51DA">
        <w:pict w14:anchorId="27154D2A">
          <v:rect id="_x0000_i1098" style="width:0;height:1.5pt" o:hralign="center" o:hrstd="t" o:hr="t" fillcolor="#a0a0a0" stroked="f"/>
        </w:pict>
      </w:r>
    </w:p>
    <w:p w14:paraId="4D06AF00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8: Background Jobs &amp; Infrastructure (Week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  <w:gridCol w:w="4616"/>
      </w:tblGrid>
      <w:tr w:rsidR="003C51DA" w:rsidRPr="003C51DA" w14:paraId="46D58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7010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FBE037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0761D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CC86" w14:textId="77777777" w:rsidR="003C51DA" w:rsidRPr="003C51DA" w:rsidRDefault="003C51DA" w:rsidP="003C51DA">
            <w:r w:rsidRPr="003C51DA">
              <w:t>Set up job queue</w:t>
            </w:r>
          </w:p>
        </w:tc>
        <w:tc>
          <w:tcPr>
            <w:tcW w:w="0" w:type="auto"/>
            <w:vAlign w:val="center"/>
            <w:hideMark/>
          </w:tcPr>
          <w:p w14:paraId="768FD817" w14:textId="77777777" w:rsidR="003C51DA" w:rsidRPr="003C51DA" w:rsidRDefault="003C51DA" w:rsidP="003C51DA">
            <w:proofErr w:type="spellStart"/>
            <w:r w:rsidRPr="003C51DA">
              <w:t>Supabase</w:t>
            </w:r>
            <w:proofErr w:type="spellEnd"/>
            <w:r w:rsidRPr="003C51DA">
              <w:t xml:space="preserve"> queues or Redis for async tasks</w:t>
            </w:r>
          </w:p>
        </w:tc>
      </w:tr>
      <w:tr w:rsidR="003C51DA" w:rsidRPr="003C51DA" w14:paraId="6CB8A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9FF5" w14:textId="77777777" w:rsidR="003C51DA" w:rsidRPr="003C51DA" w:rsidRDefault="003C51DA" w:rsidP="003C51DA">
            <w:r w:rsidRPr="003C51DA">
              <w:t>Build webhook processor worker</w:t>
            </w:r>
          </w:p>
        </w:tc>
        <w:tc>
          <w:tcPr>
            <w:tcW w:w="0" w:type="auto"/>
            <w:vAlign w:val="center"/>
            <w:hideMark/>
          </w:tcPr>
          <w:p w14:paraId="6B385F9B" w14:textId="77777777" w:rsidR="003C51DA" w:rsidRPr="003C51DA" w:rsidRDefault="003C51DA" w:rsidP="003C51DA">
            <w:r w:rsidRPr="003C51DA">
              <w:t>Process Zendesk webhooks asynchronously</w:t>
            </w:r>
          </w:p>
        </w:tc>
      </w:tr>
      <w:tr w:rsidR="003C51DA" w:rsidRPr="003C51DA" w14:paraId="78FA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CA61" w14:textId="77777777" w:rsidR="003C51DA" w:rsidRPr="003C51DA" w:rsidRDefault="003C51DA" w:rsidP="003C51DA">
            <w:proofErr w:type="gramStart"/>
            <w:r w:rsidRPr="003C51DA">
              <w:t>Create</w:t>
            </w:r>
            <w:proofErr w:type="gramEnd"/>
            <w:r w:rsidRPr="003C51DA">
              <w:t xml:space="preserve"> embedding generation worker</w:t>
            </w:r>
          </w:p>
        </w:tc>
        <w:tc>
          <w:tcPr>
            <w:tcW w:w="0" w:type="auto"/>
            <w:vAlign w:val="center"/>
            <w:hideMark/>
          </w:tcPr>
          <w:p w14:paraId="309FAE9A" w14:textId="77777777" w:rsidR="003C51DA" w:rsidRPr="003C51DA" w:rsidRDefault="003C51DA" w:rsidP="003C51DA">
            <w:r w:rsidRPr="003C51DA">
              <w:t>Background job to generate embeddings</w:t>
            </w:r>
          </w:p>
        </w:tc>
      </w:tr>
      <w:tr w:rsidR="003C51DA" w:rsidRPr="003C51DA" w14:paraId="2183D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0D62" w14:textId="77777777" w:rsidR="003C51DA" w:rsidRPr="003C51DA" w:rsidRDefault="003C51DA" w:rsidP="003C51DA">
            <w:r w:rsidRPr="003C51DA">
              <w:lastRenderedPageBreak/>
              <w:t>Implement sync scheduler</w:t>
            </w:r>
          </w:p>
        </w:tc>
        <w:tc>
          <w:tcPr>
            <w:tcW w:w="0" w:type="auto"/>
            <w:vAlign w:val="center"/>
            <w:hideMark/>
          </w:tcPr>
          <w:p w14:paraId="20C43076" w14:textId="77777777" w:rsidR="003C51DA" w:rsidRPr="003C51DA" w:rsidRDefault="003C51DA" w:rsidP="003C51DA">
            <w:r w:rsidRPr="003C51DA">
              <w:t>Periodic job to sync tickets and KB</w:t>
            </w:r>
          </w:p>
        </w:tc>
      </w:tr>
      <w:tr w:rsidR="003C51DA" w:rsidRPr="003C51DA" w14:paraId="3F201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DED6" w14:textId="77777777" w:rsidR="003C51DA" w:rsidRPr="003C51DA" w:rsidRDefault="003C51DA" w:rsidP="003C51DA">
            <w:r w:rsidRPr="003C51DA">
              <w:t>Add job retry logic</w:t>
            </w:r>
          </w:p>
        </w:tc>
        <w:tc>
          <w:tcPr>
            <w:tcW w:w="0" w:type="auto"/>
            <w:vAlign w:val="center"/>
            <w:hideMark/>
          </w:tcPr>
          <w:p w14:paraId="45829F25" w14:textId="77777777" w:rsidR="003C51DA" w:rsidRPr="003C51DA" w:rsidRDefault="003C51DA" w:rsidP="003C51DA">
            <w:r w:rsidRPr="003C51DA">
              <w:t>Automatic retry with backoff for failures</w:t>
            </w:r>
          </w:p>
        </w:tc>
      </w:tr>
      <w:tr w:rsidR="003C51DA" w:rsidRPr="003C51DA" w14:paraId="0D586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BA12" w14:textId="77777777" w:rsidR="003C51DA" w:rsidRPr="003C51DA" w:rsidRDefault="003C51DA" w:rsidP="003C51DA">
            <w:r w:rsidRPr="003C51DA">
              <w:t>Set up error tracking</w:t>
            </w:r>
          </w:p>
        </w:tc>
        <w:tc>
          <w:tcPr>
            <w:tcW w:w="0" w:type="auto"/>
            <w:vAlign w:val="center"/>
            <w:hideMark/>
          </w:tcPr>
          <w:p w14:paraId="023A3037" w14:textId="77777777" w:rsidR="003C51DA" w:rsidRPr="003C51DA" w:rsidRDefault="003C51DA" w:rsidP="003C51DA">
            <w:r w:rsidRPr="003C51DA">
              <w:t>Sentry or similar for monitoring</w:t>
            </w:r>
          </w:p>
        </w:tc>
      </w:tr>
      <w:tr w:rsidR="003C51DA" w:rsidRPr="003C51DA" w14:paraId="159A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7604" w14:textId="77777777" w:rsidR="003C51DA" w:rsidRPr="003C51DA" w:rsidRDefault="003C51DA" w:rsidP="003C51DA">
            <w:r w:rsidRPr="003C51DA">
              <w:t>Configure logging infrastructure</w:t>
            </w:r>
          </w:p>
        </w:tc>
        <w:tc>
          <w:tcPr>
            <w:tcW w:w="0" w:type="auto"/>
            <w:vAlign w:val="center"/>
            <w:hideMark/>
          </w:tcPr>
          <w:p w14:paraId="6FF142C1" w14:textId="77777777" w:rsidR="003C51DA" w:rsidRPr="003C51DA" w:rsidRDefault="003C51DA" w:rsidP="003C51DA">
            <w:r w:rsidRPr="003C51DA">
              <w:t>Structured logs without raw PII</w:t>
            </w:r>
          </w:p>
        </w:tc>
      </w:tr>
    </w:tbl>
    <w:p w14:paraId="6FEA80F8" w14:textId="77777777" w:rsidR="003C51DA" w:rsidRPr="003C51DA" w:rsidRDefault="003C51DA" w:rsidP="003C51DA">
      <w:r w:rsidRPr="003C51DA">
        <w:rPr>
          <w:b/>
          <w:bCs/>
        </w:rPr>
        <w:t>Tasks: 7</w:t>
      </w:r>
    </w:p>
    <w:p w14:paraId="1262A2BB" w14:textId="77777777" w:rsidR="003C51DA" w:rsidRPr="003C51DA" w:rsidRDefault="003C51DA" w:rsidP="003C51DA">
      <w:r w:rsidRPr="003C51DA">
        <w:pict w14:anchorId="773DFA21">
          <v:rect id="_x0000_i1099" style="width:0;height:1.5pt" o:hralign="center" o:hrstd="t" o:hr="t" fillcolor="#a0a0a0" stroked="f"/>
        </w:pict>
      </w:r>
    </w:p>
    <w:p w14:paraId="6D09A47E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9: Testing &amp; QA (Week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4794"/>
      </w:tblGrid>
      <w:tr w:rsidR="003C51DA" w:rsidRPr="003C51DA" w14:paraId="4E0F5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85755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33B1E89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06D18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8A55" w14:textId="77777777" w:rsidR="003C51DA" w:rsidRPr="003C51DA" w:rsidRDefault="003C51DA" w:rsidP="003C51DA">
            <w:r w:rsidRPr="003C51DA">
              <w:t>Write unit tests for AI functions</w:t>
            </w:r>
          </w:p>
        </w:tc>
        <w:tc>
          <w:tcPr>
            <w:tcW w:w="0" w:type="auto"/>
            <w:vAlign w:val="center"/>
            <w:hideMark/>
          </w:tcPr>
          <w:p w14:paraId="3384C049" w14:textId="77777777" w:rsidR="003C51DA" w:rsidRPr="003C51DA" w:rsidRDefault="003C51DA" w:rsidP="003C51DA">
            <w:r w:rsidRPr="003C51DA">
              <w:t>Test prompt assembly, RAG retrieval, parsing</w:t>
            </w:r>
          </w:p>
        </w:tc>
      </w:tr>
      <w:tr w:rsidR="003C51DA" w:rsidRPr="003C51DA" w14:paraId="6676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344D" w14:textId="77777777" w:rsidR="003C51DA" w:rsidRPr="003C51DA" w:rsidRDefault="003C51DA" w:rsidP="003C51DA">
            <w:r w:rsidRPr="003C51DA">
              <w:t>Write integration tests for Zendesk</w:t>
            </w:r>
          </w:p>
        </w:tc>
        <w:tc>
          <w:tcPr>
            <w:tcW w:w="0" w:type="auto"/>
            <w:vAlign w:val="center"/>
            <w:hideMark/>
          </w:tcPr>
          <w:p w14:paraId="34D83BAD" w14:textId="77777777" w:rsidR="003C51DA" w:rsidRPr="003C51DA" w:rsidRDefault="003C51DA" w:rsidP="003C51DA">
            <w:r w:rsidRPr="003C51DA">
              <w:t>Test OAuth, webhooks, API calls</w:t>
            </w:r>
          </w:p>
        </w:tc>
      </w:tr>
      <w:tr w:rsidR="003C51DA" w:rsidRPr="003C51DA" w14:paraId="7A035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7CE6" w14:textId="77777777" w:rsidR="003C51DA" w:rsidRPr="003C51DA" w:rsidRDefault="003C51DA" w:rsidP="003C51DA">
            <w:r w:rsidRPr="003C51DA">
              <w:t>Write API endpoint tests</w:t>
            </w:r>
          </w:p>
        </w:tc>
        <w:tc>
          <w:tcPr>
            <w:tcW w:w="0" w:type="auto"/>
            <w:vAlign w:val="center"/>
            <w:hideMark/>
          </w:tcPr>
          <w:p w14:paraId="30A661D1" w14:textId="77777777" w:rsidR="003C51DA" w:rsidRPr="003C51DA" w:rsidRDefault="003C51DA" w:rsidP="003C51DA">
            <w:r w:rsidRPr="003C51DA">
              <w:t>Test all endpoints with valid/invalid inputs</w:t>
            </w:r>
          </w:p>
        </w:tc>
      </w:tr>
      <w:tr w:rsidR="003C51DA" w:rsidRPr="003C51DA" w14:paraId="25EBD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D9B9" w14:textId="77777777" w:rsidR="003C51DA" w:rsidRPr="003C51DA" w:rsidRDefault="003C51DA" w:rsidP="003C51DA">
            <w:r w:rsidRPr="003C51DA">
              <w:t>Run evaluation against gold-set</w:t>
            </w:r>
          </w:p>
        </w:tc>
        <w:tc>
          <w:tcPr>
            <w:tcW w:w="0" w:type="auto"/>
            <w:vAlign w:val="center"/>
            <w:hideMark/>
          </w:tcPr>
          <w:p w14:paraId="3B397289" w14:textId="77777777" w:rsidR="003C51DA" w:rsidRPr="003C51DA" w:rsidRDefault="003C51DA" w:rsidP="003C51DA">
            <w:r w:rsidRPr="003C51DA">
              <w:t>Verify AI meets 70–80% acceptance threshold</w:t>
            </w:r>
          </w:p>
        </w:tc>
      </w:tr>
      <w:tr w:rsidR="003C51DA" w:rsidRPr="003C51DA" w14:paraId="5DD1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E2DB" w14:textId="77777777" w:rsidR="003C51DA" w:rsidRPr="003C51DA" w:rsidRDefault="003C51DA" w:rsidP="003C51DA">
            <w:r w:rsidRPr="003C51DA">
              <w:t>Perform security testing</w:t>
            </w:r>
          </w:p>
        </w:tc>
        <w:tc>
          <w:tcPr>
            <w:tcW w:w="0" w:type="auto"/>
            <w:vAlign w:val="center"/>
            <w:hideMark/>
          </w:tcPr>
          <w:p w14:paraId="657BEA1C" w14:textId="77777777" w:rsidR="003C51DA" w:rsidRPr="003C51DA" w:rsidRDefault="003C51DA" w:rsidP="003C51DA">
            <w:r w:rsidRPr="003C51DA">
              <w:t>Test rate limits, validation, auth</w:t>
            </w:r>
          </w:p>
        </w:tc>
      </w:tr>
      <w:tr w:rsidR="003C51DA" w:rsidRPr="003C51DA" w14:paraId="6668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8663" w14:textId="77777777" w:rsidR="003C51DA" w:rsidRPr="003C51DA" w:rsidRDefault="003C51DA" w:rsidP="003C51DA">
            <w:r w:rsidRPr="003C51DA">
              <w:t>Conduct manual QA walkthrough</w:t>
            </w:r>
          </w:p>
        </w:tc>
        <w:tc>
          <w:tcPr>
            <w:tcW w:w="0" w:type="auto"/>
            <w:vAlign w:val="center"/>
            <w:hideMark/>
          </w:tcPr>
          <w:p w14:paraId="4EF349F3" w14:textId="77777777" w:rsidR="003C51DA" w:rsidRPr="003C51DA" w:rsidRDefault="003C51DA" w:rsidP="003C51DA">
            <w:r w:rsidRPr="003C51DA">
              <w:t>End-to-end testing of all flows</w:t>
            </w:r>
          </w:p>
        </w:tc>
      </w:tr>
      <w:tr w:rsidR="003C51DA" w:rsidRPr="003C51DA" w14:paraId="1402D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AC97" w14:textId="77777777" w:rsidR="003C51DA" w:rsidRPr="003C51DA" w:rsidRDefault="003C51DA" w:rsidP="003C51DA">
            <w:r w:rsidRPr="003C51DA">
              <w:t>Test error handling</w:t>
            </w:r>
          </w:p>
        </w:tc>
        <w:tc>
          <w:tcPr>
            <w:tcW w:w="0" w:type="auto"/>
            <w:vAlign w:val="center"/>
            <w:hideMark/>
          </w:tcPr>
          <w:p w14:paraId="1101FAE5" w14:textId="77777777" w:rsidR="003C51DA" w:rsidRPr="003C51DA" w:rsidRDefault="003C51DA" w:rsidP="003C51DA">
            <w:r w:rsidRPr="003C51DA">
              <w:t>Verify graceful degradation</w:t>
            </w:r>
          </w:p>
        </w:tc>
      </w:tr>
      <w:tr w:rsidR="003C51DA" w:rsidRPr="003C51DA" w14:paraId="1F9F7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D282" w14:textId="77777777" w:rsidR="003C51DA" w:rsidRPr="003C51DA" w:rsidRDefault="003C51DA" w:rsidP="003C51DA">
            <w:r w:rsidRPr="003C51DA">
              <w:t>Create Zendesk sandbox</w:t>
            </w:r>
          </w:p>
        </w:tc>
        <w:tc>
          <w:tcPr>
            <w:tcW w:w="0" w:type="auto"/>
            <w:vAlign w:val="center"/>
            <w:hideMark/>
          </w:tcPr>
          <w:p w14:paraId="1959A86F" w14:textId="77777777" w:rsidR="003C51DA" w:rsidRPr="003C51DA" w:rsidRDefault="003C51DA" w:rsidP="003C51DA">
            <w:r w:rsidRPr="003C51DA">
              <w:t>Isolated environment for testing</w:t>
            </w:r>
          </w:p>
        </w:tc>
      </w:tr>
    </w:tbl>
    <w:p w14:paraId="42B2B28E" w14:textId="77777777" w:rsidR="003C51DA" w:rsidRPr="003C51DA" w:rsidRDefault="003C51DA" w:rsidP="003C51DA">
      <w:r w:rsidRPr="003C51DA">
        <w:rPr>
          <w:b/>
          <w:bCs/>
        </w:rPr>
        <w:t>Tasks: 8</w:t>
      </w:r>
    </w:p>
    <w:p w14:paraId="5C78C847" w14:textId="77777777" w:rsidR="003C51DA" w:rsidRPr="003C51DA" w:rsidRDefault="003C51DA" w:rsidP="003C51DA">
      <w:r w:rsidRPr="003C51DA">
        <w:pict w14:anchorId="1FB1B4D5">
          <v:rect id="_x0000_i1100" style="width:0;height:1.5pt" o:hralign="center" o:hrstd="t" o:hr="t" fillcolor="#a0a0a0" stroked="f"/>
        </w:pict>
      </w:r>
    </w:p>
    <w:p w14:paraId="20A82BB4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Phase 10: Deployment &amp; Pilot Prep (Week 5–6)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4142"/>
      </w:tblGrid>
      <w:tr w:rsidR="003C51DA" w:rsidRPr="003C51DA" w14:paraId="7E87E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15F0C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FC83437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Explanation</w:t>
            </w:r>
          </w:p>
        </w:tc>
      </w:tr>
      <w:tr w:rsidR="003C51DA" w:rsidRPr="003C51DA" w14:paraId="182B8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1A96" w14:textId="77777777" w:rsidR="003C51DA" w:rsidRPr="003C51DA" w:rsidRDefault="003C51DA" w:rsidP="003C51DA">
            <w:r w:rsidRPr="003C51DA">
              <w:t>Deploy staging environment</w:t>
            </w:r>
          </w:p>
        </w:tc>
        <w:tc>
          <w:tcPr>
            <w:tcW w:w="0" w:type="auto"/>
            <w:vAlign w:val="center"/>
            <w:hideMark/>
          </w:tcPr>
          <w:p w14:paraId="0FADC356" w14:textId="77777777" w:rsidR="003C51DA" w:rsidRPr="003C51DA" w:rsidRDefault="003C51DA" w:rsidP="003C51DA">
            <w:r w:rsidRPr="003C51DA">
              <w:t>Full deployment for internal testing</w:t>
            </w:r>
          </w:p>
        </w:tc>
      </w:tr>
      <w:tr w:rsidR="003C51DA" w:rsidRPr="003C51DA" w14:paraId="3BFDC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7AFC" w14:textId="77777777" w:rsidR="003C51DA" w:rsidRPr="003C51DA" w:rsidRDefault="003C51DA" w:rsidP="003C51DA">
            <w:r w:rsidRPr="003C51DA">
              <w:t>Deploy production environment</w:t>
            </w:r>
          </w:p>
        </w:tc>
        <w:tc>
          <w:tcPr>
            <w:tcW w:w="0" w:type="auto"/>
            <w:vAlign w:val="center"/>
            <w:hideMark/>
          </w:tcPr>
          <w:p w14:paraId="57A6FB26" w14:textId="77777777" w:rsidR="003C51DA" w:rsidRPr="003C51DA" w:rsidRDefault="003C51DA" w:rsidP="003C51DA">
            <w:r w:rsidRPr="003C51DA">
              <w:t xml:space="preserve">Production-ready on </w:t>
            </w:r>
            <w:proofErr w:type="spellStart"/>
            <w:r w:rsidRPr="003C51DA">
              <w:t>Vercel</w:t>
            </w:r>
            <w:proofErr w:type="spellEnd"/>
            <w:r w:rsidRPr="003C51DA">
              <w:t xml:space="preserve"> + </w:t>
            </w:r>
            <w:proofErr w:type="spellStart"/>
            <w:r w:rsidRPr="003C51DA">
              <w:t>Supabase</w:t>
            </w:r>
            <w:proofErr w:type="spellEnd"/>
          </w:p>
        </w:tc>
      </w:tr>
      <w:tr w:rsidR="003C51DA" w:rsidRPr="003C51DA" w14:paraId="5072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8971" w14:textId="77777777" w:rsidR="003C51DA" w:rsidRPr="003C51DA" w:rsidRDefault="003C51DA" w:rsidP="003C51DA">
            <w:r w:rsidRPr="003C51DA">
              <w:lastRenderedPageBreak/>
              <w:t>Create customer onboarding guide</w:t>
            </w:r>
          </w:p>
        </w:tc>
        <w:tc>
          <w:tcPr>
            <w:tcW w:w="0" w:type="auto"/>
            <w:vAlign w:val="center"/>
            <w:hideMark/>
          </w:tcPr>
          <w:p w14:paraId="6FDB705E" w14:textId="77777777" w:rsidR="003C51DA" w:rsidRPr="003C51DA" w:rsidRDefault="003C51DA" w:rsidP="003C51DA">
            <w:r w:rsidRPr="003C51DA">
              <w:t>Documentation for pilot customers</w:t>
            </w:r>
          </w:p>
        </w:tc>
      </w:tr>
      <w:tr w:rsidR="003C51DA" w:rsidRPr="003C51DA" w14:paraId="239E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4FF8" w14:textId="77777777" w:rsidR="003C51DA" w:rsidRPr="003C51DA" w:rsidRDefault="003C51DA" w:rsidP="003C51DA">
            <w:r w:rsidRPr="003C51DA">
              <w:t>Build admin dashboard (basic)</w:t>
            </w:r>
          </w:p>
        </w:tc>
        <w:tc>
          <w:tcPr>
            <w:tcW w:w="0" w:type="auto"/>
            <w:vAlign w:val="center"/>
            <w:hideMark/>
          </w:tcPr>
          <w:p w14:paraId="1BC9B12A" w14:textId="77777777" w:rsidR="003C51DA" w:rsidRPr="003C51DA" w:rsidRDefault="003C51DA" w:rsidP="003C51DA">
            <w:r w:rsidRPr="003C51DA">
              <w:t>Internal view of orgs and usage</w:t>
            </w:r>
          </w:p>
        </w:tc>
      </w:tr>
      <w:tr w:rsidR="003C51DA" w:rsidRPr="003C51DA" w14:paraId="379C0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C7F3" w14:textId="77777777" w:rsidR="003C51DA" w:rsidRPr="003C51DA" w:rsidRDefault="003C51DA" w:rsidP="003C51DA">
            <w:r w:rsidRPr="003C51DA">
              <w:t>Set up uptime monitoring</w:t>
            </w:r>
          </w:p>
        </w:tc>
        <w:tc>
          <w:tcPr>
            <w:tcW w:w="0" w:type="auto"/>
            <w:vAlign w:val="center"/>
            <w:hideMark/>
          </w:tcPr>
          <w:p w14:paraId="751166A7" w14:textId="77777777" w:rsidR="003C51DA" w:rsidRPr="003C51DA" w:rsidRDefault="003C51DA" w:rsidP="003C51DA">
            <w:r w:rsidRPr="003C51DA">
              <w:t>Alerts when services down</w:t>
            </w:r>
          </w:p>
        </w:tc>
      </w:tr>
      <w:tr w:rsidR="003C51DA" w:rsidRPr="003C51DA" w14:paraId="6845C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B49E" w14:textId="77777777" w:rsidR="003C51DA" w:rsidRPr="003C51DA" w:rsidRDefault="003C51DA" w:rsidP="003C51DA">
            <w:r w:rsidRPr="003C51DA">
              <w:t>Configure backup procedures</w:t>
            </w:r>
          </w:p>
        </w:tc>
        <w:tc>
          <w:tcPr>
            <w:tcW w:w="0" w:type="auto"/>
            <w:vAlign w:val="center"/>
            <w:hideMark/>
          </w:tcPr>
          <w:p w14:paraId="401B096F" w14:textId="77777777" w:rsidR="003C51DA" w:rsidRPr="003C51DA" w:rsidRDefault="003C51DA" w:rsidP="003C51DA">
            <w:r w:rsidRPr="003C51DA">
              <w:t>Database backup verification</w:t>
            </w:r>
          </w:p>
        </w:tc>
      </w:tr>
      <w:tr w:rsidR="003C51DA" w:rsidRPr="003C51DA" w14:paraId="7EDF9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BA72" w14:textId="77777777" w:rsidR="003C51DA" w:rsidRPr="003C51DA" w:rsidRDefault="003C51DA" w:rsidP="003C51DA">
            <w:r w:rsidRPr="003C51DA">
              <w:t>Prepare pilot customer agreement</w:t>
            </w:r>
          </w:p>
        </w:tc>
        <w:tc>
          <w:tcPr>
            <w:tcW w:w="0" w:type="auto"/>
            <w:vAlign w:val="center"/>
            <w:hideMark/>
          </w:tcPr>
          <w:p w14:paraId="6B719149" w14:textId="77777777" w:rsidR="003C51DA" w:rsidRPr="003C51DA" w:rsidRDefault="003C51DA" w:rsidP="003C51DA">
            <w:r w:rsidRPr="003C51DA">
              <w:t>Terms for early access</w:t>
            </w:r>
          </w:p>
        </w:tc>
      </w:tr>
      <w:tr w:rsidR="003C51DA" w:rsidRPr="003C51DA" w14:paraId="6E16E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8A82" w14:textId="77777777" w:rsidR="003C51DA" w:rsidRPr="003C51DA" w:rsidRDefault="003C51DA" w:rsidP="003C51DA">
            <w:r w:rsidRPr="003C51DA">
              <w:t>Identify and contact pilot customers</w:t>
            </w:r>
          </w:p>
        </w:tc>
        <w:tc>
          <w:tcPr>
            <w:tcW w:w="0" w:type="auto"/>
            <w:vAlign w:val="center"/>
            <w:hideMark/>
          </w:tcPr>
          <w:p w14:paraId="72BD9555" w14:textId="77777777" w:rsidR="003C51DA" w:rsidRPr="003C51DA" w:rsidRDefault="003C51DA" w:rsidP="003C51DA">
            <w:r w:rsidRPr="003C51DA">
              <w:t>Outreach to 3–5 UAE prospects</w:t>
            </w:r>
          </w:p>
        </w:tc>
      </w:tr>
    </w:tbl>
    <w:p w14:paraId="7F4CB232" w14:textId="77777777" w:rsidR="003C51DA" w:rsidRPr="003C51DA" w:rsidRDefault="003C51DA" w:rsidP="003C51DA">
      <w:r w:rsidRPr="003C51DA">
        <w:rPr>
          <w:b/>
          <w:bCs/>
        </w:rPr>
        <w:t>Tasks: 8</w:t>
      </w:r>
    </w:p>
    <w:p w14:paraId="3C5D28AB" w14:textId="77777777" w:rsidR="003C51DA" w:rsidRPr="003C51DA" w:rsidRDefault="003C51DA" w:rsidP="003C51DA">
      <w:r w:rsidRPr="003C51DA">
        <w:pict w14:anchorId="7F731821">
          <v:rect id="_x0000_i1101" style="width:0;height:1.5pt" o:hralign="center" o:hrstd="t" o:hr="t" fillcolor="#a0a0a0" stroked="f"/>
        </w:pict>
      </w:r>
    </w:p>
    <w:p w14:paraId="5CEDEF60" w14:textId="77777777" w:rsidR="003C51DA" w:rsidRPr="003C51DA" w:rsidRDefault="003C51DA" w:rsidP="003C51DA">
      <w:pPr>
        <w:rPr>
          <w:b/>
          <w:bCs/>
        </w:rPr>
      </w:pPr>
      <w:r w:rsidRPr="003C51DA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475"/>
        <w:gridCol w:w="669"/>
        <w:gridCol w:w="1188"/>
      </w:tblGrid>
      <w:tr w:rsidR="003C51DA" w:rsidRPr="003C51DA" w14:paraId="57479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52C1D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47A2023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2FC31F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1F5D3F06" w14:textId="77777777" w:rsidR="003C51DA" w:rsidRPr="003C51DA" w:rsidRDefault="003C51DA" w:rsidP="003C51DA">
            <w:pPr>
              <w:rPr>
                <w:b/>
                <w:bCs/>
              </w:rPr>
            </w:pPr>
            <w:r w:rsidRPr="003C51DA">
              <w:rPr>
                <w:b/>
                <w:bCs/>
              </w:rPr>
              <w:t>Week</w:t>
            </w:r>
          </w:p>
        </w:tc>
      </w:tr>
      <w:tr w:rsidR="003C51DA" w:rsidRPr="003C51DA" w14:paraId="70706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F2F6" w14:textId="77777777" w:rsidR="003C51DA" w:rsidRPr="003C51DA" w:rsidRDefault="003C51DA" w:rsidP="003C51DA">
            <w:r w:rsidRPr="003C51DA">
              <w:t>0</w:t>
            </w:r>
          </w:p>
        </w:tc>
        <w:tc>
          <w:tcPr>
            <w:tcW w:w="0" w:type="auto"/>
            <w:vAlign w:val="center"/>
            <w:hideMark/>
          </w:tcPr>
          <w:p w14:paraId="15E1BBA9" w14:textId="77777777" w:rsidR="003C51DA" w:rsidRPr="003C51DA" w:rsidRDefault="003C51DA" w:rsidP="003C51DA">
            <w:r w:rsidRPr="003C51DA">
              <w:t>Foundation &amp; Setup</w:t>
            </w:r>
          </w:p>
        </w:tc>
        <w:tc>
          <w:tcPr>
            <w:tcW w:w="0" w:type="auto"/>
            <w:vAlign w:val="center"/>
            <w:hideMark/>
          </w:tcPr>
          <w:p w14:paraId="0FE8F247" w14:textId="77777777" w:rsidR="003C51DA" w:rsidRPr="003C51DA" w:rsidRDefault="003C51DA" w:rsidP="003C51DA">
            <w:r w:rsidRPr="003C51DA">
              <w:t>8</w:t>
            </w:r>
          </w:p>
        </w:tc>
        <w:tc>
          <w:tcPr>
            <w:tcW w:w="0" w:type="auto"/>
            <w:vAlign w:val="center"/>
            <w:hideMark/>
          </w:tcPr>
          <w:p w14:paraId="76A343E3" w14:textId="77777777" w:rsidR="003C51DA" w:rsidRPr="003C51DA" w:rsidRDefault="003C51DA" w:rsidP="003C51DA">
            <w:r w:rsidRPr="003C51DA">
              <w:t>1</w:t>
            </w:r>
          </w:p>
        </w:tc>
      </w:tr>
      <w:tr w:rsidR="003C51DA" w:rsidRPr="003C51DA" w14:paraId="2968E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374D" w14:textId="77777777" w:rsidR="003C51DA" w:rsidRPr="003C51DA" w:rsidRDefault="003C51DA" w:rsidP="003C51DA">
            <w:r w:rsidRPr="003C51DA">
              <w:t>1</w:t>
            </w:r>
          </w:p>
        </w:tc>
        <w:tc>
          <w:tcPr>
            <w:tcW w:w="0" w:type="auto"/>
            <w:vAlign w:val="center"/>
            <w:hideMark/>
          </w:tcPr>
          <w:p w14:paraId="2DAC40FE" w14:textId="77777777" w:rsidR="003C51DA" w:rsidRPr="003C51DA" w:rsidRDefault="003C51DA" w:rsidP="003C51DA">
            <w:r w:rsidRPr="003C51DA">
              <w:t>Data &amp; Evaluation</w:t>
            </w:r>
          </w:p>
        </w:tc>
        <w:tc>
          <w:tcPr>
            <w:tcW w:w="0" w:type="auto"/>
            <w:vAlign w:val="center"/>
            <w:hideMark/>
          </w:tcPr>
          <w:p w14:paraId="444616B5" w14:textId="77777777" w:rsidR="003C51DA" w:rsidRPr="003C51DA" w:rsidRDefault="003C51DA" w:rsidP="003C51DA">
            <w:r w:rsidRPr="003C51DA">
              <w:t>9</w:t>
            </w:r>
          </w:p>
        </w:tc>
        <w:tc>
          <w:tcPr>
            <w:tcW w:w="0" w:type="auto"/>
            <w:vAlign w:val="center"/>
            <w:hideMark/>
          </w:tcPr>
          <w:p w14:paraId="4FE1EDB4" w14:textId="77777777" w:rsidR="003C51DA" w:rsidRPr="003C51DA" w:rsidRDefault="003C51DA" w:rsidP="003C51DA">
            <w:r w:rsidRPr="003C51DA">
              <w:t>1</w:t>
            </w:r>
          </w:p>
        </w:tc>
      </w:tr>
      <w:tr w:rsidR="003C51DA" w:rsidRPr="003C51DA" w14:paraId="5D57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91A7" w14:textId="77777777" w:rsidR="003C51DA" w:rsidRPr="003C51DA" w:rsidRDefault="003C51DA" w:rsidP="003C51DA">
            <w:r w:rsidRPr="003C51DA">
              <w:t>2</w:t>
            </w:r>
          </w:p>
        </w:tc>
        <w:tc>
          <w:tcPr>
            <w:tcW w:w="0" w:type="auto"/>
            <w:vAlign w:val="center"/>
            <w:hideMark/>
          </w:tcPr>
          <w:p w14:paraId="6DF476CD" w14:textId="77777777" w:rsidR="003C51DA" w:rsidRPr="003C51DA" w:rsidRDefault="003C51DA" w:rsidP="003C51DA">
            <w:r w:rsidRPr="003C51DA">
              <w:t>Core AI Engine</w:t>
            </w:r>
          </w:p>
        </w:tc>
        <w:tc>
          <w:tcPr>
            <w:tcW w:w="0" w:type="auto"/>
            <w:vAlign w:val="center"/>
            <w:hideMark/>
          </w:tcPr>
          <w:p w14:paraId="567E8D15" w14:textId="77777777" w:rsidR="003C51DA" w:rsidRPr="003C51DA" w:rsidRDefault="003C51DA" w:rsidP="003C51DA">
            <w:r w:rsidRPr="003C51DA">
              <w:t>10</w:t>
            </w:r>
          </w:p>
        </w:tc>
        <w:tc>
          <w:tcPr>
            <w:tcW w:w="0" w:type="auto"/>
            <w:vAlign w:val="center"/>
            <w:hideMark/>
          </w:tcPr>
          <w:p w14:paraId="4FF74D26" w14:textId="77777777" w:rsidR="003C51DA" w:rsidRPr="003C51DA" w:rsidRDefault="003C51DA" w:rsidP="003C51DA">
            <w:r w:rsidRPr="003C51DA">
              <w:t>2</w:t>
            </w:r>
          </w:p>
        </w:tc>
      </w:tr>
      <w:tr w:rsidR="003C51DA" w:rsidRPr="003C51DA" w14:paraId="0348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A4EB" w14:textId="77777777" w:rsidR="003C51DA" w:rsidRPr="003C51DA" w:rsidRDefault="003C51DA" w:rsidP="003C51DA">
            <w:r w:rsidRPr="003C51DA">
              <w:t>3</w:t>
            </w:r>
          </w:p>
        </w:tc>
        <w:tc>
          <w:tcPr>
            <w:tcW w:w="0" w:type="auto"/>
            <w:vAlign w:val="center"/>
            <w:hideMark/>
          </w:tcPr>
          <w:p w14:paraId="434D8DE8" w14:textId="77777777" w:rsidR="003C51DA" w:rsidRPr="003C51DA" w:rsidRDefault="003C51DA" w:rsidP="003C51DA">
            <w:r w:rsidRPr="003C51DA">
              <w:t>Guardrails &amp; Safety</w:t>
            </w:r>
          </w:p>
        </w:tc>
        <w:tc>
          <w:tcPr>
            <w:tcW w:w="0" w:type="auto"/>
            <w:vAlign w:val="center"/>
            <w:hideMark/>
          </w:tcPr>
          <w:p w14:paraId="1149E284" w14:textId="77777777" w:rsidR="003C51DA" w:rsidRPr="003C51DA" w:rsidRDefault="003C51DA" w:rsidP="003C51DA">
            <w:r w:rsidRPr="003C51DA">
              <w:t>6</w:t>
            </w:r>
          </w:p>
        </w:tc>
        <w:tc>
          <w:tcPr>
            <w:tcW w:w="0" w:type="auto"/>
            <w:vAlign w:val="center"/>
            <w:hideMark/>
          </w:tcPr>
          <w:p w14:paraId="5A8389BD" w14:textId="77777777" w:rsidR="003C51DA" w:rsidRPr="003C51DA" w:rsidRDefault="003C51DA" w:rsidP="003C51DA">
            <w:r w:rsidRPr="003C51DA">
              <w:t>2</w:t>
            </w:r>
          </w:p>
        </w:tc>
      </w:tr>
      <w:tr w:rsidR="003C51DA" w:rsidRPr="003C51DA" w14:paraId="624E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8F4B" w14:textId="77777777" w:rsidR="003C51DA" w:rsidRPr="003C51DA" w:rsidRDefault="003C51DA" w:rsidP="003C51DA">
            <w:r w:rsidRPr="003C51DA">
              <w:t>4</w:t>
            </w:r>
          </w:p>
        </w:tc>
        <w:tc>
          <w:tcPr>
            <w:tcW w:w="0" w:type="auto"/>
            <w:vAlign w:val="center"/>
            <w:hideMark/>
          </w:tcPr>
          <w:p w14:paraId="36A6371F" w14:textId="77777777" w:rsidR="003C51DA" w:rsidRPr="003C51DA" w:rsidRDefault="003C51DA" w:rsidP="003C51DA">
            <w:r w:rsidRPr="003C51DA">
              <w:t>Zendesk Integration</w:t>
            </w:r>
          </w:p>
        </w:tc>
        <w:tc>
          <w:tcPr>
            <w:tcW w:w="0" w:type="auto"/>
            <w:vAlign w:val="center"/>
            <w:hideMark/>
          </w:tcPr>
          <w:p w14:paraId="219D6905" w14:textId="77777777" w:rsidR="003C51DA" w:rsidRPr="003C51DA" w:rsidRDefault="003C51DA" w:rsidP="003C51DA">
            <w:r w:rsidRPr="003C51DA">
              <w:t>11</w:t>
            </w:r>
          </w:p>
        </w:tc>
        <w:tc>
          <w:tcPr>
            <w:tcW w:w="0" w:type="auto"/>
            <w:vAlign w:val="center"/>
            <w:hideMark/>
          </w:tcPr>
          <w:p w14:paraId="2ED2A69B" w14:textId="77777777" w:rsidR="003C51DA" w:rsidRPr="003C51DA" w:rsidRDefault="003C51DA" w:rsidP="003C51DA">
            <w:r w:rsidRPr="003C51DA">
              <w:t>3</w:t>
            </w:r>
          </w:p>
        </w:tc>
      </w:tr>
      <w:tr w:rsidR="003C51DA" w:rsidRPr="003C51DA" w14:paraId="7FD99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7FE0" w14:textId="77777777" w:rsidR="003C51DA" w:rsidRPr="003C51DA" w:rsidRDefault="003C51DA" w:rsidP="003C51DA">
            <w:r w:rsidRPr="003C51DA">
              <w:t>5</w:t>
            </w:r>
          </w:p>
        </w:tc>
        <w:tc>
          <w:tcPr>
            <w:tcW w:w="0" w:type="auto"/>
            <w:vAlign w:val="center"/>
            <w:hideMark/>
          </w:tcPr>
          <w:p w14:paraId="4705A3CB" w14:textId="77777777" w:rsidR="003C51DA" w:rsidRPr="003C51DA" w:rsidRDefault="003C51DA" w:rsidP="003C51DA">
            <w:r w:rsidRPr="003C51DA">
              <w:t>Agent Dashboard UI</w:t>
            </w:r>
          </w:p>
        </w:tc>
        <w:tc>
          <w:tcPr>
            <w:tcW w:w="0" w:type="auto"/>
            <w:vAlign w:val="center"/>
            <w:hideMark/>
          </w:tcPr>
          <w:p w14:paraId="3E69807B" w14:textId="77777777" w:rsidR="003C51DA" w:rsidRPr="003C51DA" w:rsidRDefault="003C51DA" w:rsidP="003C51DA">
            <w:r w:rsidRPr="003C51DA">
              <w:t>11</w:t>
            </w:r>
          </w:p>
        </w:tc>
        <w:tc>
          <w:tcPr>
            <w:tcW w:w="0" w:type="auto"/>
            <w:vAlign w:val="center"/>
            <w:hideMark/>
          </w:tcPr>
          <w:p w14:paraId="7072D170" w14:textId="77777777" w:rsidR="003C51DA" w:rsidRPr="003C51DA" w:rsidRDefault="003C51DA" w:rsidP="003C51DA">
            <w:r w:rsidRPr="003C51DA">
              <w:t>3–4</w:t>
            </w:r>
          </w:p>
        </w:tc>
      </w:tr>
      <w:tr w:rsidR="003C51DA" w:rsidRPr="003C51DA" w14:paraId="2025F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2526" w14:textId="77777777" w:rsidR="003C51DA" w:rsidRPr="003C51DA" w:rsidRDefault="003C51DA" w:rsidP="003C51DA">
            <w:r w:rsidRPr="003C51DA">
              <w:t>6</w:t>
            </w:r>
          </w:p>
        </w:tc>
        <w:tc>
          <w:tcPr>
            <w:tcW w:w="0" w:type="auto"/>
            <w:vAlign w:val="center"/>
            <w:hideMark/>
          </w:tcPr>
          <w:p w14:paraId="4C01FE4B" w14:textId="77777777" w:rsidR="003C51DA" w:rsidRPr="003C51DA" w:rsidRDefault="003C51DA" w:rsidP="003C51DA">
            <w:r w:rsidRPr="003C51DA">
              <w:t>Knowledge Management</w:t>
            </w:r>
          </w:p>
        </w:tc>
        <w:tc>
          <w:tcPr>
            <w:tcW w:w="0" w:type="auto"/>
            <w:vAlign w:val="center"/>
            <w:hideMark/>
          </w:tcPr>
          <w:p w14:paraId="038554C6" w14:textId="77777777" w:rsidR="003C51DA" w:rsidRPr="003C51DA" w:rsidRDefault="003C51DA" w:rsidP="003C51DA">
            <w:r w:rsidRPr="003C51DA">
              <w:t>5</w:t>
            </w:r>
          </w:p>
        </w:tc>
        <w:tc>
          <w:tcPr>
            <w:tcW w:w="0" w:type="auto"/>
            <w:vAlign w:val="center"/>
            <w:hideMark/>
          </w:tcPr>
          <w:p w14:paraId="2D11D505" w14:textId="77777777" w:rsidR="003C51DA" w:rsidRPr="003C51DA" w:rsidRDefault="003C51DA" w:rsidP="003C51DA">
            <w:r w:rsidRPr="003C51DA">
              <w:t>4</w:t>
            </w:r>
          </w:p>
        </w:tc>
      </w:tr>
      <w:tr w:rsidR="003C51DA" w:rsidRPr="003C51DA" w14:paraId="50CE9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7685" w14:textId="77777777" w:rsidR="003C51DA" w:rsidRPr="003C51DA" w:rsidRDefault="003C51DA" w:rsidP="003C51DA">
            <w:r w:rsidRPr="003C51DA">
              <w:t>7</w:t>
            </w:r>
          </w:p>
        </w:tc>
        <w:tc>
          <w:tcPr>
            <w:tcW w:w="0" w:type="auto"/>
            <w:vAlign w:val="center"/>
            <w:hideMark/>
          </w:tcPr>
          <w:p w14:paraId="06ABC5B4" w14:textId="77777777" w:rsidR="003C51DA" w:rsidRPr="003C51DA" w:rsidRDefault="003C51DA" w:rsidP="003C51DA">
            <w:r w:rsidRPr="003C51DA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06CC47C3" w14:textId="77777777" w:rsidR="003C51DA" w:rsidRPr="003C51DA" w:rsidRDefault="003C51DA" w:rsidP="003C51DA">
            <w:r w:rsidRPr="003C51DA">
              <w:t>8</w:t>
            </w:r>
          </w:p>
        </w:tc>
        <w:tc>
          <w:tcPr>
            <w:tcW w:w="0" w:type="auto"/>
            <w:vAlign w:val="center"/>
            <w:hideMark/>
          </w:tcPr>
          <w:p w14:paraId="65E9AE3F" w14:textId="77777777" w:rsidR="003C51DA" w:rsidRPr="003C51DA" w:rsidRDefault="003C51DA" w:rsidP="003C51DA">
            <w:r w:rsidRPr="003C51DA">
              <w:t>4</w:t>
            </w:r>
          </w:p>
        </w:tc>
      </w:tr>
      <w:tr w:rsidR="003C51DA" w:rsidRPr="003C51DA" w14:paraId="20DDE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3BB4" w14:textId="77777777" w:rsidR="003C51DA" w:rsidRPr="003C51DA" w:rsidRDefault="003C51DA" w:rsidP="003C51DA">
            <w:r w:rsidRPr="003C51DA">
              <w:t>8</w:t>
            </w:r>
          </w:p>
        </w:tc>
        <w:tc>
          <w:tcPr>
            <w:tcW w:w="0" w:type="auto"/>
            <w:vAlign w:val="center"/>
            <w:hideMark/>
          </w:tcPr>
          <w:p w14:paraId="3FA62FA6" w14:textId="77777777" w:rsidR="003C51DA" w:rsidRPr="003C51DA" w:rsidRDefault="003C51DA" w:rsidP="003C51DA">
            <w:r w:rsidRPr="003C51DA">
              <w:t>Background Jobs &amp; Infrastructure</w:t>
            </w:r>
          </w:p>
        </w:tc>
        <w:tc>
          <w:tcPr>
            <w:tcW w:w="0" w:type="auto"/>
            <w:vAlign w:val="center"/>
            <w:hideMark/>
          </w:tcPr>
          <w:p w14:paraId="657EC32D" w14:textId="77777777" w:rsidR="003C51DA" w:rsidRPr="003C51DA" w:rsidRDefault="003C51DA" w:rsidP="003C51DA">
            <w:r w:rsidRPr="003C51DA">
              <w:t>7</w:t>
            </w:r>
          </w:p>
        </w:tc>
        <w:tc>
          <w:tcPr>
            <w:tcW w:w="0" w:type="auto"/>
            <w:vAlign w:val="center"/>
            <w:hideMark/>
          </w:tcPr>
          <w:p w14:paraId="4B128750" w14:textId="77777777" w:rsidR="003C51DA" w:rsidRPr="003C51DA" w:rsidRDefault="003C51DA" w:rsidP="003C51DA">
            <w:r w:rsidRPr="003C51DA">
              <w:t>4</w:t>
            </w:r>
          </w:p>
        </w:tc>
      </w:tr>
      <w:tr w:rsidR="003C51DA" w:rsidRPr="003C51DA" w14:paraId="2B8D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7A5A" w14:textId="77777777" w:rsidR="003C51DA" w:rsidRPr="003C51DA" w:rsidRDefault="003C51DA" w:rsidP="003C51DA">
            <w:r w:rsidRPr="003C51DA">
              <w:t>9</w:t>
            </w:r>
          </w:p>
        </w:tc>
        <w:tc>
          <w:tcPr>
            <w:tcW w:w="0" w:type="auto"/>
            <w:vAlign w:val="center"/>
            <w:hideMark/>
          </w:tcPr>
          <w:p w14:paraId="3EF3C8D4" w14:textId="77777777" w:rsidR="003C51DA" w:rsidRPr="003C51DA" w:rsidRDefault="003C51DA" w:rsidP="003C51DA">
            <w:r w:rsidRPr="003C51DA"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296C49DA" w14:textId="77777777" w:rsidR="003C51DA" w:rsidRPr="003C51DA" w:rsidRDefault="003C51DA" w:rsidP="003C51DA">
            <w:r w:rsidRPr="003C51DA">
              <w:t>8</w:t>
            </w:r>
          </w:p>
        </w:tc>
        <w:tc>
          <w:tcPr>
            <w:tcW w:w="0" w:type="auto"/>
            <w:vAlign w:val="center"/>
            <w:hideMark/>
          </w:tcPr>
          <w:p w14:paraId="3A5A0C0F" w14:textId="77777777" w:rsidR="003C51DA" w:rsidRPr="003C51DA" w:rsidRDefault="003C51DA" w:rsidP="003C51DA">
            <w:r w:rsidRPr="003C51DA">
              <w:t>5</w:t>
            </w:r>
          </w:p>
        </w:tc>
      </w:tr>
      <w:tr w:rsidR="003C51DA" w:rsidRPr="003C51DA" w14:paraId="52E9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3DFC" w14:textId="77777777" w:rsidR="003C51DA" w:rsidRPr="003C51DA" w:rsidRDefault="003C51DA" w:rsidP="003C51DA">
            <w:r w:rsidRPr="003C51DA">
              <w:t>10</w:t>
            </w:r>
          </w:p>
        </w:tc>
        <w:tc>
          <w:tcPr>
            <w:tcW w:w="0" w:type="auto"/>
            <w:vAlign w:val="center"/>
            <w:hideMark/>
          </w:tcPr>
          <w:p w14:paraId="5C3DEB40" w14:textId="77777777" w:rsidR="003C51DA" w:rsidRPr="003C51DA" w:rsidRDefault="003C51DA" w:rsidP="003C51DA">
            <w:r w:rsidRPr="003C51DA">
              <w:t>Deployment &amp; Pilot Prep</w:t>
            </w:r>
          </w:p>
        </w:tc>
        <w:tc>
          <w:tcPr>
            <w:tcW w:w="0" w:type="auto"/>
            <w:vAlign w:val="center"/>
            <w:hideMark/>
          </w:tcPr>
          <w:p w14:paraId="4E76D615" w14:textId="77777777" w:rsidR="003C51DA" w:rsidRPr="003C51DA" w:rsidRDefault="003C51DA" w:rsidP="003C51DA">
            <w:r w:rsidRPr="003C51DA">
              <w:t>8</w:t>
            </w:r>
          </w:p>
        </w:tc>
        <w:tc>
          <w:tcPr>
            <w:tcW w:w="0" w:type="auto"/>
            <w:vAlign w:val="center"/>
            <w:hideMark/>
          </w:tcPr>
          <w:p w14:paraId="3FFFC9AE" w14:textId="77777777" w:rsidR="003C51DA" w:rsidRPr="003C51DA" w:rsidRDefault="003C51DA" w:rsidP="003C51DA">
            <w:r w:rsidRPr="003C51DA">
              <w:t>5–6</w:t>
            </w:r>
          </w:p>
        </w:tc>
      </w:tr>
      <w:tr w:rsidR="003C51DA" w:rsidRPr="003C51DA" w14:paraId="234C6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5445" w14:textId="77777777" w:rsidR="003C51DA" w:rsidRPr="003C51DA" w:rsidRDefault="003C51DA" w:rsidP="003C51DA">
            <w:r w:rsidRPr="003C51D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5B0BFFF" w14:textId="77777777" w:rsidR="003C51DA" w:rsidRPr="003C51DA" w:rsidRDefault="003C51DA" w:rsidP="003C51DA"/>
        </w:tc>
        <w:tc>
          <w:tcPr>
            <w:tcW w:w="0" w:type="auto"/>
            <w:vAlign w:val="center"/>
            <w:hideMark/>
          </w:tcPr>
          <w:p w14:paraId="28C266D1" w14:textId="77777777" w:rsidR="003C51DA" w:rsidRPr="003C51DA" w:rsidRDefault="003C51DA" w:rsidP="003C51DA">
            <w:r w:rsidRPr="003C51DA">
              <w:rPr>
                <w:b/>
                <w:bCs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44EF16D9" w14:textId="77777777" w:rsidR="003C51DA" w:rsidRPr="003C51DA" w:rsidRDefault="003C51DA" w:rsidP="003C51DA">
            <w:r w:rsidRPr="003C51DA">
              <w:rPr>
                <w:b/>
                <w:bCs/>
              </w:rPr>
              <w:t>5–6 weeks</w:t>
            </w:r>
          </w:p>
        </w:tc>
      </w:tr>
    </w:tbl>
    <w:p w14:paraId="36A31009" w14:textId="7844C6D1" w:rsidR="008B7635" w:rsidRDefault="008B7635" w:rsidP="003C51DA"/>
    <w:sectPr w:rsidR="008B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DA"/>
    <w:rsid w:val="003C51DA"/>
    <w:rsid w:val="00452680"/>
    <w:rsid w:val="0061633C"/>
    <w:rsid w:val="008B7635"/>
    <w:rsid w:val="0095301D"/>
    <w:rsid w:val="00A52FF7"/>
    <w:rsid w:val="00EE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DBC7"/>
  <w15:chartTrackingRefBased/>
  <w15:docId w15:val="{B5C55C82-99CD-4F72-B956-F19866D0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1155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Bakhtawar Iftikhar</dc:creator>
  <cp:keywords/>
  <dc:description/>
  <cp:lastModifiedBy>Bakhtawar Iftikhar</cp:lastModifiedBy>
  <cp:revision>1</cp:revision>
  <dcterms:created xsi:type="dcterms:W3CDTF">2026-01-08T08:54:00Z</dcterms:created>
  <dcterms:modified xsi:type="dcterms:W3CDTF">2026-01-08T08:55:00Z</dcterms:modified>
</cp:coreProperties>
</file>