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BC69" w14:textId="1072DEC1" w:rsidR="005E6A34" w:rsidRPr="00AC0033" w:rsidRDefault="006610E5" w:rsidP="005E6A34">
      <w:pPr>
        <w:spacing w:after="120" w:line="240" w:lineRule="auto"/>
        <w:jc w:val="center"/>
        <w:rPr>
          <w:rFonts w:ascii="Aptos Narrow" w:eastAsia="Aptos Narrow" w:hAnsi="Aptos Narrow" w:cs="Aptos Narrow"/>
          <w:color w:val="1F3864" w:themeColor="accent1" w:themeShade="80"/>
          <w:sz w:val="24"/>
          <w:szCs w:val="24"/>
        </w:rPr>
      </w:pPr>
      <w:commentRangeStart w:id="0"/>
      <w:r w:rsidRPr="00AC0033">
        <w:rPr>
          <w:rFonts w:ascii="Aptos Narrow" w:eastAsia="Aptos Narrow" w:hAnsi="Aptos Narrow" w:cs="Aptos Narrow"/>
          <w:b/>
          <w:bCs/>
          <w:color w:val="1F3864" w:themeColor="accent1" w:themeShade="80"/>
          <w:sz w:val="24"/>
          <w:szCs w:val="24"/>
        </w:rPr>
        <w:t xml:space="preserve">TANZANIA </w:t>
      </w:r>
      <w:r w:rsidR="0098429B" w:rsidRPr="00AC0033">
        <w:rPr>
          <w:rFonts w:ascii="Aptos Narrow" w:eastAsia="Aptos Narrow" w:hAnsi="Aptos Narrow" w:cs="Aptos Narrow"/>
          <w:b/>
          <w:bCs/>
          <w:color w:val="1F3864" w:themeColor="accent1" w:themeShade="80"/>
          <w:sz w:val="24"/>
          <w:szCs w:val="24"/>
        </w:rPr>
        <w:t xml:space="preserve">MAINLAND </w:t>
      </w:r>
      <w:r w:rsidR="005E6A34" w:rsidRPr="00AC0033">
        <w:rPr>
          <w:rFonts w:ascii="Aptos Narrow" w:eastAsia="Aptos Narrow" w:hAnsi="Aptos Narrow" w:cs="Aptos Narrow"/>
          <w:b/>
          <w:bCs/>
          <w:color w:val="1F3864" w:themeColor="accent1" w:themeShade="80"/>
          <w:sz w:val="24"/>
          <w:szCs w:val="24"/>
        </w:rPr>
        <w:t>INVESTMENT PLAN</w:t>
      </w:r>
      <w:commentRangeEnd w:id="0"/>
      <w:r w:rsidR="003B13D2">
        <w:rPr>
          <w:rStyle w:val="CommentReference"/>
        </w:rPr>
        <w:commentReference w:id="0"/>
      </w:r>
    </w:p>
    <w:p w14:paraId="59AAAA76" w14:textId="77777777" w:rsidR="005E6A34" w:rsidRPr="00293FA6" w:rsidRDefault="005E6A34" w:rsidP="005E6A34">
      <w:pPr>
        <w:pBdr>
          <w:bottom w:val="single" w:sz="8" w:space="1" w:color="000000"/>
        </w:pBdr>
        <w:spacing w:after="0" w:line="240" w:lineRule="auto"/>
        <w:ind w:right="-130"/>
        <w:jc w:val="center"/>
        <w:rPr>
          <w:rFonts w:ascii="Aptos Narrow" w:eastAsia="Aptos Narrow" w:hAnsi="Aptos Narrow" w:cs="Aptos Narrow"/>
        </w:rPr>
      </w:pPr>
    </w:p>
    <w:p w14:paraId="4BD9C1A7" w14:textId="456D5528" w:rsidR="00155390" w:rsidRPr="003C5B22" w:rsidRDefault="005E6A34" w:rsidP="003C5B22">
      <w:pPr>
        <w:spacing w:after="0" w:line="240" w:lineRule="auto"/>
        <w:jc w:val="center"/>
        <w:rPr>
          <w:rFonts w:ascii="Aptos Narrow" w:eastAsia="Aptos Narrow" w:hAnsi="Aptos Narrow" w:cs="Aptos Narrow"/>
          <w:b/>
          <w:bCs/>
        </w:rPr>
      </w:pPr>
      <w:r w:rsidRPr="00293FA6">
        <w:rPr>
          <w:rFonts w:ascii="Aptos Narrow" w:eastAsia="Aptos Narrow" w:hAnsi="Aptos Narrow" w:cs="Aptos Narrow"/>
          <w:b/>
          <w:bCs/>
        </w:rPr>
        <w:t xml:space="preserve"> </w:t>
      </w:r>
    </w:p>
    <w:tbl>
      <w:tblPr>
        <w:tblStyle w:val="TableGrid"/>
        <w:tblW w:w="9360" w:type="dxa"/>
        <w:tblLayout w:type="fixed"/>
        <w:tblLook w:val="04A0" w:firstRow="1" w:lastRow="0" w:firstColumn="1" w:lastColumn="0" w:noHBand="0" w:noVBand="1"/>
      </w:tblPr>
      <w:tblGrid>
        <w:gridCol w:w="9360"/>
      </w:tblGrid>
      <w:tr w:rsidR="00850047" w:rsidRPr="00631A41" w14:paraId="16D9BAE6" w14:textId="77777777" w:rsidTr="00500456">
        <w:trPr>
          <w:trHeight w:val="360"/>
        </w:trPr>
        <w:tc>
          <w:tcPr>
            <w:tcW w:w="9360" w:type="dxa"/>
            <w:shd w:val="clear" w:color="auto" w:fill="FBE4D5" w:themeFill="accent2" w:themeFillTint="33"/>
            <w:tcMar>
              <w:left w:w="108" w:type="dxa"/>
              <w:right w:w="108" w:type="dxa"/>
            </w:tcMar>
            <w:vAlign w:val="center"/>
          </w:tcPr>
          <w:p w14:paraId="68E43BDF" w14:textId="3C9A02BE" w:rsidR="00850047" w:rsidRPr="00AC0033" w:rsidRDefault="00840E66" w:rsidP="00C9224E">
            <w:pPr>
              <w:spacing w:after="0" w:line="240" w:lineRule="auto"/>
              <w:rPr>
                <w:rFonts w:ascii="Aptos Narrow" w:eastAsia="Aptos Narrow" w:hAnsi="Aptos Narrow" w:cs="Aptos Narrow"/>
                <w:b/>
                <w:bCs/>
                <w:color w:val="404040" w:themeColor="text1" w:themeTint="BF"/>
                <w:kern w:val="0"/>
                <w:sz w:val="24"/>
                <w:szCs w:val="24"/>
              </w:rPr>
            </w:pPr>
            <w:r w:rsidRPr="00AC0033">
              <w:rPr>
                <w:rFonts w:ascii="Aptos Narrow" w:eastAsia="Aptos Narrow" w:hAnsi="Aptos Narrow" w:cs="Aptos Narrow"/>
                <w:b/>
                <w:bCs/>
                <w:color w:val="000000" w:themeColor="text1"/>
                <w:kern w:val="0"/>
                <w:sz w:val="24"/>
                <w:szCs w:val="24"/>
              </w:rPr>
              <w:t>Country</w:t>
            </w:r>
            <w:r w:rsidR="00CE1EF5" w:rsidRPr="00AC0033">
              <w:rPr>
                <w:rFonts w:ascii="Aptos Narrow" w:eastAsia="Aptos Narrow" w:hAnsi="Aptos Narrow" w:cs="Aptos Narrow"/>
                <w:b/>
                <w:bCs/>
                <w:color w:val="000000" w:themeColor="text1"/>
                <w:kern w:val="0"/>
                <w:sz w:val="24"/>
                <w:szCs w:val="24"/>
              </w:rPr>
              <w:t xml:space="preserve"> Investment Plan Overview</w:t>
            </w:r>
          </w:p>
        </w:tc>
      </w:tr>
    </w:tbl>
    <w:p w14:paraId="39E3B7B6"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rPr>
        <w:t xml:space="preserve"> </w:t>
      </w:r>
    </w:p>
    <w:tbl>
      <w:tblPr>
        <w:tblW w:w="9710" w:type="dxa"/>
        <w:tblLayout w:type="fixed"/>
        <w:tblLook w:val="04A0" w:firstRow="1" w:lastRow="0" w:firstColumn="1" w:lastColumn="0" w:noHBand="0" w:noVBand="1"/>
      </w:tblPr>
      <w:tblGrid>
        <w:gridCol w:w="1770"/>
        <w:gridCol w:w="7940"/>
      </w:tblGrid>
      <w:tr w:rsidR="00850047" w:rsidRPr="00631A41" w14:paraId="68DCE042"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700B96C2" w14:textId="43320BB2"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 xml:space="preserve">Grantees: </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A381EC"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u w:val="single"/>
              </w:rPr>
              <w:t>Investments Presented</w:t>
            </w:r>
            <w:r w:rsidRPr="00631A41">
              <w:rPr>
                <w:rFonts w:ascii="Aptos Narrow" w:eastAsia="Aptos Narrow" w:hAnsi="Aptos Narrow" w:cs="Aptos Narrow"/>
              </w:rPr>
              <w:t>:</w:t>
            </w:r>
          </w:p>
          <w:p w14:paraId="49BE86C0" w14:textId="77777777" w:rsidR="00500456" w:rsidRPr="00631A41" w:rsidRDefault="00D256F4"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Government of Tanzania</w:t>
            </w:r>
            <w:r w:rsidR="001A0444" w:rsidRPr="00631A41">
              <w:rPr>
                <w:rFonts w:ascii="Aptos Narrow" w:eastAsia="Aptos Narrow" w:hAnsi="Aptos Narrow" w:cs="Aptos Narrow"/>
              </w:rPr>
              <w:t xml:space="preserve"> – Ministry of Health</w:t>
            </w:r>
            <w:r w:rsidR="00145067" w:rsidRPr="00631A41">
              <w:rPr>
                <w:rFonts w:ascii="Aptos Narrow" w:eastAsia="Aptos Narrow" w:hAnsi="Aptos Narrow" w:cs="Aptos Narrow"/>
              </w:rPr>
              <w:t xml:space="preserve"> (MOH)</w:t>
            </w:r>
          </w:p>
          <w:p w14:paraId="26BBEE83" w14:textId="69CFF077" w:rsidR="00850047" w:rsidRPr="00631A41" w:rsidRDefault="00500456" w:rsidP="00C80A7E">
            <w:pPr>
              <w:pStyle w:val="ListParagraph"/>
              <w:numPr>
                <w:ilvl w:val="0"/>
                <w:numId w:val="19"/>
              </w:numPr>
              <w:spacing w:after="0" w:line="240" w:lineRule="auto"/>
              <w:rPr>
                <w:rFonts w:ascii="Aptos Narrow" w:eastAsia="Aptos Narrow" w:hAnsi="Aptos Narrow" w:cs="Aptos Narrow"/>
              </w:rPr>
            </w:pPr>
            <w:r w:rsidRPr="31797924">
              <w:rPr>
                <w:rFonts w:ascii="Aptos Narrow" w:eastAsia="Aptos Narrow" w:hAnsi="Aptos Narrow" w:cs="Aptos Narrow"/>
              </w:rPr>
              <w:t xml:space="preserve">Government of Tanzania </w:t>
            </w:r>
            <w:r w:rsidR="00AE5C5E" w:rsidRPr="009454E0">
              <w:rPr>
                <w:rFonts w:ascii="Aptos Narrow" w:eastAsia="Aptos Narrow" w:hAnsi="Aptos Narrow" w:cs="Aptos Narrow"/>
              </w:rPr>
              <w:t>–</w:t>
            </w:r>
            <w:r w:rsidRPr="009454E0">
              <w:rPr>
                <w:rFonts w:ascii="Aptos Narrow" w:eastAsia="Aptos Narrow" w:hAnsi="Aptos Narrow" w:cs="Aptos Narrow"/>
              </w:rPr>
              <w:t xml:space="preserve"> </w:t>
            </w:r>
            <w:r w:rsidR="001A0444" w:rsidRPr="009454E0">
              <w:rPr>
                <w:rFonts w:ascii="Aptos Narrow" w:eastAsia="Aptos Narrow" w:hAnsi="Aptos Narrow" w:cs="Aptos Narrow"/>
              </w:rPr>
              <w:t>Pr</w:t>
            </w:r>
            <w:r w:rsidR="07EC15B1" w:rsidRPr="009454E0">
              <w:rPr>
                <w:rFonts w:ascii="Aptos Narrow" w:eastAsia="Aptos Narrow" w:hAnsi="Aptos Narrow" w:cs="Aptos Narrow"/>
              </w:rPr>
              <w:t>ime Minister</w:t>
            </w:r>
            <w:r w:rsidR="001A0444" w:rsidRPr="009454E0">
              <w:rPr>
                <w:rFonts w:ascii="Aptos Narrow" w:eastAsia="Aptos Narrow" w:hAnsi="Aptos Narrow" w:cs="Aptos Narrow"/>
              </w:rPr>
              <w:t>’s Office of Regional</w:t>
            </w:r>
            <w:r w:rsidR="001A0444" w:rsidRPr="31797924">
              <w:rPr>
                <w:rFonts w:ascii="Aptos Narrow" w:eastAsia="Aptos Narrow" w:hAnsi="Aptos Narrow" w:cs="Aptos Narrow"/>
              </w:rPr>
              <w:t xml:space="preserve"> </w:t>
            </w:r>
            <w:r w:rsidR="00881D16" w:rsidRPr="31797924">
              <w:rPr>
                <w:rFonts w:ascii="Aptos Narrow" w:eastAsia="Aptos Narrow" w:hAnsi="Aptos Narrow" w:cs="Aptos Narrow"/>
              </w:rPr>
              <w:t>Administration and</w:t>
            </w:r>
            <w:r w:rsidR="001A0444" w:rsidRPr="31797924">
              <w:rPr>
                <w:rFonts w:ascii="Aptos Narrow" w:eastAsia="Aptos Narrow" w:hAnsi="Aptos Narrow" w:cs="Aptos Narrow"/>
              </w:rPr>
              <w:t xml:space="preserve"> Local Government </w:t>
            </w:r>
            <w:r w:rsidR="00881D16" w:rsidRPr="31797924">
              <w:rPr>
                <w:rFonts w:ascii="Aptos Narrow" w:eastAsia="Aptos Narrow" w:hAnsi="Aptos Narrow" w:cs="Aptos Narrow"/>
              </w:rPr>
              <w:t>(P</w:t>
            </w:r>
            <w:r w:rsidR="00EF098D">
              <w:rPr>
                <w:rFonts w:ascii="Aptos Narrow" w:eastAsia="Aptos Narrow" w:hAnsi="Aptos Narrow" w:cs="Aptos Narrow"/>
              </w:rPr>
              <w:t>M</w:t>
            </w:r>
            <w:r w:rsidR="00881D16" w:rsidRPr="31797924">
              <w:rPr>
                <w:rFonts w:ascii="Aptos Narrow" w:eastAsia="Aptos Narrow" w:hAnsi="Aptos Narrow" w:cs="Aptos Narrow"/>
              </w:rPr>
              <w:t>O</w:t>
            </w:r>
            <w:r w:rsidR="009F1128" w:rsidRPr="31797924">
              <w:rPr>
                <w:rFonts w:ascii="Aptos Narrow" w:eastAsia="Aptos Narrow" w:hAnsi="Aptos Narrow" w:cs="Aptos Narrow"/>
              </w:rPr>
              <w:t>-</w:t>
            </w:r>
            <w:r w:rsidR="00881D16" w:rsidRPr="31797924">
              <w:rPr>
                <w:rFonts w:ascii="Aptos Narrow" w:eastAsia="Aptos Narrow" w:hAnsi="Aptos Narrow" w:cs="Aptos Narrow"/>
              </w:rPr>
              <w:t>RALG)</w:t>
            </w:r>
            <w:r w:rsidR="00EF098D">
              <w:rPr>
                <w:rStyle w:val="FootnoteReference"/>
                <w:rFonts w:ascii="Aptos Narrow" w:eastAsia="Aptos Narrow" w:hAnsi="Aptos Narrow" w:cs="Aptos Narrow"/>
              </w:rPr>
              <w:footnoteReference w:id="1"/>
            </w:r>
          </w:p>
          <w:p w14:paraId="3F7FA6AE" w14:textId="27C6B40F" w:rsidR="00D256F4" w:rsidRPr="00631A41" w:rsidRDefault="5CFD49A9"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Ifakara Health Institute (Ifakara)</w:t>
            </w:r>
          </w:p>
          <w:p w14:paraId="629C91D2" w14:textId="0A109F57" w:rsidR="00AE0A23" w:rsidRPr="00631A41" w:rsidRDefault="5CFD49A9"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Haydom Lutheran Hospital (Haydom)</w:t>
            </w:r>
          </w:p>
          <w:p w14:paraId="10E0C380" w14:textId="77777777" w:rsidR="0067642A" w:rsidRPr="00631A41" w:rsidRDefault="0067642A" w:rsidP="0067642A">
            <w:pPr>
              <w:pStyle w:val="ListParagraph"/>
              <w:spacing w:after="0" w:line="240" w:lineRule="auto"/>
              <w:rPr>
                <w:rFonts w:ascii="Aptos Narrow" w:eastAsia="Aptos Narrow" w:hAnsi="Aptos Narrow" w:cs="Aptos Narrow"/>
                <w:sz w:val="6"/>
                <w:szCs w:val="6"/>
                <w:u w:val="single"/>
              </w:rPr>
            </w:pPr>
          </w:p>
          <w:p w14:paraId="7FA41AD5" w14:textId="77777777" w:rsidR="00850047" w:rsidRPr="00631A41" w:rsidRDefault="00CE1EF5" w:rsidP="00C9224E">
            <w:pPr>
              <w:spacing w:after="0" w:line="240" w:lineRule="auto"/>
              <w:rPr>
                <w:rFonts w:ascii="Aptos Narrow" w:eastAsia="Aptos Narrow" w:hAnsi="Aptos Narrow" w:cs="Aptos Narrow"/>
              </w:rPr>
            </w:pPr>
            <w:r w:rsidRPr="00631A41">
              <w:rPr>
                <w:rFonts w:ascii="Aptos Narrow" w:eastAsia="Aptos Narrow" w:hAnsi="Aptos Narrow" w:cs="Aptos Narrow"/>
                <w:u w:val="single"/>
              </w:rPr>
              <w:t>Investments Planned</w:t>
            </w:r>
            <w:r w:rsidRPr="00631A41">
              <w:rPr>
                <w:rFonts w:ascii="Aptos Narrow" w:eastAsia="Aptos Narrow" w:hAnsi="Aptos Narrow" w:cs="Aptos Narrow"/>
              </w:rPr>
              <w:t>:</w:t>
            </w:r>
          </w:p>
          <w:p w14:paraId="2B7664E4" w14:textId="77777777" w:rsidR="00E56AF3" w:rsidRPr="00E56AF3" w:rsidRDefault="00C32591" w:rsidP="00C80A7E">
            <w:pPr>
              <w:pStyle w:val="ListParagraph"/>
              <w:numPr>
                <w:ilvl w:val="0"/>
                <w:numId w:val="19"/>
              </w:numPr>
              <w:spacing w:after="0" w:line="240" w:lineRule="auto"/>
              <w:rPr>
                <w:rFonts w:ascii="Aptos Narrow" w:eastAsia="Aptos Narrow" w:hAnsi="Aptos Narrow" w:cs="Aptos Narrow"/>
                <w:u w:val="single"/>
              </w:rPr>
            </w:pPr>
            <w:r w:rsidRPr="00E56AF3">
              <w:rPr>
                <w:rFonts w:ascii="Aptos Narrow" w:eastAsia="Aptos Narrow" w:hAnsi="Aptos Narrow" w:cs="Aptos Narrow"/>
              </w:rPr>
              <w:t>Government of Tanzania - Medical Stores Department (MSD)</w:t>
            </w:r>
          </w:p>
          <w:p w14:paraId="6F1BC188" w14:textId="579C8A67" w:rsidR="00DF4B78" w:rsidRPr="00E56AF3" w:rsidRDefault="42E8C92A" w:rsidP="00C80A7E">
            <w:pPr>
              <w:pStyle w:val="ListParagraph"/>
              <w:numPr>
                <w:ilvl w:val="0"/>
                <w:numId w:val="19"/>
              </w:numPr>
              <w:spacing w:after="0" w:line="240" w:lineRule="auto"/>
              <w:rPr>
                <w:rFonts w:ascii="Aptos Narrow" w:eastAsia="Aptos Narrow" w:hAnsi="Aptos Narrow" w:cs="Aptos Narrow"/>
                <w:u w:val="single"/>
              </w:rPr>
            </w:pPr>
            <w:r w:rsidRPr="19ED0074">
              <w:rPr>
                <w:rFonts w:ascii="Aptos Narrow" w:eastAsia="Aptos Narrow" w:hAnsi="Aptos Narrow" w:cs="Aptos Narrow"/>
              </w:rPr>
              <w:t xml:space="preserve"> </w:t>
            </w:r>
            <w:r w:rsidR="0BE17A56" w:rsidRPr="19ED0074">
              <w:rPr>
                <w:rFonts w:ascii="Aptos Narrow" w:eastAsia="Aptos Narrow" w:hAnsi="Aptos Narrow" w:cs="Aptos Narrow"/>
              </w:rPr>
              <w:t>InSupply Health</w:t>
            </w:r>
          </w:p>
          <w:p w14:paraId="1A4A4448" w14:textId="77777777" w:rsidR="003F7EAC" w:rsidRPr="00631A41" w:rsidRDefault="65F3B47E" w:rsidP="00C80A7E">
            <w:pPr>
              <w:pStyle w:val="ListParagraph"/>
              <w:numPr>
                <w:ilvl w:val="0"/>
                <w:numId w:val="19"/>
              </w:numPr>
              <w:spacing w:after="0" w:line="240" w:lineRule="auto"/>
              <w:rPr>
                <w:rFonts w:ascii="Aptos Narrow" w:eastAsia="Aptos Narrow" w:hAnsi="Aptos Narrow" w:cs="Aptos Narrow"/>
              </w:rPr>
            </w:pPr>
            <w:r w:rsidRPr="19ED0074">
              <w:rPr>
                <w:rFonts w:ascii="Aptos Narrow" w:eastAsia="Aptos Narrow" w:hAnsi="Aptos Narrow" w:cs="Aptos Narrow"/>
              </w:rPr>
              <w:t>Results for Development (R4D)</w:t>
            </w:r>
          </w:p>
          <w:p w14:paraId="4065ED27" w14:textId="25787C6E" w:rsidR="007B5983" w:rsidRPr="00631A41" w:rsidRDefault="007B5983"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Benjamin Mkapa Foundation</w:t>
            </w:r>
            <w:r w:rsidR="00B87148" w:rsidRPr="00631A41">
              <w:rPr>
                <w:rFonts w:ascii="Aptos Narrow" w:eastAsia="Aptos Narrow" w:hAnsi="Aptos Narrow" w:cs="Aptos Narrow"/>
              </w:rPr>
              <w:t xml:space="preserve"> (BMF)</w:t>
            </w:r>
          </w:p>
          <w:p w14:paraId="33A53D9A" w14:textId="2B8FC496" w:rsidR="009F1128" w:rsidRPr="00631A41" w:rsidRDefault="5CFD49A9"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Doris Mollel Foundation</w:t>
            </w:r>
            <w:r w:rsidR="00B87148" w:rsidRPr="00631A41">
              <w:rPr>
                <w:rFonts w:ascii="Aptos Narrow" w:eastAsia="Aptos Narrow" w:hAnsi="Aptos Narrow" w:cs="Aptos Narrow"/>
              </w:rPr>
              <w:t xml:space="preserve"> (DMF)</w:t>
            </w:r>
          </w:p>
          <w:p w14:paraId="34E8C765" w14:textId="77777777" w:rsidR="00FF613D" w:rsidRPr="00631A41" w:rsidRDefault="0046790C" w:rsidP="00C80A7E">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Muhimbili National Hospital </w:t>
            </w:r>
          </w:p>
          <w:p w14:paraId="55A65377" w14:textId="78D1149D" w:rsidR="006A64CB" w:rsidRPr="005E5817" w:rsidRDefault="00500456" w:rsidP="005E5817">
            <w:pPr>
              <w:pStyle w:val="ListParagraph"/>
              <w:numPr>
                <w:ilvl w:val="0"/>
                <w:numId w:val="19"/>
              </w:numPr>
              <w:spacing w:after="0" w:line="240" w:lineRule="auto"/>
              <w:rPr>
                <w:rFonts w:ascii="Aptos Narrow" w:eastAsia="Aptos Narrow" w:hAnsi="Aptos Narrow" w:cs="Aptos Narrow"/>
              </w:rPr>
            </w:pPr>
            <w:r w:rsidRPr="00631A41">
              <w:rPr>
                <w:rFonts w:ascii="Aptos Narrow" w:eastAsia="Aptos Narrow" w:hAnsi="Aptos Narrow" w:cs="Aptos Narrow"/>
              </w:rPr>
              <w:t>Association of Obstetrician-Gynaecologists of Tanzania (AGOTA)</w:t>
            </w:r>
          </w:p>
        </w:tc>
      </w:tr>
      <w:tr w:rsidR="00850047" w:rsidRPr="00631A41" w14:paraId="15D950D7"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7C94309F"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 xml:space="preserve">Implementer(s) </w:t>
            </w:r>
            <w:r w:rsidRPr="00D05F01">
              <w:rPr>
                <w:rFonts w:ascii="Aptos Narrow" w:eastAsia="Aptos Narrow" w:hAnsi="Aptos Narrow" w:cs="Aptos Narrow"/>
                <w:b/>
                <w:bCs/>
                <w:color w:val="595959" w:themeColor="text1" w:themeTint="A6"/>
                <w:sz w:val="16"/>
                <w:szCs w:val="16"/>
              </w:rPr>
              <w:t>(if different to Grantee):</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1005C0" w14:textId="77777777" w:rsidR="006A0C6F" w:rsidRDefault="006A0C6F" w:rsidP="00A64C8E">
            <w:pPr>
              <w:spacing w:after="0" w:line="240" w:lineRule="auto"/>
              <w:rPr>
                <w:rFonts w:ascii="Aptos Narrow" w:eastAsia="Aptos Narrow" w:hAnsi="Aptos Narrow" w:cs="Aptos Narrow"/>
                <w:sz w:val="6"/>
                <w:szCs w:val="6"/>
              </w:rPr>
            </w:pPr>
          </w:p>
          <w:p w14:paraId="0A462848" w14:textId="77777777" w:rsidR="00A64C8E" w:rsidRDefault="00A64C8E" w:rsidP="00A64C8E">
            <w:pPr>
              <w:pStyle w:val="ListParagraph"/>
              <w:numPr>
                <w:ilvl w:val="0"/>
                <w:numId w:val="32"/>
              </w:numPr>
              <w:spacing w:after="0" w:line="240" w:lineRule="auto"/>
              <w:rPr>
                <w:rFonts w:ascii="Aptos Narrow" w:eastAsia="Aptos Narrow" w:hAnsi="Aptos Narrow" w:cs="Aptos Narrow"/>
              </w:rPr>
            </w:pPr>
            <w:r>
              <w:rPr>
                <w:rFonts w:ascii="Aptos Narrow" w:eastAsia="Aptos Narrow" w:hAnsi="Aptos Narrow" w:cs="Aptos Narrow"/>
              </w:rPr>
              <w:t>Paediatric Association of Tanzania</w:t>
            </w:r>
          </w:p>
          <w:p w14:paraId="17759B73" w14:textId="5EC8B02B" w:rsidR="007A1063" w:rsidRPr="00A64C8E" w:rsidRDefault="007A1063" w:rsidP="007A1063">
            <w:pPr>
              <w:pStyle w:val="ListParagraph"/>
              <w:spacing w:after="0" w:line="240" w:lineRule="auto"/>
              <w:rPr>
                <w:rFonts w:ascii="Aptos Narrow" w:eastAsia="Aptos Narrow" w:hAnsi="Aptos Narrow" w:cs="Aptos Narrow"/>
              </w:rPr>
            </w:pPr>
          </w:p>
        </w:tc>
      </w:tr>
      <w:tr w:rsidR="00850047" w:rsidRPr="00631A41" w14:paraId="098EED29"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4CFEF536"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Geographic Focus:</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41902F" w14:textId="77777777" w:rsidR="00850047" w:rsidRPr="00631A41" w:rsidRDefault="007D5C67" w:rsidP="00C9224E">
            <w:pPr>
              <w:spacing w:after="0" w:line="240" w:lineRule="auto"/>
              <w:rPr>
                <w:rFonts w:ascii="Aptos Narrow" w:eastAsia="Times New Roman" w:hAnsi="Aptos Narrow" w:cs="Times New Roman"/>
              </w:rPr>
            </w:pPr>
            <w:r w:rsidRPr="00631A41">
              <w:rPr>
                <w:rFonts w:ascii="Aptos Narrow" w:eastAsia="Times New Roman" w:hAnsi="Aptos Narrow" w:cs="Times New Roman"/>
              </w:rPr>
              <w:t xml:space="preserve">Mwanza, Tabora, Dar es Salaam, Kagera, </w:t>
            </w:r>
            <w:r w:rsidR="00E07CB3" w:rsidRPr="00631A41">
              <w:rPr>
                <w:rFonts w:ascii="Aptos Narrow" w:eastAsia="Times New Roman" w:hAnsi="Aptos Narrow" w:cs="Times New Roman"/>
              </w:rPr>
              <w:t xml:space="preserve">Simiyu, </w:t>
            </w:r>
            <w:r w:rsidRPr="00631A41">
              <w:rPr>
                <w:rFonts w:ascii="Aptos Narrow" w:eastAsia="Times New Roman" w:hAnsi="Aptos Narrow" w:cs="Times New Roman"/>
              </w:rPr>
              <w:t>Mara, Dodoma, Morogoro, Shinyanga, Mbeya, Ruvuma and Mtwara</w:t>
            </w:r>
            <w:r w:rsidR="00CE1EF5" w:rsidRPr="00631A41">
              <w:rPr>
                <w:rFonts w:ascii="Aptos Narrow" w:eastAsia="Times New Roman" w:hAnsi="Aptos Narrow" w:cs="Times New Roman"/>
              </w:rPr>
              <w:t>, and national support</w:t>
            </w:r>
          </w:p>
          <w:p w14:paraId="6C11FFCB" w14:textId="3B4F43F3" w:rsidR="006A0C6F" w:rsidRPr="00631A41" w:rsidRDefault="006A0C6F" w:rsidP="00C9224E">
            <w:pPr>
              <w:spacing w:after="0" w:line="240" w:lineRule="auto"/>
              <w:rPr>
                <w:rFonts w:ascii="Aptos Narrow" w:hAnsi="Aptos Narrow"/>
                <w:sz w:val="6"/>
                <w:szCs w:val="6"/>
              </w:rPr>
            </w:pPr>
          </w:p>
        </w:tc>
      </w:tr>
      <w:tr w:rsidR="00850047" w:rsidRPr="00631A41" w14:paraId="307E12E6"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4B2CEC46"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Amount:</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E736C6" w14:textId="4B99E0D7" w:rsidR="00606C31" w:rsidRPr="00D05F01" w:rsidRDefault="00CE1EF5" w:rsidP="00D05F01">
            <w:pPr>
              <w:spacing w:after="0" w:line="240" w:lineRule="auto"/>
              <w:rPr>
                <w:rFonts w:ascii="Aptos Narrow" w:eastAsia="Aptos Narrow" w:hAnsi="Aptos Narrow" w:cs="Aptos Narrow"/>
              </w:rPr>
            </w:pPr>
            <w:r w:rsidRPr="000F5A54">
              <w:rPr>
                <w:rFonts w:ascii="Aptos Narrow" w:eastAsia="Aptos Narrow" w:hAnsi="Aptos Narrow" w:cs="Aptos Narrow"/>
              </w:rPr>
              <w:t>USD75</w:t>
            </w:r>
            <w:r w:rsidR="00C32591" w:rsidRPr="000F5A54">
              <w:rPr>
                <w:rFonts w:ascii="Aptos Narrow" w:eastAsia="Aptos Narrow" w:hAnsi="Aptos Narrow" w:cs="Aptos Narrow"/>
              </w:rPr>
              <w:t>.4</w:t>
            </w:r>
            <w:r w:rsidRPr="000F5A54">
              <w:rPr>
                <w:rFonts w:ascii="Aptos Narrow" w:eastAsia="Aptos Narrow" w:hAnsi="Aptos Narrow" w:cs="Aptos Narrow"/>
              </w:rPr>
              <w:t>million budget</w:t>
            </w:r>
            <w:r w:rsidR="005203CC">
              <w:rPr>
                <w:rStyle w:val="FootnoteReference"/>
                <w:rFonts w:ascii="Aptos Narrow" w:eastAsia="Aptos Narrow" w:hAnsi="Aptos Narrow" w:cs="Aptos Narrow"/>
              </w:rPr>
              <w:footnoteReference w:id="2"/>
            </w:r>
            <w:r w:rsidRPr="000F5A54">
              <w:rPr>
                <w:rFonts w:ascii="Aptos Narrow" w:eastAsia="Aptos Narrow" w:hAnsi="Aptos Narrow" w:cs="Aptos Narrow"/>
              </w:rPr>
              <w:t xml:space="preserve">, </w:t>
            </w:r>
            <w:r w:rsidRPr="00EF098D">
              <w:rPr>
                <w:rFonts w:ascii="Aptos Narrow" w:eastAsia="Aptos Narrow" w:hAnsi="Aptos Narrow" w:cs="Aptos Narrow"/>
                <w:shd w:val="clear" w:color="auto" w:fill="D9E2F3" w:themeFill="accent1" w:themeFillTint="33"/>
              </w:rPr>
              <w:t>of which US</w:t>
            </w:r>
            <w:r w:rsidR="00AD70A4" w:rsidRPr="00EF098D">
              <w:rPr>
                <w:rFonts w:ascii="Aptos Narrow" w:eastAsia="Aptos Narrow" w:hAnsi="Aptos Narrow" w:cs="Aptos Narrow"/>
                <w:shd w:val="clear" w:color="auto" w:fill="D9E2F3" w:themeFill="accent1" w:themeFillTint="33"/>
              </w:rPr>
              <w:t>4</w:t>
            </w:r>
            <w:r w:rsidR="00886A82" w:rsidRPr="00EF098D">
              <w:rPr>
                <w:rFonts w:ascii="Aptos Narrow" w:eastAsia="Aptos Narrow" w:hAnsi="Aptos Narrow" w:cs="Aptos Narrow"/>
                <w:shd w:val="clear" w:color="auto" w:fill="D9E2F3" w:themeFill="accent1" w:themeFillTint="33"/>
              </w:rPr>
              <w:t>3</w:t>
            </w:r>
            <w:r w:rsidR="00AD70A4" w:rsidRPr="00EF098D">
              <w:rPr>
                <w:rFonts w:ascii="Aptos Narrow" w:eastAsia="Aptos Narrow" w:hAnsi="Aptos Narrow" w:cs="Aptos Narrow"/>
                <w:shd w:val="clear" w:color="auto" w:fill="D9E2F3" w:themeFill="accent1" w:themeFillTint="33"/>
              </w:rPr>
              <w:t>.</w:t>
            </w:r>
            <w:r w:rsidR="00182BD7">
              <w:rPr>
                <w:rFonts w:ascii="Aptos Narrow" w:eastAsia="Aptos Narrow" w:hAnsi="Aptos Narrow" w:cs="Aptos Narrow"/>
                <w:shd w:val="clear" w:color="auto" w:fill="D9E2F3" w:themeFill="accent1" w:themeFillTint="33"/>
              </w:rPr>
              <w:t>2</w:t>
            </w:r>
            <w:r w:rsidRPr="00EF098D">
              <w:rPr>
                <w:rFonts w:ascii="Aptos Narrow" w:eastAsia="Aptos Narrow" w:hAnsi="Aptos Narrow" w:cs="Aptos Narrow"/>
                <w:shd w:val="clear" w:color="auto" w:fill="D9E2F3" w:themeFill="accent1" w:themeFillTint="33"/>
              </w:rPr>
              <w:t>million (</w:t>
            </w:r>
            <w:r w:rsidR="00886A82" w:rsidRPr="00EF098D">
              <w:rPr>
                <w:rFonts w:ascii="Aptos Narrow" w:eastAsia="Aptos Narrow" w:hAnsi="Aptos Narrow" w:cs="Aptos Narrow"/>
                <w:shd w:val="clear" w:color="auto" w:fill="D9E2F3" w:themeFill="accent1" w:themeFillTint="33"/>
              </w:rPr>
              <w:t>5</w:t>
            </w:r>
            <w:r w:rsidR="00182BD7">
              <w:rPr>
                <w:rFonts w:ascii="Aptos Narrow" w:eastAsia="Aptos Narrow" w:hAnsi="Aptos Narrow" w:cs="Aptos Narrow"/>
                <w:shd w:val="clear" w:color="auto" w:fill="D9E2F3" w:themeFill="accent1" w:themeFillTint="33"/>
              </w:rPr>
              <w:t>7</w:t>
            </w:r>
            <w:r w:rsidRPr="00EF098D">
              <w:rPr>
                <w:rFonts w:ascii="Aptos Narrow" w:eastAsia="Aptos Narrow" w:hAnsi="Aptos Narrow" w:cs="Aptos Narrow"/>
                <w:shd w:val="clear" w:color="auto" w:fill="D9E2F3" w:themeFill="accent1" w:themeFillTint="33"/>
              </w:rPr>
              <w:t xml:space="preserve">%) in investments are presented to the Investment Committee at the </w:t>
            </w:r>
            <w:r w:rsidR="00886A82" w:rsidRPr="00EF098D">
              <w:rPr>
                <w:rFonts w:ascii="Aptos Narrow" w:eastAsia="Aptos Narrow" w:hAnsi="Aptos Narrow" w:cs="Aptos Narrow"/>
                <w:shd w:val="clear" w:color="auto" w:fill="D9E2F3" w:themeFill="accent1" w:themeFillTint="33"/>
              </w:rPr>
              <w:t>March 2026</w:t>
            </w:r>
            <w:r w:rsidRPr="00EF098D">
              <w:rPr>
                <w:rFonts w:ascii="Aptos Narrow" w:eastAsia="Aptos Narrow" w:hAnsi="Aptos Narrow" w:cs="Aptos Narrow"/>
                <w:shd w:val="clear" w:color="auto" w:fill="D9E2F3" w:themeFill="accent1" w:themeFillTint="33"/>
              </w:rPr>
              <w:t xml:space="preserve"> meeting</w:t>
            </w:r>
            <w:r w:rsidRPr="00631A41">
              <w:rPr>
                <w:rFonts w:ascii="Aptos Narrow" w:eastAsia="Aptos Narrow" w:hAnsi="Aptos Narrow" w:cs="Aptos Narrow"/>
              </w:rPr>
              <w:t>, and the remainder will be presented by Q</w:t>
            </w:r>
            <w:r w:rsidR="00886A82">
              <w:rPr>
                <w:rFonts w:ascii="Aptos Narrow" w:eastAsia="Aptos Narrow" w:hAnsi="Aptos Narrow" w:cs="Aptos Narrow"/>
              </w:rPr>
              <w:t>3</w:t>
            </w:r>
            <w:r w:rsidRPr="00631A41">
              <w:rPr>
                <w:rFonts w:ascii="Aptos Narrow" w:eastAsia="Aptos Narrow" w:hAnsi="Aptos Narrow" w:cs="Aptos Narrow"/>
              </w:rPr>
              <w:t xml:space="preserve"> 202</w:t>
            </w:r>
            <w:r w:rsidR="000F5A54">
              <w:rPr>
                <w:rFonts w:ascii="Aptos Narrow" w:eastAsia="Aptos Narrow" w:hAnsi="Aptos Narrow" w:cs="Aptos Narrow"/>
              </w:rPr>
              <w:t>6</w:t>
            </w:r>
            <w:r w:rsidRPr="00631A41">
              <w:rPr>
                <w:rFonts w:ascii="Aptos Narrow" w:eastAsia="Aptos Narrow" w:hAnsi="Aptos Narrow" w:cs="Aptos Narrow"/>
              </w:rPr>
              <w:t xml:space="preserve">. This plan covers both presented and planned investments. </w:t>
            </w:r>
          </w:p>
          <w:p w14:paraId="157123FB" w14:textId="7D128C78" w:rsidR="006A0C6F" w:rsidRPr="00631A41" w:rsidRDefault="006A0C6F" w:rsidP="00C9224E">
            <w:pPr>
              <w:spacing w:after="0" w:line="240" w:lineRule="auto"/>
              <w:rPr>
                <w:rFonts w:ascii="Aptos Narrow" w:eastAsia="Aptos Narrow" w:hAnsi="Aptos Narrow" w:cs="Aptos Narrow"/>
                <w:sz w:val="8"/>
                <w:szCs w:val="8"/>
              </w:rPr>
            </w:pPr>
          </w:p>
        </w:tc>
      </w:tr>
      <w:tr w:rsidR="00850047" w:rsidRPr="00631A41" w14:paraId="47B8C651" w14:textId="77777777" w:rsidTr="31797924">
        <w:trPr>
          <w:trHeight w:val="315"/>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6FA7DCAA"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Co-Investment:</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C9612B" w14:textId="71D87459" w:rsidR="00A7668E" w:rsidRPr="00631A41" w:rsidRDefault="00CE1EF5" w:rsidP="00A7668E">
            <w:pPr>
              <w:spacing w:after="0" w:line="240" w:lineRule="auto"/>
              <w:rPr>
                <w:rFonts w:ascii="Aptos Narrow" w:eastAsia="Aptos Narrow" w:hAnsi="Aptos Narrow" w:cs="Aptos Narrow"/>
              </w:rPr>
            </w:pPr>
            <w:r w:rsidRPr="00631A41">
              <w:rPr>
                <w:rFonts w:ascii="Aptos Narrow" w:eastAsia="Aptos Narrow" w:hAnsi="Aptos Narrow" w:cs="Aptos Narrow"/>
              </w:rPr>
              <w:t>Total: USD</w:t>
            </w:r>
            <w:r w:rsidR="00A87E3D" w:rsidRPr="00631A41">
              <w:rPr>
                <w:rFonts w:ascii="Aptos Narrow" w:eastAsia="Aptos Narrow" w:hAnsi="Aptos Narrow" w:cs="Aptos Narrow"/>
              </w:rPr>
              <w:t>17</w:t>
            </w:r>
            <w:r w:rsidR="00631A41">
              <w:rPr>
                <w:rFonts w:ascii="Aptos Narrow" w:eastAsia="Aptos Narrow" w:hAnsi="Aptos Narrow" w:cs="Aptos Narrow"/>
              </w:rPr>
              <w:t>5.2</w:t>
            </w:r>
            <w:r w:rsidRPr="00631A41">
              <w:rPr>
                <w:rFonts w:ascii="Aptos Narrow" w:eastAsia="Aptos Narrow" w:hAnsi="Aptos Narrow" w:cs="Aptos Narrow"/>
              </w:rPr>
              <w:t>million:</w:t>
            </w:r>
          </w:p>
          <w:p w14:paraId="27A0AF22" w14:textId="0E168291" w:rsidR="00A7668E" w:rsidRPr="00631A41" w:rsidRDefault="00CE1EF5" w:rsidP="00C80A7E">
            <w:pPr>
              <w:pStyle w:val="ListParagraph"/>
              <w:numPr>
                <w:ilvl w:val="0"/>
                <w:numId w:val="22"/>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Government of </w:t>
            </w:r>
            <w:r w:rsidR="00A87E3D" w:rsidRPr="00631A41">
              <w:rPr>
                <w:rFonts w:ascii="Aptos Narrow" w:eastAsia="Aptos Narrow" w:hAnsi="Aptos Narrow" w:cs="Aptos Narrow"/>
              </w:rPr>
              <w:t>Tanzania</w:t>
            </w:r>
            <w:r w:rsidRPr="00631A41">
              <w:rPr>
                <w:rFonts w:ascii="Aptos Narrow" w:eastAsia="Aptos Narrow" w:hAnsi="Aptos Narrow" w:cs="Aptos Narrow"/>
              </w:rPr>
              <w:t>: USD</w:t>
            </w:r>
            <w:r w:rsidR="00A87E3D" w:rsidRPr="00631A41">
              <w:rPr>
                <w:rFonts w:ascii="Aptos Narrow" w:eastAsia="Aptos Narrow" w:hAnsi="Aptos Narrow" w:cs="Aptos Narrow"/>
              </w:rPr>
              <w:t>167</w:t>
            </w:r>
            <w:r w:rsidRPr="00631A41">
              <w:rPr>
                <w:rFonts w:ascii="Aptos Narrow" w:eastAsia="Aptos Narrow" w:hAnsi="Aptos Narrow" w:cs="Aptos Narrow"/>
              </w:rPr>
              <w:t>million</w:t>
            </w:r>
            <w:r w:rsidR="000F5A54">
              <w:rPr>
                <w:rFonts w:ascii="Aptos Narrow" w:eastAsia="Aptos Narrow" w:hAnsi="Aptos Narrow" w:cs="Aptos Narrow"/>
              </w:rPr>
              <w:t xml:space="preserve"> – see Annex </w:t>
            </w:r>
            <w:r w:rsidR="00726339">
              <w:rPr>
                <w:rFonts w:ascii="Aptos Narrow" w:eastAsia="Aptos Narrow" w:hAnsi="Aptos Narrow" w:cs="Aptos Narrow"/>
              </w:rPr>
              <w:t>E</w:t>
            </w:r>
          </w:p>
          <w:p w14:paraId="702E9FE3" w14:textId="76F35F44" w:rsidR="0036468F" w:rsidRPr="00631A41" w:rsidRDefault="00A87E3D" w:rsidP="00C80A7E">
            <w:pPr>
              <w:pStyle w:val="ListParagraph"/>
              <w:numPr>
                <w:ilvl w:val="0"/>
                <w:numId w:val="22"/>
              </w:numPr>
              <w:spacing w:after="0" w:line="240" w:lineRule="auto"/>
              <w:rPr>
                <w:rFonts w:ascii="Aptos Narrow" w:eastAsia="Aptos Narrow" w:hAnsi="Aptos Narrow" w:cs="Aptos Narrow"/>
              </w:rPr>
            </w:pPr>
            <w:r w:rsidRPr="00631A41">
              <w:rPr>
                <w:rFonts w:ascii="Aptos Narrow" w:eastAsia="Aptos Narrow" w:hAnsi="Aptos Narrow" w:cs="Aptos Narrow"/>
              </w:rPr>
              <w:t>Technical Support Partners: USD</w:t>
            </w:r>
            <w:r w:rsidR="008245C7">
              <w:rPr>
                <w:rFonts w:ascii="Aptos Narrow" w:eastAsia="Aptos Narrow" w:hAnsi="Aptos Narrow" w:cs="Aptos Narrow"/>
              </w:rPr>
              <w:t>8.2</w:t>
            </w:r>
            <w:r w:rsidRPr="00631A41">
              <w:rPr>
                <w:rFonts w:ascii="Aptos Narrow" w:eastAsia="Aptos Narrow" w:hAnsi="Aptos Narrow" w:cs="Aptos Narrow"/>
              </w:rPr>
              <w:t>million</w:t>
            </w:r>
          </w:p>
        </w:tc>
      </w:tr>
      <w:tr w:rsidR="00850047" w:rsidRPr="00631A41" w14:paraId="61A0802E"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169CFF33"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lastRenderedPageBreak/>
              <w:t xml:space="preserve">Term: </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F6FEFA" w14:textId="22DD01FC" w:rsidR="00850047" w:rsidRPr="00631A41" w:rsidRDefault="00CE1EF5" w:rsidP="00C9224E">
            <w:pPr>
              <w:spacing w:after="0" w:line="240" w:lineRule="auto"/>
              <w:rPr>
                <w:rFonts w:ascii="Aptos Narrow" w:eastAsia="Aptos Narrow" w:hAnsi="Aptos Narrow" w:cs="Aptos Narrow"/>
              </w:rPr>
            </w:pPr>
            <w:r w:rsidRPr="0EFFB02A">
              <w:rPr>
                <w:rFonts w:ascii="Aptos Narrow" w:eastAsia="Aptos Narrow" w:hAnsi="Aptos Narrow" w:cs="Aptos Narrow"/>
              </w:rPr>
              <w:t>60 months (</w:t>
            </w:r>
            <w:r w:rsidRPr="00EF098D">
              <w:rPr>
                <w:rFonts w:ascii="Aptos Narrow" w:eastAsia="Aptos Narrow" w:hAnsi="Aptos Narrow" w:cs="Aptos Narrow"/>
                <w:shd w:val="clear" w:color="auto" w:fill="D9E2F3" w:themeFill="accent1" w:themeFillTint="33"/>
              </w:rPr>
              <w:t>1</w:t>
            </w:r>
            <w:r w:rsidR="00A7668E" w:rsidRPr="00EF098D">
              <w:rPr>
                <w:rFonts w:ascii="Aptos Narrow" w:eastAsia="Aptos Narrow" w:hAnsi="Aptos Narrow" w:cs="Aptos Narrow"/>
                <w:shd w:val="clear" w:color="auto" w:fill="D9E2F3" w:themeFill="accent1" w:themeFillTint="33"/>
              </w:rPr>
              <w:t xml:space="preserve"> </w:t>
            </w:r>
            <w:r w:rsidR="00EF098D" w:rsidRPr="00EF098D">
              <w:rPr>
                <w:rFonts w:ascii="Aptos Narrow" w:eastAsia="Aptos Narrow" w:hAnsi="Aptos Narrow" w:cs="Aptos Narrow"/>
                <w:shd w:val="clear" w:color="auto" w:fill="D9E2F3" w:themeFill="accent1" w:themeFillTint="33"/>
              </w:rPr>
              <w:t xml:space="preserve">March </w:t>
            </w:r>
            <w:r w:rsidRPr="00EF098D">
              <w:rPr>
                <w:rFonts w:ascii="Aptos Narrow" w:eastAsia="Aptos Narrow" w:hAnsi="Aptos Narrow" w:cs="Aptos Narrow"/>
                <w:shd w:val="clear" w:color="auto" w:fill="D9E2F3" w:themeFill="accent1" w:themeFillTint="33"/>
              </w:rPr>
              <w:t>202</w:t>
            </w:r>
            <w:r w:rsidR="00870A73" w:rsidRPr="00EF098D">
              <w:rPr>
                <w:rFonts w:ascii="Aptos Narrow" w:eastAsia="Aptos Narrow" w:hAnsi="Aptos Narrow" w:cs="Aptos Narrow"/>
                <w:shd w:val="clear" w:color="auto" w:fill="D9E2F3" w:themeFill="accent1" w:themeFillTint="33"/>
              </w:rPr>
              <w:t>6</w:t>
            </w:r>
            <w:r w:rsidR="000A5F15" w:rsidRPr="00EF098D">
              <w:rPr>
                <w:rFonts w:ascii="Aptos Narrow" w:eastAsia="Aptos Narrow" w:hAnsi="Aptos Narrow" w:cs="Aptos Narrow"/>
                <w:shd w:val="clear" w:color="auto" w:fill="D9E2F3" w:themeFill="accent1" w:themeFillTint="33"/>
              </w:rPr>
              <w:t xml:space="preserve"> </w:t>
            </w:r>
            <w:r w:rsidR="00EF098D" w:rsidRPr="00EF098D">
              <w:rPr>
                <w:rFonts w:ascii="Aptos Narrow" w:eastAsia="Aptos Narrow" w:hAnsi="Aptos Narrow" w:cs="Aptos Narrow"/>
                <w:shd w:val="clear" w:color="auto" w:fill="D9E2F3" w:themeFill="accent1" w:themeFillTint="33"/>
              </w:rPr>
              <w:t>–</w:t>
            </w:r>
            <w:r w:rsidR="000A5F15" w:rsidRPr="00EF098D">
              <w:rPr>
                <w:rFonts w:ascii="Aptos Narrow" w:eastAsia="Aptos Narrow" w:hAnsi="Aptos Narrow" w:cs="Aptos Narrow"/>
                <w:shd w:val="clear" w:color="auto" w:fill="D9E2F3" w:themeFill="accent1" w:themeFillTint="33"/>
              </w:rPr>
              <w:t xml:space="preserve"> </w:t>
            </w:r>
            <w:r w:rsidR="00EF098D" w:rsidRPr="00EF098D">
              <w:rPr>
                <w:rFonts w:ascii="Aptos Narrow" w:eastAsia="Aptos Narrow" w:hAnsi="Aptos Narrow" w:cs="Aptos Narrow"/>
                <w:shd w:val="clear" w:color="auto" w:fill="D9E2F3" w:themeFill="accent1" w:themeFillTint="33"/>
              </w:rPr>
              <w:t>28 February</w:t>
            </w:r>
            <w:r w:rsidR="000F5A54" w:rsidRPr="00EF098D">
              <w:rPr>
                <w:rFonts w:ascii="Aptos Narrow" w:eastAsia="Aptos Narrow" w:hAnsi="Aptos Narrow" w:cs="Aptos Narrow"/>
                <w:shd w:val="clear" w:color="auto" w:fill="D9E2F3" w:themeFill="accent1" w:themeFillTint="33"/>
              </w:rPr>
              <w:t xml:space="preserve"> </w:t>
            </w:r>
            <w:r w:rsidRPr="00EF098D">
              <w:rPr>
                <w:rFonts w:ascii="Aptos Narrow" w:eastAsia="Aptos Narrow" w:hAnsi="Aptos Narrow" w:cs="Aptos Narrow"/>
                <w:shd w:val="clear" w:color="auto" w:fill="D9E2F3" w:themeFill="accent1" w:themeFillTint="33"/>
              </w:rPr>
              <w:t>203</w:t>
            </w:r>
            <w:r w:rsidR="00EF098D" w:rsidRPr="00EF098D">
              <w:rPr>
                <w:rFonts w:ascii="Aptos Narrow" w:eastAsia="Aptos Narrow" w:hAnsi="Aptos Narrow" w:cs="Aptos Narrow"/>
                <w:shd w:val="clear" w:color="auto" w:fill="D9E2F3" w:themeFill="accent1" w:themeFillTint="33"/>
              </w:rPr>
              <w:t>1</w:t>
            </w:r>
            <w:r w:rsidRPr="0EFFB02A">
              <w:rPr>
                <w:rFonts w:ascii="Aptos Narrow" w:eastAsia="Aptos Narrow" w:hAnsi="Aptos Narrow" w:cs="Aptos Narrow"/>
              </w:rPr>
              <w:t>)</w:t>
            </w:r>
          </w:p>
        </w:tc>
      </w:tr>
      <w:tr w:rsidR="00850047" w:rsidRPr="00631A41" w14:paraId="4802753B"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656249DD"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Investment Description and Impact Goals:</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E13812" w14:textId="3897765C" w:rsidR="00850047" w:rsidRPr="00631A41" w:rsidRDefault="20B0B74B" w:rsidP="00F05D71">
            <w:pPr>
              <w:spacing w:after="0" w:line="240" w:lineRule="auto"/>
              <w:rPr>
                <w:rFonts w:ascii="Aptos Narrow" w:hAnsi="Aptos Narrow"/>
              </w:rPr>
            </w:pPr>
            <w:r w:rsidRPr="00631A41">
              <w:rPr>
                <w:rFonts w:ascii="Aptos Narrow" w:eastAsia="Aptos Narrow" w:hAnsi="Aptos Narrow" w:cs="Aptos Narrow"/>
                <w:color w:val="000000" w:themeColor="text1"/>
              </w:rPr>
              <w:t>Beginnings Fund will invest in the</w:t>
            </w:r>
            <w:r w:rsidRPr="19ED0074">
              <w:rPr>
                <w:rFonts w:ascii="Aptos Narrow" w:eastAsia="Aptos Narrow" w:hAnsi="Aptos Narrow" w:cs="Aptos Narrow"/>
                <w:b/>
                <w:bCs/>
                <w:color w:val="000000" w:themeColor="text1"/>
              </w:rPr>
              <w:t xml:space="preserve"> </w:t>
            </w:r>
            <w:r w:rsidR="1F4F5E76" w:rsidRPr="19ED0074">
              <w:rPr>
                <w:rFonts w:ascii="Aptos Narrow" w:eastAsia="Aptos Narrow" w:hAnsi="Aptos Narrow" w:cs="Aptos Narrow"/>
                <w:b/>
                <w:bCs/>
                <w:color w:val="000000" w:themeColor="text1"/>
              </w:rPr>
              <w:t xml:space="preserve">scale-up of </w:t>
            </w:r>
            <w:r w:rsidRPr="19ED0074">
              <w:rPr>
                <w:rFonts w:ascii="Aptos Narrow" w:eastAsia="Aptos Narrow" w:hAnsi="Aptos Narrow" w:cs="Aptos Narrow"/>
                <w:b/>
                <w:bCs/>
                <w:color w:val="000000" w:themeColor="text1"/>
              </w:rPr>
              <w:t xml:space="preserve">priority </w:t>
            </w:r>
            <w:r w:rsidR="5BF71859" w:rsidRPr="19ED0074">
              <w:rPr>
                <w:rFonts w:ascii="Aptos Narrow" w:eastAsia="Aptos Narrow" w:hAnsi="Aptos Narrow" w:cs="Aptos Narrow"/>
                <w:b/>
                <w:bCs/>
                <w:color w:val="000000" w:themeColor="text1"/>
              </w:rPr>
              <w:t>antenatal, intra</w:t>
            </w:r>
            <w:r w:rsidR="00441C7C">
              <w:rPr>
                <w:rFonts w:ascii="Aptos Narrow" w:eastAsia="Aptos Narrow" w:hAnsi="Aptos Narrow" w:cs="Aptos Narrow"/>
                <w:b/>
                <w:bCs/>
                <w:color w:val="000000" w:themeColor="text1"/>
              </w:rPr>
              <w:t>part</w:t>
            </w:r>
            <w:r w:rsidR="5BF71859" w:rsidRPr="19ED0074">
              <w:rPr>
                <w:rFonts w:ascii="Aptos Narrow" w:eastAsia="Aptos Narrow" w:hAnsi="Aptos Narrow" w:cs="Aptos Narrow"/>
                <w:b/>
                <w:bCs/>
                <w:color w:val="000000" w:themeColor="text1"/>
              </w:rPr>
              <w:t xml:space="preserve">um and newborn </w:t>
            </w:r>
            <w:r w:rsidRPr="19ED0074">
              <w:rPr>
                <w:rFonts w:ascii="Aptos Narrow" w:eastAsia="Aptos Narrow" w:hAnsi="Aptos Narrow" w:cs="Aptos Narrow"/>
                <w:b/>
                <w:bCs/>
                <w:color w:val="000000" w:themeColor="text1"/>
              </w:rPr>
              <w:t>interventions</w:t>
            </w:r>
            <w:r w:rsidRPr="00631A41">
              <w:rPr>
                <w:rFonts w:ascii="Aptos Narrow" w:eastAsia="Aptos Narrow" w:hAnsi="Aptos Narrow" w:cs="Aptos Narrow"/>
                <w:color w:val="000000" w:themeColor="text1"/>
              </w:rPr>
              <w:t xml:space="preserve"> </w:t>
            </w:r>
            <w:r w:rsidR="3DCA6240" w:rsidRPr="00631A41">
              <w:rPr>
                <w:rFonts w:ascii="Aptos Narrow" w:eastAsia="Aptos Narrow" w:hAnsi="Aptos Narrow" w:cs="Aptos Narrow"/>
                <w:color w:val="000000" w:themeColor="text1"/>
              </w:rPr>
              <w:t>that address</w:t>
            </w:r>
            <w:r w:rsidRPr="00631A41">
              <w:rPr>
                <w:rFonts w:ascii="Aptos Narrow" w:eastAsia="Aptos Narrow" w:hAnsi="Aptos Narrow" w:cs="Aptos Narrow"/>
                <w:color w:val="000000" w:themeColor="text1"/>
              </w:rPr>
              <w:t xml:space="preserve"> the primary drivers of maternal and neonatal mortality and stillbirths. This will include </w:t>
            </w:r>
            <w:r w:rsidR="5BF71859" w:rsidRPr="00631A41">
              <w:rPr>
                <w:rFonts w:ascii="Aptos Narrow" w:eastAsia="Aptos Narrow" w:hAnsi="Aptos Narrow" w:cs="Aptos Narrow"/>
                <w:color w:val="000000" w:themeColor="text1"/>
              </w:rPr>
              <w:t>management and a</w:t>
            </w:r>
            <w:r w:rsidR="0F3C8158" w:rsidRPr="00631A41">
              <w:rPr>
                <w:rFonts w:ascii="Aptos Narrow" w:eastAsia="Aptos Narrow" w:hAnsi="Aptos Narrow" w:cs="Aptos Narrow"/>
                <w:color w:val="000000" w:themeColor="text1"/>
              </w:rPr>
              <w:t xml:space="preserve">ccess to </w:t>
            </w:r>
            <w:r w:rsidRPr="00631A41">
              <w:rPr>
                <w:rFonts w:ascii="Aptos Narrow" w:eastAsia="Aptos Narrow" w:hAnsi="Aptos Narrow" w:cs="Aptos Narrow"/>
                <w:color w:val="000000" w:themeColor="text1"/>
              </w:rPr>
              <w:t xml:space="preserve">quality maternal and newborn health (MNH) </w:t>
            </w:r>
            <w:r w:rsidR="1F4F5E76" w:rsidRPr="00631A41">
              <w:rPr>
                <w:rFonts w:ascii="Aptos Narrow" w:eastAsia="Aptos Narrow" w:hAnsi="Aptos Narrow" w:cs="Aptos Narrow"/>
                <w:b/>
                <w:bCs/>
                <w:color w:val="000000" w:themeColor="text1"/>
              </w:rPr>
              <w:t>product</w:t>
            </w:r>
            <w:r w:rsidRPr="00631A41">
              <w:rPr>
                <w:rFonts w:ascii="Aptos Narrow" w:eastAsia="Aptos Narrow" w:hAnsi="Aptos Narrow" w:cs="Aptos Narrow"/>
                <w:b/>
                <w:bCs/>
                <w:color w:val="000000" w:themeColor="text1"/>
              </w:rPr>
              <w:t xml:space="preserve">s, </w:t>
            </w:r>
            <w:r w:rsidRPr="00631A41">
              <w:rPr>
                <w:rFonts w:ascii="Aptos Narrow" w:eastAsia="Aptos Narrow" w:hAnsi="Aptos Narrow" w:cs="Aptos Narrow"/>
                <w:color w:val="000000" w:themeColor="text1"/>
              </w:rPr>
              <w:t>increasing</w:t>
            </w:r>
            <w:r w:rsidRPr="00631A41">
              <w:rPr>
                <w:rFonts w:ascii="Aptos Narrow" w:eastAsia="Aptos Narrow" w:hAnsi="Aptos Narrow" w:cs="Aptos Narrow"/>
                <w:b/>
                <w:bCs/>
                <w:color w:val="000000" w:themeColor="text1"/>
              </w:rPr>
              <w:t xml:space="preserve"> </w:t>
            </w:r>
            <w:r w:rsidRPr="00631A41">
              <w:rPr>
                <w:rFonts w:ascii="Aptos Narrow" w:eastAsia="Aptos Narrow" w:hAnsi="Aptos Narrow" w:cs="Aptos Narrow"/>
                <w:color w:val="000000" w:themeColor="text1"/>
              </w:rPr>
              <w:t>the</w:t>
            </w:r>
            <w:r w:rsidR="0F3C8158" w:rsidRPr="00631A41">
              <w:rPr>
                <w:rFonts w:ascii="Aptos Narrow" w:eastAsia="Aptos Narrow" w:hAnsi="Aptos Narrow" w:cs="Aptos Narrow"/>
                <w:color w:val="000000" w:themeColor="text1"/>
              </w:rPr>
              <w:t xml:space="preserve"> number,</w:t>
            </w:r>
            <w:r w:rsidRPr="00631A41">
              <w:rPr>
                <w:rFonts w:ascii="Aptos Narrow" w:eastAsia="Aptos Narrow" w:hAnsi="Aptos Narrow" w:cs="Aptos Narrow"/>
                <w:color w:val="000000" w:themeColor="text1"/>
              </w:rPr>
              <w:t xml:space="preserve"> competency, </w:t>
            </w:r>
            <w:r w:rsidR="0F3C8158" w:rsidRPr="00631A41">
              <w:rPr>
                <w:rFonts w:ascii="Aptos Narrow" w:eastAsia="Aptos Narrow" w:hAnsi="Aptos Narrow" w:cs="Aptos Narrow"/>
                <w:color w:val="000000" w:themeColor="text1"/>
              </w:rPr>
              <w:t xml:space="preserve">skill-mix </w:t>
            </w:r>
            <w:r w:rsidRPr="00631A41">
              <w:rPr>
                <w:rFonts w:ascii="Aptos Narrow" w:eastAsia="Aptos Narrow" w:hAnsi="Aptos Narrow" w:cs="Aptos Narrow"/>
                <w:color w:val="000000" w:themeColor="text1"/>
              </w:rPr>
              <w:t xml:space="preserve">and </w:t>
            </w:r>
            <w:r w:rsidR="0F3C8158" w:rsidRPr="00631A41">
              <w:rPr>
                <w:rFonts w:ascii="Aptos Narrow" w:eastAsia="Aptos Narrow" w:hAnsi="Aptos Narrow" w:cs="Aptos Narrow"/>
                <w:color w:val="000000" w:themeColor="text1"/>
              </w:rPr>
              <w:t>distribution</w:t>
            </w:r>
            <w:r w:rsidRPr="00631A41">
              <w:rPr>
                <w:rFonts w:ascii="Aptos Narrow" w:eastAsia="Aptos Narrow" w:hAnsi="Aptos Narrow" w:cs="Aptos Narrow"/>
                <w:color w:val="000000" w:themeColor="text1"/>
              </w:rPr>
              <w:t xml:space="preserve"> of the MNH</w:t>
            </w:r>
            <w:r w:rsidRPr="00631A41">
              <w:rPr>
                <w:rFonts w:ascii="Aptos Narrow" w:eastAsia="Aptos Narrow" w:hAnsi="Aptos Narrow" w:cs="Aptos Narrow"/>
                <w:b/>
                <w:bCs/>
                <w:color w:val="000000" w:themeColor="text1"/>
              </w:rPr>
              <w:t xml:space="preserve"> workforce, </w:t>
            </w:r>
            <w:r w:rsidRPr="00631A41">
              <w:rPr>
                <w:rFonts w:ascii="Aptos Narrow" w:eastAsia="Aptos Narrow" w:hAnsi="Aptos Narrow" w:cs="Aptos Narrow"/>
                <w:color w:val="000000" w:themeColor="text1"/>
              </w:rPr>
              <w:t>improving MNH</w:t>
            </w:r>
            <w:r w:rsidRPr="00631A41">
              <w:rPr>
                <w:rFonts w:ascii="Aptos Narrow" w:eastAsia="Aptos Narrow" w:hAnsi="Aptos Narrow" w:cs="Aptos Narrow"/>
                <w:b/>
                <w:bCs/>
                <w:color w:val="000000" w:themeColor="text1"/>
              </w:rPr>
              <w:t xml:space="preserve"> data systems</w:t>
            </w:r>
            <w:r w:rsidRPr="00631A41">
              <w:rPr>
                <w:rFonts w:ascii="Aptos Narrow" w:eastAsia="Aptos Narrow" w:hAnsi="Aptos Narrow" w:cs="Aptos Narrow"/>
                <w:color w:val="000000" w:themeColor="text1"/>
              </w:rPr>
              <w:t xml:space="preserve">, supporting </w:t>
            </w:r>
            <w:r w:rsidR="704FB270" w:rsidRPr="00631A41">
              <w:rPr>
                <w:rFonts w:ascii="Aptos Narrow" w:eastAsia="Aptos Narrow" w:hAnsi="Aptos Narrow" w:cs="Aptos Narrow"/>
                <w:color w:val="000000" w:themeColor="text1"/>
              </w:rPr>
              <w:t>neonatal care unit</w:t>
            </w:r>
            <w:r w:rsidRPr="00631A41">
              <w:rPr>
                <w:rFonts w:ascii="Aptos Narrow" w:eastAsia="Aptos Narrow" w:hAnsi="Aptos Narrow" w:cs="Aptos Narrow"/>
                <w:b/>
                <w:bCs/>
                <w:color w:val="000000" w:themeColor="text1"/>
              </w:rPr>
              <w:t xml:space="preserve"> infrastructure </w:t>
            </w:r>
            <w:r w:rsidRPr="00631A41">
              <w:rPr>
                <w:rFonts w:ascii="Aptos Narrow" w:eastAsia="Aptos Narrow" w:hAnsi="Aptos Narrow" w:cs="Aptos Narrow"/>
                <w:color w:val="000000" w:themeColor="text1"/>
              </w:rPr>
              <w:t xml:space="preserve">development, improving referrals and </w:t>
            </w:r>
            <w:r w:rsidRPr="00631A41">
              <w:rPr>
                <w:rFonts w:ascii="Aptos Narrow" w:eastAsia="Aptos Narrow" w:hAnsi="Aptos Narrow" w:cs="Aptos Narrow"/>
                <w:b/>
                <w:bCs/>
                <w:color w:val="000000" w:themeColor="text1"/>
              </w:rPr>
              <w:t>emergency transport</w:t>
            </w:r>
            <w:r w:rsidRPr="00631A41">
              <w:rPr>
                <w:rFonts w:ascii="Aptos Narrow" w:eastAsia="Aptos Narrow" w:hAnsi="Aptos Narrow" w:cs="Aptos Narrow"/>
                <w:color w:val="000000" w:themeColor="text1"/>
              </w:rPr>
              <w:t xml:space="preserve"> for newborn emergencies</w:t>
            </w:r>
            <w:r w:rsidR="704FB270" w:rsidRPr="00631A41">
              <w:rPr>
                <w:rFonts w:ascii="Aptos Narrow" w:eastAsia="Aptos Narrow" w:hAnsi="Aptos Narrow" w:cs="Aptos Narrow"/>
                <w:color w:val="000000" w:themeColor="text1"/>
              </w:rPr>
              <w:t xml:space="preserve">, strengthening </w:t>
            </w:r>
            <w:r w:rsidR="1F4F5E76" w:rsidRPr="00631A41">
              <w:rPr>
                <w:rFonts w:ascii="Aptos Narrow" w:eastAsia="Aptos Narrow" w:hAnsi="Aptos Narrow" w:cs="Aptos Narrow"/>
                <w:color w:val="000000" w:themeColor="text1"/>
              </w:rPr>
              <w:t xml:space="preserve">MNH </w:t>
            </w:r>
            <w:r w:rsidR="704FB270" w:rsidRPr="00631A41">
              <w:rPr>
                <w:rFonts w:ascii="Aptos Narrow" w:eastAsia="Aptos Narrow" w:hAnsi="Aptos Narrow" w:cs="Aptos Narrow"/>
                <w:b/>
                <w:bCs/>
                <w:color w:val="000000" w:themeColor="text1"/>
              </w:rPr>
              <w:t>leadership and management</w:t>
            </w:r>
            <w:r w:rsidR="704FB270" w:rsidRPr="00631A41">
              <w:rPr>
                <w:rFonts w:ascii="Aptos Narrow" w:eastAsia="Aptos Narrow" w:hAnsi="Aptos Narrow" w:cs="Aptos Narrow"/>
                <w:color w:val="000000" w:themeColor="text1"/>
              </w:rPr>
              <w:t xml:space="preserve">, and </w:t>
            </w:r>
            <w:r w:rsidR="704FB270" w:rsidRPr="00631A41">
              <w:rPr>
                <w:rFonts w:ascii="Aptos Narrow" w:eastAsia="Aptos Narrow" w:hAnsi="Aptos Narrow" w:cs="Aptos Narrow"/>
                <w:b/>
                <w:bCs/>
                <w:color w:val="000000" w:themeColor="text1"/>
              </w:rPr>
              <w:t xml:space="preserve">advocating </w:t>
            </w:r>
            <w:r w:rsidR="704FB270" w:rsidRPr="00631A41">
              <w:rPr>
                <w:rFonts w:ascii="Aptos Narrow" w:eastAsia="Aptos Narrow" w:hAnsi="Aptos Narrow" w:cs="Aptos Narrow"/>
                <w:color w:val="000000" w:themeColor="text1"/>
              </w:rPr>
              <w:t xml:space="preserve">for additional </w:t>
            </w:r>
            <w:r w:rsidR="1F4F5E76" w:rsidRPr="00631A41">
              <w:rPr>
                <w:rFonts w:ascii="Aptos Narrow" w:eastAsia="Aptos Narrow" w:hAnsi="Aptos Narrow" w:cs="Aptos Narrow"/>
                <w:color w:val="000000" w:themeColor="text1"/>
              </w:rPr>
              <w:t>MNH r</w:t>
            </w:r>
            <w:r w:rsidR="0897C37D" w:rsidRPr="00631A41">
              <w:rPr>
                <w:rFonts w:ascii="Aptos Narrow" w:eastAsia="Aptos Narrow" w:hAnsi="Aptos Narrow" w:cs="Aptos Narrow"/>
                <w:color w:val="000000" w:themeColor="text1"/>
              </w:rPr>
              <w:t xml:space="preserve">esources and </w:t>
            </w:r>
            <w:r w:rsidR="00A64C8E">
              <w:rPr>
                <w:rFonts w:ascii="Aptos Narrow" w:eastAsia="Aptos Narrow" w:hAnsi="Aptos Narrow" w:cs="Aptos Narrow"/>
                <w:color w:val="000000" w:themeColor="text1"/>
              </w:rPr>
              <w:t xml:space="preserve">scale-up of </w:t>
            </w:r>
            <w:r w:rsidR="0897C37D" w:rsidRPr="00631A41">
              <w:rPr>
                <w:rFonts w:ascii="Aptos Narrow" w:eastAsia="Aptos Narrow" w:hAnsi="Aptos Narrow" w:cs="Aptos Narrow"/>
                <w:color w:val="000000" w:themeColor="text1"/>
              </w:rPr>
              <w:t>best practices</w:t>
            </w:r>
            <w:r w:rsidRPr="00631A41">
              <w:rPr>
                <w:rFonts w:ascii="Aptos Narrow" w:eastAsia="Aptos Narrow" w:hAnsi="Aptos Narrow" w:cs="Aptos Narrow"/>
                <w:color w:val="000000" w:themeColor="text1"/>
              </w:rPr>
              <w:t xml:space="preserve">. </w:t>
            </w:r>
            <w:r w:rsidRPr="00631A41">
              <w:rPr>
                <w:rFonts w:ascii="Aptos Narrow" w:eastAsia="Aptos Narrow" w:hAnsi="Aptos Narrow" w:cs="Aptos Narrow"/>
              </w:rPr>
              <w:t xml:space="preserve">Through these investments, the Beginnings Fund will catalyze Tanzania’s 2030 </w:t>
            </w:r>
            <w:r w:rsidR="00887085">
              <w:rPr>
                <w:rFonts w:ascii="Aptos Narrow" w:eastAsia="Aptos Narrow" w:hAnsi="Aptos Narrow" w:cs="Aptos Narrow"/>
              </w:rPr>
              <w:t xml:space="preserve">maternal and newborn health </w:t>
            </w:r>
            <w:r w:rsidRPr="00631A41">
              <w:rPr>
                <w:rFonts w:ascii="Aptos Narrow" w:eastAsia="Aptos Narrow" w:hAnsi="Aptos Narrow" w:cs="Aptos Narrow"/>
              </w:rPr>
              <w:t>goals,</w:t>
            </w:r>
            <w:r w:rsidRPr="00631A41">
              <w:rPr>
                <w:rFonts w:ascii="Aptos Narrow" w:eastAsia="Aptos Narrow" w:hAnsi="Aptos Narrow" w:cs="Aptos Narrow"/>
                <w:color w:val="000000" w:themeColor="text1"/>
              </w:rPr>
              <w:t xml:space="preserve"> s</w:t>
            </w:r>
            <w:r w:rsidRPr="00631A41">
              <w:rPr>
                <w:rFonts w:ascii="Aptos Narrow" w:eastAsia="Aptos Narrow" w:hAnsi="Aptos Narrow" w:cs="Aptos Narrow"/>
              </w:rPr>
              <w:t xml:space="preserve">aving </w:t>
            </w:r>
            <w:r w:rsidRPr="00631A41">
              <w:rPr>
                <w:rFonts w:ascii="Aptos Narrow" w:eastAsia="Aptos Narrow" w:hAnsi="Aptos Narrow" w:cs="Aptos Narrow"/>
                <w:color w:val="000000" w:themeColor="text1"/>
              </w:rPr>
              <w:t>~</w:t>
            </w:r>
            <w:r w:rsidRPr="00631A41">
              <w:rPr>
                <w:rFonts w:ascii="Aptos Narrow" w:eastAsia="Times New Roman" w:hAnsi="Aptos Narrow" w:cs="Times New Roman"/>
                <w14:ligatures w14:val="none"/>
              </w:rPr>
              <w:t xml:space="preserve">53,628 </w:t>
            </w:r>
            <w:r w:rsidRPr="00631A41">
              <w:rPr>
                <w:rFonts w:ascii="Aptos Narrow" w:eastAsia="Aptos Narrow" w:hAnsi="Aptos Narrow" w:cs="Aptos Narrow"/>
                <w:color w:val="000000" w:themeColor="text1"/>
              </w:rPr>
              <w:t>lives, by</w:t>
            </w:r>
            <w:r w:rsidRPr="00631A41">
              <w:rPr>
                <w:rFonts w:ascii="Aptos Narrow" w:eastAsia="Aptos Narrow" w:hAnsi="Aptos Narrow" w:cs="Aptos Narrow"/>
              </w:rPr>
              <w:t>:</w:t>
            </w:r>
          </w:p>
          <w:p w14:paraId="2E30EAF9" w14:textId="77777777" w:rsidR="00850047" w:rsidRPr="00631A41" w:rsidRDefault="00CE1EF5" w:rsidP="00C80A7E">
            <w:pPr>
              <w:pStyle w:val="ListParagraph"/>
              <w:numPr>
                <w:ilvl w:val="0"/>
                <w:numId w:val="7"/>
              </w:num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rPr>
              <w:t>reducing maternal mortality by 33%</w:t>
            </w:r>
            <w:r w:rsidRPr="00631A41">
              <w:rPr>
                <w:rFonts w:ascii="Aptos Narrow" w:eastAsia="Aptos Narrow" w:hAnsi="Aptos Narrow" w:cs="Aptos Narrow"/>
                <w:color w:val="000000" w:themeColor="text1"/>
              </w:rPr>
              <w:t xml:space="preserve"> from 104 to 70 per 100,000 live births </w:t>
            </w:r>
          </w:p>
          <w:p w14:paraId="25B3239B" w14:textId="77777777" w:rsidR="00850047" w:rsidRPr="00631A41" w:rsidRDefault="00CE1EF5" w:rsidP="00C80A7E">
            <w:pPr>
              <w:pStyle w:val="ListParagraph"/>
              <w:numPr>
                <w:ilvl w:val="0"/>
                <w:numId w:val="7"/>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reducing stillbirths by 33% from 18 to 12 per 1,000 live births </w:t>
            </w:r>
          </w:p>
          <w:p w14:paraId="6469C048" w14:textId="77777777" w:rsidR="00850047" w:rsidRPr="00631A41" w:rsidRDefault="00CE1EF5" w:rsidP="00C80A7E">
            <w:pPr>
              <w:pStyle w:val="ListParagraph"/>
              <w:numPr>
                <w:ilvl w:val="0"/>
                <w:numId w:val="7"/>
              </w:num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rPr>
              <w:t xml:space="preserve">reducing neonatal mortality by 50% </w:t>
            </w:r>
            <w:r w:rsidRPr="00631A41">
              <w:rPr>
                <w:rFonts w:ascii="Aptos Narrow" w:eastAsia="Aptos Narrow" w:hAnsi="Aptos Narrow" w:cs="Aptos Narrow"/>
                <w:color w:val="000000" w:themeColor="text1"/>
              </w:rPr>
              <w:t xml:space="preserve">from 24 to 12 per 1,000 live births </w:t>
            </w:r>
          </w:p>
        </w:tc>
      </w:tr>
      <w:tr w:rsidR="00850047" w:rsidRPr="00631A41" w14:paraId="72157637"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21582191"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Pathway to Impact:</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0C75F1"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rPr>
              <w:t>See Annex A</w:t>
            </w:r>
          </w:p>
        </w:tc>
      </w:tr>
      <w:tr w:rsidR="00850047" w:rsidRPr="00631A41" w14:paraId="33D9D888" w14:textId="77777777" w:rsidTr="31797924">
        <w:trPr>
          <w:trHeight w:val="300"/>
        </w:trPr>
        <w:tc>
          <w:tcPr>
            <w:tcW w:w="17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C6509C0" w14:textId="77777777" w:rsidR="00850047" w:rsidRPr="00631A41" w:rsidRDefault="00CE1EF5" w:rsidP="00C9224E">
            <w:pPr>
              <w:spacing w:after="0" w:line="240" w:lineRule="auto"/>
              <w:rPr>
                <w:rFonts w:ascii="Aptos Narrow" w:hAnsi="Aptos Narrow"/>
              </w:rPr>
            </w:pPr>
            <w:r w:rsidRPr="00631A41">
              <w:rPr>
                <w:rFonts w:ascii="Aptos Narrow" w:eastAsia="Aptos Narrow" w:hAnsi="Aptos Narrow" w:cs="Aptos Narrow"/>
                <w:b/>
                <w:bCs/>
                <w:color w:val="595959" w:themeColor="text1" w:themeTint="A6"/>
              </w:rPr>
              <w:t>Governance and Management:</w:t>
            </w:r>
          </w:p>
        </w:tc>
        <w:tc>
          <w:tcPr>
            <w:tcW w:w="79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984F73" w14:textId="42CBE60F" w:rsidR="00852038" w:rsidRPr="00631A41" w:rsidRDefault="77801981" w:rsidP="00852038">
            <w:pPr>
              <w:spacing w:after="0" w:line="240" w:lineRule="auto"/>
              <w:rPr>
                <w:rFonts w:ascii="Aptos Narrow" w:eastAsia="Aptos Narrow" w:hAnsi="Aptos Narrow" w:cs="Aptos Narrow"/>
              </w:rPr>
            </w:pPr>
            <w:r w:rsidRPr="19ED0074">
              <w:rPr>
                <w:rFonts w:ascii="Aptos Narrow" w:eastAsia="Aptos Narrow" w:hAnsi="Aptos Narrow" w:cs="Aptos Narrow"/>
                <w:color w:val="000000" w:themeColor="text1"/>
              </w:rPr>
              <w:t>A governing steering committee, co-chaired by the</w:t>
            </w:r>
            <w:r w:rsidR="2721B2B6" w:rsidRPr="19ED0074">
              <w:rPr>
                <w:rFonts w:ascii="Aptos Narrow" w:eastAsia="Aptos Narrow" w:hAnsi="Aptos Narrow" w:cs="Aptos Narrow"/>
                <w:color w:val="000000" w:themeColor="text1"/>
              </w:rPr>
              <w:t xml:space="preserve"> </w:t>
            </w:r>
            <w:r w:rsidR="599F54F8" w:rsidRPr="19ED0074">
              <w:rPr>
                <w:rFonts w:ascii="Aptos Narrow" w:eastAsia="Aptos Narrow" w:hAnsi="Aptos Narrow" w:cs="Aptos Narrow"/>
                <w:color w:val="000000" w:themeColor="text1"/>
              </w:rPr>
              <w:t>Permanent Secretary</w:t>
            </w:r>
            <w:r w:rsidRPr="19ED0074">
              <w:rPr>
                <w:rFonts w:ascii="Aptos Narrow" w:eastAsia="Aptos Narrow" w:hAnsi="Aptos Narrow" w:cs="Aptos Narrow"/>
                <w:color w:val="000000" w:themeColor="text1"/>
              </w:rPr>
              <w:t>, M</w:t>
            </w:r>
            <w:r w:rsidR="599F54F8" w:rsidRPr="19ED0074">
              <w:rPr>
                <w:rFonts w:ascii="Aptos Narrow" w:eastAsia="Aptos Narrow" w:hAnsi="Aptos Narrow" w:cs="Aptos Narrow"/>
                <w:color w:val="000000" w:themeColor="text1"/>
              </w:rPr>
              <w:t>inistry of Health</w:t>
            </w:r>
            <w:r w:rsidR="2DF1088D" w:rsidRPr="19ED0074">
              <w:rPr>
                <w:rFonts w:ascii="Aptos Narrow" w:eastAsia="Aptos Narrow" w:hAnsi="Aptos Narrow" w:cs="Aptos Narrow"/>
                <w:color w:val="000000" w:themeColor="text1"/>
              </w:rPr>
              <w:t xml:space="preserve"> (MOH)</w:t>
            </w:r>
            <w:r w:rsidR="771CA1FA" w:rsidRPr="19ED0074">
              <w:rPr>
                <w:rFonts w:ascii="Aptos Narrow" w:eastAsia="Aptos Narrow" w:hAnsi="Aptos Narrow" w:cs="Aptos Narrow"/>
                <w:color w:val="000000" w:themeColor="text1"/>
              </w:rPr>
              <w:t xml:space="preserve">, </w:t>
            </w:r>
            <w:r w:rsidR="599F54F8" w:rsidRPr="19ED0074">
              <w:rPr>
                <w:rFonts w:ascii="Aptos Narrow" w:eastAsia="Aptos Narrow" w:hAnsi="Aptos Narrow" w:cs="Aptos Narrow"/>
                <w:color w:val="000000" w:themeColor="text1"/>
              </w:rPr>
              <w:t xml:space="preserve">and the Deputy Permanent Secretary, </w:t>
            </w:r>
            <w:r w:rsidRPr="19ED0074">
              <w:rPr>
                <w:rFonts w:ascii="Aptos Narrow" w:eastAsia="Aptos Narrow" w:hAnsi="Aptos Narrow" w:cs="Aptos Narrow"/>
                <w:color w:val="000000" w:themeColor="text1"/>
              </w:rPr>
              <w:t>P</w:t>
            </w:r>
            <w:r w:rsidR="599F54F8" w:rsidRPr="19ED0074">
              <w:rPr>
                <w:rFonts w:ascii="Aptos Narrow" w:eastAsia="Aptos Narrow" w:hAnsi="Aptos Narrow" w:cs="Aptos Narrow"/>
                <w:color w:val="000000" w:themeColor="text1"/>
              </w:rPr>
              <w:t>r</w:t>
            </w:r>
            <w:r w:rsidR="00EF098D">
              <w:rPr>
                <w:rFonts w:ascii="Aptos Narrow" w:eastAsia="Aptos Narrow" w:hAnsi="Aptos Narrow" w:cs="Aptos Narrow"/>
                <w:color w:val="000000" w:themeColor="text1"/>
              </w:rPr>
              <w:t>ime Minister</w:t>
            </w:r>
            <w:r w:rsidR="599F54F8" w:rsidRPr="19ED0074">
              <w:rPr>
                <w:rFonts w:ascii="Aptos Narrow" w:eastAsia="Aptos Narrow" w:hAnsi="Aptos Narrow" w:cs="Aptos Narrow"/>
                <w:color w:val="000000" w:themeColor="text1"/>
              </w:rPr>
              <w:t xml:space="preserve">’s </w:t>
            </w:r>
            <w:r w:rsidRPr="19ED0074">
              <w:rPr>
                <w:rFonts w:ascii="Aptos Narrow" w:eastAsia="Aptos Narrow" w:hAnsi="Aptos Narrow" w:cs="Aptos Narrow"/>
                <w:color w:val="000000" w:themeColor="text1"/>
              </w:rPr>
              <w:t>O</w:t>
            </w:r>
            <w:r w:rsidR="599F54F8" w:rsidRPr="19ED0074">
              <w:rPr>
                <w:rFonts w:ascii="Aptos Narrow" w:eastAsia="Aptos Narrow" w:hAnsi="Aptos Narrow" w:cs="Aptos Narrow"/>
                <w:color w:val="000000" w:themeColor="text1"/>
              </w:rPr>
              <w:t>ffice of Regional and Local Government (P</w:t>
            </w:r>
            <w:r w:rsidR="00EF098D">
              <w:rPr>
                <w:rFonts w:ascii="Aptos Narrow" w:eastAsia="Aptos Narrow" w:hAnsi="Aptos Narrow" w:cs="Aptos Narrow"/>
                <w:color w:val="000000" w:themeColor="text1"/>
              </w:rPr>
              <w:t>M</w:t>
            </w:r>
            <w:r w:rsidR="599F54F8" w:rsidRPr="19ED0074">
              <w:rPr>
                <w:rFonts w:ascii="Aptos Narrow" w:eastAsia="Aptos Narrow" w:hAnsi="Aptos Narrow" w:cs="Aptos Narrow"/>
                <w:color w:val="000000" w:themeColor="text1"/>
              </w:rPr>
              <w:t>O</w:t>
            </w:r>
            <w:r w:rsidR="2721B2B6" w:rsidRPr="19ED0074">
              <w:rPr>
                <w:rFonts w:ascii="Aptos Narrow" w:eastAsia="Aptos Narrow" w:hAnsi="Aptos Narrow" w:cs="Aptos Narrow"/>
                <w:color w:val="000000" w:themeColor="text1"/>
              </w:rPr>
              <w:t>-</w:t>
            </w:r>
            <w:r w:rsidRPr="19ED0074">
              <w:rPr>
                <w:rFonts w:ascii="Aptos Narrow" w:eastAsia="Aptos Narrow" w:hAnsi="Aptos Narrow" w:cs="Aptos Narrow"/>
                <w:color w:val="000000" w:themeColor="text1"/>
              </w:rPr>
              <w:t>RALG</w:t>
            </w:r>
            <w:r w:rsidR="599F54F8" w:rsidRPr="19ED0074">
              <w:rPr>
                <w:rFonts w:ascii="Aptos Narrow" w:eastAsia="Aptos Narrow" w:hAnsi="Aptos Narrow" w:cs="Aptos Narrow"/>
                <w:color w:val="000000" w:themeColor="text1"/>
              </w:rPr>
              <w:t>)</w:t>
            </w:r>
            <w:r w:rsidR="107AFEFD" w:rsidRPr="19ED0074">
              <w:rPr>
                <w:rFonts w:ascii="Aptos Narrow" w:eastAsia="Aptos Narrow" w:hAnsi="Aptos Narrow" w:cs="Aptos Narrow"/>
                <w:color w:val="000000" w:themeColor="text1"/>
              </w:rPr>
              <w:t xml:space="preserve">, </w:t>
            </w:r>
            <w:r w:rsidR="27F84498" w:rsidRPr="19ED0074">
              <w:rPr>
                <w:rFonts w:ascii="Aptos Narrow" w:eastAsia="Aptos Narrow" w:hAnsi="Aptos Narrow" w:cs="Aptos Narrow"/>
                <w:color w:val="000000" w:themeColor="text1"/>
              </w:rPr>
              <w:t>with</w:t>
            </w:r>
            <w:r w:rsidR="771CA1FA" w:rsidRPr="19ED0074">
              <w:rPr>
                <w:rFonts w:ascii="Aptos Narrow" w:eastAsia="Aptos Narrow" w:hAnsi="Aptos Narrow" w:cs="Aptos Narrow"/>
                <w:color w:val="000000" w:themeColor="text1"/>
              </w:rPr>
              <w:t xml:space="preserve"> </w:t>
            </w:r>
            <w:r w:rsidR="107AFEFD" w:rsidRPr="19ED0074">
              <w:rPr>
                <w:rFonts w:ascii="Aptos Narrow" w:eastAsia="Aptos Narrow" w:hAnsi="Aptos Narrow" w:cs="Aptos Narrow"/>
                <w:color w:val="000000" w:themeColor="text1"/>
              </w:rPr>
              <w:t>the Beginnings Fund CEO</w:t>
            </w:r>
            <w:r w:rsidR="1940F4EA" w:rsidRPr="19ED0074">
              <w:rPr>
                <w:rFonts w:ascii="Aptos Narrow" w:eastAsia="Aptos Narrow" w:hAnsi="Aptos Narrow" w:cs="Aptos Narrow"/>
                <w:color w:val="000000" w:themeColor="text1"/>
              </w:rPr>
              <w:t>,</w:t>
            </w:r>
            <w:r w:rsidR="2DF1088D" w:rsidRPr="19ED0074">
              <w:rPr>
                <w:rFonts w:ascii="Aptos Narrow" w:eastAsia="Aptos Narrow" w:hAnsi="Aptos Narrow" w:cs="Aptos Narrow"/>
                <w:color w:val="000000" w:themeColor="text1"/>
              </w:rPr>
              <w:t xml:space="preserve"> will meet bi-annually</w:t>
            </w:r>
            <w:r w:rsidR="6554C926" w:rsidRPr="19ED0074">
              <w:rPr>
                <w:rFonts w:ascii="Aptos Narrow" w:eastAsia="Aptos Narrow" w:hAnsi="Aptos Narrow" w:cs="Aptos Narrow"/>
                <w:color w:val="000000" w:themeColor="text1"/>
              </w:rPr>
              <w:t xml:space="preserve"> to provide strategic direction, address major bottlenecks, and approve annual budgets and workplans.</w:t>
            </w:r>
            <w:r w:rsidR="78258CF4" w:rsidRPr="19ED0074">
              <w:rPr>
                <w:rFonts w:ascii="Aptos Narrow" w:eastAsia="Aptos Narrow" w:hAnsi="Aptos Narrow" w:cs="Aptos Narrow"/>
                <w:color w:val="000000" w:themeColor="text1"/>
              </w:rPr>
              <w:t xml:space="preserve">  </w:t>
            </w:r>
            <w:r w:rsidR="6554C926" w:rsidRPr="19ED0074">
              <w:rPr>
                <w:rFonts w:ascii="Aptos Narrow" w:eastAsia="Aptos Narrow" w:hAnsi="Aptos Narrow" w:cs="Aptos Narrow"/>
                <w:color w:val="000000" w:themeColor="text1"/>
              </w:rPr>
              <w:t>A</w:t>
            </w:r>
            <w:r w:rsidR="107AFEFD" w:rsidRPr="19ED0074">
              <w:rPr>
                <w:rFonts w:ascii="Aptos Narrow" w:eastAsia="Aptos Narrow" w:hAnsi="Aptos Narrow" w:cs="Aptos Narrow"/>
                <w:color w:val="000000" w:themeColor="text1"/>
              </w:rPr>
              <w:t xml:space="preserve"> </w:t>
            </w:r>
            <w:r w:rsidRPr="19ED0074">
              <w:rPr>
                <w:rFonts w:ascii="Aptos Narrow" w:eastAsia="Aptos Narrow" w:hAnsi="Aptos Narrow" w:cs="Aptos Narrow"/>
                <w:color w:val="000000" w:themeColor="text1"/>
              </w:rPr>
              <w:t>management</w:t>
            </w:r>
            <w:r w:rsidR="00A64C8E">
              <w:rPr>
                <w:rFonts w:ascii="Aptos Narrow" w:eastAsia="Aptos Narrow" w:hAnsi="Aptos Narrow" w:cs="Aptos Narrow"/>
                <w:color w:val="000000" w:themeColor="text1"/>
              </w:rPr>
              <w:t xml:space="preserve"> team</w:t>
            </w:r>
            <w:r w:rsidRPr="19ED0074">
              <w:rPr>
                <w:rFonts w:ascii="Aptos Narrow" w:eastAsia="Aptos Narrow" w:hAnsi="Aptos Narrow" w:cs="Aptos Narrow"/>
                <w:color w:val="000000" w:themeColor="text1"/>
              </w:rPr>
              <w:t xml:space="preserve"> </w:t>
            </w:r>
            <w:r w:rsidR="6554C926" w:rsidRPr="19ED0074">
              <w:rPr>
                <w:rFonts w:ascii="Aptos Narrow" w:eastAsia="Aptos Narrow" w:hAnsi="Aptos Narrow" w:cs="Aptos Narrow"/>
                <w:color w:val="000000" w:themeColor="text1"/>
              </w:rPr>
              <w:t xml:space="preserve">comprising </w:t>
            </w:r>
            <w:r w:rsidR="33AA7114" w:rsidRPr="19ED0074">
              <w:rPr>
                <w:rFonts w:ascii="Aptos Narrow" w:eastAsia="Aptos Narrow" w:hAnsi="Aptos Narrow" w:cs="Aptos Narrow"/>
                <w:color w:val="000000" w:themeColor="text1"/>
              </w:rPr>
              <w:t xml:space="preserve">MOH and </w:t>
            </w:r>
            <w:r w:rsidR="00EF098D">
              <w:rPr>
                <w:rFonts w:ascii="Aptos Narrow" w:eastAsia="Aptos Narrow" w:hAnsi="Aptos Narrow" w:cs="Aptos Narrow"/>
                <w:color w:val="000000" w:themeColor="text1"/>
              </w:rPr>
              <w:t>PMO-RALG</w:t>
            </w:r>
            <w:r w:rsidR="33AA7114" w:rsidRPr="19ED0074">
              <w:rPr>
                <w:rFonts w:ascii="Aptos Narrow" w:eastAsia="Aptos Narrow" w:hAnsi="Aptos Narrow" w:cs="Aptos Narrow"/>
                <w:color w:val="000000" w:themeColor="text1"/>
              </w:rPr>
              <w:t xml:space="preserve"> technical leads, </w:t>
            </w:r>
            <w:r w:rsidR="107AFEFD" w:rsidRPr="19ED0074">
              <w:rPr>
                <w:rFonts w:ascii="Aptos Narrow" w:eastAsia="Aptos Narrow" w:hAnsi="Aptos Narrow" w:cs="Aptos Narrow"/>
                <w:color w:val="000000" w:themeColor="text1"/>
              </w:rPr>
              <w:t>partner</w:t>
            </w:r>
            <w:r w:rsidR="6554C926" w:rsidRPr="19ED0074">
              <w:rPr>
                <w:rFonts w:ascii="Aptos Narrow" w:eastAsia="Aptos Narrow" w:hAnsi="Aptos Narrow" w:cs="Aptos Narrow"/>
                <w:color w:val="000000" w:themeColor="text1"/>
              </w:rPr>
              <w:t xml:space="preserve"> representative</w:t>
            </w:r>
            <w:r w:rsidR="107AFEFD" w:rsidRPr="19ED0074">
              <w:rPr>
                <w:rFonts w:ascii="Aptos Narrow" w:eastAsia="Aptos Narrow" w:hAnsi="Aptos Narrow" w:cs="Aptos Narrow"/>
                <w:color w:val="000000" w:themeColor="text1"/>
              </w:rPr>
              <w:t>s</w:t>
            </w:r>
            <w:r w:rsidR="33AA7114" w:rsidRPr="19ED0074">
              <w:rPr>
                <w:rFonts w:ascii="Aptos Narrow" w:eastAsia="Aptos Narrow" w:hAnsi="Aptos Narrow" w:cs="Aptos Narrow"/>
                <w:color w:val="000000" w:themeColor="text1"/>
              </w:rPr>
              <w:t>,</w:t>
            </w:r>
            <w:r w:rsidR="107AFEFD" w:rsidRPr="19ED0074">
              <w:rPr>
                <w:rFonts w:ascii="Aptos Narrow" w:eastAsia="Aptos Narrow" w:hAnsi="Aptos Narrow" w:cs="Aptos Narrow"/>
                <w:color w:val="000000" w:themeColor="text1"/>
              </w:rPr>
              <w:t xml:space="preserve"> </w:t>
            </w:r>
            <w:r w:rsidR="01C97E80" w:rsidRPr="19ED0074">
              <w:rPr>
                <w:rFonts w:ascii="Aptos Narrow" w:eastAsia="Aptos Narrow" w:hAnsi="Aptos Narrow" w:cs="Aptos Narrow"/>
                <w:color w:val="000000" w:themeColor="text1"/>
              </w:rPr>
              <w:t xml:space="preserve">and the Beginnings Fund </w:t>
            </w:r>
            <w:r w:rsidR="33AA7114" w:rsidRPr="19ED0074">
              <w:rPr>
                <w:rFonts w:ascii="Aptos Narrow" w:eastAsia="Aptos Narrow" w:hAnsi="Aptos Narrow" w:cs="Aptos Narrow"/>
                <w:color w:val="000000" w:themeColor="text1"/>
              </w:rPr>
              <w:t>investment team</w:t>
            </w:r>
            <w:r w:rsidR="01C97E80" w:rsidRPr="19ED0074">
              <w:rPr>
                <w:rFonts w:ascii="Aptos Narrow" w:eastAsia="Aptos Narrow" w:hAnsi="Aptos Narrow" w:cs="Aptos Narrow"/>
                <w:color w:val="000000" w:themeColor="text1"/>
              </w:rPr>
              <w:t xml:space="preserve">, </w:t>
            </w:r>
            <w:r w:rsidR="107AFEFD" w:rsidRPr="19ED0074">
              <w:rPr>
                <w:rFonts w:ascii="Aptos Narrow" w:eastAsia="Aptos Narrow" w:hAnsi="Aptos Narrow" w:cs="Aptos Narrow"/>
                <w:color w:val="000000" w:themeColor="text1"/>
              </w:rPr>
              <w:t xml:space="preserve">will </w:t>
            </w:r>
            <w:r w:rsidR="78258CF4" w:rsidRPr="19ED0074">
              <w:rPr>
                <w:rFonts w:ascii="Aptos Narrow" w:eastAsia="Aptos Narrow" w:hAnsi="Aptos Narrow" w:cs="Aptos Narrow"/>
                <w:color w:val="000000" w:themeColor="text1"/>
              </w:rPr>
              <w:t>meet regularly to cooridinate</w:t>
            </w:r>
            <w:r w:rsidR="107AFEFD" w:rsidRPr="19ED0074">
              <w:rPr>
                <w:rFonts w:ascii="Aptos Narrow" w:eastAsia="Aptos Narrow" w:hAnsi="Aptos Narrow" w:cs="Aptos Narrow"/>
                <w:color w:val="000000" w:themeColor="text1"/>
              </w:rPr>
              <w:t xml:space="preserve"> implementation</w:t>
            </w:r>
            <w:r w:rsidRPr="19ED0074">
              <w:rPr>
                <w:rFonts w:ascii="Aptos Narrow" w:eastAsia="Aptos Narrow" w:hAnsi="Aptos Narrow" w:cs="Aptos Narrow"/>
              </w:rPr>
              <w:t xml:space="preserve">. </w:t>
            </w:r>
            <w:r w:rsidR="78258CF4" w:rsidRPr="19ED0074">
              <w:rPr>
                <w:rFonts w:ascii="Aptos Narrow" w:eastAsia="Aptos Narrow" w:hAnsi="Aptos Narrow" w:cs="Aptos Narrow"/>
              </w:rPr>
              <w:t xml:space="preserve"> </w:t>
            </w:r>
            <w:r w:rsidRPr="19ED0074">
              <w:rPr>
                <w:rFonts w:ascii="Aptos Narrow" w:eastAsia="Aptos Narrow" w:hAnsi="Aptos Narrow" w:cs="Aptos Narrow"/>
              </w:rPr>
              <w:t xml:space="preserve">See Annex </w:t>
            </w:r>
            <w:r w:rsidR="00FB743B">
              <w:rPr>
                <w:rFonts w:ascii="Aptos Narrow" w:eastAsia="Aptos Narrow" w:hAnsi="Aptos Narrow" w:cs="Aptos Narrow"/>
              </w:rPr>
              <w:t>B</w:t>
            </w:r>
            <w:r w:rsidR="78258CF4" w:rsidRPr="19ED0074">
              <w:rPr>
                <w:rFonts w:ascii="Aptos Narrow" w:eastAsia="Aptos Narrow" w:hAnsi="Aptos Narrow" w:cs="Aptos Narrow"/>
              </w:rPr>
              <w:t>.</w:t>
            </w:r>
          </w:p>
          <w:p w14:paraId="45E8DF86" w14:textId="77777777" w:rsidR="008906A9" w:rsidRPr="00631A41" w:rsidRDefault="008906A9" w:rsidP="00C9224E">
            <w:pPr>
              <w:spacing w:after="0" w:line="240" w:lineRule="auto"/>
              <w:rPr>
                <w:rFonts w:ascii="Aptos Narrow" w:eastAsia="Aptos Narrow" w:hAnsi="Aptos Narrow" w:cs="Aptos Narrow"/>
                <w:i/>
                <w:iCs/>
                <w:color w:val="404040" w:themeColor="text1" w:themeTint="BF"/>
              </w:rPr>
            </w:pPr>
          </w:p>
          <w:p w14:paraId="61707F8B" w14:textId="1493E7B0" w:rsidR="00850047" w:rsidRPr="00631A41" w:rsidRDefault="00CE1EF5" w:rsidP="00C9224E">
            <w:p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rPr>
              <w:t xml:space="preserve">Beginnings Fund will finalize a Memorandum of Understanding with the </w:t>
            </w:r>
            <w:r w:rsidR="006265FA" w:rsidRPr="00631A41">
              <w:rPr>
                <w:rFonts w:ascii="Aptos Narrow" w:eastAsia="Aptos Narrow" w:hAnsi="Aptos Narrow" w:cs="Aptos Narrow"/>
                <w:color w:val="000000" w:themeColor="text1"/>
              </w:rPr>
              <w:t xml:space="preserve">Government of Tanzania </w:t>
            </w:r>
            <w:r w:rsidRPr="00631A41">
              <w:rPr>
                <w:rFonts w:ascii="Aptos Narrow" w:eastAsia="Aptos Narrow" w:hAnsi="Aptos Narrow" w:cs="Aptos Narrow"/>
                <w:color w:val="000000" w:themeColor="text1"/>
              </w:rPr>
              <w:t xml:space="preserve">outlining </w:t>
            </w:r>
            <w:r w:rsidR="009A0929">
              <w:rPr>
                <w:rFonts w:ascii="Aptos Narrow" w:eastAsia="Aptos Narrow" w:hAnsi="Aptos Narrow" w:cs="Aptos Narrow"/>
                <w:color w:val="000000" w:themeColor="text1"/>
              </w:rPr>
              <w:t>key</w:t>
            </w:r>
            <w:r w:rsidRPr="00631A41">
              <w:rPr>
                <w:rFonts w:ascii="Aptos Narrow" w:eastAsia="Aptos Narrow" w:hAnsi="Aptos Narrow" w:cs="Aptos Narrow"/>
                <w:color w:val="000000" w:themeColor="text1"/>
              </w:rPr>
              <w:t xml:space="preserve"> commitments and </w:t>
            </w:r>
            <w:r w:rsidR="00780A87" w:rsidRPr="00631A41">
              <w:rPr>
                <w:rFonts w:ascii="Aptos Narrow" w:eastAsia="Aptos Narrow" w:hAnsi="Aptos Narrow" w:cs="Aptos Narrow"/>
                <w:color w:val="000000" w:themeColor="text1"/>
              </w:rPr>
              <w:t>measures of success</w:t>
            </w:r>
            <w:r w:rsidRPr="00631A41">
              <w:rPr>
                <w:rFonts w:ascii="Aptos Narrow" w:eastAsia="Aptos Narrow" w:hAnsi="Aptos Narrow" w:cs="Aptos Narrow"/>
                <w:color w:val="000000" w:themeColor="text1"/>
              </w:rPr>
              <w:t xml:space="preserve"> once the Tanzania </w:t>
            </w:r>
            <w:r w:rsidR="00746479" w:rsidRPr="00631A41">
              <w:rPr>
                <w:rFonts w:ascii="Aptos Narrow" w:eastAsia="Aptos Narrow" w:hAnsi="Aptos Narrow" w:cs="Aptos Narrow"/>
                <w:color w:val="000000" w:themeColor="text1"/>
              </w:rPr>
              <w:t>M</w:t>
            </w:r>
            <w:r w:rsidRPr="00631A41">
              <w:rPr>
                <w:rFonts w:ascii="Aptos Narrow" w:eastAsia="Aptos Narrow" w:hAnsi="Aptos Narrow" w:cs="Aptos Narrow"/>
                <w:color w:val="000000" w:themeColor="text1"/>
              </w:rPr>
              <w:t xml:space="preserve">ainland Investment Plan is approved.  </w:t>
            </w:r>
          </w:p>
        </w:tc>
      </w:tr>
    </w:tbl>
    <w:p w14:paraId="40907EE7" w14:textId="143847CD" w:rsidR="00A10C85" w:rsidRDefault="00A10C85">
      <w:pPr>
        <w:spacing w:after="0" w:line="240" w:lineRule="auto"/>
        <w:rPr>
          <w:rFonts w:ascii="Aptos Narrow" w:eastAsia="Times New Roman" w:hAnsi="Aptos Narrow"/>
          <w:b/>
          <w:kern w:val="20"/>
          <w:u w:val="single"/>
        </w:rPr>
      </w:pPr>
    </w:p>
    <w:p w14:paraId="1FF789EA" w14:textId="77777777" w:rsidR="00431AC4" w:rsidRDefault="00431AC4">
      <w:pPr>
        <w:spacing w:after="0" w:line="240" w:lineRule="auto"/>
        <w:rPr>
          <w:rFonts w:ascii="Aptos Narrow" w:eastAsia="Times New Roman" w:hAnsi="Aptos Narrow"/>
          <w:b/>
          <w:kern w:val="20"/>
          <w:u w:val="single"/>
        </w:rPr>
      </w:pPr>
    </w:p>
    <w:p w14:paraId="5536A771" w14:textId="2CC28400" w:rsidR="00431AC4" w:rsidRDefault="00431AC4">
      <w:pPr>
        <w:spacing w:after="0" w:line="240" w:lineRule="auto"/>
        <w:rPr>
          <w:rFonts w:ascii="Aptos Narrow" w:eastAsia="Times New Roman" w:hAnsi="Aptos Narrow"/>
          <w:b/>
          <w:kern w:val="20"/>
          <w:u w:val="single"/>
        </w:rPr>
      </w:pPr>
      <w:r>
        <w:rPr>
          <w:rFonts w:ascii="Aptos Narrow" w:eastAsia="Times New Roman" w:hAnsi="Aptos Narrow"/>
          <w:b/>
          <w:kern w:val="20"/>
          <w:u w:val="single"/>
        </w:rPr>
        <w:br w:type="page"/>
      </w:r>
    </w:p>
    <w:tbl>
      <w:tblPr>
        <w:tblStyle w:val="TableGrid"/>
        <w:tblW w:w="9670" w:type="dxa"/>
        <w:tblInd w:w="4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390"/>
        <w:gridCol w:w="8280"/>
      </w:tblGrid>
      <w:tr w:rsidR="0054600A" w:rsidRPr="00631A41" w14:paraId="27B587A6" w14:textId="77777777" w:rsidTr="0003457E">
        <w:trPr>
          <w:trHeight w:val="336"/>
          <w:tblHeader/>
        </w:trPr>
        <w:tc>
          <w:tcPr>
            <w:tcW w:w="9670" w:type="dxa"/>
            <w:gridSpan w:val="2"/>
            <w:shd w:val="clear" w:color="auto" w:fill="FBE4D5" w:themeFill="accent2" w:themeFillTint="33"/>
            <w:tcMar>
              <w:left w:w="105" w:type="dxa"/>
              <w:right w:w="105" w:type="dxa"/>
            </w:tcMar>
          </w:tcPr>
          <w:p w14:paraId="3BF456DF" w14:textId="123963F1" w:rsidR="0054600A" w:rsidRPr="00AC0033" w:rsidRDefault="0054600A" w:rsidP="0054600A">
            <w:pPr>
              <w:spacing w:after="0" w:line="240" w:lineRule="auto"/>
              <w:jc w:val="center"/>
              <w:rPr>
                <w:rFonts w:ascii="Aptos Narrow" w:eastAsia="Aptos Narrow" w:hAnsi="Aptos Narrow" w:cs="Aptos Narrow"/>
                <w:color w:val="000000" w:themeColor="text1"/>
                <w:sz w:val="24"/>
                <w:szCs w:val="24"/>
              </w:rPr>
            </w:pPr>
            <w:r w:rsidRPr="00AC0033">
              <w:rPr>
                <w:rFonts w:ascii="Aptos Narrow" w:hAnsi="Aptos Narrow" w:cs="Arial"/>
                <w:b/>
                <w:bCs/>
                <w:kern w:val="0"/>
                <w:sz w:val="24"/>
                <w:szCs w:val="24"/>
              </w:rPr>
              <w:lastRenderedPageBreak/>
              <w:t>Acronyms and Definitions</w:t>
            </w:r>
          </w:p>
        </w:tc>
      </w:tr>
      <w:tr w:rsidR="6E88FCC7" w:rsidRPr="00631A41" w14:paraId="146FA6C5" w14:textId="77777777" w:rsidTr="0003457E">
        <w:trPr>
          <w:trHeight w:val="300"/>
        </w:trPr>
        <w:tc>
          <w:tcPr>
            <w:tcW w:w="1390" w:type="dxa"/>
            <w:tcMar>
              <w:left w:w="105" w:type="dxa"/>
              <w:right w:w="105" w:type="dxa"/>
            </w:tcMar>
          </w:tcPr>
          <w:p w14:paraId="53ECF419" w14:textId="1EC54154"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Afya eHMS</w:t>
            </w:r>
          </w:p>
        </w:tc>
        <w:tc>
          <w:tcPr>
            <w:tcW w:w="8280" w:type="dxa"/>
            <w:tcMar>
              <w:left w:w="105" w:type="dxa"/>
              <w:right w:w="105" w:type="dxa"/>
            </w:tcMar>
          </w:tcPr>
          <w:p w14:paraId="008941D1" w14:textId="2E321696"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Afya Electronic Health Management System</w:t>
            </w:r>
            <w:r w:rsidR="0054600A" w:rsidRPr="00631A41">
              <w:rPr>
                <w:rFonts w:ascii="Aptos Narrow" w:eastAsia="Aptos Narrow" w:hAnsi="Aptos Narrow" w:cs="Aptos Narrow"/>
                <w:color w:val="000000" w:themeColor="text1"/>
                <w:sz w:val="20"/>
                <w:szCs w:val="20"/>
              </w:rPr>
              <w:t xml:space="preserve"> - </w:t>
            </w:r>
            <w:r w:rsidR="00267FF4" w:rsidRPr="00631A41">
              <w:rPr>
                <w:rFonts w:ascii="Aptos Narrow" w:eastAsia="Aptos Narrow" w:hAnsi="Aptos Narrow" w:cs="Aptos Narrow"/>
                <w:color w:val="000000" w:themeColor="text1"/>
                <w:sz w:val="20"/>
                <w:szCs w:val="20"/>
              </w:rPr>
              <w:t>electronic medical record system used in regional referral hospitals in Tanzania.</w:t>
            </w:r>
          </w:p>
        </w:tc>
      </w:tr>
      <w:tr w:rsidR="6E88FCC7" w:rsidRPr="00631A41" w14:paraId="181B8412" w14:textId="77777777" w:rsidTr="0003457E">
        <w:trPr>
          <w:trHeight w:val="300"/>
        </w:trPr>
        <w:tc>
          <w:tcPr>
            <w:tcW w:w="1390" w:type="dxa"/>
            <w:tcMar>
              <w:left w:w="105" w:type="dxa"/>
              <w:right w:w="105" w:type="dxa"/>
            </w:tcMar>
          </w:tcPr>
          <w:p w14:paraId="28ED78C3" w14:textId="6422E261"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AGOTA</w:t>
            </w:r>
          </w:p>
        </w:tc>
        <w:tc>
          <w:tcPr>
            <w:tcW w:w="8280" w:type="dxa"/>
            <w:tcMar>
              <w:left w:w="105" w:type="dxa"/>
              <w:right w:w="105" w:type="dxa"/>
            </w:tcMar>
          </w:tcPr>
          <w:p w14:paraId="1D97FF3A" w14:textId="30DCA7F6"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Association of Gynaecologists and Obstetricians of Tanzania</w:t>
            </w:r>
          </w:p>
        </w:tc>
      </w:tr>
      <w:tr w:rsidR="6E88FCC7" w:rsidRPr="00631A41" w14:paraId="702524F8" w14:textId="77777777" w:rsidTr="0003457E">
        <w:trPr>
          <w:trHeight w:val="300"/>
        </w:trPr>
        <w:tc>
          <w:tcPr>
            <w:tcW w:w="1390" w:type="dxa"/>
            <w:tcMar>
              <w:left w:w="105" w:type="dxa"/>
              <w:right w:w="105" w:type="dxa"/>
            </w:tcMar>
          </w:tcPr>
          <w:p w14:paraId="0B145FA9" w14:textId="190FAA50" w:rsidR="6E88FCC7" w:rsidRPr="00631A41" w:rsidRDefault="005D024D"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B/</w:t>
            </w:r>
            <w:r w:rsidR="6E88FCC7" w:rsidRPr="00631A41">
              <w:rPr>
                <w:rFonts w:ascii="Aptos Narrow" w:eastAsia="Aptos Narrow" w:hAnsi="Aptos Narrow" w:cs="Aptos Narrow"/>
                <w:color w:val="000000" w:themeColor="text1"/>
                <w:sz w:val="20"/>
                <w:szCs w:val="20"/>
              </w:rPr>
              <w:t>CEmONC</w:t>
            </w:r>
          </w:p>
        </w:tc>
        <w:tc>
          <w:tcPr>
            <w:tcW w:w="8280" w:type="dxa"/>
            <w:tcMar>
              <w:left w:w="105" w:type="dxa"/>
              <w:right w:w="105" w:type="dxa"/>
            </w:tcMar>
          </w:tcPr>
          <w:p w14:paraId="499AFCAC" w14:textId="1D6AF18E" w:rsidR="6E88FCC7" w:rsidRPr="00631A41" w:rsidRDefault="005D024D"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Basic/</w:t>
            </w:r>
            <w:r w:rsidR="6E88FCC7" w:rsidRPr="00631A41">
              <w:rPr>
                <w:rFonts w:ascii="Aptos Narrow" w:eastAsia="Aptos Narrow" w:hAnsi="Aptos Narrow" w:cs="Aptos Narrow"/>
                <w:color w:val="000000" w:themeColor="text1"/>
                <w:sz w:val="20"/>
                <w:szCs w:val="20"/>
              </w:rPr>
              <w:t>Comprehensive Emergency Obstetric and Newborn Care</w:t>
            </w:r>
          </w:p>
        </w:tc>
      </w:tr>
      <w:tr w:rsidR="6E88FCC7" w:rsidRPr="00631A41" w14:paraId="02647CD5" w14:textId="77777777" w:rsidTr="0003457E">
        <w:trPr>
          <w:trHeight w:val="300"/>
        </w:trPr>
        <w:tc>
          <w:tcPr>
            <w:tcW w:w="1390" w:type="dxa"/>
            <w:tcMar>
              <w:left w:w="105" w:type="dxa"/>
              <w:right w:w="105" w:type="dxa"/>
            </w:tcMar>
          </w:tcPr>
          <w:p w14:paraId="030D3D80" w14:textId="0F76FAA3"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CPAP</w:t>
            </w:r>
          </w:p>
        </w:tc>
        <w:tc>
          <w:tcPr>
            <w:tcW w:w="8280" w:type="dxa"/>
            <w:tcMar>
              <w:left w:w="105" w:type="dxa"/>
              <w:right w:w="105" w:type="dxa"/>
            </w:tcMar>
          </w:tcPr>
          <w:p w14:paraId="163B2A59" w14:textId="69C74C47" w:rsidR="6E88FCC7" w:rsidRPr="00631A41" w:rsidRDefault="6E88FCC7" w:rsidP="009A0929">
            <w:pPr>
              <w:spacing w:after="120" w:line="240" w:lineRule="auto"/>
              <w:rPr>
                <w:rFonts w:ascii="Aptos Narrow" w:eastAsia="Arial Narrow" w:hAnsi="Aptos Narrow" w:cs="Arial Narrow"/>
                <w:sz w:val="20"/>
                <w:szCs w:val="20"/>
              </w:rPr>
            </w:pPr>
            <w:r w:rsidRPr="00631A41">
              <w:rPr>
                <w:rFonts w:ascii="Aptos Narrow" w:eastAsia="Times New Roman" w:hAnsi="Aptos Narrow" w:cs="Times New Roman"/>
                <w:sz w:val="20"/>
                <w:szCs w:val="20"/>
              </w:rPr>
              <w:t xml:space="preserve">Continuous Positive Airway Pressure </w:t>
            </w:r>
          </w:p>
        </w:tc>
      </w:tr>
      <w:tr w:rsidR="007E505C" w:rsidRPr="00631A41" w14:paraId="1BE4F89E" w14:textId="77777777" w:rsidTr="0003457E">
        <w:trPr>
          <w:trHeight w:val="300"/>
        </w:trPr>
        <w:tc>
          <w:tcPr>
            <w:tcW w:w="1390" w:type="dxa"/>
            <w:tcMar>
              <w:left w:w="105" w:type="dxa"/>
              <w:right w:w="105" w:type="dxa"/>
            </w:tcMar>
          </w:tcPr>
          <w:p w14:paraId="4037435C" w14:textId="4B0BCE6F" w:rsidR="007E505C" w:rsidRPr="00631A41" w:rsidRDefault="007E505C"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CTG</w:t>
            </w:r>
          </w:p>
        </w:tc>
        <w:tc>
          <w:tcPr>
            <w:tcW w:w="8280" w:type="dxa"/>
            <w:tcMar>
              <w:left w:w="105" w:type="dxa"/>
              <w:right w:w="105" w:type="dxa"/>
            </w:tcMar>
          </w:tcPr>
          <w:p w14:paraId="231FF41E" w14:textId="1072F58E" w:rsidR="007E505C" w:rsidRPr="00631A41" w:rsidRDefault="007E505C"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Cardiotocography</w:t>
            </w:r>
          </w:p>
        </w:tc>
      </w:tr>
      <w:tr w:rsidR="6E88FCC7" w:rsidRPr="00631A41" w14:paraId="296805B6" w14:textId="77777777" w:rsidTr="0003457E">
        <w:trPr>
          <w:trHeight w:val="300"/>
        </w:trPr>
        <w:tc>
          <w:tcPr>
            <w:tcW w:w="1390" w:type="dxa"/>
            <w:tcMar>
              <w:left w:w="105" w:type="dxa"/>
              <w:right w:w="105" w:type="dxa"/>
            </w:tcMar>
          </w:tcPr>
          <w:p w14:paraId="7A48346D" w14:textId="332EF1C2"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DHIS2</w:t>
            </w:r>
          </w:p>
        </w:tc>
        <w:tc>
          <w:tcPr>
            <w:tcW w:w="8280" w:type="dxa"/>
            <w:tcMar>
              <w:left w:w="105" w:type="dxa"/>
              <w:right w:w="105" w:type="dxa"/>
            </w:tcMar>
          </w:tcPr>
          <w:p w14:paraId="1A3724CB" w14:textId="4ADFCE7D"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District Health Information Software 2</w:t>
            </w:r>
            <w:r w:rsidR="00DB18D1" w:rsidRPr="00631A41">
              <w:rPr>
                <w:rFonts w:ascii="Aptos Narrow" w:eastAsia="Aptos Narrow" w:hAnsi="Aptos Narrow" w:cs="Aptos Narrow"/>
                <w:color w:val="000000" w:themeColor="text1"/>
                <w:sz w:val="20"/>
                <w:szCs w:val="20"/>
              </w:rPr>
              <w:t xml:space="preserve"> – the national health</w:t>
            </w:r>
            <w:r w:rsidR="00600C5F">
              <w:rPr>
                <w:rFonts w:ascii="Aptos Narrow" w:eastAsia="Aptos Narrow" w:hAnsi="Aptos Narrow" w:cs="Aptos Narrow"/>
                <w:color w:val="000000" w:themeColor="text1"/>
                <w:sz w:val="20"/>
                <w:szCs w:val="20"/>
              </w:rPr>
              <w:t xml:space="preserve"> management</w:t>
            </w:r>
            <w:r w:rsidR="00DB18D1" w:rsidRPr="00631A41">
              <w:rPr>
                <w:rFonts w:ascii="Aptos Narrow" w:eastAsia="Aptos Narrow" w:hAnsi="Aptos Narrow" w:cs="Aptos Narrow"/>
                <w:color w:val="000000" w:themeColor="text1"/>
                <w:sz w:val="20"/>
                <w:szCs w:val="20"/>
              </w:rPr>
              <w:t xml:space="preserve"> information system </w:t>
            </w:r>
          </w:p>
        </w:tc>
      </w:tr>
      <w:tr w:rsidR="6E88FCC7" w:rsidRPr="00631A41" w14:paraId="493C3506" w14:textId="77777777" w:rsidTr="0003457E">
        <w:trPr>
          <w:trHeight w:val="300"/>
        </w:trPr>
        <w:tc>
          <w:tcPr>
            <w:tcW w:w="1390" w:type="dxa"/>
            <w:tcMar>
              <w:left w:w="105" w:type="dxa"/>
              <w:right w:w="105" w:type="dxa"/>
            </w:tcMar>
          </w:tcPr>
          <w:p w14:paraId="3CAE6D3A" w14:textId="62E06DA9"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ECSA</w:t>
            </w:r>
          </w:p>
          <w:p w14:paraId="01BDF531" w14:textId="646FFA11" w:rsidR="6E88FCC7" w:rsidRPr="00631A41" w:rsidRDefault="6E88FCC7" w:rsidP="008706DD">
            <w:pPr>
              <w:spacing w:before="60" w:after="0" w:line="240" w:lineRule="auto"/>
              <w:ind w:left="15"/>
              <w:rPr>
                <w:rFonts w:ascii="Aptos Narrow" w:eastAsia="Aptos Narrow" w:hAnsi="Aptos Narrow" w:cs="Aptos Narrow"/>
                <w:color w:val="000000" w:themeColor="text1"/>
                <w:sz w:val="20"/>
                <w:szCs w:val="20"/>
              </w:rPr>
            </w:pPr>
          </w:p>
        </w:tc>
        <w:tc>
          <w:tcPr>
            <w:tcW w:w="8280" w:type="dxa"/>
            <w:tcMar>
              <w:left w:w="105" w:type="dxa"/>
              <w:right w:w="105" w:type="dxa"/>
            </w:tcMar>
          </w:tcPr>
          <w:p w14:paraId="01C84C85" w14:textId="5AB29E66"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East, Central,</w:t>
            </w:r>
            <w:r w:rsidR="00664D4A" w:rsidRPr="00631A41">
              <w:rPr>
                <w:rFonts w:ascii="Aptos Narrow" w:eastAsia="Aptos Narrow" w:hAnsi="Aptos Narrow" w:cs="Aptos Narrow"/>
                <w:color w:val="000000" w:themeColor="text1"/>
                <w:sz w:val="20"/>
                <w:szCs w:val="20"/>
              </w:rPr>
              <w:t xml:space="preserve"> </w:t>
            </w:r>
            <w:r w:rsidRPr="00631A41">
              <w:rPr>
                <w:rFonts w:ascii="Aptos Narrow" w:eastAsia="Aptos Narrow" w:hAnsi="Aptos Narrow" w:cs="Aptos Narrow"/>
                <w:color w:val="000000" w:themeColor="text1"/>
                <w:sz w:val="20"/>
                <w:szCs w:val="20"/>
              </w:rPr>
              <w:t>Southern Africa College of Health Sciences</w:t>
            </w:r>
            <w:r w:rsidR="00D14012" w:rsidRPr="00631A41">
              <w:rPr>
                <w:rFonts w:ascii="Aptos Narrow" w:eastAsia="Aptos Narrow" w:hAnsi="Aptos Narrow" w:cs="Aptos Narrow"/>
                <w:color w:val="000000" w:themeColor="text1"/>
                <w:sz w:val="20"/>
                <w:szCs w:val="20"/>
              </w:rPr>
              <w:t xml:space="preserve"> </w:t>
            </w:r>
            <w:r w:rsidR="008706DD" w:rsidRPr="00631A41">
              <w:rPr>
                <w:rFonts w:ascii="Aptos Narrow" w:eastAsia="Aptos Narrow" w:hAnsi="Aptos Narrow" w:cs="Aptos Narrow"/>
                <w:color w:val="000000" w:themeColor="text1"/>
                <w:sz w:val="20"/>
                <w:szCs w:val="20"/>
              </w:rPr>
              <w:t>– provides standardized curricula, assessments, faculty training and accreditation for hospital-based fellowship training</w:t>
            </w:r>
          </w:p>
        </w:tc>
      </w:tr>
      <w:tr w:rsidR="6E88FCC7" w:rsidRPr="00631A41" w14:paraId="0E53FDBB" w14:textId="77777777" w:rsidTr="0003457E">
        <w:trPr>
          <w:trHeight w:val="300"/>
        </w:trPr>
        <w:tc>
          <w:tcPr>
            <w:tcW w:w="1390" w:type="dxa"/>
            <w:tcMar>
              <w:left w:w="105" w:type="dxa"/>
              <w:right w:w="105" w:type="dxa"/>
            </w:tcMar>
          </w:tcPr>
          <w:p w14:paraId="341CCC77" w14:textId="3DB3D574"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EMRs</w:t>
            </w:r>
          </w:p>
        </w:tc>
        <w:tc>
          <w:tcPr>
            <w:tcW w:w="8280" w:type="dxa"/>
            <w:tcMar>
              <w:left w:w="105" w:type="dxa"/>
              <w:right w:w="105" w:type="dxa"/>
            </w:tcMar>
          </w:tcPr>
          <w:p w14:paraId="3A710CE4" w14:textId="6FA72757"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Electronic Medical Records</w:t>
            </w:r>
          </w:p>
        </w:tc>
      </w:tr>
      <w:tr w:rsidR="6E88FCC7" w:rsidRPr="00631A41" w14:paraId="17A79B85" w14:textId="77777777" w:rsidTr="0003457E">
        <w:trPr>
          <w:trHeight w:val="300"/>
        </w:trPr>
        <w:tc>
          <w:tcPr>
            <w:tcW w:w="1390" w:type="dxa"/>
            <w:tcMar>
              <w:left w:w="105" w:type="dxa"/>
              <w:right w:w="105" w:type="dxa"/>
            </w:tcMar>
          </w:tcPr>
          <w:p w14:paraId="4DC353E5" w14:textId="07FEA937"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GFF</w:t>
            </w:r>
          </w:p>
        </w:tc>
        <w:tc>
          <w:tcPr>
            <w:tcW w:w="8280" w:type="dxa"/>
            <w:tcMar>
              <w:left w:w="105" w:type="dxa"/>
              <w:right w:w="105" w:type="dxa"/>
            </w:tcMar>
          </w:tcPr>
          <w:p w14:paraId="3C1B7ACB" w14:textId="71B47A6E"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Global Financing Facility</w:t>
            </w:r>
          </w:p>
        </w:tc>
      </w:tr>
      <w:tr w:rsidR="6E88FCC7" w:rsidRPr="00631A41" w14:paraId="2A271BBB" w14:textId="77777777" w:rsidTr="0003457E">
        <w:trPr>
          <w:trHeight w:val="300"/>
        </w:trPr>
        <w:tc>
          <w:tcPr>
            <w:tcW w:w="1390" w:type="dxa"/>
            <w:tcMar>
              <w:left w:w="105" w:type="dxa"/>
              <w:right w:w="105" w:type="dxa"/>
            </w:tcMar>
          </w:tcPr>
          <w:p w14:paraId="51C843FB" w14:textId="3A4C10A6"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GOTHOMIS</w:t>
            </w:r>
          </w:p>
        </w:tc>
        <w:tc>
          <w:tcPr>
            <w:tcW w:w="8280" w:type="dxa"/>
            <w:tcMar>
              <w:left w:w="105" w:type="dxa"/>
              <w:right w:w="105" w:type="dxa"/>
            </w:tcMar>
          </w:tcPr>
          <w:p w14:paraId="4A859DCA" w14:textId="765AF650"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Government of Tanzania Hospital Management Information System</w:t>
            </w:r>
            <w:r w:rsidR="0065559B" w:rsidRPr="00631A41">
              <w:rPr>
                <w:rFonts w:ascii="Aptos Narrow" w:eastAsia="Aptos Narrow" w:hAnsi="Aptos Narrow" w:cs="Aptos Narrow"/>
                <w:color w:val="000000" w:themeColor="text1"/>
                <w:sz w:val="20"/>
                <w:szCs w:val="20"/>
              </w:rPr>
              <w:t xml:space="preserve"> -</w:t>
            </w:r>
            <w:r w:rsidR="00E765F5" w:rsidRPr="00631A41">
              <w:rPr>
                <w:rFonts w:ascii="Aptos Narrow" w:eastAsia="Aptos Narrow" w:hAnsi="Aptos Narrow" w:cs="Aptos Narrow"/>
                <w:color w:val="000000" w:themeColor="text1"/>
                <w:sz w:val="20"/>
                <w:szCs w:val="20"/>
              </w:rPr>
              <w:t xml:space="preserve"> </w:t>
            </w:r>
            <w:r w:rsidR="00217315" w:rsidRPr="00631A41">
              <w:rPr>
                <w:rFonts w:ascii="Aptos Narrow" w:eastAsia="Aptos Narrow" w:hAnsi="Aptos Narrow" w:cs="Aptos Narrow"/>
                <w:color w:val="000000" w:themeColor="text1"/>
                <w:sz w:val="20"/>
                <w:szCs w:val="20"/>
              </w:rPr>
              <w:t>electronic medical record system used in primary health care facilities from dispensaries to district hospitals</w:t>
            </w:r>
          </w:p>
        </w:tc>
      </w:tr>
      <w:tr w:rsidR="6E88FCC7" w:rsidRPr="00631A41" w14:paraId="68C9CE3B" w14:textId="77777777" w:rsidTr="0003457E">
        <w:trPr>
          <w:trHeight w:val="300"/>
        </w:trPr>
        <w:tc>
          <w:tcPr>
            <w:tcW w:w="1390" w:type="dxa"/>
            <w:tcMar>
              <w:left w:w="105" w:type="dxa"/>
              <w:right w:w="105" w:type="dxa"/>
            </w:tcMar>
          </w:tcPr>
          <w:p w14:paraId="7ADF4035" w14:textId="36EDC582"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HRHIS</w:t>
            </w:r>
          </w:p>
        </w:tc>
        <w:tc>
          <w:tcPr>
            <w:tcW w:w="8280" w:type="dxa"/>
            <w:tcMar>
              <w:left w:w="105" w:type="dxa"/>
              <w:right w:w="105" w:type="dxa"/>
            </w:tcMar>
          </w:tcPr>
          <w:p w14:paraId="197119FA" w14:textId="4E75CD90"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Human Resource for Health Information System</w:t>
            </w:r>
          </w:p>
        </w:tc>
      </w:tr>
      <w:tr w:rsidR="6E88FCC7" w:rsidRPr="00631A41" w14:paraId="4CF9DAF7" w14:textId="77777777" w:rsidTr="0003457E">
        <w:trPr>
          <w:trHeight w:val="300"/>
        </w:trPr>
        <w:tc>
          <w:tcPr>
            <w:tcW w:w="1390" w:type="dxa"/>
            <w:tcMar>
              <w:left w:w="105" w:type="dxa"/>
              <w:right w:w="105" w:type="dxa"/>
            </w:tcMar>
          </w:tcPr>
          <w:p w14:paraId="3AE51DBD" w14:textId="5055C6A8"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ICT</w:t>
            </w:r>
          </w:p>
        </w:tc>
        <w:tc>
          <w:tcPr>
            <w:tcW w:w="8280" w:type="dxa"/>
            <w:tcMar>
              <w:left w:w="105" w:type="dxa"/>
              <w:right w:w="105" w:type="dxa"/>
            </w:tcMar>
          </w:tcPr>
          <w:p w14:paraId="049A48D1" w14:textId="75F11D91"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Information, Communication, and Technology</w:t>
            </w:r>
          </w:p>
        </w:tc>
      </w:tr>
      <w:tr w:rsidR="6E88FCC7" w:rsidRPr="00631A41" w14:paraId="231C2C0F" w14:textId="77777777" w:rsidTr="0003457E">
        <w:trPr>
          <w:trHeight w:val="300"/>
        </w:trPr>
        <w:tc>
          <w:tcPr>
            <w:tcW w:w="1390" w:type="dxa"/>
            <w:tcMar>
              <w:left w:w="105" w:type="dxa"/>
              <w:right w:w="105" w:type="dxa"/>
            </w:tcMar>
          </w:tcPr>
          <w:p w14:paraId="6B71368A" w14:textId="18E1B199" w:rsidR="6E88FCC7" w:rsidRPr="00631A41" w:rsidRDefault="6E88FCC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iKMC</w:t>
            </w:r>
          </w:p>
        </w:tc>
        <w:tc>
          <w:tcPr>
            <w:tcW w:w="8280" w:type="dxa"/>
            <w:tcMar>
              <w:left w:w="105" w:type="dxa"/>
              <w:right w:w="105" w:type="dxa"/>
            </w:tcMar>
          </w:tcPr>
          <w:p w14:paraId="07D30280" w14:textId="25B12263" w:rsidR="6E88FCC7" w:rsidRPr="00631A41" w:rsidRDefault="6E88FCC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Immediate Kangaroo Mother Care</w:t>
            </w:r>
          </w:p>
        </w:tc>
      </w:tr>
      <w:tr w:rsidR="00486AFD" w:rsidRPr="00631A41" w14:paraId="1DA16DE1" w14:textId="77777777" w:rsidTr="0003457E">
        <w:trPr>
          <w:trHeight w:val="300"/>
        </w:trPr>
        <w:tc>
          <w:tcPr>
            <w:tcW w:w="1390" w:type="dxa"/>
            <w:tcMar>
              <w:left w:w="105" w:type="dxa"/>
              <w:right w:w="105" w:type="dxa"/>
            </w:tcMar>
          </w:tcPr>
          <w:p w14:paraId="67FA92FE" w14:textId="38179677" w:rsidR="00486AFD" w:rsidRPr="00631A41" w:rsidRDefault="00486AFD" w:rsidP="00B224C7">
            <w:pPr>
              <w:spacing w:after="120" w:line="240" w:lineRule="auto"/>
              <w:rPr>
                <w:rFonts w:ascii="Aptos Narrow" w:hAnsi="Aptos Narrow"/>
                <w:sz w:val="20"/>
                <w:szCs w:val="20"/>
              </w:rPr>
            </w:pPr>
            <w:r w:rsidRPr="00B224C7">
              <w:rPr>
                <w:rFonts w:ascii="Aptos Narrow" w:eastAsia="Aptos Narrow" w:hAnsi="Aptos Narrow" w:cs="Aptos Narrow"/>
                <w:color w:val="000000" w:themeColor="text1"/>
                <w:sz w:val="20"/>
                <w:szCs w:val="20"/>
              </w:rPr>
              <w:t>LDHF</w:t>
            </w:r>
          </w:p>
        </w:tc>
        <w:tc>
          <w:tcPr>
            <w:tcW w:w="8280" w:type="dxa"/>
            <w:tcMar>
              <w:left w:w="105" w:type="dxa"/>
              <w:right w:w="105" w:type="dxa"/>
            </w:tcMar>
          </w:tcPr>
          <w:p w14:paraId="12E606D9" w14:textId="7B63EFF6" w:rsidR="00486AFD" w:rsidRPr="00631A41" w:rsidRDefault="00486AFD" w:rsidP="009A0929">
            <w:pPr>
              <w:spacing w:after="120" w:line="240" w:lineRule="auto"/>
              <w:rPr>
                <w:rFonts w:ascii="Aptos Narrow" w:eastAsia="Times New Roman" w:hAnsi="Aptos Narrow" w:cs="Times New Roman"/>
                <w:sz w:val="20"/>
                <w:szCs w:val="20"/>
              </w:rPr>
            </w:pPr>
            <w:r w:rsidRPr="00631A41">
              <w:rPr>
                <w:rFonts w:ascii="Aptos Narrow" w:eastAsia="Times New Roman" w:hAnsi="Aptos Narrow" w:cs="Times New Roman"/>
                <w:sz w:val="20"/>
                <w:szCs w:val="20"/>
              </w:rPr>
              <w:t>Low-dose high frequency training</w:t>
            </w:r>
          </w:p>
        </w:tc>
      </w:tr>
      <w:tr w:rsidR="6E88FCC7" w:rsidRPr="00631A41" w14:paraId="50F34E02" w14:textId="77777777" w:rsidTr="0003457E">
        <w:trPr>
          <w:trHeight w:val="300"/>
        </w:trPr>
        <w:tc>
          <w:tcPr>
            <w:tcW w:w="1390" w:type="dxa"/>
            <w:tcMar>
              <w:left w:w="105" w:type="dxa"/>
              <w:right w:w="105" w:type="dxa"/>
            </w:tcMar>
          </w:tcPr>
          <w:p w14:paraId="4ECA82BA" w14:textId="1C60E837" w:rsidR="6E88FCC7" w:rsidRPr="00631A41" w:rsidRDefault="6E88FCC7" w:rsidP="00B224C7">
            <w:pPr>
              <w:spacing w:after="120" w:line="240" w:lineRule="auto"/>
              <w:rPr>
                <w:rFonts w:ascii="Aptos Narrow" w:hAnsi="Aptos Narrow"/>
                <w:sz w:val="20"/>
                <w:szCs w:val="20"/>
              </w:rPr>
            </w:pPr>
            <w:r w:rsidRPr="00B224C7">
              <w:rPr>
                <w:rFonts w:ascii="Aptos Narrow" w:eastAsia="Aptos Narrow" w:hAnsi="Aptos Narrow" w:cs="Aptos Narrow"/>
                <w:color w:val="000000" w:themeColor="text1"/>
                <w:sz w:val="20"/>
                <w:szCs w:val="20"/>
              </w:rPr>
              <w:t>Level 2 Newborn Care</w:t>
            </w:r>
          </w:p>
        </w:tc>
        <w:tc>
          <w:tcPr>
            <w:tcW w:w="8280" w:type="dxa"/>
            <w:tcMar>
              <w:left w:w="105" w:type="dxa"/>
              <w:right w:w="105" w:type="dxa"/>
            </w:tcMar>
          </w:tcPr>
          <w:p w14:paraId="0546A043" w14:textId="3CBA8D4B" w:rsidR="6E88FCC7" w:rsidRPr="00631A41" w:rsidRDefault="6E88FCC7" w:rsidP="009A0929">
            <w:pPr>
              <w:spacing w:after="120" w:line="240" w:lineRule="auto"/>
              <w:rPr>
                <w:rFonts w:ascii="Aptos Narrow" w:eastAsia="Arial Narrow" w:hAnsi="Aptos Narrow" w:cs="Arial Narrow"/>
                <w:sz w:val="20"/>
                <w:szCs w:val="20"/>
              </w:rPr>
            </w:pPr>
            <w:r w:rsidRPr="00631A41">
              <w:rPr>
                <w:rFonts w:ascii="Aptos Narrow" w:eastAsia="Times New Roman" w:hAnsi="Aptos Narrow" w:cs="Times New Roman"/>
                <w:sz w:val="20"/>
                <w:szCs w:val="20"/>
              </w:rPr>
              <w:t>Level</w:t>
            </w:r>
            <w:r w:rsidR="003A76ED" w:rsidRPr="00631A41">
              <w:rPr>
                <w:rFonts w:ascii="Aptos Narrow" w:eastAsia="Times New Roman" w:hAnsi="Aptos Narrow" w:cs="Times New Roman"/>
                <w:sz w:val="20"/>
                <w:szCs w:val="20"/>
              </w:rPr>
              <w:t xml:space="preserve"> </w:t>
            </w:r>
            <w:r w:rsidRPr="00631A41">
              <w:rPr>
                <w:rFonts w:ascii="Aptos Narrow" w:eastAsia="Times New Roman" w:hAnsi="Aptos Narrow" w:cs="Times New Roman"/>
                <w:sz w:val="20"/>
                <w:szCs w:val="20"/>
              </w:rPr>
              <w:t xml:space="preserve">2 is </w:t>
            </w:r>
            <w:r w:rsidR="008E5016">
              <w:rPr>
                <w:rFonts w:ascii="Aptos Narrow" w:eastAsia="Times New Roman" w:hAnsi="Aptos Narrow" w:cs="Times New Roman"/>
                <w:sz w:val="20"/>
                <w:szCs w:val="20"/>
              </w:rPr>
              <w:t>special newborn</w:t>
            </w:r>
            <w:r w:rsidRPr="00631A41">
              <w:rPr>
                <w:rFonts w:ascii="Aptos Narrow" w:eastAsia="Times New Roman" w:hAnsi="Aptos Narrow" w:cs="Times New Roman"/>
                <w:sz w:val="20"/>
                <w:szCs w:val="20"/>
              </w:rPr>
              <w:t xml:space="preserve"> care</w:t>
            </w:r>
            <w:r w:rsidR="001C6EAB">
              <w:rPr>
                <w:rFonts w:ascii="Aptos Narrow" w:eastAsia="Times New Roman" w:hAnsi="Aptos Narrow" w:cs="Times New Roman"/>
                <w:sz w:val="20"/>
                <w:szCs w:val="20"/>
              </w:rPr>
              <w:t>: t</w:t>
            </w:r>
            <w:r w:rsidRPr="00631A41">
              <w:rPr>
                <w:rFonts w:ascii="Aptos Narrow" w:eastAsia="Times New Roman" w:hAnsi="Aptos Narrow" w:cs="Times New Roman"/>
                <w:sz w:val="20"/>
                <w:szCs w:val="20"/>
              </w:rPr>
              <w:t xml:space="preserve">hermal care, assisted feeding and </w:t>
            </w:r>
            <w:r w:rsidR="006B62F8">
              <w:rPr>
                <w:rFonts w:ascii="Aptos Narrow" w:eastAsia="Times New Roman" w:hAnsi="Aptos Narrow" w:cs="Times New Roman"/>
                <w:sz w:val="20"/>
                <w:szCs w:val="20"/>
              </w:rPr>
              <w:t>IV</w:t>
            </w:r>
            <w:r w:rsidRPr="00631A41">
              <w:rPr>
                <w:rFonts w:ascii="Aptos Narrow" w:eastAsia="Times New Roman" w:hAnsi="Aptos Narrow" w:cs="Times New Roman"/>
                <w:sz w:val="20"/>
                <w:szCs w:val="20"/>
              </w:rPr>
              <w:t xml:space="preserve"> fluids, safe administration of oxygen, detection and management of sepsis (injectable antibiotics), </w:t>
            </w:r>
            <w:r w:rsidR="00DB64DE" w:rsidRPr="00631A41">
              <w:rPr>
                <w:rFonts w:ascii="Aptos Narrow" w:eastAsia="Times New Roman" w:hAnsi="Aptos Narrow" w:cs="Times New Roman"/>
                <w:sz w:val="20"/>
                <w:szCs w:val="20"/>
              </w:rPr>
              <w:t xml:space="preserve">management of </w:t>
            </w:r>
            <w:r w:rsidRPr="00631A41">
              <w:rPr>
                <w:rFonts w:ascii="Aptos Narrow" w:eastAsia="Times New Roman" w:hAnsi="Aptos Narrow" w:cs="Times New Roman"/>
                <w:sz w:val="20"/>
                <w:szCs w:val="20"/>
              </w:rPr>
              <w:t>neonatal encephalopathy/asphyxia</w:t>
            </w:r>
            <w:r w:rsidR="00DB64DE" w:rsidRPr="00631A41">
              <w:rPr>
                <w:rFonts w:ascii="Aptos Narrow" w:eastAsia="Times New Roman" w:hAnsi="Aptos Narrow" w:cs="Times New Roman"/>
                <w:sz w:val="20"/>
                <w:szCs w:val="20"/>
              </w:rPr>
              <w:t xml:space="preserve"> and</w:t>
            </w:r>
            <w:r w:rsidRPr="00631A41">
              <w:rPr>
                <w:rFonts w:ascii="Aptos Narrow" w:eastAsia="Times New Roman" w:hAnsi="Aptos Narrow" w:cs="Times New Roman"/>
                <w:sz w:val="20"/>
                <w:szCs w:val="20"/>
              </w:rPr>
              <w:t xml:space="preserve"> pathological jaundice, management and referral of congenital abnormalities, use of CPAP</w:t>
            </w:r>
            <w:r w:rsidR="00055CA0" w:rsidRPr="00631A41">
              <w:rPr>
                <w:rFonts w:ascii="Aptos Narrow" w:eastAsia="Times New Roman" w:hAnsi="Aptos Narrow" w:cs="Times New Roman"/>
                <w:sz w:val="20"/>
                <w:szCs w:val="20"/>
              </w:rPr>
              <w:t xml:space="preserve"> </w:t>
            </w:r>
            <w:r w:rsidRPr="00631A41">
              <w:rPr>
                <w:rFonts w:ascii="Aptos Narrow" w:eastAsia="Times New Roman" w:hAnsi="Aptos Narrow" w:cs="Times New Roman"/>
                <w:sz w:val="20"/>
                <w:szCs w:val="20"/>
              </w:rPr>
              <w:t>for respiratory distress,</w:t>
            </w:r>
            <w:r w:rsidR="001420E7" w:rsidRPr="00631A41">
              <w:rPr>
                <w:rFonts w:ascii="Aptos Narrow" w:eastAsia="Times New Roman" w:hAnsi="Aptos Narrow" w:cs="Times New Roman"/>
                <w:sz w:val="20"/>
                <w:szCs w:val="20"/>
              </w:rPr>
              <w:t xml:space="preserve"> </w:t>
            </w:r>
            <w:r w:rsidRPr="00631A41">
              <w:rPr>
                <w:rFonts w:ascii="Aptos Narrow" w:eastAsia="Times New Roman" w:hAnsi="Aptos Narrow" w:cs="Times New Roman"/>
                <w:sz w:val="20"/>
                <w:szCs w:val="20"/>
              </w:rPr>
              <w:t xml:space="preserve">screening </w:t>
            </w:r>
            <w:r w:rsidR="001C6EAB">
              <w:rPr>
                <w:rFonts w:ascii="Aptos Narrow" w:eastAsia="Times New Roman" w:hAnsi="Aptos Narrow" w:cs="Times New Roman"/>
                <w:sz w:val="20"/>
                <w:szCs w:val="20"/>
              </w:rPr>
              <w:t>of</w:t>
            </w:r>
            <w:r w:rsidRPr="00631A41">
              <w:rPr>
                <w:rFonts w:ascii="Aptos Narrow" w:eastAsia="Times New Roman" w:hAnsi="Aptos Narrow" w:cs="Times New Roman"/>
                <w:sz w:val="20"/>
                <w:szCs w:val="20"/>
              </w:rPr>
              <w:t xml:space="preserve"> other conditions.</w:t>
            </w:r>
          </w:p>
        </w:tc>
      </w:tr>
      <w:tr w:rsidR="6E88FCC7" w:rsidRPr="00631A41" w14:paraId="4545323B" w14:textId="77777777" w:rsidTr="0003457E">
        <w:trPr>
          <w:trHeight w:val="300"/>
        </w:trPr>
        <w:tc>
          <w:tcPr>
            <w:tcW w:w="1390" w:type="dxa"/>
            <w:tcMar>
              <w:left w:w="105" w:type="dxa"/>
              <w:right w:w="105" w:type="dxa"/>
            </w:tcMar>
          </w:tcPr>
          <w:p w14:paraId="01E6AB16" w14:textId="316010A3" w:rsidR="6E88FCC7" w:rsidRPr="00631A41" w:rsidRDefault="6E88FCC7" w:rsidP="00FC42FE">
            <w:pPr>
              <w:spacing w:after="0" w:line="240" w:lineRule="auto"/>
              <w:ind w:left="105" w:hanging="105"/>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MOH</w:t>
            </w:r>
          </w:p>
          <w:p w14:paraId="1E6CFA28" w14:textId="1DC4AF37" w:rsidR="6E88FCC7" w:rsidRPr="00631A41" w:rsidRDefault="006D11E0"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DPP</w:t>
            </w:r>
            <w:r w:rsidRPr="00631A41">
              <w:rPr>
                <w:rFonts w:ascii="Aptos Narrow" w:eastAsia="Aptos Narrow" w:hAnsi="Aptos Narrow" w:cs="Aptos Narrow"/>
                <w:color w:val="000000" w:themeColor="text1"/>
                <w:sz w:val="20"/>
                <w:szCs w:val="20"/>
              </w:rPr>
              <w:t>D</w:t>
            </w:r>
          </w:p>
          <w:p w14:paraId="6286698D" w14:textId="37052C27" w:rsidR="00055CA0" w:rsidRPr="00631A41" w:rsidRDefault="006D11E0"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 xml:space="preserve">DRHRD </w:t>
            </w:r>
          </w:p>
          <w:p w14:paraId="0BD29F2E" w14:textId="6489B4B3" w:rsidR="00055CA0" w:rsidRPr="00631A41" w:rsidRDefault="006D11E0"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 xml:space="preserve">DRMCH </w:t>
            </w:r>
          </w:p>
          <w:p w14:paraId="45283EAA" w14:textId="535E3099" w:rsidR="6E88FCC7" w:rsidRPr="00631A41" w:rsidRDefault="005F3CF6"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PSU</w:t>
            </w:r>
          </w:p>
          <w:p w14:paraId="7FDF60BF" w14:textId="2CB62F2A" w:rsidR="6E88FCC7" w:rsidRPr="00631A41" w:rsidRDefault="005F3CF6"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ICT</w:t>
            </w:r>
          </w:p>
          <w:p w14:paraId="53D7AECB" w14:textId="7C5648D4" w:rsidR="006354A1" w:rsidRPr="00631A41" w:rsidRDefault="005F3CF6" w:rsidP="00FC42FE">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MEL</w:t>
            </w:r>
          </w:p>
        </w:tc>
        <w:tc>
          <w:tcPr>
            <w:tcW w:w="8280" w:type="dxa"/>
            <w:tcMar>
              <w:left w:w="105" w:type="dxa"/>
              <w:right w:w="105" w:type="dxa"/>
            </w:tcMar>
          </w:tcPr>
          <w:p w14:paraId="07551427" w14:textId="3E634C12" w:rsidR="6E88FCC7" w:rsidRPr="00631A41" w:rsidRDefault="6E88FCC7"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Ministry of Health</w:t>
            </w:r>
          </w:p>
          <w:p w14:paraId="343E27AD" w14:textId="0AED4567"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Department of Planning and Policy Development</w:t>
            </w:r>
          </w:p>
          <w:p w14:paraId="7ED13CAE" w14:textId="2BA26ABA"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Department of Human Resource Development</w:t>
            </w:r>
          </w:p>
          <w:p w14:paraId="37D88EA7" w14:textId="3AD9DFAA"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Division of Reproductive, Maternal, and Child Health</w:t>
            </w:r>
          </w:p>
          <w:p w14:paraId="3ACEA761" w14:textId="5BE32273"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Pharmaceutical Services Unit</w:t>
            </w:r>
          </w:p>
          <w:p w14:paraId="5132666F" w14:textId="34F82B09"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Department of Information, Communication and Technology</w:t>
            </w:r>
          </w:p>
          <w:p w14:paraId="636CE5D4" w14:textId="30AEB543" w:rsidR="6E88FCC7" w:rsidRPr="00631A41" w:rsidRDefault="00055CA0" w:rsidP="00600C5F">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MOH </w:t>
            </w:r>
            <w:r w:rsidR="6E88FCC7" w:rsidRPr="00631A41">
              <w:rPr>
                <w:rFonts w:ascii="Aptos Narrow" w:eastAsia="Aptos Narrow" w:hAnsi="Aptos Narrow" w:cs="Aptos Narrow"/>
                <w:color w:val="000000" w:themeColor="text1"/>
                <w:sz w:val="20"/>
                <w:szCs w:val="20"/>
              </w:rPr>
              <w:t xml:space="preserve">Department of Monitoring, Evaluation and Learning. </w:t>
            </w:r>
          </w:p>
        </w:tc>
      </w:tr>
      <w:tr w:rsidR="006354A1" w:rsidRPr="00631A41" w14:paraId="0CFAFF91" w14:textId="77777777" w:rsidTr="0003457E">
        <w:trPr>
          <w:trHeight w:val="300"/>
        </w:trPr>
        <w:tc>
          <w:tcPr>
            <w:tcW w:w="1390" w:type="dxa"/>
            <w:tcMar>
              <w:left w:w="105" w:type="dxa"/>
              <w:right w:w="105" w:type="dxa"/>
            </w:tcMar>
          </w:tcPr>
          <w:p w14:paraId="14D34E08" w14:textId="12B4E201" w:rsidR="006354A1" w:rsidRPr="00631A41" w:rsidRDefault="006354A1" w:rsidP="008706DD">
            <w:pPr>
              <w:spacing w:before="60"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MEMIS</w:t>
            </w:r>
          </w:p>
        </w:tc>
        <w:tc>
          <w:tcPr>
            <w:tcW w:w="8280" w:type="dxa"/>
            <w:tcMar>
              <w:left w:w="105" w:type="dxa"/>
              <w:right w:w="105" w:type="dxa"/>
            </w:tcMar>
          </w:tcPr>
          <w:p w14:paraId="09654454" w14:textId="2ECFE3EB"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rial Narrow" w:hAnsi="Aptos Narrow"/>
                <w:bCs/>
                <w:sz w:val="20"/>
                <w:szCs w:val="20"/>
              </w:rPr>
              <w:t>Medical Equipment Management Information System</w:t>
            </w:r>
          </w:p>
        </w:tc>
      </w:tr>
      <w:tr w:rsidR="006354A1" w:rsidRPr="00631A41" w14:paraId="4A384F0F" w14:textId="77777777" w:rsidTr="0003457E">
        <w:trPr>
          <w:trHeight w:val="300"/>
        </w:trPr>
        <w:tc>
          <w:tcPr>
            <w:tcW w:w="1390" w:type="dxa"/>
            <w:tcMar>
              <w:left w:w="105" w:type="dxa"/>
              <w:right w:w="105" w:type="dxa"/>
            </w:tcMar>
          </w:tcPr>
          <w:p w14:paraId="1F9B5997" w14:textId="043D879C"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MNH</w:t>
            </w:r>
          </w:p>
        </w:tc>
        <w:tc>
          <w:tcPr>
            <w:tcW w:w="8280" w:type="dxa"/>
            <w:tcMar>
              <w:left w:w="105" w:type="dxa"/>
              <w:right w:w="105" w:type="dxa"/>
            </w:tcMar>
          </w:tcPr>
          <w:p w14:paraId="360F724D" w14:textId="5BAEF609"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Maternal and Newborn Health</w:t>
            </w:r>
          </w:p>
        </w:tc>
      </w:tr>
      <w:tr w:rsidR="006354A1" w:rsidRPr="00631A41" w14:paraId="65213ED4" w14:textId="77777777" w:rsidTr="0003457E">
        <w:trPr>
          <w:trHeight w:val="300"/>
        </w:trPr>
        <w:tc>
          <w:tcPr>
            <w:tcW w:w="1390" w:type="dxa"/>
            <w:tcMar>
              <w:left w:w="105" w:type="dxa"/>
              <w:right w:w="105" w:type="dxa"/>
            </w:tcMar>
          </w:tcPr>
          <w:p w14:paraId="6E9B28F6" w14:textId="29E76E82"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M-NID</w:t>
            </w:r>
          </w:p>
        </w:tc>
        <w:tc>
          <w:tcPr>
            <w:tcW w:w="8280" w:type="dxa"/>
            <w:tcMar>
              <w:left w:w="105" w:type="dxa"/>
              <w:right w:w="105" w:type="dxa"/>
            </w:tcMar>
          </w:tcPr>
          <w:p w14:paraId="7554DD58" w14:textId="621A5FFE"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Maternal – Newborn Inpatient Dataset</w:t>
            </w:r>
          </w:p>
        </w:tc>
      </w:tr>
      <w:tr w:rsidR="006354A1" w:rsidRPr="00631A41" w14:paraId="5D567DE4" w14:textId="77777777" w:rsidTr="0003457E">
        <w:trPr>
          <w:trHeight w:val="300"/>
        </w:trPr>
        <w:tc>
          <w:tcPr>
            <w:tcW w:w="1390" w:type="dxa"/>
            <w:tcMar>
              <w:left w:w="105" w:type="dxa"/>
              <w:right w:w="105" w:type="dxa"/>
            </w:tcMar>
          </w:tcPr>
          <w:p w14:paraId="41004F53" w14:textId="54868D77"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MPDSR</w:t>
            </w:r>
            <w:r w:rsidRPr="00631A41">
              <w:rPr>
                <w:rFonts w:ascii="Aptos Narrow" w:eastAsia="Aptos Narrow" w:hAnsi="Aptos Narrow" w:cs="Aptos Narrow"/>
                <w:color w:val="000000" w:themeColor="text1"/>
                <w:sz w:val="20"/>
                <w:szCs w:val="20"/>
              </w:rPr>
              <w:tab/>
            </w:r>
          </w:p>
        </w:tc>
        <w:tc>
          <w:tcPr>
            <w:tcW w:w="8280" w:type="dxa"/>
            <w:tcMar>
              <w:left w:w="105" w:type="dxa"/>
              <w:right w:w="105" w:type="dxa"/>
            </w:tcMar>
          </w:tcPr>
          <w:p w14:paraId="55245561" w14:textId="1CA48A58" w:rsidR="007B26D9" w:rsidRPr="00631A41" w:rsidRDefault="006354A1" w:rsidP="009A0929">
            <w:pPr>
              <w:spacing w:after="120" w:line="240" w:lineRule="auto"/>
              <w:rPr>
                <w:rFonts w:ascii="Aptos Narrow" w:hAnsi="Aptos Narrow"/>
                <w:sz w:val="20"/>
                <w:szCs w:val="20"/>
              </w:rPr>
            </w:pPr>
            <w:r w:rsidRPr="00631A41">
              <w:rPr>
                <w:rFonts w:ascii="Aptos Narrow" w:eastAsia="Aptos Narrow" w:hAnsi="Aptos Narrow" w:cs="Aptos Narrow"/>
                <w:color w:val="000000" w:themeColor="text1"/>
                <w:sz w:val="20"/>
                <w:szCs w:val="20"/>
              </w:rPr>
              <w:t>Maternal and Perinatal Death Surveillance and Response</w:t>
            </w:r>
            <w:r w:rsidR="007B26D9" w:rsidRPr="00631A41">
              <w:rPr>
                <w:rFonts w:ascii="Aptos Narrow" w:hAnsi="Aptos Narrow"/>
                <w:sz w:val="20"/>
                <w:szCs w:val="20"/>
              </w:rPr>
              <w:t xml:space="preserve"> -</w:t>
            </w:r>
            <w:r w:rsidR="007B26D9" w:rsidRPr="00631A41">
              <w:rPr>
                <w:rFonts w:ascii="Aptos Narrow" w:eastAsia="Aptos Narrow" w:hAnsi="Aptos Narrow" w:cs="Aptos Narrow"/>
                <w:color w:val="000000" w:themeColor="text1"/>
                <w:sz w:val="20"/>
                <w:szCs w:val="20"/>
              </w:rPr>
              <w:t xml:space="preserve">a continuous </w:t>
            </w:r>
            <w:r w:rsidR="00DA6A7E" w:rsidRPr="00631A41">
              <w:rPr>
                <w:rFonts w:ascii="Aptos Narrow" w:eastAsia="Aptos Narrow" w:hAnsi="Aptos Narrow" w:cs="Aptos Narrow"/>
                <w:color w:val="000000" w:themeColor="text1"/>
                <w:sz w:val="20"/>
                <w:szCs w:val="20"/>
              </w:rPr>
              <w:t xml:space="preserve">data-driven </w:t>
            </w:r>
            <w:r w:rsidR="007B26D9" w:rsidRPr="00631A41">
              <w:rPr>
                <w:rFonts w:ascii="Aptos Narrow" w:eastAsia="Aptos Narrow" w:hAnsi="Aptos Narrow" w:cs="Aptos Narrow"/>
                <w:color w:val="000000" w:themeColor="text1"/>
                <w:sz w:val="20"/>
                <w:szCs w:val="20"/>
              </w:rPr>
              <w:t>cycle of identification, review, and analysis of deaths, followed by action to prevent future occurrences</w:t>
            </w:r>
            <w:r w:rsidR="0054600A" w:rsidRPr="00631A41">
              <w:rPr>
                <w:rFonts w:ascii="Aptos Narrow" w:eastAsia="Aptos Narrow" w:hAnsi="Aptos Narrow" w:cs="Aptos Narrow"/>
                <w:color w:val="000000" w:themeColor="text1"/>
                <w:sz w:val="20"/>
                <w:szCs w:val="20"/>
              </w:rPr>
              <w:t xml:space="preserve">. </w:t>
            </w:r>
            <w:r w:rsidR="00DA6A7E" w:rsidRPr="00631A41">
              <w:rPr>
                <w:rFonts w:ascii="Aptos Narrow" w:eastAsia="Aptos Narrow" w:hAnsi="Aptos Narrow" w:cs="Aptos Narrow"/>
                <w:color w:val="000000" w:themeColor="text1"/>
                <w:sz w:val="20"/>
                <w:szCs w:val="20"/>
              </w:rPr>
              <w:t>Process i</w:t>
            </w:r>
            <w:r w:rsidR="002F6C66" w:rsidRPr="00631A41">
              <w:rPr>
                <w:rFonts w:ascii="Aptos Narrow" w:hAnsi="Aptos Narrow"/>
                <w:sz w:val="20"/>
                <w:szCs w:val="20"/>
              </w:rPr>
              <w:t xml:space="preserve">dentifies the factors contributing to each death to pinpoint specific weaknesses </w:t>
            </w:r>
            <w:r w:rsidR="0054600A" w:rsidRPr="00631A41">
              <w:rPr>
                <w:rFonts w:ascii="Aptos Narrow" w:hAnsi="Aptos Narrow"/>
                <w:sz w:val="20"/>
                <w:szCs w:val="20"/>
              </w:rPr>
              <w:t>to</w:t>
            </w:r>
            <w:r w:rsidR="002F6C66" w:rsidRPr="00631A41">
              <w:rPr>
                <w:rFonts w:ascii="Aptos Narrow" w:hAnsi="Aptos Narrow"/>
                <w:sz w:val="20"/>
                <w:szCs w:val="20"/>
              </w:rPr>
              <w:t xml:space="preserve"> inform targeted actions and quality improvement initiatives.</w:t>
            </w:r>
          </w:p>
        </w:tc>
      </w:tr>
      <w:tr w:rsidR="006354A1" w:rsidRPr="00631A41" w14:paraId="001EC871" w14:textId="77777777" w:rsidTr="0003457E">
        <w:trPr>
          <w:trHeight w:val="300"/>
        </w:trPr>
        <w:tc>
          <w:tcPr>
            <w:tcW w:w="1390" w:type="dxa"/>
            <w:tcMar>
              <w:left w:w="105" w:type="dxa"/>
              <w:right w:w="105" w:type="dxa"/>
            </w:tcMar>
          </w:tcPr>
          <w:p w14:paraId="20C27BA5" w14:textId="099A8360"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MSD</w:t>
            </w:r>
          </w:p>
        </w:tc>
        <w:tc>
          <w:tcPr>
            <w:tcW w:w="8280" w:type="dxa"/>
            <w:tcMar>
              <w:left w:w="105" w:type="dxa"/>
              <w:right w:w="105" w:type="dxa"/>
            </w:tcMar>
          </w:tcPr>
          <w:p w14:paraId="6565D176" w14:textId="5336DC60"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Medical Stores Department -</w:t>
            </w:r>
            <w:r w:rsidRPr="00631A41">
              <w:rPr>
                <w:rFonts w:ascii="Aptos Narrow" w:eastAsia="Times New Roman" w:hAnsi="Aptos Narrow" w:cs="Times New Roman"/>
                <w:color w:val="000000" w:themeColor="text1"/>
                <w:sz w:val="20"/>
                <w:szCs w:val="20"/>
              </w:rPr>
              <w:t xml:space="preserve">government parastatal </w:t>
            </w:r>
            <w:r w:rsidRPr="00631A41">
              <w:rPr>
                <w:rFonts w:ascii="Aptos Narrow" w:eastAsia="Arial Narrow" w:hAnsi="Aptos Narrow"/>
                <w:sz w:val="20"/>
                <w:szCs w:val="20"/>
              </w:rPr>
              <w:t>with the mandate to procure, store and distribute medicines and supplies to all public health facilities in the country.</w:t>
            </w:r>
          </w:p>
        </w:tc>
      </w:tr>
      <w:tr w:rsidR="006354A1" w:rsidRPr="00631A41" w14:paraId="21F282FA" w14:textId="77777777" w:rsidTr="0003457E">
        <w:trPr>
          <w:trHeight w:val="300"/>
        </w:trPr>
        <w:tc>
          <w:tcPr>
            <w:tcW w:w="1390" w:type="dxa"/>
            <w:tcMar>
              <w:left w:w="105" w:type="dxa"/>
              <w:right w:w="105" w:type="dxa"/>
            </w:tcMar>
          </w:tcPr>
          <w:p w14:paraId="26C75E95" w14:textId="240F9C18"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NEST</w:t>
            </w:r>
          </w:p>
        </w:tc>
        <w:tc>
          <w:tcPr>
            <w:tcW w:w="8280" w:type="dxa"/>
            <w:tcMar>
              <w:left w:w="105" w:type="dxa"/>
              <w:right w:w="105" w:type="dxa"/>
            </w:tcMar>
          </w:tcPr>
          <w:p w14:paraId="49C91F77" w14:textId="43224A8B"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Neonatal Essential Solutions and Technologies, implemented by Ifakara Health Institute in Tanzania</w:t>
            </w:r>
          </w:p>
        </w:tc>
      </w:tr>
      <w:tr w:rsidR="006354A1" w:rsidRPr="00631A41" w14:paraId="19EED970" w14:textId="77777777" w:rsidTr="0003457E">
        <w:trPr>
          <w:trHeight w:val="300"/>
        </w:trPr>
        <w:tc>
          <w:tcPr>
            <w:tcW w:w="1390" w:type="dxa"/>
            <w:tcMar>
              <w:left w:w="105" w:type="dxa"/>
              <w:right w:w="105" w:type="dxa"/>
            </w:tcMar>
          </w:tcPr>
          <w:p w14:paraId="4E9F9013" w14:textId="2E3FFA04"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OBS/GYN</w:t>
            </w:r>
          </w:p>
        </w:tc>
        <w:tc>
          <w:tcPr>
            <w:tcW w:w="8280" w:type="dxa"/>
            <w:tcMar>
              <w:left w:w="105" w:type="dxa"/>
              <w:right w:w="105" w:type="dxa"/>
            </w:tcMar>
          </w:tcPr>
          <w:p w14:paraId="30F5718C" w14:textId="6C78B4D3"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Obstetrics and Gynecology</w:t>
            </w:r>
          </w:p>
        </w:tc>
      </w:tr>
      <w:tr w:rsidR="006354A1" w:rsidRPr="00631A41" w14:paraId="2DE0862C" w14:textId="77777777" w:rsidTr="0003457E">
        <w:trPr>
          <w:trHeight w:val="144"/>
        </w:trPr>
        <w:tc>
          <w:tcPr>
            <w:tcW w:w="1390" w:type="dxa"/>
            <w:tcMar>
              <w:left w:w="105" w:type="dxa"/>
              <w:right w:w="105" w:type="dxa"/>
            </w:tcMar>
          </w:tcPr>
          <w:p w14:paraId="4D9D71FC" w14:textId="40F361C8" w:rsidR="006354A1" w:rsidRPr="00631A41" w:rsidRDefault="00EF098D" w:rsidP="00B224C7">
            <w:pPr>
              <w:spacing w:after="120" w:line="240" w:lineRule="auto"/>
              <w:rPr>
                <w:rFonts w:ascii="Aptos Narrow" w:eastAsia="Aptos Narrow" w:hAnsi="Aptos Narrow" w:cs="Aptos Narrow"/>
                <w:color w:val="000000" w:themeColor="text1"/>
                <w:sz w:val="20"/>
                <w:szCs w:val="20"/>
              </w:rPr>
            </w:pPr>
            <w:r>
              <w:rPr>
                <w:rFonts w:ascii="Aptos Narrow" w:eastAsia="Aptos Narrow" w:hAnsi="Aptos Narrow" w:cs="Aptos Narrow"/>
                <w:color w:val="000000" w:themeColor="text1"/>
                <w:sz w:val="20"/>
                <w:szCs w:val="20"/>
              </w:rPr>
              <w:lastRenderedPageBreak/>
              <w:t>PMO-RALG</w:t>
            </w:r>
          </w:p>
          <w:p w14:paraId="49D2D424" w14:textId="77777777" w:rsidR="00BF0A90" w:rsidRPr="00631A41" w:rsidRDefault="00BF0A90" w:rsidP="008706DD">
            <w:pPr>
              <w:spacing w:before="60" w:after="0" w:line="240" w:lineRule="auto"/>
              <w:rPr>
                <w:rFonts w:ascii="Aptos Narrow" w:eastAsia="Aptos Narrow" w:hAnsi="Aptos Narrow" w:cs="Aptos Narrow"/>
                <w:color w:val="000000" w:themeColor="text1"/>
                <w:sz w:val="20"/>
                <w:szCs w:val="20"/>
              </w:rPr>
            </w:pPr>
          </w:p>
          <w:p w14:paraId="6C9D8A50" w14:textId="77777777" w:rsidR="00B224C7" w:rsidRPr="00631A41" w:rsidRDefault="00B224C7" w:rsidP="008706DD">
            <w:pPr>
              <w:spacing w:before="60" w:after="0" w:line="240" w:lineRule="auto"/>
              <w:rPr>
                <w:rFonts w:ascii="Aptos Narrow" w:eastAsia="Aptos Narrow" w:hAnsi="Aptos Narrow" w:cs="Aptos Narrow"/>
                <w:color w:val="000000" w:themeColor="text1"/>
                <w:sz w:val="20"/>
                <w:szCs w:val="20"/>
              </w:rPr>
            </w:pPr>
          </w:p>
          <w:p w14:paraId="6E8819D9" w14:textId="606ED9BD" w:rsidR="006354A1" w:rsidRPr="00631A41" w:rsidRDefault="00EF098D" w:rsidP="00B224C7">
            <w:pPr>
              <w:spacing w:after="120" w:line="240" w:lineRule="auto"/>
              <w:rPr>
                <w:rFonts w:ascii="Aptos Narrow" w:eastAsia="Aptos Narrow" w:hAnsi="Aptos Narrow" w:cs="Aptos Narrow"/>
                <w:color w:val="000000" w:themeColor="text1"/>
                <w:sz w:val="20"/>
                <w:szCs w:val="20"/>
              </w:rPr>
            </w:pPr>
            <w:r>
              <w:rPr>
                <w:rFonts w:ascii="Aptos Narrow" w:eastAsia="Aptos Narrow" w:hAnsi="Aptos Narrow" w:cs="Aptos Narrow"/>
                <w:color w:val="000000" w:themeColor="text1"/>
                <w:sz w:val="20"/>
                <w:szCs w:val="20"/>
              </w:rPr>
              <w:t>PMO-RALG</w:t>
            </w:r>
            <w:r w:rsidR="006354A1" w:rsidRPr="00631A41">
              <w:rPr>
                <w:rFonts w:ascii="Aptos Narrow" w:eastAsia="Aptos Narrow" w:hAnsi="Aptos Narrow" w:cs="Aptos Narrow"/>
                <w:color w:val="000000" w:themeColor="text1"/>
                <w:sz w:val="20"/>
                <w:szCs w:val="20"/>
              </w:rPr>
              <w:t xml:space="preserve"> DHSWNS</w:t>
            </w:r>
          </w:p>
        </w:tc>
        <w:tc>
          <w:tcPr>
            <w:tcW w:w="8280" w:type="dxa"/>
            <w:tcMar>
              <w:left w:w="105" w:type="dxa"/>
              <w:right w:w="105" w:type="dxa"/>
            </w:tcMar>
          </w:tcPr>
          <w:p w14:paraId="7D6007BB" w14:textId="22C423E2"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Pr</w:t>
            </w:r>
            <w:r w:rsidR="00EF098D">
              <w:rPr>
                <w:rFonts w:ascii="Aptos Narrow" w:eastAsia="Aptos Narrow" w:hAnsi="Aptos Narrow" w:cs="Aptos Narrow"/>
                <w:color w:val="000000" w:themeColor="text1"/>
                <w:sz w:val="20"/>
                <w:szCs w:val="20"/>
              </w:rPr>
              <w:t>ime Minister</w:t>
            </w:r>
            <w:r w:rsidRPr="00631A41">
              <w:rPr>
                <w:rFonts w:ascii="Aptos Narrow" w:eastAsia="Aptos Narrow" w:hAnsi="Aptos Narrow" w:cs="Aptos Narrow"/>
                <w:color w:val="000000" w:themeColor="text1"/>
                <w:sz w:val="20"/>
                <w:szCs w:val="20"/>
              </w:rPr>
              <w:t>’s Office of Regional Administration and Local Government</w:t>
            </w:r>
            <w:r w:rsidR="00A73151" w:rsidRPr="00631A41">
              <w:rPr>
                <w:rFonts w:ascii="Aptos Narrow" w:eastAsia="Aptos Narrow" w:hAnsi="Aptos Narrow" w:cs="Aptos Narrow"/>
                <w:color w:val="000000" w:themeColor="text1"/>
                <w:sz w:val="20"/>
                <w:szCs w:val="20"/>
              </w:rPr>
              <w:t xml:space="preserve"> –</w:t>
            </w:r>
            <w:r w:rsidR="00EA43F5" w:rsidRPr="00631A41">
              <w:rPr>
                <w:rFonts w:ascii="Aptos Narrow" w:eastAsia="Aptos Narrow" w:hAnsi="Aptos Narrow" w:cs="Aptos Narrow"/>
                <w:sz w:val="20"/>
                <w:szCs w:val="20"/>
              </w:rPr>
              <w:t>oversee</w:t>
            </w:r>
            <w:r w:rsidR="00BF0A90" w:rsidRPr="00631A41">
              <w:rPr>
                <w:rFonts w:ascii="Aptos Narrow" w:eastAsia="Aptos Narrow" w:hAnsi="Aptos Narrow" w:cs="Aptos Narrow"/>
                <w:sz w:val="20"/>
                <w:szCs w:val="20"/>
              </w:rPr>
              <w:t>s</w:t>
            </w:r>
            <w:r w:rsidR="00EA43F5" w:rsidRPr="00631A41">
              <w:rPr>
                <w:rFonts w:ascii="Aptos Narrow" w:eastAsia="Aptos Narrow" w:hAnsi="Aptos Narrow" w:cs="Aptos Narrow"/>
                <w:sz w:val="20"/>
                <w:szCs w:val="20"/>
              </w:rPr>
              <w:t xml:space="preserve"> and coordinat</w:t>
            </w:r>
            <w:r w:rsidR="00BF0A90" w:rsidRPr="00631A41">
              <w:rPr>
                <w:rFonts w:ascii="Aptos Narrow" w:eastAsia="Aptos Narrow" w:hAnsi="Aptos Narrow" w:cs="Aptos Narrow"/>
                <w:sz w:val="20"/>
                <w:szCs w:val="20"/>
              </w:rPr>
              <w:t>es</w:t>
            </w:r>
            <w:r w:rsidR="00EA43F5" w:rsidRPr="00631A41">
              <w:rPr>
                <w:rFonts w:ascii="Aptos Narrow" w:eastAsia="Aptos Narrow" w:hAnsi="Aptos Narrow" w:cs="Aptos Narrow"/>
                <w:sz w:val="20"/>
                <w:szCs w:val="20"/>
              </w:rPr>
              <w:t xml:space="preserve"> the activities of regional secretariats and local government authorities. It</w:t>
            </w:r>
            <w:r w:rsidRPr="00631A41">
              <w:rPr>
                <w:rFonts w:ascii="Aptos Narrow" w:eastAsia="Aptos Narrow" w:hAnsi="Aptos Narrow" w:cs="Aptos Narrow"/>
                <w:color w:val="000000" w:themeColor="text1"/>
                <w:sz w:val="20"/>
                <w:szCs w:val="20"/>
              </w:rPr>
              <w:t xml:space="preserve"> responsibly for health service delivery at primary health care level from dispensary to district hospital level</w:t>
            </w:r>
            <w:r w:rsidR="00BF0A90" w:rsidRPr="00631A41">
              <w:rPr>
                <w:rFonts w:ascii="Aptos Narrow" w:eastAsia="Aptos Narrow" w:hAnsi="Aptos Narrow" w:cs="Aptos Narrow"/>
                <w:color w:val="000000" w:themeColor="text1"/>
                <w:sz w:val="20"/>
                <w:szCs w:val="20"/>
              </w:rPr>
              <w:t xml:space="preserve"> through regional and council health management teams.</w:t>
            </w:r>
          </w:p>
          <w:p w14:paraId="35B34B13" w14:textId="0E0D6CCF" w:rsidR="006354A1" w:rsidRPr="00631A41" w:rsidRDefault="00EF098D" w:rsidP="009A0929">
            <w:pPr>
              <w:spacing w:after="120" w:line="240" w:lineRule="auto"/>
              <w:rPr>
                <w:rFonts w:ascii="Aptos Narrow" w:eastAsia="Aptos Narrow" w:hAnsi="Aptos Narrow" w:cs="Aptos Narrow"/>
                <w:color w:val="000000" w:themeColor="text1"/>
                <w:sz w:val="20"/>
                <w:szCs w:val="20"/>
              </w:rPr>
            </w:pPr>
            <w:r>
              <w:rPr>
                <w:rFonts w:ascii="Aptos Narrow" w:eastAsia="Aptos Narrow" w:hAnsi="Aptos Narrow" w:cs="Aptos Narrow"/>
                <w:color w:val="000000" w:themeColor="text1"/>
                <w:sz w:val="20"/>
                <w:szCs w:val="20"/>
              </w:rPr>
              <w:t>PMO-RALG</w:t>
            </w:r>
            <w:r w:rsidR="006354A1" w:rsidRPr="00631A41">
              <w:rPr>
                <w:rFonts w:ascii="Aptos Narrow" w:eastAsia="Aptos Narrow" w:hAnsi="Aptos Narrow" w:cs="Aptos Narrow"/>
                <w:color w:val="000000" w:themeColor="text1"/>
                <w:sz w:val="20"/>
                <w:szCs w:val="20"/>
              </w:rPr>
              <w:t xml:space="preserve"> Division of Health, Social Welfare and Nutrition Services</w:t>
            </w:r>
          </w:p>
        </w:tc>
      </w:tr>
      <w:tr w:rsidR="006354A1" w:rsidRPr="00631A41" w14:paraId="5F3282D6" w14:textId="77777777" w:rsidTr="0003457E">
        <w:trPr>
          <w:trHeight w:val="300"/>
        </w:trPr>
        <w:tc>
          <w:tcPr>
            <w:tcW w:w="1390" w:type="dxa"/>
            <w:tcMar>
              <w:left w:w="105" w:type="dxa"/>
              <w:right w:w="105" w:type="dxa"/>
            </w:tcMar>
          </w:tcPr>
          <w:p w14:paraId="174D9478" w14:textId="22F54728"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PAT</w:t>
            </w:r>
          </w:p>
        </w:tc>
        <w:tc>
          <w:tcPr>
            <w:tcW w:w="8280" w:type="dxa"/>
            <w:tcMar>
              <w:left w:w="105" w:type="dxa"/>
              <w:right w:w="105" w:type="dxa"/>
            </w:tcMar>
          </w:tcPr>
          <w:p w14:paraId="7671B25F" w14:textId="043FFD5E"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Paediatric Association of Tanzania</w:t>
            </w:r>
          </w:p>
        </w:tc>
      </w:tr>
      <w:tr w:rsidR="006354A1" w:rsidRPr="00631A41" w14:paraId="61D68B26" w14:textId="77777777" w:rsidTr="0003457E">
        <w:trPr>
          <w:trHeight w:val="300"/>
        </w:trPr>
        <w:tc>
          <w:tcPr>
            <w:tcW w:w="1390" w:type="dxa"/>
            <w:tcMar>
              <w:left w:w="105" w:type="dxa"/>
              <w:right w:w="105" w:type="dxa"/>
            </w:tcMar>
          </w:tcPr>
          <w:p w14:paraId="7DC67D08" w14:textId="785323F3"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POCUS</w:t>
            </w:r>
          </w:p>
        </w:tc>
        <w:tc>
          <w:tcPr>
            <w:tcW w:w="8280" w:type="dxa"/>
            <w:tcMar>
              <w:left w:w="105" w:type="dxa"/>
              <w:right w:w="105" w:type="dxa"/>
            </w:tcMar>
          </w:tcPr>
          <w:p w14:paraId="7CEAAF42" w14:textId="7A7F2792"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Point of Care Ultrasound</w:t>
            </w:r>
          </w:p>
        </w:tc>
      </w:tr>
      <w:tr w:rsidR="006354A1" w:rsidRPr="00631A41" w14:paraId="1200705A" w14:textId="77777777" w:rsidTr="0003457E">
        <w:trPr>
          <w:trHeight w:val="300"/>
        </w:trPr>
        <w:tc>
          <w:tcPr>
            <w:tcW w:w="1390" w:type="dxa"/>
            <w:tcMar>
              <w:left w:w="105" w:type="dxa"/>
              <w:right w:w="105" w:type="dxa"/>
            </w:tcMar>
          </w:tcPr>
          <w:p w14:paraId="5BC5211C" w14:textId="576D98AE"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PPH</w:t>
            </w:r>
          </w:p>
        </w:tc>
        <w:tc>
          <w:tcPr>
            <w:tcW w:w="8280" w:type="dxa"/>
            <w:tcMar>
              <w:left w:w="105" w:type="dxa"/>
              <w:right w:w="105" w:type="dxa"/>
            </w:tcMar>
          </w:tcPr>
          <w:p w14:paraId="59CA7A10" w14:textId="030C995D"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Postpartum Hemorrhage</w:t>
            </w:r>
          </w:p>
        </w:tc>
      </w:tr>
      <w:tr w:rsidR="00370FE7" w:rsidRPr="00631A41" w14:paraId="164F67CF" w14:textId="77777777" w:rsidTr="0003457E">
        <w:trPr>
          <w:trHeight w:val="300"/>
        </w:trPr>
        <w:tc>
          <w:tcPr>
            <w:tcW w:w="1390" w:type="dxa"/>
            <w:tcMar>
              <w:left w:w="105" w:type="dxa"/>
              <w:right w:w="105" w:type="dxa"/>
            </w:tcMar>
          </w:tcPr>
          <w:p w14:paraId="271E3683" w14:textId="755F22A3" w:rsidR="00370FE7" w:rsidRPr="00631A41" w:rsidRDefault="00370FE7"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QI</w:t>
            </w:r>
          </w:p>
        </w:tc>
        <w:tc>
          <w:tcPr>
            <w:tcW w:w="8280" w:type="dxa"/>
            <w:tcMar>
              <w:left w:w="105" w:type="dxa"/>
              <w:right w:w="105" w:type="dxa"/>
            </w:tcMar>
          </w:tcPr>
          <w:p w14:paraId="4D1E166E" w14:textId="72A61FFC" w:rsidR="00370FE7" w:rsidRPr="00631A41" w:rsidRDefault="00370FE7"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Quality improvement</w:t>
            </w:r>
          </w:p>
        </w:tc>
      </w:tr>
      <w:tr w:rsidR="006354A1" w:rsidRPr="00631A41" w14:paraId="090A58F6" w14:textId="77777777" w:rsidTr="0003457E">
        <w:trPr>
          <w:trHeight w:val="300"/>
        </w:trPr>
        <w:tc>
          <w:tcPr>
            <w:tcW w:w="1390" w:type="dxa"/>
            <w:tcMar>
              <w:left w:w="105" w:type="dxa"/>
              <w:right w:w="105" w:type="dxa"/>
            </w:tcMar>
          </w:tcPr>
          <w:p w14:paraId="29F47C45" w14:textId="726FA915"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R4D</w:t>
            </w:r>
          </w:p>
        </w:tc>
        <w:tc>
          <w:tcPr>
            <w:tcW w:w="8280" w:type="dxa"/>
            <w:tcMar>
              <w:left w:w="105" w:type="dxa"/>
              <w:right w:w="105" w:type="dxa"/>
            </w:tcMar>
          </w:tcPr>
          <w:p w14:paraId="4D8F4DDC" w14:textId="60465B90"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Results for Development</w:t>
            </w:r>
          </w:p>
        </w:tc>
      </w:tr>
      <w:tr w:rsidR="006354A1" w:rsidRPr="00631A41" w14:paraId="5683AA0E" w14:textId="77777777" w:rsidTr="0003457E">
        <w:trPr>
          <w:trHeight w:val="300"/>
        </w:trPr>
        <w:tc>
          <w:tcPr>
            <w:tcW w:w="1390" w:type="dxa"/>
            <w:tcMar>
              <w:left w:w="105" w:type="dxa"/>
              <w:right w:w="105" w:type="dxa"/>
            </w:tcMar>
          </w:tcPr>
          <w:p w14:paraId="600E8410" w14:textId="33103F6D"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R/CHMT</w:t>
            </w:r>
          </w:p>
        </w:tc>
        <w:tc>
          <w:tcPr>
            <w:tcW w:w="8280" w:type="dxa"/>
            <w:tcMar>
              <w:left w:w="105" w:type="dxa"/>
              <w:right w:w="105" w:type="dxa"/>
            </w:tcMar>
          </w:tcPr>
          <w:p w14:paraId="27ED5286" w14:textId="3AAC25CB"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Regional/Council Health Management Team</w:t>
            </w:r>
          </w:p>
        </w:tc>
      </w:tr>
      <w:tr w:rsidR="006354A1" w:rsidRPr="00631A41" w14:paraId="36D1985C" w14:textId="77777777" w:rsidTr="0003457E">
        <w:trPr>
          <w:trHeight w:val="300"/>
        </w:trPr>
        <w:tc>
          <w:tcPr>
            <w:tcW w:w="1390" w:type="dxa"/>
            <w:tcMar>
              <w:left w:w="105" w:type="dxa"/>
              <w:right w:w="105" w:type="dxa"/>
            </w:tcMar>
          </w:tcPr>
          <w:p w14:paraId="0E0F9684" w14:textId="7269CAC4"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RMNCAH</w:t>
            </w:r>
          </w:p>
        </w:tc>
        <w:tc>
          <w:tcPr>
            <w:tcW w:w="8280" w:type="dxa"/>
            <w:tcMar>
              <w:left w:w="105" w:type="dxa"/>
              <w:right w:w="105" w:type="dxa"/>
            </w:tcMar>
          </w:tcPr>
          <w:p w14:paraId="6630D848" w14:textId="7158593B"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Reproductive, Maternal Newborn, Child and Adolescent Health</w:t>
            </w:r>
          </w:p>
        </w:tc>
      </w:tr>
      <w:tr w:rsidR="006354A1" w:rsidRPr="00631A41" w14:paraId="5D7C38C5" w14:textId="77777777" w:rsidTr="0003457E">
        <w:trPr>
          <w:trHeight w:val="300"/>
        </w:trPr>
        <w:tc>
          <w:tcPr>
            <w:tcW w:w="1390" w:type="dxa"/>
            <w:tcMar>
              <w:left w:w="105" w:type="dxa"/>
              <w:right w:w="105" w:type="dxa"/>
            </w:tcMar>
          </w:tcPr>
          <w:p w14:paraId="5238D24A" w14:textId="41387107"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SATA</w:t>
            </w:r>
          </w:p>
        </w:tc>
        <w:tc>
          <w:tcPr>
            <w:tcW w:w="8280" w:type="dxa"/>
            <w:tcMar>
              <w:left w:w="105" w:type="dxa"/>
              <w:right w:w="105" w:type="dxa"/>
            </w:tcMar>
          </w:tcPr>
          <w:p w14:paraId="272C2FE1" w14:textId="2C15FAEA"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Society of Anesthesiologists of Tanzani</w:t>
            </w:r>
            <w:r w:rsidR="005233B1" w:rsidRPr="00631A41">
              <w:rPr>
                <w:rFonts w:ascii="Aptos Narrow" w:eastAsia="Aptos Narrow" w:hAnsi="Aptos Narrow" w:cs="Aptos Narrow"/>
                <w:color w:val="000000" w:themeColor="text1"/>
                <w:sz w:val="20"/>
                <w:szCs w:val="20"/>
              </w:rPr>
              <w:t>a</w:t>
            </w:r>
          </w:p>
        </w:tc>
      </w:tr>
      <w:tr w:rsidR="005233B1" w:rsidRPr="00631A41" w14:paraId="7519516E" w14:textId="77777777" w:rsidTr="0003457E">
        <w:trPr>
          <w:trHeight w:val="300"/>
        </w:trPr>
        <w:tc>
          <w:tcPr>
            <w:tcW w:w="1390" w:type="dxa"/>
            <w:tcMar>
              <w:left w:w="105" w:type="dxa"/>
              <w:right w:w="105" w:type="dxa"/>
            </w:tcMar>
          </w:tcPr>
          <w:p w14:paraId="69D7803E" w14:textId="37E9B4AA" w:rsidR="005233B1" w:rsidRPr="00631A41" w:rsidRDefault="005233B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SBBC</w:t>
            </w:r>
          </w:p>
        </w:tc>
        <w:tc>
          <w:tcPr>
            <w:tcW w:w="8280" w:type="dxa"/>
            <w:tcMar>
              <w:left w:w="105" w:type="dxa"/>
              <w:right w:w="105" w:type="dxa"/>
            </w:tcMar>
          </w:tcPr>
          <w:p w14:paraId="0B5FCBC7" w14:textId="178204D4" w:rsidR="005233B1" w:rsidRPr="00631A41" w:rsidRDefault="005233B1" w:rsidP="009A0929">
            <w:pPr>
              <w:spacing w:after="120" w:line="240" w:lineRule="auto"/>
              <w:rPr>
                <w:rFonts w:ascii="Aptos Narrow" w:eastAsia="Aptos Narrow" w:hAnsi="Aptos Narrow" w:cs="Aptos Narrow"/>
                <w:color w:val="000000" w:themeColor="text1"/>
                <w:sz w:val="20"/>
                <w:szCs w:val="20"/>
              </w:rPr>
            </w:pPr>
            <w:r w:rsidRPr="00631A41">
              <w:rPr>
                <w:rFonts w:ascii="Aptos Narrow" w:hAnsi="Aptos Narrow"/>
                <w:sz w:val="20"/>
                <w:szCs w:val="20"/>
              </w:rPr>
              <w:t xml:space="preserve">The Safer Birth Bundle of Care (SBBC) implemented by Haydom Lutheran Hospital </w:t>
            </w:r>
            <w:r w:rsidR="005918EF" w:rsidRPr="00631A41">
              <w:rPr>
                <w:rFonts w:ascii="Aptos Narrow" w:hAnsi="Aptos Narrow"/>
                <w:sz w:val="20"/>
                <w:szCs w:val="20"/>
              </w:rPr>
              <w:t xml:space="preserve">in Tanzania </w:t>
            </w:r>
            <w:r w:rsidRPr="00631A41">
              <w:rPr>
                <w:rFonts w:ascii="Aptos Narrow" w:hAnsi="Aptos Narrow"/>
                <w:sz w:val="20"/>
                <w:szCs w:val="20"/>
              </w:rPr>
              <w:t>is proven to reduce maternal mortality and early neonatal mortality, compr</w:t>
            </w:r>
            <w:r w:rsidR="005918EF" w:rsidRPr="00631A41">
              <w:rPr>
                <w:rFonts w:ascii="Aptos Narrow" w:hAnsi="Aptos Narrow"/>
                <w:sz w:val="20"/>
                <w:szCs w:val="20"/>
              </w:rPr>
              <w:t>ising</w:t>
            </w:r>
            <w:r w:rsidRPr="00631A41">
              <w:rPr>
                <w:rFonts w:ascii="Aptos Narrow" w:hAnsi="Aptos Narrow"/>
                <w:sz w:val="20"/>
                <w:szCs w:val="20"/>
              </w:rPr>
              <w:t xml:space="preserve">: 1) user-friendly </w:t>
            </w:r>
            <w:r w:rsidRPr="00631A41">
              <w:rPr>
                <w:rFonts w:ascii="Aptos Narrow" w:hAnsi="Aptos Narrow"/>
                <w:sz w:val="20"/>
                <w:szCs w:val="20"/>
                <w:u w:val="single"/>
              </w:rPr>
              <w:t>technologies</w:t>
            </w:r>
            <w:r w:rsidRPr="00631A41">
              <w:rPr>
                <w:rFonts w:ascii="Aptos Narrow" w:hAnsi="Aptos Narrow"/>
                <w:sz w:val="20"/>
                <w:szCs w:val="20"/>
              </w:rPr>
              <w:t xml:space="preserve"> </w:t>
            </w:r>
            <w:r w:rsidR="00505D27" w:rsidRPr="00631A41">
              <w:rPr>
                <w:rFonts w:ascii="Aptos Narrow" w:hAnsi="Aptos Narrow"/>
                <w:sz w:val="20"/>
                <w:szCs w:val="20"/>
              </w:rPr>
              <w:t>including</w:t>
            </w:r>
            <w:r w:rsidRPr="00631A41">
              <w:rPr>
                <w:rFonts w:ascii="Aptos Narrow" w:hAnsi="Aptos Narrow"/>
                <w:sz w:val="20"/>
                <w:szCs w:val="20"/>
              </w:rPr>
              <w:t xml:space="preserve"> an upright bag and mask for newborn resuscitation. 2) </w:t>
            </w:r>
            <w:r w:rsidRPr="00631A41">
              <w:rPr>
                <w:rFonts w:ascii="Aptos Narrow" w:hAnsi="Aptos Narrow"/>
                <w:sz w:val="20"/>
                <w:szCs w:val="20"/>
                <w:u w:val="single"/>
              </w:rPr>
              <w:t>Low-dose, high-frequency (LDHF) simulation-based training</w:t>
            </w:r>
            <w:r w:rsidRPr="00631A41">
              <w:rPr>
                <w:rFonts w:ascii="Aptos Narrow" w:hAnsi="Aptos Narrow"/>
                <w:sz w:val="20"/>
                <w:szCs w:val="20"/>
              </w:rPr>
              <w:t xml:space="preserve"> regular, hands-on skill drills and team-based clinical scenarios using manikins to help health workers build and retain critical skills for managing common obstetric and neonatal emergencies, such as birth asphyxia and postpartum hemorrhage. 3) </w:t>
            </w:r>
            <w:r w:rsidRPr="00631A41">
              <w:rPr>
                <w:rFonts w:ascii="Aptos Narrow" w:hAnsi="Aptos Narrow"/>
                <w:sz w:val="20"/>
                <w:szCs w:val="20"/>
                <w:u w:val="single"/>
              </w:rPr>
              <w:t>Quality improvement</w:t>
            </w:r>
            <w:r w:rsidRPr="00631A41">
              <w:rPr>
                <w:rFonts w:ascii="Aptos Narrow" w:hAnsi="Aptos Narrow"/>
                <w:sz w:val="20"/>
                <w:szCs w:val="20"/>
              </w:rPr>
              <w:t xml:space="preserve"> - data-driven feedback loop local data </w:t>
            </w:r>
            <w:r w:rsidR="00ED3549" w:rsidRPr="00631A41">
              <w:rPr>
                <w:rFonts w:ascii="Aptos Narrow" w:hAnsi="Aptos Narrow"/>
                <w:sz w:val="20"/>
                <w:szCs w:val="20"/>
              </w:rPr>
              <w:t>are</w:t>
            </w:r>
            <w:r w:rsidRPr="00631A41">
              <w:rPr>
                <w:rFonts w:ascii="Aptos Narrow" w:hAnsi="Aptos Narrow"/>
                <w:sz w:val="20"/>
                <w:szCs w:val="20"/>
              </w:rPr>
              <w:t xml:space="preserve"> collected and analyzed weekly to guide ongoing training and improve </w:t>
            </w:r>
            <w:r w:rsidR="00F13468" w:rsidRPr="00631A41">
              <w:rPr>
                <w:rFonts w:ascii="Aptos Narrow" w:hAnsi="Aptos Narrow"/>
                <w:sz w:val="20"/>
                <w:szCs w:val="20"/>
              </w:rPr>
              <w:t>care.</w:t>
            </w:r>
          </w:p>
        </w:tc>
      </w:tr>
      <w:tr w:rsidR="006354A1" w:rsidRPr="00631A41" w14:paraId="582B1F67" w14:textId="77777777" w:rsidTr="0003457E">
        <w:trPr>
          <w:trHeight w:val="300"/>
        </w:trPr>
        <w:tc>
          <w:tcPr>
            <w:tcW w:w="1390" w:type="dxa"/>
            <w:tcMar>
              <w:left w:w="105" w:type="dxa"/>
              <w:right w:w="105" w:type="dxa"/>
            </w:tcMar>
          </w:tcPr>
          <w:p w14:paraId="7BF161E9" w14:textId="60EFCA12"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SBCC+</w:t>
            </w:r>
          </w:p>
        </w:tc>
        <w:tc>
          <w:tcPr>
            <w:tcW w:w="8280" w:type="dxa"/>
            <w:tcMar>
              <w:left w:w="105" w:type="dxa"/>
              <w:right w:w="105" w:type="dxa"/>
            </w:tcMar>
          </w:tcPr>
          <w:p w14:paraId="5E9B8297" w14:textId="358379B9" w:rsidR="006354A1" w:rsidRPr="00631A41" w:rsidRDefault="51DFBFE6"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The Safer Birth Bundle of Care Plus is the MOH integrated maternal and newborn package, which includes the SBBC approaches, and expands them to include priority interventions during antenatal, post-natal and small and sick newborn care.  The SBBC+ package </w:t>
            </w:r>
            <w:r w:rsidR="00FF4953" w:rsidRPr="00631A41">
              <w:rPr>
                <w:rFonts w:ascii="Aptos Narrow" w:eastAsia="Aptos Narrow" w:hAnsi="Aptos Narrow" w:cs="Aptos Narrow"/>
                <w:color w:val="000000" w:themeColor="text1"/>
                <w:sz w:val="20"/>
                <w:szCs w:val="20"/>
              </w:rPr>
              <w:t>is implemented</w:t>
            </w:r>
            <w:r w:rsidRPr="00631A41">
              <w:rPr>
                <w:rFonts w:ascii="Aptos Narrow" w:eastAsia="Aptos Narrow" w:hAnsi="Aptos Narrow" w:cs="Aptos Narrow"/>
                <w:color w:val="000000" w:themeColor="text1"/>
                <w:sz w:val="20"/>
                <w:szCs w:val="20"/>
              </w:rPr>
              <w:t xml:space="preserve"> through a hub and spokes mentorship approach.</w:t>
            </w:r>
          </w:p>
        </w:tc>
      </w:tr>
      <w:tr w:rsidR="006354A1" w:rsidRPr="00631A41" w14:paraId="46707E81" w14:textId="77777777" w:rsidTr="0003457E">
        <w:trPr>
          <w:trHeight w:val="300"/>
        </w:trPr>
        <w:tc>
          <w:tcPr>
            <w:tcW w:w="1390" w:type="dxa"/>
            <w:tcMar>
              <w:left w:w="105" w:type="dxa"/>
              <w:right w:w="105" w:type="dxa"/>
            </w:tcMar>
          </w:tcPr>
          <w:p w14:paraId="3BAA39E3" w14:textId="34C1D906"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SSNC</w:t>
            </w:r>
          </w:p>
        </w:tc>
        <w:tc>
          <w:tcPr>
            <w:tcW w:w="8280" w:type="dxa"/>
            <w:tcMar>
              <w:left w:w="105" w:type="dxa"/>
              <w:right w:w="105" w:type="dxa"/>
            </w:tcMar>
          </w:tcPr>
          <w:p w14:paraId="1799E050" w14:textId="11B0D103"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Small and Sick Newborn Care</w:t>
            </w:r>
          </w:p>
        </w:tc>
      </w:tr>
      <w:tr w:rsidR="006354A1" w:rsidRPr="00631A41" w14:paraId="1CB383E3" w14:textId="77777777" w:rsidTr="0003457E">
        <w:trPr>
          <w:trHeight w:val="300"/>
        </w:trPr>
        <w:tc>
          <w:tcPr>
            <w:tcW w:w="1390" w:type="dxa"/>
            <w:tcMar>
              <w:left w:w="105" w:type="dxa"/>
              <w:right w:w="105" w:type="dxa"/>
            </w:tcMar>
          </w:tcPr>
          <w:p w14:paraId="29276519" w14:textId="2B80CE62"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TMCHIP</w:t>
            </w:r>
          </w:p>
        </w:tc>
        <w:tc>
          <w:tcPr>
            <w:tcW w:w="8280" w:type="dxa"/>
            <w:tcMar>
              <w:left w:w="105" w:type="dxa"/>
              <w:right w:w="105" w:type="dxa"/>
            </w:tcMar>
          </w:tcPr>
          <w:p w14:paraId="06E5B41E" w14:textId="5460CC98"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Tanzania Maternal and Child Health Program supported by the World Bank and GFF</w:t>
            </w:r>
          </w:p>
        </w:tc>
      </w:tr>
      <w:tr w:rsidR="006354A1" w:rsidRPr="00631A41" w14:paraId="3ADC821B" w14:textId="77777777" w:rsidTr="0003457E">
        <w:trPr>
          <w:trHeight w:val="300"/>
        </w:trPr>
        <w:tc>
          <w:tcPr>
            <w:tcW w:w="1390" w:type="dxa"/>
            <w:tcMar>
              <w:left w:w="105" w:type="dxa"/>
              <w:right w:w="105" w:type="dxa"/>
            </w:tcMar>
          </w:tcPr>
          <w:p w14:paraId="164C15F8" w14:textId="13C7C55D" w:rsidR="006354A1" w:rsidRPr="00631A41" w:rsidRDefault="006354A1" w:rsidP="00B224C7">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TWG</w:t>
            </w:r>
          </w:p>
        </w:tc>
        <w:tc>
          <w:tcPr>
            <w:tcW w:w="8280" w:type="dxa"/>
            <w:tcMar>
              <w:left w:w="105" w:type="dxa"/>
              <w:right w:w="105" w:type="dxa"/>
            </w:tcMar>
          </w:tcPr>
          <w:p w14:paraId="7EAE0D1E" w14:textId="1AB97166" w:rsidR="006354A1" w:rsidRPr="00631A41" w:rsidRDefault="006354A1" w:rsidP="009A0929">
            <w:pPr>
              <w:spacing w:after="12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Technical Working Group</w:t>
            </w:r>
          </w:p>
        </w:tc>
      </w:tr>
    </w:tbl>
    <w:p w14:paraId="4E513C35" w14:textId="771F50CC" w:rsidR="00195CC8" w:rsidRDefault="00195CC8" w:rsidP="00195CC8">
      <w:pPr>
        <w:spacing w:after="0" w:line="240" w:lineRule="auto"/>
      </w:pPr>
      <w:r>
        <w:br w:type="page"/>
      </w:r>
    </w:p>
    <w:tbl>
      <w:tblPr>
        <w:tblStyle w:val="TableGrid"/>
        <w:tblW w:w="5001" w:type="pct"/>
        <w:shd w:val="clear" w:color="auto" w:fill="E2EFD9" w:themeFill="accent6" w:themeFillTint="33"/>
        <w:tblLook w:val="04A0" w:firstRow="1" w:lastRow="0" w:firstColumn="1" w:lastColumn="0" w:noHBand="0" w:noVBand="1"/>
      </w:tblPr>
      <w:tblGrid>
        <w:gridCol w:w="9837"/>
      </w:tblGrid>
      <w:tr w:rsidR="00850047" w:rsidRPr="00631A41" w14:paraId="190EE579" w14:textId="77777777" w:rsidTr="00183127">
        <w:trPr>
          <w:trHeight w:hRule="exact" w:val="360"/>
        </w:trPr>
        <w:tc>
          <w:tcPr>
            <w:tcW w:w="9362" w:type="dxa"/>
            <w:shd w:val="clear" w:color="auto" w:fill="FBE4D5" w:themeFill="accent2" w:themeFillTint="33"/>
            <w:vAlign w:val="center"/>
          </w:tcPr>
          <w:p w14:paraId="07F33A44" w14:textId="097A4193" w:rsidR="00850047" w:rsidRPr="00431AC4" w:rsidRDefault="00195CC8" w:rsidP="00746479">
            <w:pPr>
              <w:pStyle w:val="Default"/>
              <w:rPr>
                <w:rFonts w:ascii="Aptos Narrow" w:hAnsi="Aptos Narrow"/>
                <w:b/>
                <w:bCs/>
                <w:noProof/>
                <w:lang w:val="en-GB"/>
              </w:rPr>
            </w:pPr>
            <w:r>
              <w:lastRenderedPageBreak/>
              <w:br w:type="page"/>
            </w:r>
            <w:r w:rsidR="00CE1EF5" w:rsidRPr="00631A41">
              <w:rPr>
                <w:rFonts w:ascii="Aptos Narrow" w:hAnsi="Aptos Narrow"/>
                <w:noProof/>
                <w:sz w:val="22"/>
                <w:szCs w:val="22"/>
                <w:lang w:val="en-GB"/>
              </w:rPr>
              <w:br w:type="page"/>
            </w:r>
            <w:bookmarkStart w:id="1" w:name="_Hlk160104607"/>
            <w:r w:rsidR="00780A87" w:rsidRPr="00431AC4">
              <w:rPr>
                <w:rFonts w:ascii="Aptos Narrow" w:hAnsi="Aptos Narrow"/>
                <w:b/>
                <w:bCs/>
                <w:noProof/>
                <w:lang w:val="en-GB"/>
              </w:rPr>
              <w:t>Situation Analysis</w:t>
            </w:r>
            <w:r w:rsidR="00CE1EF5" w:rsidRPr="00431AC4">
              <w:rPr>
                <w:rFonts w:ascii="Aptos Narrow" w:hAnsi="Aptos Narrow"/>
                <w:b/>
                <w:bCs/>
                <w:noProof/>
                <w:lang w:val="en-GB"/>
              </w:rPr>
              <w:t xml:space="preserve"> </w:t>
            </w:r>
          </w:p>
        </w:tc>
      </w:tr>
      <w:bookmarkEnd w:id="1"/>
    </w:tbl>
    <w:p w14:paraId="6B861138" w14:textId="77777777" w:rsidR="00850047" w:rsidRPr="00631A41" w:rsidRDefault="00850047" w:rsidP="00780A87">
      <w:pPr>
        <w:pStyle w:val="Default"/>
        <w:rPr>
          <w:rFonts w:ascii="Aptos Narrow" w:eastAsia="Times New Roman" w:hAnsi="Aptos Narrow" w:cs="Times New Roman"/>
          <w:noProof/>
          <w:sz w:val="22"/>
          <w:szCs w:val="22"/>
          <w:lang w:val="en-GB"/>
        </w:rPr>
      </w:pPr>
    </w:p>
    <w:p w14:paraId="26F80ADD" w14:textId="56F48756" w:rsidR="00B83D5B" w:rsidRPr="00631A41" w:rsidRDefault="00780A87" w:rsidP="00F6314C">
      <w:pPr>
        <w:shd w:val="clear" w:color="auto" w:fill="FFFFFF" w:themeFill="background1"/>
        <w:spacing w:after="0" w:line="240" w:lineRule="auto"/>
        <w:rPr>
          <w:rFonts w:ascii="Aptos Narrow" w:eastAsia="Aptos Narrow" w:hAnsi="Aptos Narrow" w:cs="Aptos Narrow"/>
          <w:color w:val="313A44"/>
        </w:rPr>
      </w:pPr>
      <w:r w:rsidRPr="00631A41">
        <w:rPr>
          <w:rFonts w:ascii="Aptos Narrow" w:eastAsia="Aptos Narrow" w:hAnsi="Aptos Narrow" w:cs="Aptos Narrow"/>
          <w:color w:val="313A44"/>
        </w:rPr>
        <w:t>T</w:t>
      </w:r>
      <w:r w:rsidR="00B83D5B" w:rsidRPr="00631A41">
        <w:rPr>
          <w:rFonts w:ascii="Aptos Narrow" w:eastAsia="Aptos Narrow" w:hAnsi="Aptos Narrow" w:cs="Aptos Narrow"/>
          <w:color w:val="313A44"/>
        </w:rPr>
        <w:t>anzania has made great strides i</w:t>
      </w:r>
      <w:r w:rsidR="00ED23FD">
        <w:rPr>
          <w:rFonts w:ascii="Aptos Narrow" w:eastAsia="Aptos Narrow" w:hAnsi="Aptos Narrow" w:cs="Aptos Narrow"/>
          <w:color w:val="313A44"/>
        </w:rPr>
        <w:t>mproving</w:t>
      </w:r>
      <w:r w:rsidR="00B83D5B" w:rsidRPr="00631A41">
        <w:rPr>
          <w:rFonts w:ascii="Aptos Narrow" w:eastAsia="Aptos Narrow" w:hAnsi="Aptos Narrow" w:cs="Aptos Narrow"/>
          <w:color w:val="313A44"/>
        </w:rPr>
        <w:t xml:space="preserve"> maternal survival rates over the past decade</w:t>
      </w:r>
      <w:r w:rsidR="0071433B" w:rsidRPr="00631A41">
        <w:rPr>
          <w:rFonts w:ascii="Aptos Narrow" w:eastAsia="Aptos Narrow" w:hAnsi="Aptos Narrow" w:cs="Aptos Narrow"/>
          <w:color w:val="313A44"/>
        </w:rPr>
        <w:t xml:space="preserve">, </w:t>
      </w:r>
      <w:r w:rsidR="002F0969" w:rsidRPr="00631A41">
        <w:rPr>
          <w:rFonts w:ascii="Aptos Narrow" w:eastAsia="Aptos Narrow" w:hAnsi="Aptos Narrow" w:cs="Aptos Narrow"/>
          <w:color w:val="313A44"/>
        </w:rPr>
        <w:t>achiev</w:t>
      </w:r>
      <w:r w:rsidR="00ED23FD">
        <w:rPr>
          <w:rFonts w:ascii="Aptos Narrow" w:eastAsia="Aptos Narrow" w:hAnsi="Aptos Narrow" w:cs="Aptos Narrow"/>
          <w:color w:val="313A44"/>
        </w:rPr>
        <w:t>ing</w:t>
      </w:r>
      <w:r w:rsidR="00B83D5B" w:rsidRPr="00631A41">
        <w:rPr>
          <w:rFonts w:ascii="Aptos Narrow" w:eastAsia="Aptos Narrow" w:hAnsi="Aptos Narrow" w:cs="Aptos Narrow"/>
          <w:color w:val="313A44"/>
        </w:rPr>
        <w:t xml:space="preserve"> an 80% reduction in the maternal mortality</w:t>
      </w:r>
      <w:r w:rsidR="001D5A3C" w:rsidRPr="00631A41">
        <w:rPr>
          <w:rFonts w:ascii="Aptos Narrow" w:eastAsia="Aptos Narrow" w:hAnsi="Aptos Narrow" w:cs="Aptos Narrow"/>
          <w:color w:val="313A44"/>
        </w:rPr>
        <w:t>.</w:t>
      </w:r>
      <w:r w:rsidRPr="00631A41">
        <w:rPr>
          <w:rStyle w:val="FootnoteReference"/>
          <w:rFonts w:ascii="Aptos Narrow" w:eastAsia="Aptos Narrow" w:hAnsi="Aptos Narrow" w:cs="Aptos Narrow"/>
          <w:color w:val="313A44"/>
        </w:rPr>
        <w:footnoteReference w:id="3"/>
      </w:r>
      <w:r w:rsidR="00D83BF9" w:rsidRPr="00631A41">
        <w:rPr>
          <w:rFonts w:ascii="Aptos Narrow" w:eastAsia="Aptos Narrow" w:hAnsi="Aptos Narrow" w:cs="Aptos Narrow"/>
          <w:color w:val="313A44"/>
        </w:rPr>
        <w:t xml:space="preserve"> </w:t>
      </w:r>
      <w:r w:rsidR="00B83D5B" w:rsidRPr="00631A41">
        <w:rPr>
          <w:rFonts w:ascii="Aptos Narrow" w:eastAsia="Aptos Narrow" w:hAnsi="Aptos Narrow" w:cs="Aptos Narrow"/>
          <w:color w:val="313A44"/>
        </w:rPr>
        <w:t xml:space="preserve"> These transformative gains are a testament to Tanzania’s </w:t>
      </w:r>
      <w:r w:rsidR="00014B15" w:rsidRPr="00631A41">
        <w:rPr>
          <w:rFonts w:ascii="Aptos Narrow" w:eastAsia="Aptos Narrow" w:hAnsi="Aptos Narrow" w:cs="Aptos Narrow"/>
          <w:color w:val="313A44"/>
        </w:rPr>
        <w:t xml:space="preserve">strategic </w:t>
      </w:r>
      <w:r w:rsidR="00CA7D56" w:rsidRPr="00631A41">
        <w:rPr>
          <w:rFonts w:ascii="Aptos Narrow" w:eastAsia="Aptos Narrow" w:hAnsi="Aptos Narrow" w:cs="Aptos Narrow"/>
          <w:color w:val="313A44"/>
        </w:rPr>
        <w:t>investments and innovations</w:t>
      </w:r>
      <w:r w:rsidR="00B83D5B" w:rsidRPr="00631A41">
        <w:rPr>
          <w:rFonts w:ascii="Aptos Narrow" w:eastAsia="Aptos Narrow" w:hAnsi="Aptos Narrow" w:cs="Aptos Narrow"/>
          <w:color w:val="313A44"/>
        </w:rPr>
        <w:t xml:space="preserve"> such as:</w:t>
      </w:r>
    </w:p>
    <w:p w14:paraId="367890D1" w14:textId="78E200C9" w:rsidR="1BE6D6F0" w:rsidRDefault="1BE6D6F0" w:rsidP="1BE6D6F0">
      <w:pPr>
        <w:shd w:val="clear" w:color="auto" w:fill="FFFFFF" w:themeFill="background1"/>
        <w:spacing w:after="0" w:line="240" w:lineRule="auto"/>
        <w:rPr>
          <w:rFonts w:ascii="Aptos Narrow" w:eastAsia="Aptos Narrow" w:hAnsi="Aptos Narrow" w:cs="Aptos Narrow"/>
          <w:color w:val="313A44"/>
        </w:rPr>
      </w:pPr>
    </w:p>
    <w:p w14:paraId="28455719" w14:textId="65A85531" w:rsidR="00D92436" w:rsidRPr="00631A41" w:rsidRDefault="1191E516" w:rsidP="00C80A7E">
      <w:pPr>
        <w:pStyle w:val="ListParagraph"/>
        <w:numPr>
          <w:ilvl w:val="0"/>
          <w:numId w:val="26"/>
        </w:numPr>
        <w:shd w:val="clear" w:color="auto" w:fill="FFFFFF" w:themeFill="background1"/>
        <w:spacing w:after="0" w:line="240" w:lineRule="auto"/>
        <w:ind w:left="360" w:hanging="270"/>
        <w:rPr>
          <w:rFonts w:ascii="Aptos Narrow" w:eastAsia="Aptos Narrow" w:hAnsi="Aptos Narrow" w:cs="Aptos Narrow"/>
          <w:color w:val="313A44"/>
        </w:rPr>
      </w:pPr>
      <w:r w:rsidRPr="19ED0074">
        <w:rPr>
          <w:rFonts w:ascii="Aptos Narrow" w:eastAsia="Aptos Narrow" w:hAnsi="Aptos Narrow" w:cs="Aptos Narrow"/>
          <w:b/>
          <w:bCs/>
        </w:rPr>
        <w:t>Bringing</w:t>
      </w:r>
      <w:r w:rsidR="00720F8F" w:rsidRPr="19ED0074">
        <w:rPr>
          <w:rFonts w:ascii="Aptos Narrow" w:eastAsia="Aptos Narrow" w:hAnsi="Aptos Narrow" w:cs="Aptos Narrow"/>
          <w:b/>
          <w:bCs/>
        </w:rPr>
        <w:t xml:space="preserve"> healthcare</w:t>
      </w:r>
      <w:r w:rsidR="48B9E38B" w:rsidRPr="19ED0074">
        <w:rPr>
          <w:rFonts w:ascii="Aptos Narrow" w:eastAsia="Aptos Narrow" w:hAnsi="Aptos Narrow" w:cs="Aptos Narrow"/>
          <w:b/>
          <w:bCs/>
        </w:rPr>
        <w:t xml:space="preserve"> closer to communities</w:t>
      </w:r>
      <w:r w:rsidR="00720F8F" w:rsidRPr="19ED0074">
        <w:rPr>
          <w:rFonts w:ascii="Aptos Narrow" w:eastAsia="Aptos Narrow" w:hAnsi="Aptos Narrow" w:cs="Aptos Narrow"/>
          <w:color w:val="313A44"/>
        </w:rPr>
        <w:t xml:space="preserve"> </w:t>
      </w:r>
      <w:r w:rsidR="0B69C1BC" w:rsidRPr="19ED0074">
        <w:rPr>
          <w:rFonts w:ascii="Aptos Narrow" w:eastAsia="Aptos Narrow" w:hAnsi="Aptos Narrow" w:cs="Aptos Narrow"/>
          <w:color w:val="313A44"/>
        </w:rPr>
        <w:t>through</w:t>
      </w:r>
      <w:r w:rsidR="48B9E38B" w:rsidRPr="19ED0074">
        <w:rPr>
          <w:rFonts w:ascii="Aptos Narrow" w:eastAsia="Aptos Narrow" w:hAnsi="Aptos Narrow" w:cs="Aptos Narrow"/>
          <w:color w:val="313A44"/>
        </w:rPr>
        <w:t xml:space="preserve"> building</w:t>
      </w:r>
      <w:r w:rsidR="00720F8F" w:rsidRPr="19ED0074">
        <w:rPr>
          <w:rFonts w:ascii="Aptos Narrow" w:eastAsia="Aptos Narrow" w:hAnsi="Aptos Narrow" w:cs="Aptos Narrow"/>
          <w:color w:val="313A44"/>
        </w:rPr>
        <w:t xml:space="preserve"> </w:t>
      </w:r>
      <w:r w:rsidR="3C7A8838" w:rsidRPr="19ED0074">
        <w:rPr>
          <w:rFonts w:ascii="Aptos Narrow" w:eastAsia="Aptos Narrow" w:hAnsi="Aptos Narrow" w:cs="Aptos Narrow"/>
          <w:color w:val="313A44"/>
        </w:rPr>
        <w:t>and equipping</w:t>
      </w:r>
      <w:r w:rsidR="48B9E38B" w:rsidRPr="19ED0074">
        <w:rPr>
          <w:rFonts w:ascii="Aptos Narrow" w:eastAsia="Aptos Narrow" w:hAnsi="Aptos Narrow" w:cs="Aptos Narrow"/>
          <w:color w:val="313A44"/>
        </w:rPr>
        <w:t xml:space="preserve"> </w:t>
      </w:r>
      <w:r w:rsidR="2DDF5FF7" w:rsidRPr="19ED0074">
        <w:rPr>
          <w:rFonts w:ascii="Aptos Narrow" w:eastAsia="Aptos Narrow" w:hAnsi="Aptos Narrow" w:cs="Aptos Narrow"/>
          <w:color w:val="313A44"/>
        </w:rPr>
        <w:t>~</w:t>
      </w:r>
      <w:r w:rsidR="00720F8F" w:rsidRPr="19ED0074">
        <w:rPr>
          <w:rFonts w:ascii="Aptos Narrow" w:eastAsia="Aptos Narrow" w:hAnsi="Aptos Narrow" w:cs="Aptos Narrow"/>
          <w:color w:val="313A44"/>
        </w:rPr>
        <w:t>2,000 new health facilities</w:t>
      </w:r>
      <w:r w:rsidR="2DDF5FF7" w:rsidRPr="19ED0074">
        <w:rPr>
          <w:rFonts w:ascii="Aptos Narrow" w:eastAsia="Aptos Narrow" w:hAnsi="Aptos Narrow" w:cs="Aptos Narrow"/>
          <w:color w:val="313A44"/>
        </w:rPr>
        <w:t xml:space="preserve"> </w:t>
      </w:r>
      <w:r w:rsidR="5CBDC0F5" w:rsidRPr="19ED0074">
        <w:rPr>
          <w:rFonts w:ascii="Aptos Narrow" w:eastAsia="Aptos Narrow" w:hAnsi="Aptos Narrow" w:cs="Aptos Narrow"/>
          <w:color w:val="313A44"/>
        </w:rPr>
        <w:t>that allow</w:t>
      </w:r>
      <w:r w:rsidR="2DDF5FF7" w:rsidRPr="19ED0074">
        <w:rPr>
          <w:rFonts w:ascii="Aptos Narrow" w:eastAsia="Aptos Narrow" w:hAnsi="Aptos Narrow" w:cs="Aptos Narrow"/>
          <w:color w:val="313A44"/>
        </w:rPr>
        <w:t xml:space="preserve"> </w:t>
      </w:r>
      <w:r w:rsidR="00720F8F" w:rsidRPr="19ED0074">
        <w:rPr>
          <w:rFonts w:ascii="Aptos Narrow" w:eastAsia="Aptos Narrow" w:hAnsi="Aptos Narrow" w:cs="Aptos Narrow"/>
          <w:color w:val="313A44"/>
        </w:rPr>
        <w:t xml:space="preserve">more women </w:t>
      </w:r>
      <w:r w:rsidR="130CBF3B" w:rsidRPr="19ED0074">
        <w:rPr>
          <w:rFonts w:ascii="Aptos Narrow" w:eastAsia="Aptos Narrow" w:hAnsi="Aptos Narrow" w:cs="Aptos Narrow"/>
          <w:color w:val="313A44"/>
        </w:rPr>
        <w:t>to</w:t>
      </w:r>
      <w:r w:rsidR="00720F8F" w:rsidRPr="19ED0074">
        <w:rPr>
          <w:rFonts w:ascii="Aptos Narrow" w:eastAsia="Aptos Narrow" w:hAnsi="Aptos Narrow" w:cs="Aptos Narrow"/>
          <w:color w:val="313A44"/>
        </w:rPr>
        <w:t xml:space="preserve"> receiv</w:t>
      </w:r>
      <w:r w:rsidR="130CBF3B" w:rsidRPr="19ED0074">
        <w:rPr>
          <w:rFonts w:ascii="Aptos Narrow" w:eastAsia="Aptos Narrow" w:hAnsi="Aptos Narrow" w:cs="Aptos Narrow"/>
          <w:color w:val="313A44"/>
        </w:rPr>
        <w:t>e</w:t>
      </w:r>
      <w:r w:rsidR="00720F8F" w:rsidRPr="19ED0074">
        <w:rPr>
          <w:rFonts w:ascii="Aptos Narrow" w:eastAsia="Aptos Narrow" w:hAnsi="Aptos Narrow" w:cs="Aptos Narrow"/>
          <w:color w:val="313A44"/>
        </w:rPr>
        <w:t xml:space="preserve"> care from skilled providers</w:t>
      </w:r>
      <w:r w:rsidR="44668D14" w:rsidRPr="19ED0074">
        <w:rPr>
          <w:rFonts w:ascii="Aptos Narrow" w:eastAsia="Aptos Narrow" w:hAnsi="Aptos Narrow" w:cs="Aptos Narrow"/>
          <w:color w:val="313A44"/>
        </w:rPr>
        <w:t xml:space="preserve"> during</w:t>
      </w:r>
      <w:r w:rsidR="00720F8F" w:rsidRPr="19ED0074">
        <w:rPr>
          <w:rFonts w:ascii="Aptos Narrow" w:eastAsia="Aptos Narrow" w:hAnsi="Aptos Narrow" w:cs="Aptos Narrow"/>
          <w:color w:val="313A44"/>
        </w:rPr>
        <w:t xml:space="preserve"> pregnancy and childbirth.</w:t>
      </w:r>
      <w:r w:rsidR="46C804B4" w:rsidRPr="19ED0074">
        <w:rPr>
          <w:rFonts w:ascii="Aptos Narrow" w:eastAsia="Times New Roman" w:hAnsi="Aptos Narrow" w:cs="Times New Roman"/>
        </w:rPr>
        <w:t xml:space="preserve"> </w:t>
      </w:r>
      <w:r w:rsidR="00D85891" w:rsidRPr="00631A41">
        <w:rPr>
          <w:rFonts w:ascii="Aptos Narrow" w:eastAsia="Times New Roman" w:hAnsi="Aptos Narrow" w:cs="Times New Roman"/>
        </w:rPr>
        <w:t>As of 2022, institutional deliveries increased to 81</w:t>
      </w:r>
      <w:r w:rsidR="00D85891">
        <w:rPr>
          <w:rFonts w:ascii="Aptos Narrow" w:eastAsia="Times New Roman" w:hAnsi="Aptos Narrow" w:cs="Times New Roman"/>
        </w:rPr>
        <w:t>%</w:t>
      </w:r>
      <w:r w:rsidR="00D85891" w:rsidRPr="0012123D">
        <w:rPr>
          <w:rFonts w:ascii="Aptos Narrow" w:eastAsia="Times New Roman" w:hAnsi="Aptos Narrow" w:cs="Times New Roman"/>
        </w:rPr>
        <w:t xml:space="preserve"> </w:t>
      </w:r>
      <w:r w:rsidR="00D85891" w:rsidRPr="00631A41">
        <w:rPr>
          <w:rFonts w:ascii="Aptos Narrow" w:eastAsia="Times New Roman" w:hAnsi="Aptos Narrow" w:cs="Times New Roman"/>
        </w:rPr>
        <w:t>from 65% in 2015/16</w:t>
      </w:r>
      <w:r w:rsidR="00D85891">
        <w:rPr>
          <w:rFonts w:ascii="Aptos Narrow" w:eastAsia="Times New Roman" w:hAnsi="Aptos Narrow" w:cs="Times New Roman"/>
        </w:rPr>
        <w:t>,</w:t>
      </w:r>
      <w:r w:rsidR="00D85891" w:rsidRPr="00631A41">
        <w:rPr>
          <w:rFonts w:ascii="Aptos Narrow" w:eastAsia="Times New Roman" w:hAnsi="Aptos Narrow" w:cs="Times New Roman"/>
        </w:rPr>
        <w:t xml:space="preserve"> and caesarean sections increased to 11% </w:t>
      </w:r>
      <w:r w:rsidR="00D85891">
        <w:rPr>
          <w:rFonts w:ascii="Aptos Narrow" w:eastAsia="Times New Roman" w:hAnsi="Aptos Narrow" w:cs="Times New Roman"/>
        </w:rPr>
        <w:t>of all deliveries.</w:t>
      </w:r>
      <w:r w:rsidR="00D85891" w:rsidRPr="00631A41">
        <w:rPr>
          <w:rFonts w:ascii="Aptos Narrow" w:eastAsia="Times New Roman" w:hAnsi="Aptos Narrow" w:cs="Times New Roman"/>
          <w:vertAlign w:val="superscript"/>
        </w:rPr>
        <w:t>3</w:t>
      </w:r>
      <w:r w:rsidR="00D85891" w:rsidRPr="00631A41">
        <w:rPr>
          <w:rFonts w:ascii="Aptos Narrow" w:eastAsia="Aptos Narrow" w:hAnsi="Aptos Narrow" w:cs="Aptos Narrow"/>
          <w:color w:val="313A44"/>
          <w:vertAlign w:val="superscript"/>
        </w:rPr>
        <w:t xml:space="preserve"> </w:t>
      </w:r>
      <w:r w:rsidR="00D85891" w:rsidRPr="00631A41">
        <w:rPr>
          <w:rFonts w:ascii="Aptos Narrow" w:eastAsia="Aptos Narrow" w:hAnsi="Aptos Narrow" w:cs="Aptos Narrow"/>
          <w:color w:val="313A44"/>
        </w:rPr>
        <w:t xml:space="preserve"> </w:t>
      </w:r>
    </w:p>
    <w:p w14:paraId="780A5C56" w14:textId="0EF809C4" w:rsidR="00F34BFD" w:rsidRPr="00631A41" w:rsidRDefault="703558D7" w:rsidP="00C80A7E">
      <w:pPr>
        <w:pStyle w:val="ListParagraph"/>
        <w:numPr>
          <w:ilvl w:val="0"/>
          <w:numId w:val="26"/>
        </w:numPr>
        <w:shd w:val="clear" w:color="auto" w:fill="FFFFFF" w:themeFill="background1"/>
        <w:spacing w:after="0" w:line="240" w:lineRule="auto"/>
        <w:ind w:left="360" w:hanging="270"/>
        <w:rPr>
          <w:rFonts w:ascii="Aptos Narrow" w:eastAsia="Aptos Narrow" w:hAnsi="Aptos Narrow" w:cs="Aptos Narrow"/>
          <w:color w:val="313A44"/>
        </w:rPr>
      </w:pPr>
      <w:r w:rsidRPr="19ED0074">
        <w:rPr>
          <w:rFonts w:ascii="Aptos Narrow" w:eastAsia="Aptos Narrow" w:hAnsi="Aptos Narrow" w:cs="Aptos Narrow"/>
          <w:b/>
          <w:bCs/>
        </w:rPr>
        <w:t xml:space="preserve">Improving emergency referral and transport </w:t>
      </w:r>
      <w:r w:rsidRPr="19ED0074">
        <w:rPr>
          <w:rFonts w:ascii="Aptos Narrow" w:eastAsia="Aptos Narrow" w:hAnsi="Aptos Narrow" w:cs="Aptos Narrow"/>
        </w:rPr>
        <w:t xml:space="preserve">through national scaleup of the </w:t>
      </w:r>
      <w:r w:rsidR="00720F8F" w:rsidRPr="19ED0074">
        <w:rPr>
          <w:rFonts w:ascii="Aptos Narrow" w:eastAsia="Aptos Narrow" w:hAnsi="Aptos Narrow" w:cs="Aptos Narrow"/>
        </w:rPr>
        <w:t>m-</w:t>
      </w:r>
      <w:r w:rsidR="67547B02" w:rsidRPr="19ED0074">
        <w:rPr>
          <w:rFonts w:ascii="Aptos Narrow" w:eastAsia="Aptos Narrow" w:hAnsi="Aptos Narrow" w:cs="Aptos Narrow"/>
        </w:rPr>
        <w:t>m</w:t>
      </w:r>
      <w:r w:rsidR="00720F8F" w:rsidRPr="19ED0074">
        <w:rPr>
          <w:rFonts w:ascii="Aptos Narrow" w:eastAsia="Aptos Narrow" w:hAnsi="Aptos Narrow" w:cs="Aptos Narrow"/>
        </w:rPr>
        <w:t>ama</w:t>
      </w:r>
      <w:r w:rsidRPr="19ED0074">
        <w:rPr>
          <w:rFonts w:ascii="Aptos Narrow" w:eastAsia="Aptos Narrow" w:hAnsi="Aptos Narrow" w:cs="Aptos Narrow"/>
          <w:b/>
          <w:bCs/>
        </w:rPr>
        <w:t xml:space="preserve"> </w:t>
      </w:r>
      <w:r w:rsidR="00720F8F" w:rsidRPr="19ED0074">
        <w:rPr>
          <w:rFonts w:ascii="Aptos Narrow" w:eastAsia="Aptos Narrow" w:hAnsi="Aptos Narrow" w:cs="Aptos Narrow"/>
          <w:color w:val="313A44"/>
        </w:rPr>
        <w:t xml:space="preserve">initiative </w:t>
      </w:r>
      <w:r w:rsidR="13BF74AE" w:rsidRPr="19ED0074">
        <w:rPr>
          <w:rFonts w:ascii="Aptos Narrow" w:eastAsia="Aptos Narrow" w:hAnsi="Aptos Narrow" w:cs="Aptos Narrow"/>
          <w:color w:val="313A44"/>
        </w:rPr>
        <w:t xml:space="preserve">which </w:t>
      </w:r>
      <w:r w:rsidR="00720F8F" w:rsidRPr="19ED0074">
        <w:rPr>
          <w:rFonts w:ascii="Aptos Narrow" w:eastAsia="Aptos Narrow" w:hAnsi="Aptos Narrow" w:cs="Aptos Narrow"/>
          <w:color w:val="313A44"/>
        </w:rPr>
        <w:t>ensure</w:t>
      </w:r>
      <w:r w:rsidR="13BF74AE" w:rsidRPr="19ED0074">
        <w:rPr>
          <w:rFonts w:ascii="Aptos Narrow" w:eastAsia="Aptos Narrow" w:hAnsi="Aptos Narrow" w:cs="Aptos Narrow"/>
          <w:color w:val="313A44"/>
        </w:rPr>
        <w:t>s</w:t>
      </w:r>
      <w:r w:rsidR="00720F8F" w:rsidRPr="19ED0074">
        <w:rPr>
          <w:rFonts w:ascii="Aptos Narrow" w:eastAsia="Aptos Narrow" w:hAnsi="Aptos Narrow" w:cs="Aptos Narrow"/>
          <w:color w:val="313A44"/>
        </w:rPr>
        <w:t xml:space="preserve"> that more mothers </w:t>
      </w:r>
      <w:r w:rsidR="7229963A" w:rsidRPr="19ED0074">
        <w:rPr>
          <w:rFonts w:ascii="Aptos Narrow" w:eastAsia="Aptos Narrow" w:hAnsi="Aptos Narrow" w:cs="Aptos Narrow"/>
          <w:color w:val="313A44"/>
        </w:rPr>
        <w:t>receive emergency obstetric care,</w:t>
      </w:r>
      <w:r w:rsidR="1858990D" w:rsidRPr="19ED0074">
        <w:rPr>
          <w:rFonts w:ascii="Aptos Narrow" w:eastAsia="Aptos Narrow" w:hAnsi="Aptos Narrow" w:cs="Aptos Narrow"/>
          <w:color w:val="313A44"/>
        </w:rPr>
        <w:t xml:space="preserve"> </w:t>
      </w:r>
      <w:r w:rsidR="5EAC9600" w:rsidRPr="00164CBB">
        <w:rPr>
          <w:rFonts w:ascii="Aptos Narrow" w:eastAsia="Aptos Narrow" w:hAnsi="Aptos Narrow" w:cs="Aptos Narrow"/>
          <w:color w:val="313A44"/>
        </w:rPr>
        <w:t>handl</w:t>
      </w:r>
      <w:r w:rsidR="13BF74AE" w:rsidRPr="00164CBB">
        <w:rPr>
          <w:rFonts w:ascii="Aptos Narrow" w:eastAsia="Aptos Narrow" w:hAnsi="Aptos Narrow" w:cs="Aptos Narrow"/>
          <w:color w:val="313A44"/>
        </w:rPr>
        <w:t>ing</w:t>
      </w:r>
      <w:r w:rsidR="5EAC9600" w:rsidRPr="00164CBB">
        <w:rPr>
          <w:rFonts w:ascii="Aptos Narrow" w:eastAsia="Aptos Narrow" w:hAnsi="Aptos Narrow" w:cs="Aptos Narrow"/>
          <w:color w:val="313A44"/>
        </w:rPr>
        <w:t xml:space="preserve"> </w:t>
      </w:r>
      <w:r w:rsidR="544869CB" w:rsidRPr="00164CBB">
        <w:rPr>
          <w:rFonts w:ascii="Aptos Narrow" w:eastAsia="Aptos Narrow" w:hAnsi="Aptos Narrow" w:cs="Aptos Narrow"/>
          <w:color w:val="313A44"/>
        </w:rPr>
        <w:t>1</w:t>
      </w:r>
      <w:r w:rsidR="00B35A2A" w:rsidRPr="00164CBB">
        <w:rPr>
          <w:rFonts w:ascii="Aptos Narrow" w:eastAsia="Aptos Narrow" w:hAnsi="Aptos Narrow" w:cs="Aptos Narrow"/>
          <w:color w:val="313A44"/>
        </w:rPr>
        <w:t>8</w:t>
      </w:r>
      <w:r w:rsidR="00164CBB" w:rsidRPr="00164CBB">
        <w:rPr>
          <w:rFonts w:ascii="Aptos Narrow" w:eastAsia="Aptos Narrow" w:hAnsi="Aptos Narrow" w:cs="Aptos Narrow"/>
          <w:color w:val="313A44"/>
        </w:rPr>
        <w:t>0</w:t>
      </w:r>
      <w:r w:rsidR="544869CB" w:rsidRPr="00164CBB">
        <w:rPr>
          <w:rFonts w:ascii="Aptos Narrow" w:eastAsia="Aptos Narrow" w:hAnsi="Aptos Narrow" w:cs="Aptos Narrow"/>
          <w:color w:val="313A44"/>
        </w:rPr>
        <w:t>,</w:t>
      </w:r>
      <w:r w:rsidR="00164CBB" w:rsidRPr="00164CBB">
        <w:rPr>
          <w:rFonts w:ascii="Aptos Narrow" w:eastAsia="Aptos Narrow" w:hAnsi="Aptos Narrow" w:cs="Aptos Narrow"/>
          <w:color w:val="313A44"/>
        </w:rPr>
        <w:t>728</w:t>
      </w:r>
      <w:r w:rsidR="5EAC9600" w:rsidRPr="00164CBB">
        <w:rPr>
          <w:rFonts w:ascii="Aptos Narrow" w:eastAsia="Aptos Narrow" w:hAnsi="Aptos Narrow" w:cs="Aptos Narrow"/>
          <w:color w:val="313A44"/>
        </w:rPr>
        <w:t xml:space="preserve"> cases</w:t>
      </w:r>
      <w:r w:rsidR="5EAC9600" w:rsidRPr="19ED0074">
        <w:rPr>
          <w:rFonts w:ascii="Aptos Narrow" w:eastAsia="Aptos Narrow" w:hAnsi="Aptos Narrow" w:cs="Aptos Narrow"/>
          <w:color w:val="313A44"/>
        </w:rPr>
        <w:t xml:space="preserve"> to date</w:t>
      </w:r>
      <w:r w:rsidR="00720F8F" w:rsidRPr="19ED0074">
        <w:rPr>
          <w:rFonts w:ascii="Aptos Narrow" w:eastAsia="Aptos Narrow" w:hAnsi="Aptos Narrow" w:cs="Aptos Narrow"/>
          <w:color w:val="313A44"/>
        </w:rPr>
        <w:t>.</w:t>
      </w:r>
    </w:p>
    <w:p w14:paraId="422B8CAD" w14:textId="3B9BB197" w:rsidR="003F274A" w:rsidRPr="00631A41" w:rsidRDefault="00D02403" w:rsidP="1BE6D6F0">
      <w:pPr>
        <w:pStyle w:val="ListParagraph"/>
        <w:numPr>
          <w:ilvl w:val="0"/>
          <w:numId w:val="25"/>
        </w:numPr>
        <w:shd w:val="clear" w:color="auto" w:fill="FFFFFF" w:themeFill="background1"/>
        <w:spacing w:after="0" w:line="240" w:lineRule="auto"/>
        <w:ind w:left="360" w:hanging="270"/>
        <w:rPr>
          <w:rStyle w:val="FootnoteReference"/>
          <w:rFonts w:ascii="Aptos Narrow" w:eastAsia="Times New Roman" w:hAnsi="Aptos Narrow" w:cs="Times New Roman"/>
        </w:rPr>
      </w:pPr>
      <w:r w:rsidRPr="1BE6D6F0">
        <w:rPr>
          <w:rFonts w:ascii="Aptos Narrow" w:eastAsia="Aptos Narrow" w:hAnsi="Aptos Narrow" w:cs="Aptos Narrow"/>
          <w:b/>
          <w:bCs/>
        </w:rPr>
        <w:t xml:space="preserve">Early adoption of </w:t>
      </w:r>
      <w:r w:rsidR="005D02ED" w:rsidRPr="1BE6D6F0">
        <w:rPr>
          <w:rFonts w:ascii="Aptos Narrow" w:eastAsia="Aptos Narrow" w:hAnsi="Aptos Narrow" w:cs="Aptos Narrow"/>
          <w:b/>
          <w:bCs/>
        </w:rPr>
        <w:t xml:space="preserve">Maternal, Perinatal </w:t>
      </w:r>
      <w:r w:rsidR="00AA7E1E" w:rsidRPr="1BE6D6F0">
        <w:rPr>
          <w:rFonts w:ascii="Aptos Narrow" w:eastAsia="Aptos Narrow" w:hAnsi="Aptos Narrow" w:cs="Aptos Narrow"/>
          <w:b/>
          <w:bCs/>
        </w:rPr>
        <w:t xml:space="preserve">Death Surveillance and Response </w:t>
      </w:r>
      <w:r w:rsidR="002F0A75" w:rsidRPr="1BE6D6F0">
        <w:rPr>
          <w:rFonts w:ascii="Aptos Narrow" w:eastAsia="Aptos Narrow" w:hAnsi="Aptos Narrow" w:cs="Aptos Narrow"/>
          <w:b/>
          <w:bCs/>
        </w:rPr>
        <w:t>(MPDSR</w:t>
      </w:r>
      <w:r w:rsidR="00674355" w:rsidRPr="1BE6D6F0">
        <w:rPr>
          <w:rFonts w:ascii="Aptos Narrow" w:eastAsia="Aptos Narrow" w:hAnsi="Aptos Narrow" w:cs="Aptos Narrow"/>
          <w:b/>
          <w:bCs/>
        </w:rPr>
        <w:t>)</w:t>
      </w:r>
      <w:r w:rsidR="00AE2135" w:rsidRPr="1BE6D6F0">
        <w:rPr>
          <w:rFonts w:ascii="Aptos Narrow" w:eastAsia="Aptos Narrow" w:hAnsi="Aptos Narrow" w:cs="Aptos Narrow"/>
          <w:b/>
          <w:bCs/>
          <w:color w:val="313A44"/>
        </w:rPr>
        <w:t>,</w:t>
      </w:r>
      <w:r w:rsidR="00B83D5B" w:rsidRPr="00631A41">
        <w:rPr>
          <w:rFonts w:ascii="Aptos Narrow" w:eastAsia="Aptos Narrow" w:hAnsi="Aptos Narrow" w:cs="Aptos Narrow"/>
          <w:color w:val="313A44"/>
        </w:rPr>
        <w:t xml:space="preserve"> </w:t>
      </w:r>
      <w:r w:rsidR="00CD6F6C" w:rsidRPr="00631A41">
        <w:rPr>
          <w:rFonts w:ascii="Aptos Narrow" w:eastAsia="Times New Roman" w:hAnsi="Aptos Narrow" w:cs="Times New Roman"/>
        </w:rPr>
        <w:t xml:space="preserve">a key quality improvement </w:t>
      </w:r>
      <w:r w:rsidR="00AE2135">
        <w:rPr>
          <w:rFonts w:ascii="Aptos Narrow" w:eastAsia="Times New Roman" w:hAnsi="Aptos Narrow" w:cs="Times New Roman"/>
        </w:rPr>
        <w:t>process</w:t>
      </w:r>
      <w:r w:rsidR="00CD6F6C" w:rsidRPr="00631A41">
        <w:rPr>
          <w:rFonts w:ascii="Aptos Narrow" w:eastAsia="Times New Roman" w:hAnsi="Aptos Narrow" w:cs="Times New Roman"/>
        </w:rPr>
        <w:t xml:space="preserve"> w</w:t>
      </w:r>
      <w:r w:rsidRPr="00631A41">
        <w:rPr>
          <w:rFonts w:ascii="Aptos Narrow" w:eastAsia="Times New Roman" w:hAnsi="Aptos Narrow" w:cs="Times New Roman"/>
        </w:rPr>
        <w:t>hich can</w:t>
      </w:r>
      <w:r w:rsidR="00F34BFD" w:rsidRPr="00631A41">
        <w:rPr>
          <w:rFonts w:ascii="Aptos Narrow" w:eastAsia="Times New Roman" w:hAnsi="Aptos Narrow" w:cs="Times New Roman"/>
        </w:rPr>
        <w:t xml:space="preserve"> prevent </w:t>
      </w:r>
      <w:r w:rsidRPr="00631A41">
        <w:rPr>
          <w:rFonts w:ascii="Aptos Narrow" w:eastAsia="Times New Roman" w:hAnsi="Aptos Narrow" w:cs="Times New Roman"/>
        </w:rPr>
        <w:t>~</w:t>
      </w:r>
      <w:r w:rsidR="00F34BFD" w:rsidRPr="00631A41">
        <w:rPr>
          <w:rFonts w:ascii="Aptos Narrow" w:eastAsia="Times New Roman" w:hAnsi="Aptos Narrow" w:cs="Times New Roman"/>
        </w:rPr>
        <w:t>35</w:t>
      </w:r>
      <w:r w:rsidR="00CD6F6C" w:rsidRPr="00631A41">
        <w:rPr>
          <w:rFonts w:ascii="Aptos Narrow" w:eastAsia="Times New Roman" w:hAnsi="Aptos Narrow" w:cs="Times New Roman"/>
        </w:rPr>
        <w:t xml:space="preserve">% </w:t>
      </w:r>
      <w:r w:rsidR="00F34BFD" w:rsidRPr="00631A41">
        <w:rPr>
          <w:rFonts w:ascii="Aptos Narrow" w:eastAsia="Times New Roman" w:hAnsi="Aptos Narrow" w:cs="Times New Roman"/>
        </w:rPr>
        <w:t xml:space="preserve">of maternal deaths and </w:t>
      </w:r>
      <w:r w:rsidR="00674355" w:rsidRPr="00631A41">
        <w:rPr>
          <w:rFonts w:ascii="Aptos Narrow" w:eastAsia="Times New Roman" w:hAnsi="Aptos Narrow" w:cs="Times New Roman"/>
        </w:rPr>
        <w:t>~</w:t>
      </w:r>
      <w:r w:rsidR="00F34BFD" w:rsidRPr="00631A41">
        <w:rPr>
          <w:rFonts w:ascii="Aptos Narrow" w:eastAsia="Times New Roman" w:hAnsi="Aptos Narrow" w:cs="Times New Roman"/>
        </w:rPr>
        <w:t>30</w:t>
      </w:r>
      <w:r w:rsidR="00CD6F6C" w:rsidRPr="00631A41">
        <w:rPr>
          <w:rFonts w:ascii="Aptos Narrow" w:eastAsia="Times New Roman" w:hAnsi="Aptos Narrow" w:cs="Times New Roman"/>
        </w:rPr>
        <w:t xml:space="preserve">% </w:t>
      </w:r>
      <w:r w:rsidR="00F34BFD" w:rsidRPr="00631A41">
        <w:rPr>
          <w:rFonts w:ascii="Aptos Narrow" w:eastAsia="Times New Roman" w:hAnsi="Aptos Narrow" w:cs="Times New Roman"/>
        </w:rPr>
        <w:t xml:space="preserve">of perinatal </w:t>
      </w:r>
      <w:r w:rsidR="00F34BFD" w:rsidRPr="1BE6D6F0">
        <w:rPr>
          <w:rFonts w:ascii="Aptos Narrow" w:eastAsia="Times New Roman" w:hAnsi="Aptos Narrow" w:cs="Times New Roman"/>
        </w:rPr>
        <w:t>deaths</w:t>
      </w:r>
      <w:r w:rsidR="002F0A75" w:rsidRPr="1BE6D6F0">
        <w:rPr>
          <w:rFonts w:ascii="Aptos Narrow" w:eastAsia="Times New Roman" w:hAnsi="Aptos Narrow" w:cs="Times New Roman"/>
        </w:rPr>
        <w:t>.</w:t>
      </w:r>
      <w:r w:rsidR="00D663A7" w:rsidRPr="00631A41">
        <w:rPr>
          <w:rStyle w:val="FootnoteReference"/>
          <w:rFonts w:ascii="Aptos Narrow" w:eastAsia="Times New Roman" w:hAnsi="Aptos Narrow" w:cs="Times New Roman"/>
        </w:rPr>
        <w:footnoteReference w:id="4"/>
      </w:r>
    </w:p>
    <w:p w14:paraId="4FDF1085" w14:textId="77777777" w:rsidR="001B0536" w:rsidRPr="00631A41" w:rsidRDefault="001B0536" w:rsidP="00B83D5B">
      <w:pPr>
        <w:pStyle w:val="Default"/>
        <w:rPr>
          <w:rFonts w:ascii="Aptos Narrow" w:eastAsia="Aptos Narrow" w:hAnsi="Aptos Narrow" w:cs="Aptos Narrow"/>
          <w:noProof/>
          <w:sz w:val="8"/>
          <w:szCs w:val="8"/>
          <w:lang w:val="en-GB"/>
        </w:rPr>
      </w:pPr>
    </w:p>
    <w:p w14:paraId="71A63E89" w14:textId="74F9D941" w:rsidR="00B83D5B" w:rsidRPr="00631A41" w:rsidRDefault="0F900AAE" w:rsidP="00B83D5B">
      <w:pPr>
        <w:pStyle w:val="Default"/>
        <w:rPr>
          <w:rFonts w:ascii="Aptos Narrow" w:eastAsia="Times New Roman" w:hAnsi="Aptos Narrow" w:cs="Times New Roman"/>
          <w:noProof/>
          <w:sz w:val="22"/>
          <w:szCs w:val="22"/>
          <w:lang w:val="en-GB"/>
        </w:rPr>
      </w:pPr>
      <w:r w:rsidRPr="764ED93A">
        <w:rPr>
          <w:rFonts w:ascii="Aptos Narrow" w:eastAsia="Aptos Narrow" w:hAnsi="Aptos Narrow" w:cs="Aptos Narrow"/>
          <w:noProof/>
          <w:sz w:val="22"/>
          <w:szCs w:val="22"/>
          <w:lang w:val="en-GB"/>
        </w:rPr>
        <w:t>With committed government leadership, t</w:t>
      </w:r>
      <w:r w:rsidR="00720F8F" w:rsidRPr="764ED93A">
        <w:rPr>
          <w:rFonts w:ascii="Aptos Narrow" w:eastAsia="Aptos Narrow" w:hAnsi="Aptos Narrow" w:cs="Aptos Narrow"/>
          <w:noProof/>
          <w:sz w:val="22"/>
          <w:szCs w:val="22"/>
          <w:lang w:val="en-GB"/>
        </w:rPr>
        <w:t xml:space="preserve">here is </w:t>
      </w:r>
      <w:r w:rsidR="00720F8F" w:rsidRPr="764ED93A">
        <w:rPr>
          <w:rFonts w:ascii="Aptos Narrow" w:eastAsia="Aptos Narrow" w:hAnsi="Aptos Narrow" w:cs="Aptos Narrow"/>
          <w:b/>
          <w:bCs/>
          <w:noProof/>
          <w:sz w:val="22"/>
          <w:szCs w:val="22"/>
          <w:lang w:val="en-GB"/>
        </w:rPr>
        <w:t>significant opportunity to build on th</w:t>
      </w:r>
      <w:r w:rsidR="538176F6" w:rsidRPr="764ED93A">
        <w:rPr>
          <w:rFonts w:ascii="Aptos Narrow" w:eastAsia="Aptos Narrow" w:hAnsi="Aptos Narrow" w:cs="Aptos Narrow"/>
          <w:b/>
          <w:bCs/>
          <w:noProof/>
          <w:sz w:val="22"/>
          <w:szCs w:val="22"/>
          <w:lang w:val="en-GB"/>
        </w:rPr>
        <w:t>is progress</w:t>
      </w:r>
      <w:r w:rsidR="00720F8F" w:rsidRPr="764ED93A">
        <w:rPr>
          <w:rFonts w:ascii="Aptos Narrow" w:eastAsia="Aptos Narrow" w:hAnsi="Aptos Narrow" w:cs="Aptos Narrow"/>
          <w:b/>
          <w:bCs/>
          <w:noProof/>
          <w:sz w:val="22"/>
          <w:szCs w:val="22"/>
          <w:lang w:val="en-GB"/>
        </w:rPr>
        <w:t xml:space="preserve"> t</w:t>
      </w:r>
      <w:r w:rsidR="00887085" w:rsidRPr="764ED93A">
        <w:rPr>
          <w:rFonts w:ascii="Aptos Narrow" w:eastAsia="Aptos Narrow" w:hAnsi="Aptos Narrow" w:cs="Aptos Narrow"/>
          <w:b/>
          <w:bCs/>
          <w:noProof/>
          <w:sz w:val="22"/>
          <w:szCs w:val="22"/>
          <w:lang w:val="en-GB"/>
        </w:rPr>
        <w:t xml:space="preserve">o </w:t>
      </w:r>
      <w:r w:rsidR="75E9A5EA" w:rsidRPr="764ED93A">
        <w:rPr>
          <w:rFonts w:ascii="Aptos Narrow" w:eastAsia="Aptos Narrow" w:hAnsi="Aptos Narrow" w:cs="Aptos Narrow"/>
          <w:b/>
          <w:bCs/>
          <w:noProof/>
          <w:sz w:val="22"/>
          <w:szCs w:val="22"/>
          <w:lang w:val="en-GB"/>
        </w:rPr>
        <w:t xml:space="preserve">achieve 2030 </w:t>
      </w:r>
      <w:r w:rsidR="00887085" w:rsidRPr="764ED93A">
        <w:rPr>
          <w:rFonts w:ascii="Aptos Narrow" w:eastAsia="Aptos Narrow" w:hAnsi="Aptos Narrow" w:cs="Aptos Narrow"/>
          <w:b/>
          <w:bCs/>
          <w:noProof/>
          <w:sz w:val="22"/>
          <w:szCs w:val="22"/>
          <w:lang w:val="en-GB"/>
        </w:rPr>
        <w:t xml:space="preserve">maternal and newborn health </w:t>
      </w:r>
      <w:r w:rsidR="75E9A5EA" w:rsidRPr="764ED93A">
        <w:rPr>
          <w:rFonts w:ascii="Aptos Narrow" w:eastAsia="Aptos Narrow" w:hAnsi="Aptos Narrow" w:cs="Aptos Narrow"/>
          <w:b/>
          <w:bCs/>
          <w:noProof/>
          <w:sz w:val="22"/>
          <w:szCs w:val="22"/>
          <w:lang w:val="en-GB"/>
        </w:rPr>
        <w:t>goals</w:t>
      </w:r>
      <w:r w:rsidR="00720F8F" w:rsidRPr="764ED93A">
        <w:rPr>
          <w:rFonts w:ascii="Aptos Narrow" w:eastAsia="Aptos Narrow" w:hAnsi="Aptos Narrow" w:cs="Aptos Narrow"/>
          <w:noProof/>
          <w:color w:val="000000" w:themeColor="text1"/>
          <w:sz w:val="22"/>
          <w:szCs w:val="22"/>
          <w:lang w:val="en-GB"/>
        </w:rPr>
        <w:t>.</w:t>
      </w:r>
    </w:p>
    <w:p w14:paraId="17BB3BB5" w14:textId="280226F9" w:rsidR="00ED1C91" w:rsidRPr="00631A41" w:rsidRDefault="00AA5C83" w:rsidP="00746479">
      <w:pPr>
        <w:pStyle w:val="Default"/>
        <w:rPr>
          <w:rFonts w:ascii="Aptos Narrow" w:eastAsia="Times New Roman" w:hAnsi="Aptos Narrow" w:cs="Times New Roman"/>
          <w:noProof/>
          <w:sz w:val="22"/>
          <w:szCs w:val="22"/>
          <w:lang w:val="en-GB"/>
        </w:rPr>
      </w:pPr>
      <w:r w:rsidRPr="00631A41">
        <w:rPr>
          <w:rFonts w:ascii="Aptos Narrow" w:eastAsia="Times New Roman" w:hAnsi="Aptos Narrow" w:cs="Times New Roman"/>
          <w:noProof/>
          <w:sz w:val="22"/>
          <w:szCs w:val="22"/>
          <w:lang w:val="en-GB"/>
        </w:rPr>
        <w:t xml:space="preserve"> </w:t>
      </w:r>
    </w:p>
    <w:p w14:paraId="20E300D1" w14:textId="77777777" w:rsidR="00314A94" w:rsidRDefault="03B2E578" w:rsidP="00746479">
      <w:pPr>
        <w:pStyle w:val="Default"/>
        <w:rPr>
          <w:rFonts w:ascii="Aptos Narrow" w:eastAsia="Times New Roman" w:hAnsi="Aptos Narrow" w:cs="Times New Roman"/>
          <w:b/>
          <w:bCs/>
          <w:noProof/>
          <w:sz w:val="22"/>
          <w:szCs w:val="22"/>
          <w:lang w:val="en-GB"/>
        </w:rPr>
      </w:pPr>
      <w:r w:rsidRPr="19ED0074">
        <w:rPr>
          <w:rFonts w:ascii="Aptos Narrow" w:eastAsia="Times New Roman" w:hAnsi="Aptos Narrow" w:cs="Times New Roman"/>
          <w:b/>
          <w:bCs/>
          <w:noProof/>
          <w:sz w:val="22"/>
          <w:szCs w:val="22"/>
          <w:lang w:val="en-GB"/>
        </w:rPr>
        <w:t xml:space="preserve">Maternal and Newborn Health </w:t>
      </w:r>
      <w:r w:rsidR="2ED0461C" w:rsidRPr="19ED0074">
        <w:rPr>
          <w:rFonts w:ascii="Aptos Narrow" w:eastAsia="Times New Roman" w:hAnsi="Aptos Narrow" w:cs="Times New Roman"/>
          <w:b/>
          <w:bCs/>
          <w:noProof/>
          <w:sz w:val="22"/>
          <w:szCs w:val="22"/>
          <w:lang w:val="en-GB"/>
        </w:rPr>
        <w:t xml:space="preserve">(MNH) </w:t>
      </w:r>
      <w:r w:rsidRPr="19ED0074">
        <w:rPr>
          <w:rFonts w:ascii="Aptos Narrow" w:eastAsia="Times New Roman" w:hAnsi="Aptos Narrow" w:cs="Times New Roman"/>
          <w:b/>
          <w:bCs/>
          <w:noProof/>
          <w:sz w:val="22"/>
          <w:szCs w:val="22"/>
          <w:lang w:val="en-GB"/>
        </w:rPr>
        <w:t>Snapshot</w:t>
      </w:r>
      <w:r w:rsidR="43AA2B29" w:rsidRPr="19ED0074">
        <w:rPr>
          <w:rFonts w:ascii="Aptos Narrow" w:eastAsia="Times New Roman" w:hAnsi="Aptos Narrow" w:cs="Times New Roman"/>
          <w:b/>
          <w:bCs/>
          <w:noProof/>
          <w:sz w:val="22"/>
          <w:szCs w:val="22"/>
          <w:lang w:val="en-GB"/>
        </w:rPr>
        <w:t xml:space="preserve">: </w:t>
      </w:r>
    </w:p>
    <w:p w14:paraId="2E368269" w14:textId="15C4CDB1" w:rsidR="001B0536" w:rsidRPr="00631A41" w:rsidRDefault="14F602F0" w:rsidP="00746479">
      <w:pPr>
        <w:pStyle w:val="Default"/>
        <w:rPr>
          <w:rFonts w:ascii="Aptos Narrow" w:eastAsia="Times New Roman" w:hAnsi="Aptos Narrow" w:cs="Times New Roman"/>
          <w:noProof/>
          <w:sz w:val="22"/>
          <w:szCs w:val="22"/>
          <w:vertAlign w:val="superscript"/>
          <w:lang w:val="en-GB"/>
        </w:rPr>
      </w:pPr>
      <w:r w:rsidRPr="19ED0074">
        <w:rPr>
          <w:rFonts w:ascii="Aptos Narrow" w:eastAsia="Times New Roman" w:hAnsi="Aptos Narrow" w:cs="Times New Roman"/>
          <w:noProof/>
          <w:sz w:val="22"/>
          <w:szCs w:val="22"/>
          <w:lang w:val="en-GB"/>
        </w:rPr>
        <w:t>To</w:t>
      </w:r>
      <w:r w:rsidR="00E6B641" w:rsidRPr="00631A41">
        <w:rPr>
          <w:rFonts w:ascii="Aptos Narrow" w:eastAsia="Times New Roman" w:hAnsi="Aptos Narrow" w:cs="Times New Roman"/>
          <w:noProof/>
          <w:sz w:val="22"/>
          <w:szCs w:val="22"/>
          <w:lang w:val="en-GB"/>
        </w:rPr>
        <w:t xml:space="preserve"> further accelerate </w:t>
      </w:r>
      <w:r w:rsidR="2321D562">
        <w:rPr>
          <w:rFonts w:ascii="Aptos Narrow" w:eastAsia="Times New Roman" w:hAnsi="Aptos Narrow" w:cs="Times New Roman"/>
          <w:noProof/>
          <w:sz w:val="22"/>
          <w:szCs w:val="22"/>
          <w:lang w:val="en-GB"/>
        </w:rPr>
        <w:t>progress</w:t>
      </w:r>
      <w:r w:rsidR="00314A94">
        <w:rPr>
          <w:rFonts w:ascii="Aptos Narrow" w:eastAsia="Times New Roman" w:hAnsi="Aptos Narrow" w:cs="Times New Roman"/>
          <w:noProof/>
          <w:sz w:val="22"/>
          <w:szCs w:val="22"/>
          <w:lang w:val="en-GB"/>
        </w:rPr>
        <w:t>,</w:t>
      </w:r>
      <w:r w:rsidR="00E6B641" w:rsidRPr="00631A41">
        <w:rPr>
          <w:rFonts w:ascii="Aptos Narrow" w:eastAsia="Times New Roman" w:hAnsi="Aptos Narrow" w:cs="Times New Roman"/>
          <w:noProof/>
          <w:sz w:val="22"/>
          <w:szCs w:val="22"/>
          <w:lang w:val="en-GB"/>
        </w:rPr>
        <w:t xml:space="preserve"> </w:t>
      </w:r>
      <w:r w:rsidR="00474D7E" w:rsidRPr="0077774B">
        <w:rPr>
          <w:rFonts w:ascii="Aptos Narrow" w:eastAsia="Times New Roman" w:hAnsi="Aptos Narrow" w:cs="Times New Roman"/>
          <w:b/>
          <w:bCs/>
          <w:noProof/>
          <w:sz w:val="22"/>
          <w:szCs w:val="22"/>
          <w:lang w:val="en-GB"/>
        </w:rPr>
        <w:t>improvements in the quality of antenatal care of women and their babies during  labour and</w:t>
      </w:r>
      <w:r w:rsidR="00474D7E">
        <w:rPr>
          <w:rFonts w:ascii="Aptos Narrow" w:eastAsia="Times New Roman" w:hAnsi="Aptos Narrow" w:cs="Times New Roman"/>
          <w:b/>
          <w:bCs/>
          <w:noProof/>
          <w:sz w:val="22"/>
          <w:szCs w:val="22"/>
          <w:lang w:val="en-GB"/>
        </w:rPr>
        <w:t xml:space="preserve"> delivery</w:t>
      </w:r>
      <w:r w:rsidR="00474D7E" w:rsidRPr="0077774B">
        <w:rPr>
          <w:rFonts w:ascii="Aptos Narrow" w:eastAsia="Times New Roman" w:hAnsi="Aptos Narrow" w:cs="Times New Roman"/>
          <w:b/>
          <w:bCs/>
          <w:noProof/>
          <w:sz w:val="22"/>
          <w:szCs w:val="22"/>
          <w:lang w:val="en-GB"/>
        </w:rPr>
        <w:t xml:space="preserve"> are </w:t>
      </w:r>
      <w:r w:rsidR="00474D7E">
        <w:rPr>
          <w:rFonts w:ascii="Aptos Narrow" w:eastAsia="Times New Roman" w:hAnsi="Aptos Narrow" w:cs="Times New Roman"/>
          <w:b/>
          <w:bCs/>
          <w:noProof/>
          <w:sz w:val="22"/>
          <w:szCs w:val="22"/>
          <w:lang w:val="en-GB"/>
        </w:rPr>
        <w:t>ne</w:t>
      </w:r>
      <w:r w:rsidR="00474D7E" w:rsidRPr="0077774B">
        <w:rPr>
          <w:rFonts w:ascii="Aptos Narrow" w:eastAsia="Times New Roman" w:hAnsi="Aptos Narrow" w:cs="Times New Roman"/>
          <w:b/>
          <w:bCs/>
          <w:noProof/>
          <w:sz w:val="22"/>
          <w:szCs w:val="22"/>
          <w:lang w:val="en-GB"/>
        </w:rPr>
        <w:t>eded</w:t>
      </w:r>
      <w:r w:rsidR="00474D7E" w:rsidRPr="00631A41">
        <w:rPr>
          <w:rFonts w:ascii="Aptos Narrow" w:eastAsia="Times New Roman" w:hAnsi="Aptos Narrow" w:cs="Times New Roman"/>
          <w:noProof/>
          <w:sz w:val="22"/>
          <w:szCs w:val="22"/>
          <w:lang w:val="en-GB"/>
        </w:rPr>
        <w:t xml:space="preserve"> </w:t>
      </w:r>
      <w:r w:rsidR="00E6B641" w:rsidRPr="00631A41">
        <w:rPr>
          <w:rFonts w:ascii="Aptos Narrow" w:eastAsia="Times New Roman" w:hAnsi="Aptos Narrow" w:cs="Times New Roman"/>
          <w:noProof/>
          <w:sz w:val="22"/>
          <w:szCs w:val="22"/>
          <w:lang w:val="en-GB"/>
        </w:rPr>
        <w:t>to</w:t>
      </w:r>
      <w:r w:rsidR="005D6C70" w:rsidRPr="005D6C70">
        <w:rPr>
          <w:rFonts w:ascii="Aptos Narrow" w:eastAsia="Times New Roman" w:hAnsi="Aptos Narrow" w:cs="Times New Roman"/>
          <w:noProof/>
          <w:sz w:val="22"/>
          <w:szCs w:val="22"/>
          <w:lang w:val="en-GB"/>
        </w:rPr>
        <w:t xml:space="preserve"> </w:t>
      </w:r>
      <w:r w:rsidR="005D6C70" w:rsidRPr="0077774B">
        <w:rPr>
          <w:rFonts w:ascii="Aptos Narrow" w:eastAsia="Times New Roman" w:hAnsi="Aptos Narrow" w:cs="Times New Roman"/>
          <w:noProof/>
          <w:sz w:val="22"/>
          <w:szCs w:val="22"/>
          <w:lang w:val="en-GB"/>
        </w:rPr>
        <w:t>ad</w:t>
      </w:r>
      <w:r w:rsidR="005D6C70" w:rsidRPr="00631A41">
        <w:rPr>
          <w:rFonts w:ascii="Aptos Narrow" w:eastAsia="Times New Roman" w:hAnsi="Aptos Narrow" w:cs="Times New Roman"/>
          <w:noProof/>
          <w:sz w:val="22"/>
          <w:szCs w:val="22"/>
          <w:lang w:val="en-GB"/>
        </w:rPr>
        <w:t xml:space="preserve">dress the leading causes of maternal </w:t>
      </w:r>
      <w:r w:rsidR="005D6C70">
        <w:rPr>
          <w:rFonts w:ascii="Aptos Narrow" w:eastAsia="Times New Roman" w:hAnsi="Aptos Narrow" w:cs="Times New Roman"/>
          <w:noProof/>
          <w:sz w:val="22"/>
          <w:szCs w:val="22"/>
          <w:lang w:val="en-GB"/>
        </w:rPr>
        <w:t>morbidity and mortality</w:t>
      </w:r>
      <w:r w:rsidR="00314A94">
        <w:rPr>
          <w:rFonts w:ascii="Aptos Narrow" w:eastAsia="Times New Roman" w:hAnsi="Aptos Narrow" w:cs="Times New Roman"/>
          <w:noProof/>
          <w:sz w:val="22"/>
          <w:szCs w:val="22"/>
          <w:lang w:val="en-GB"/>
        </w:rPr>
        <w:t>. These are</w:t>
      </w:r>
      <w:r w:rsidR="00E57324">
        <w:rPr>
          <w:rFonts w:ascii="Aptos Narrow" w:eastAsia="Times New Roman" w:hAnsi="Aptos Narrow" w:cs="Times New Roman"/>
          <w:noProof/>
          <w:sz w:val="22"/>
          <w:szCs w:val="22"/>
          <w:lang w:val="en-GB"/>
        </w:rPr>
        <w:t xml:space="preserve"> </w:t>
      </w:r>
      <w:r w:rsidR="005D6C70" w:rsidRPr="00631A41">
        <w:rPr>
          <w:rFonts w:ascii="Aptos Narrow" w:eastAsia="Times New Roman" w:hAnsi="Aptos Narrow" w:cs="Times New Roman"/>
          <w:noProof/>
          <w:sz w:val="22"/>
          <w:szCs w:val="22"/>
          <w:lang w:val="en-GB"/>
        </w:rPr>
        <w:t>postpartum haemorrhage (33.4%), hypertensive disorders (14%) and puerperal sepsis (6.8%)</w:t>
      </w:r>
      <w:r w:rsidR="00D85891">
        <w:rPr>
          <w:rFonts w:ascii="Aptos Narrow" w:eastAsia="Times New Roman" w:hAnsi="Aptos Narrow" w:cs="Times New Roman"/>
          <w:b/>
          <w:bCs/>
          <w:noProof/>
          <w:sz w:val="22"/>
          <w:szCs w:val="22"/>
          <w:lang w:val="en-GB"/>
        </w:rPr>
        <w:t>.</w:t>
      </w:r>
      <w:r w:rsidR="002C03E2" w:rsidRPr="00631A41">
        <w:rPr>
          <w:rStyle w:val="FootnoteReference"/>
          <w:rFonts w:ascii="Aptos Narrow" w:eastAsia="Times New Roman" w:hAnsi="Aptos Narrow" w:cs="Times New Roman"/>
          <w:noProof/>
          <w:sz w:val="22"/>
          <w:szCs w:val="22"/>
          <w:lang w:val="en-GB"/>
        </w:rPr>
        <w:footnoteReference w:id="5"/>
      </w:r>
      <w:r w:rsidR="572A1281" w:rsidRPr="00631A41">
        <w:rPr>
          <w:rFonts w:ascii="Aptos Narrow" w:eastAsia="Times New Roman" w:hAnsi="Aptos Narrow" w:cs="Times New Roman"/>
          <w:noProof/>
          <w:sz w:val="22"/>
          <w:szCs w:val="22"/>
          <w:lang w:val="en-GB"/>
        </w:rPr>
        <w:t xml:space="preserve"> </w:t>
      </w:r>
      <w:r w:rsidR="5B099C87" w:rsidRPr="00631A41">
        <w:rPr>
          <w:rFonts w:ascii="Aptos Narrow" w:eastAsia="Times New Roman" w:hAnsi="Aptos Narrow" w:cs="Times New Roman"/>
          <w:noProof/>
          <w:sz w:val="22"/>
          <w:szCs w:val="22"/>
          <w:lang w:val="en-GB"/>
        </w:rPr>
        <w:t>I</w:t>
      </w:r>
      <w:r w:rsidR="572A1281" w:rsidRPr="00631A41">
        <w:rPr>
          <w:rFonts w:ascii="Aptos Narrow" w:eastAsia="Times New Roman" w:hAnsi="Aptos Narrow" w:cs="Times New Roman"/>
          <w:noProof/>
          <w:sz w:val="22"/>
          <w:szCs w:val="22"/>
          <w:lang w:val="en-GB"/>
        </w:rPr>
        <w:t xml:space="preserve">nsights from the MPDSR review 2018-2023 indicate that ~80% of </w:t>
      </w:r>
      <w:r w:rsidR="5D4D1514">
        <w:rPr>
          <w:rFonts w:ascii="Aptos Narrow" w:eastAsia="Times New Roman" w:hAnsi="Aptos Narrow" w:cs="Times New Roman"/>
          <w:noProof/>
          <w:sz w:val="22"/>
          <w:szCs w:val="22"/>
          <w:lang w:val="en-GB"/>
        </w:rPr>
        <w:t>maternal</w:t>
      </w:r>
      <w:r w:rsidR="572A1281" w:rsidRPr="00631A41">
        <w:rPr>
          <w:rFonts w:ascii="Aptos Narrow" w:eastAsia="Times New Roman" w:hAnsi="Aptos Narrow" w:cs="Times New Roman"/>
          <w:noProof/>
          <w:sz w:val="22"/>
          <w:szCs w:val="22"/>
          <w:lang w:val="en-GB"/>
        </w:rPr>
        <w:t xml:space="preserve"> deaths are linked to inadequate knowledge and skills among</w:t>
      </w:r>
      <w:r w:rsidR="00474D7E">
        <w:rPr>
          <w:rFonts w:ascii="Aptos Narrow" w:eastAsia="Times New Roman" w:hAnsi="Aptos Narrow" w:cs="Times New Roman"/>
          <w:noProof/>
          <w:sz w:val="22"/>
          <w:szCs w:val="22"/>
          <w:lang w:val="en-GB"/>
        </w:rPr>
        <w:t xml:space="preserve"> h</w:t>
      </w:r>
      <w:r w:rsidR="572A1281" w:rsidRPr="00631A41">
        <w:rPr>
          <w:rFonts w:ascii="Aptos Narrow" w:eastAsia="Times New Roman" w:hAnsi="Aptos Narrow" w:cs="Times New Roman"/>
          <w:noProof/>
          <w:sz w:val="22"/>
          <w:szCs w:val="22"/>
          <w:lang w:val="en-GB"/>
        </w:rPr>
        <w:t>ealth</w:t>
      </w:r>
      <w:r w:rsidR="1824B03B">
        <w:rPr>
          <w:rFonts w:ascii="Aptos Narrow" w:eastAsia="Times New Roman" w:hAnsi="Aptos Narrow" w:cs="Times New Roman"/>
          <w:noProof/>
          <w:sz w:val="22"/>
          <w:szCs w:val="22"/>
          <w:lang w:val="en-GB"/>
        </w:rPr>
        <w:t xml:space="preserve"> </w:t>
      </w:r>
      <w:r w:rsidR="572A1281" w:rsidRPr="00631A41">
        <w:rPr>
          <w:rFonts w:ascii="Aptos Narrow" w:eastAsia="Times New Roman" w:hAnsi="Aptos Narrow" w:cs="Times New Roman"/>
          <w:noProof/>
          <w:sz w:val="22"/>
          <w:szCs w:val="22"/>
          <w:lang w:val="en-GB"/>
        </w:rPr>
        <w:t>workers</w:t>
      </w:r>
      <w:r w:rsidR="002F5F3F">
        <w:rPr>
          <w:rFonts w:ascii="Aptos Narrow" w:eastAsia="Times New Roman" w:hAnsi="Aptos Narrow" w:cs="Times New Roman"/>
          <w:noProof/>
          <w:sz w:val="22"/>
          <w:szCs w:val="22"/>
          <w:lang w:val="en-GB"/>
        </w:rPr>
        <w:t xml:space="preserve">. </w:t>
      </w:r>
      <w:r w:rsidR="00E57324">
        <w:rPr>
          <w:rFonts w:ascii="Aptos Narrow" w:eastAsia="Times New Roman" w:hAnsi="Aptos Narrow" w:cs="Times New Roman"/>
          <w:noProof/>
          <w:sz w:val="22"/>
          <w:szCs w:val="22"/>
          <w:lang w:val="en-GB"/>
        </w:rPr>
        <w:t xml:space="preserve">Lack of appropriate care for women experiencing antenatal or intrapartum complications </w:t>
      </w:r>
      <w:r w:rsidR="5D4D1514">
        <w:rPr>
          <w:rFonts w:ascii="Aptos Narrow" w:eastAsia="Times New Roman" w:hAnsi="Aptos Narrow" w:cs="Times New Roman"/>
          <w:noProof/>
          <w:sz w:val="22"/>
          <w:szCs w:val="22"/>
          <w:lang w:val="en-GB"/>
        </w:rPr>
        <w:t>driv</w:t>
      </w:r>
      <w:r w:rsidR="009A0456">
        <w:rPr>
          <w:rFonts w:ascii="Aptos Narrow" w:eastAsia="Times New Roman" w:hAnsi="Aptos Narrow" w:cs="Times New Roman"/>
          <w:noProof/>
          <w:sz w:val="22"/>
          <w:szCs w:val="22"/>
          <w:lang w:val="en-GB"/>
        </w:rPr>
        <w:t>es</w:t>
      </w:r>
      <w:r w:rsidR="5D4D1514">
        <w:rPr>
          <w:rFonts w:ascii="Aptos Narrow" w:eastAsia="Times New Roman" w:hAnsi="Aptos Narrow" w:cs="Times New Roman"/>
          <w:noProof/>
          <w:sz w:val="22"/>
          <w:szCs w:val="22"/>
          <w:lang w:val="en-GB"/>
        </w:rPr>
        <w:t xml:space="preserve"> the </w:t>
      </w:r>
      <w:r w:rsidR="7226EAC9" w:rsidRPr="00631A41">
        <w:rPr>
          <w:rFonts w:ascii="Aptos Narrow" w:eastAsia="Times New Roman" w:hAnsi="Aptos Narrow" w:cs="Times New Roman"/>
          <w:noProof/>
          <w:sz w:val="22"/>
          <w:szCs w:val="22"/>
          <w:lang w:val="en-GB"/>
        </w:rPr>
        <w:t xml:space="preserve">high </w:t>
      </w:r>
      <w:r w:rsidR="572A1281" w:rsidRPr="00631A41">
        <w:rPr>
          <w:rFonts w:ascii="Aptos Narrow" w:eastAsia="Times New Roman" w:hAnsi="Aptos Narrow" w:cs="Times New Roman"/>
          <w:noProof/>
          <w:sz w:val="22"/>
          <w:szCs w:val="22"/>
          <w:lang w:val="en-GB"/>
        </w:rPr>
        <w:t>stillbirth rate of 18 per 1,000 pregnanci</w:t>
      </w:r>
      <w:r w:rsidR="00314A94">
        <w:rPr>
          <w:rFonts w:ascii="Aptos Narrow" w:eastAsia="Times New Roman" w:hAnsi="Aptos Narrow" w:cs="Times New Roman"/>
          <w:noProof/>
          <w:sz w:val="22"/>
          <w:szCs w:val="22"/>
          <w:lang w:val="en-GB"/>
        </w:rPr>
        <w:t>es</w:t>
      </w:r>
      <w:r w:rsidR="00E57324">
        <w:rPr>
          <w:rFonts w:ascii="Aptos Narrow" w:eastAsia="Times New Roman" w:hAnsi="Aptos Narrow" w:cs="Times New Roman"/>
          <w:noProof/>
          <w:sz w:val="22"/>
          <w:szCs w:val="22"/>
          <w:lang w:val="en-GB"/>
        </w:rPr>
        <w:t xml:space="preserve"> in </w:t>
      </w:r>
      <w:r w:rsidR="7226EAC9" w:rsidRPr="00631A41">
        <w:rPr>
          <w:rFonts w:ascii="Aptos Narrow" w:eastAsia="Times New Roman" w:hAnsi="Aptos Narrow" w:cs="Times New Roman"/>
          <w:noProof/>
          <w:sz w:val="22"/>
          <w:szCs w:val="22"/>
          <w:lang w:val="en-GB"/>
        </w:rPr>
        <w:t xml:space="preserve">2022, </w:t>
      </w:r>
      <w:r w:rsidR="572A1281" w:rsidRPr="00631A41">
        <w:rPr>
          <w:rFonts w:ascii="Aptos Narrow" w:eastAsia="Times New Roman" w:hAnsi="Aptos Narrow" w:cs="Times New Roman"/>
          <w:noProof/>
          <w:sz w:val="22"/>
          <w:szCs w:val="22"/>
          <w:lang w:val="en-GB"/>
        </w:rPr>
        <w:t>remaining nearly the same s</w:t>
      </w:r>
      <w:r w:rsidR="5BF0711A" w:rsidRPr="00631A41">
        <w:rPr>
          <w:rFonts w:ascii="Aptos Narrow" w:eastAsia="Times New Roman" w:hAnsi="Aptos Narrow" w:cs="Times New Roman"/>
          <w:noProof/>
          <w:sz w:val="22"/>
          <w:szCs w:val="22"/>
          <w:lang w:val="en-GB"/>
        </w:rPr>
        <w:t>ince</w:t>
      </w:r>
      <w:r w:rsidR="572A1281" w:rsidRPr="00631A41">
        <w:rPr>
          <w:rFonts w:ascii="Aptos Narrow" w:eastAsia="Times New Roman" w:hAnsi="Aptos Narrow" w:cs="Times New Roman"/>
          <w:noProof/>
          <w:sz w:val="22"/>
          <w:szCs w:val="22"/>
          <w:lang w:val="en-GB"/>
        </w:rPr>
        <w:t xml:space="preserve"> 2015/16.</w:t>
      </w:r>
      <w:r w:rsidR="0C8E7CEA" w:rsidRPr="00631A41">
        <w:rPr>
          <w:rFonts w:ascii="Aptos Narrow" w:eastAsia="Times New Roman" w:hAnsi="Aptos Narrow" w:cs="Times New Roman"/>
          <w:noProof/>
          <w:sz w:val="22"/>
          <w:szCs w:val="22"/>
          <w:vertAlign w:val="superscript"/>
          <w:lang w:val="en-GB"/>
        </w:rPr>
        <w:t>3</w:t>
      </w:r>
      <w:r w:rsidR="156BCFA6" w:rsidRPr="00631A41">
        <w:rPr>
          <w:rFonts w:ascii="Aptos Narrow" w:eastAsia="Times New Roman" w:hAnsi="Aptos Narrow" w:cs="Times New Roman"/>
          <w:noProof/>
          <w:sz w:val="22"/>
          <w:szCs w:val="22"/>
          <w:vertAlign w:val="superscript"/>
          <w:lang w:val="en-GB"/>
        </w:rPr>
        <w:t xml:space="preserve">  </w:t>
      </w:r>
    </w:p>
    <w:p w14:paraId="105FA933" w14:textId="4CEABEEB" w:rsidR="001B0536" w:rsidRPr="00631A41" w:rsidRDefault="001B0536" w:rsidP="00746479">
      <w:pPr>
        <w:pStyle w:val="Default"/>
        <w:rPr>
          <w:rFonts w:ascii="Aptos Narrow" w:eastAsia="Times New Roman" w:hAnsi="Aptos Narrow" w:cs="Times New Roman"/>
          <w:noProof/>
          <w:sz w:val="22"/>
          <w:szCs w:val="22"/>
          <w:vertAlign w:val="superscript"/>
          <w:lang w:val="en-GB"/>
        </w:rPr>
      </w:pPr>
    </w:p>
    <w:p w14:paraId="65F2576F" w14:textId="77777777" w:rsidR="00493426" w:rsidRDefault="00493426" w:rsidP="00246DBF">
      <w:pPr>
        <w:pStyle w:val="Default"/>
        <w:rPr>
          <w:rFonts w:ascii="Aptos Narrow" w:eastAsia="Times New Roman" w:hAnsi="Aptos Narrow" w:cs="Times New Roman"/>
          <w:noProof/>
          <w:sz w:val="22"/>
          <w:szCs w:val="22"/>
          <w:lang w:val="en-GB"/>
        </w:rPr>
      </w:pPr>
      <w:r w:rsidRPr="00631A41">
        <w:rPr>
          <w:rFonts w:ascii="Aptos Narrow" w:eastAsia="Times New Roman" w:hAnsi="Aptos Narrow" w:cs="Times New Roman"/>
          <w:b/>
          <w:bCs/>
          <w:noProof/>
          <w:sz w:val="22"/>
          <w:szCs w:val="22"/>
          <w:lang w:val="en-GB"/>
        </w:rPr>
        <w:drawing>
          <wp:anchor distT="0" distB="0" distL="114300" distR="114300" simplePos="0" relativeHeight="251658240" behindDoc="1" locked="0" layoutInCell="1" allowOverlap="1" wp14:anchorId="5C716AC5" wp14:editId="7EBDAB27">
            <wp:simplePos x="0" y="0"/>
            <wp:positionH relativeFrom="page">
              <wp:posOffset>5058902</wp:posOffset>
            </wp:positionH>
            <wp:positionV relativeFrom="paragraph">
              <wp:posOffset>6256</wp:posOffset>
            </wp:positionV>
            <wp:extent cx="2378075" cy="2112010"/>
            <wp:effectExtent l="0" t="0" r="3175" b="2540"/>
            <wp:wrapTight wrapText="bothSides">
              <wp:wrapPolygon edited="0">
                <wp:start x="0" y="0"/>
                <wp:lineTo x="0" y="21431"/>
                <wp:lineTo x="21456" y="21431"/>
                <wp:lineTo x="21456" y="0"/>
                <wp:lineTo x="0" y="0"/>
              </wp:wrapPolygon>
            </wp:wrapTight>
            <wp:docPr id="640836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6545" name="Picture 10"/>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a:xfrm>
                      <a:off x="0" y="0"/>
                      <a:ext cx="2378075" cy="2112010"/>
                    </a:xfrm>
                    <a:prstGeom prst="rect">
                      <a:avLst/>
                    </a:prstGeom>
                    <a:noFill/>
                  </pic:spPr>
                </pic:pic>
              </a:graphicData>
            </a:graphic>
            <wp14:sizeRelH relativeFrom="margin">
              <wp14:pctWidth>0</wp14:pctWidth>
            </wp14:sizeRelH>
            <wp14:sizeRelV relativeFrom="margin">
              <wp14:pctHeight>0</wp14:pctHeight>
            </wp14:sizeRelV>
          </wp:anchor>
        </w:drawing>
      </w:r>
      <w:r w:rsidR="00135FE3">
        <w:rPr>
          <w:rFonts w:ascii="Aptos Narrow" w:eastAsia="Times New Roman" w:hAnsi="Aptos Narrow" w:cs="Times New Roman"/>
          <w:b/>
          <w:bCs/>
          <w:noProof/>
          <w:sz w:val="22"/>
          <w:szCs w:val="22"/>
          <w:lang w:val="en-GB"/>
        </w:rPr>
        <w:t>Reducing the high and stagnated rate of n</w:t>
      </w:r>
      <w:r w:rsidR="56DB5F0C" w:rsidRPr="00631A41">
        <w:rPr>
          <w:rFonts w:ascii="Aptos Narrow" w:eastAsia="Times New Roman" w:hAnsi="Aptos Narrow" w:cs="Times New Roman"/>
          <w:b/>
          <w:bCs/>
          <w:noProof/>
          <w:sz w:val="22"/>
          <w:szCs w:val="22"/>
          <w:lang w:val="en-GB"/>
        </w:rPr>
        <w:t>eonatal mortality</w:t>
      </w:r>
      <w:r w:rsidR="003B7A3D">
        <w:rPr>
          <w:rFonts w:ascii="Aptos Narrow" w:eastAsia="Times New Roman" w:hAnsi="Aptos Narrow" w:cs="Times New Roman"/>
          <w:b/>
          <w:bCs/>
          <w:noProof/>
          <w:sz w:val="22"/>
          <w:szCs w:val="22"/>
          <w:lang w:val="en-GB"/>
        </w:rPr>
        <w:t xml:space="preserve"> </w:t>
      </w:r>
      <w:r w:rsidR="00AE2BFB" w:rsidRPr="00314A94">
        <w:rPr>
          <w:rFonts w:ascii="Aptos Narrow" w:eastAsia="Times New Roman" w:hAnsi="Aptos Narrow" w:cs="Times New Roman"/>
          <w:noProof/>
          <w:sz w:val="22"/>
          <w:szCs w:val="22"/>
          <w:lang w:val="en-GB"/>
        </w:rPr>
        <w:t>(24</w:t>
      </w:r>
      <w:r w:rsidR="00AE2BFB" w:rsidRPr="00AE2BFB">
        <w:rPr>
          <w:rFonts w:ascii="Aptos Narrow" w:eastAsia="Times New Roman" w:hAnsi="Aptos Narrow" w:cs="Times New Roman"/>
          <w:noProof/>
          <w:sz w:val="22"/>
          <w:szCs w:val="22"/>
          <w:lang w:val="en-GB"/>
        </w:rPr>
        <w:t xml:space="preserve"> deaths per 1,000 live births) </w:t>
      </w:r>
      <w:r w:rsidR="00D54A41" w:rsidRPr="00AE2BFB">
        <w:rPr>
          <w:rFonts w:ascii="Aptos Narrow" w:eastAsia="Times New Roman" w:hAnsi="Aptos Narrow" w:cs="Times New Roman"/>
          <w:noProof/>
          <w:sz w:val="22"/>
          <w:szCs w:val="22"/>
          <w:lang w:val="en-GB"/>
        </w:rPr>
        <w:t>driven by prematurity (35</w:t>
      </w:r>
      <w:r w:rsidR="00D54A41" w:rsidRPr="00631A41">
        <w:rPr>
          <w:rFonts w:ascii="Aptos Narrow" w:eastAsia="Times New Roman" w:hAnsi="Aptos Narrow" w:cs="Times New Roman"/>
          <w:noProof/>
          <w:sz w:val="22"/>
          <w:szCs w:val="22"/>
          <w:lang w:val="en-GB"/>
        </w:rPr>
        <w:t xml:space="preserve">%), </w:t>
      </w:r>
      <w:r w:rsidR="00D54A41">
        <w:rPr>
          <w:rFonts w:ascii="Aptos Narrow" w:eastAsia="Times New Roman" w:hAnsi="Aptos Narrow" w:cs="Times New Roman"/>
          <w:noProof/>
          <w:sz w:val="22"/>
          <w:szCs w:val="22"/>
          <w:lang w:val="en-GB"/>
        </w:rPr>
        <w:t>birth asphyxia</w:t>
      </w:r>
      <w:r w:rsidR="00D54A41" w:rsidRPr="00631A41">
        <w:rPr>
          <w:rFonts w:ascii="Aptos Narrow" w:eastAsia="Times New Roman" w:hAnsi="Aptos Narrow" w:cs="Times New Roman"/>
          <w:noProof/>
          <w:sz w:val="22"/>
          <w:szCs w:val="22"/>
          <w:lang w:val="en-GB"/>
        </w:rPr>
        <w:t xml:space="preserve"> (24%), and infections (23%)</w:t>
      </w:r>
      <w:r w:rsidR="00D54A41">
        <w:rPr>
          <w:rFonts w:ascii="Aptos Narrow" w:eastAsia="Times New Roman" w:hAnsi="Aptos Narrow" w:cs="Times New Roman"/>
          <w:noProof/>
          <w:sz w:val="22"/>
          <w:szCs w:val="22"/>
          <w:lang w:val="en-GB"/>
        </w:rPr>
        <w:t>,</w:t>
      </w:r>
      <w:r w:rsidR="00D54A41" w:rsidRPr="00631A41">
        <w:rPr>
          <w:rStyle w:val="FootnoteReference"/>
          <w:rFonts w:ascii="Aptos Narrow" w:eastAsia="Times New Roman" w:hAnsi="Aptos Narrow" w:cs="Times New Roman"/>
          <w:noProof/>
          <w:sz w:val="22"/>
          <w:szCs w:val="22"/>
          <w:lang w:val="en-GB"/>
        </w:rPr>
        <w:footnoteReference w:id="6"/>
      </w:r>
      <w:r w:rsidR="00D54A41" w:rsidRPr="00631A41">
        <w:rPr>
          <w:rFonts w:ascii="Aptos Narrow" w:eastAsia="Times New Roman" w:hAnsi="Aptos Narrow" w:cs="Times New Roman"/>
          <w:noProof/>
          <w:sz w:val="22"/>
          <w:szCs w:val="22"/>
          <w:lang w:val="en-GB"/>
        </w:rPr>
        <w:t xml:space="preserve">  </w:t>
      </w:r>
      <w:r w:rsidR="009F4969">
        <w:rPr>
          <w:rFonts w:ascii="Aptos Narrow" w:eastAsia="Times New Roman" w:hAnsi="Aptos Narrow" w:cs="Times New Roman"/>
          <w:noProof/>
          <w:sz w:val="22"/>
          <w:szCs w:val="22"/>
          <w:lang w:val="en-GB"/>
        </w:rPr>
        <w:t xml:space="preserve">will requires </w:t>
      </w:r>
      <w:r w:rsidR="00237E23">
        <w:rPr>
          <w:rFonts w:ascii="Aptos Narrow" w:eastAsia="Times New Roman" w:hAnsi="Aptos Narrow" w:cs="Times New Roman"/>
          <w:noProof/>
          <w:sz w:val="22"/>
          <w:szCs w:val="22"/>
          <w:lang w:val="en-GB"/>
        </w:rPr>
        <w:t xml:space="preserve">significant </w:t>
      </w:r>
      <w:r w:rsidR="009F4969">
        <w:rPr>
          <w:rFonts w:ascii="Aptos Narrow" w:eastAsia="Times New Roman" w:hAnsi="Aptos Narrow" w:cs="Times New Roman"/>
          <w:noProof/>
          <w:sz w:val="22"/>
          <w:szCs w:val="22"/>
          <w:lang w:val="en-GB"/>
        </w:rPr>
        <w:t>attention and resources</w:t>
      </w:r>
      <w:r w:rsidR="00237E23">
        <w:rPr>
          <w:rFonts w:ascii="Aptos Narrow" w:eastAsia="Times New Roman" w:hAnsi="Aptos Narrow" w:cs="Times New Roman"/>
          <w:noProof/>
          <w:sz w:val="22"/>
          <w:szCs w:val="22"/>
          <w:lang w:val="en-GB"/>
        </w:rPr>
        <w:t xml:space="preserve"> to ensure</w:t>
      </w:r>
      <w:r w:rsidR="2DED9BAB" w:rsidRPr="00631A41">
        <w:rPr>
          <w:rFonts w:ascii="Aptos Narrow" w:eastAsia="Times New Roman" w:hAnsi="Aptos Narrow" w:cs="Times New Roman"/>
          <w:noProof/>
          <w:sz w:val="22"/>
          <w:szCs w:val="22"/>
          <w:lang w:val="en-GB"/>
        </w:rPr>
        <w:t xml:space="preserve"> adequate health </w:t>
      </w:r>
      <w:r w:rsidR="2C3F664A" w:rsidRPr="00631A41">
        <w:rPr>
          <w:rFonts w:ascii="Aptos Narrow" w:eastAsia="Times New Roman" w:hAnsi="Aptos Narrow" w:cs="Times New Roman"/>
          <w:noProof/>
          <w:sz w:val="22"/>
          <w:szCs w:val="22"/>
          <w:lang w:val="en-GB"/>
        </w:rPr>
        <w:t>workforce</w:t>
      </w:r>
      <w:r w:rsidR="2DED9BAB" w:rsidRPr="00631A41">
        <w:rPr>
          <w:rFonts w:ascii="Aptos Narrow" w:eastAsia="Times New Roman" w:hAnsi="Aptos Narrow" w:cs="Times New Roman"/>
          <w:noProof/>
          <w:sz w:val="22"/>
          <w:szCs w:val="22"/>
          <w:lang w:val="en-GB"/>
        </w:rPr>
        <w:t xml:space="preserve">, </w:t>
      </w:r>
      <w:r w:rsidR="7B64AEEE">
        <w:rPr>
          <w:rFonts w:ascii="Aptos Narrow" w:eastAsia="Times New Roman" w:hAnsi="Aptos Narrow" w:cs="Times New Roman"/>
          <w:noProof/>
          <w:sz w:val="22"/>
          <w:szCs w:val="22"/>
          <w:lang w:val="en-GB"/>
        </w:rPr>
        <w:t>commod</w:t>
      </w:r>
      <w:r w:rsidR="366AC381">
        <w:rPr>
          <w:rFonts w:ascii="Aptos Narrow" w:eastAsia="Times New Roman" w:hAnsi="Aptos Narrow" w:cs="Times New Roman"/>
          <w:noProof/>
          <w:sz w:val="22"/>
          <w:szCs w:val="22"/>
          <w:lang w:val="en-GB"/>
        </w:rPr>
        <w:t>ities</w:t>
      </w:r>
      <w:r w:rsidR="64E71E55" w:rsidRPr="00631A41">
        <w:rPr>
          <w:rFonts w:ascii="Aptos Narrow" w:eastAsia="Times New Roman" w:hAnsi="Aptos Narrow" w:cs="Times New Roman"/>
          <w:noProof/>
          <w:sz w:val="22"/>
          <w:szCs w:val="22"/>
          <w:lang w:val="en-GB"/>
        </w:rPr>
        <w:t xml:space="preserve"> and </w:t>
      </w:r>
      <w:r w:rsidR="2DED9BAB" w:rsidRPr="00631A41">
        <w:rPr>
          <w:rFonts w:ascii="Aptos Narrow" w:eastAsia="Times New Roman" w:hAnsi="Aptos Narrow" w:cs="Times New Roman"/>
          <w:noProof/>
          <w:sz w:val="22"/>
          <w:szCs w:val="22"/>
          <w:lang w:val="en-GB"/>
        </w:rPr>
        <w:t>infrastructure for</w:t>
      </w:r>
      <w:r w:rsidR="64E71E55" w:rsidRPr="00631A41">
        <w:rPr>
          <w:rFonts w:ascii="Aptos Narrow" w:eastAsia="Times New Roman" w:hAnsi="Aptos Narrow" w:cs="Times New Roman"/>
          <w:noProof/>
          <w:sz w:val="22"/>
          <w:szCs w:val="22"/>
          <w:lang w:val="en-GB"/>
        </w:rPr>
        <w:t xml:space="preserve"> Level 2 newborn care</w:t>
      </w:r>
      <w:r w:rsidR="2DED9BAB" w:rsidRPr="00631A41">
        <w:rPr>
          <w:rFonts w:ascii="Aptos Narrow" w:eastAsia="Times New Roman" w:hAnsi="Aptos Narrow" w:cs="Times New Roman"/>
          <w:noProof/>
          <w:sz w:val="22"/>
          <w:szCs w:val="22"/>
          <w:lang w:val="en-GB"/>
        </w:rPr>
        <w:t>.</w:t>
      </w:r>
      <w:r w:rsidR="007D5F21" w:rsidRPr="00631A41">
        <w:rPr>
          <w:rStyle w:val="FootnoteReference"/>
          <w:rFonts w:ascii="Aptos Narrow" w:eastAsia="Times New Roman" w:hAnsi="Aptos Narrow" w:cs="Times New Roman"/>
          <w:noProof/>
          <w:sz w:val="22"/>
          <w:szCs w:val="22"/>
          <w:lang w:val="en-GB"/>
        </w:rPr>
        <w:footnoteReference w:id="7"/>
      </w:r>
      <w:r w:rsidR="00517BAF" w:rsidRPr="00631A41">
        <w:rPr>
          <w:rFonts w:ascii="Aptos Narrow" w:eastAsia="Times New Roman" w:hAnsi="Aptos Narrow" w:cs="Times New Roman"/>
          <w:noProof/>
          <w:sz w:val="22"/>
          <w:szCs w:val="22"/>
          <w:lang w:val="en-GB"/>
        </w:rPr>
        <w:t xml:space="preserve"> </w:t>
      </w:r>
    </w:p>
    <w:p w14:paraId="34DA8A9C" w14:textId="77777777" w:rsidR="00493426" w:rsidRDefault="00493426" w:rsidP="00246DBF">
      <w:pPr>
        <w:pStyle w:val="Default"/>
        <w:rPr>
          <w:rFonts w:ascii="Aptos Narrow" w:eastAsia="Times New Roman" w:hAnsi="Aptos Narrow" w:cs="Times New Roman"/>
          <w:noProof/>
          <w:sz w:val="22"/>
          <w:szCs w:val="22"/>
          <w:lang w:val="en-GB"/>
        </w:rPr>
      </w:pPr>
    </w:p>
    <w:p w14:paraId="43B4EBDA" w14:textId="7A827B30" w:rsidR="00151B51" w:rsidRPr="00246DBF" w:rsidRDefault="790B3F4C" w:rsidP="00246DBF">
      <w:pPr>
        <w:pStyle w:val="Default"/>
        <w:rPr>
          <w:rFonts w:ascii="Aptos Narrow" w:eastAsia="Times New Roman" w:hAnsi="Aptos Narrow" w:cs="Times New Roman"/>
          <w:noProof/>
          <w:sz w:val="22"/>
          <w:szCs w:val="22"/>
          <w:lang w:val="en-GB"/>
        </w:rPr>
      </w:pPr>
      <w:r w:rsidRPr="764ED93A">
        <w:rPr>
          <w:rFonts w:ascii="Aptos Narrow" w:eastAsia="Aptos" w:hAnsi="Aptos Narrow" w:cs="Aptos"/>
        </w:rPr>
        <w:t xml:space="preserve">The </w:t>
      </w:r>
      <w:r w:rsidR="009B5682" w:rsidRPr="764ED93A">
        <w:rPr>
          <w:rFonts w:ascii="Aptos Narrow" w:eastAsia="Aptos" w:hAnsi="Aptos Narrow" w:cs="Aptos"/>
        </w:rPr>
        <w:t>Ministry of Health (MOH)</w:t>
      </w:r>
      <w:r w:rsidR="00435D6D" w:rsidRPr="764ED93A">
        <w:rPr>
          <w:rFonts w:ascii="Aptos Narrow" w:eastAsia="Aptos" w:hAnsi="Aptos Narrow" w:cs="Aptos"/>
        </w:rPr>
        <w:t>’s</w:t>
      </w:r>
      <w:r w:rsidR="477C37A9" w:rsidRPr="764ED93A">
        <w:rPr>
          <w:rFonts w:ascii="Aptos Narrow" w:eastAsia="Aptos" w:hAnsi="Aptos Narrow" w:cs="Aptos"/>
        </w:rPr>
        <w:t xml:space="preserve"> </w:t>
      </w:r>
      <w:r w:rsidR="477C37A9" w:rsidRPr="764ED93A">
        <w:rPr>
          <w:rFonts w:ascii="Aptos Narrow" w:eastAsia="Aptos" w:hAnsi="Aptos Narrow" w:cs="Aptos"/>
          <w:b/>
          <w:bCs/>
        </w:rPr>
        <w:t xml:space="preserve">One Plan III </w:t>
      </w:r>
      <w:r w:rsidR="477C37A9" w:rsidRPr="764ED93A">
        <w:rPr>
          <w:rFonts w:ascii="Aptos Narrow" w:eastAsia="Aptos" w:hAnsi="Aptos Narrow" w:cs="Aptos"/>
        </w:rPr>
        <w:t xml:space="preserve">outlines </w:t>
      </w:r>
      <w:r w:rsidR="28EC42BC" w:rsidRPr="764ED93A">
        <w:rPr>
          <w:rFonts w:ascii="Aptos Narrow" w:eastAsia="Aptos" w:hAnsi="Aptos Narrow" w:cs="Aptos"/>
        </w:rPr>
        <w:t>priorities to</w:t>
      </w:r>
      <w:r w:rsidRPr="764ED93A">
        <w:rPr>
          <w:rFonts w:ascii="Aptos Narrow" w:eastAsia="Aptos" w:hAnsi="Aptos Narrow" w:cs="Aptos"/>
        </w:rPr>
        <w:t xml:space="preserve"> achiev</w:t>
      </w:r>
      <w:r w:rsidR="28EC42BC" w:rsidRPr="764ED93A">
        <w:rPr>
          <w:rFonts w:ascii="Aptos Narrow" w:eastAsia="Aptos" w:hAnsi="Aptos Narrow" w:cs="Aptos"/>
        </w:rPr>
        <w:t>e</w:t>
      </w:r>
      <w:r w:rsidRPr="764ED93A">
        <w:rPr>
          <w:rFonts w:ascii="Aptos Narrow" w:eastAsia="Aptos" w:hAnsi="Aptos Narrow" w:cs="Aptos"/>
        </w:rPr>
        <w:t xml:space="preserve"> </w:t>
      </w:r>
      <w:r w:rsidR="7AFD5BD4" w:rsidRPr="764ED93A">
        <w:rPr>
          <w:rFonts w:ascii="Aptos Narrow" w:eastAsia="Aptos" w:hAnsi="Aptos Narrow" w:cs="Aptos"/>
        </w:rPr>
        <w:t xml:space="preserve">and sustain </w:t>
      </w:r>
      <w:r w:rsidRPr="764ED93A">
        <w:rPr>
          <w:rFonts w:ascii="Aptos Narrow" w:eastAsia="Aptos" w:hAnsi="Aptos Narrow" w:cs="Aptos"/>
        </w:rPr>
        <w:t>significant reductions in maternal and neonatal mortality and stillbirths</w:t>
      </w:r>
      <w:r w:rsidR="20B0005E" w:rsidRPr="764ED93A">
        <w:rPr>
          <w:rFonts w:ascii="Aptos Narrow" w:eastAsia="Aptos" w:hAnsi="Aptos Narrow" w:cs="Aptos"/>
        </w:rPr>
        <w:t xml:space="preserve">: </w:t>
      </w:r>
    </w:p>
    <w:p w14:paraId="721AF5F4" w14:textId="7A7C04BE" w:rsidR="00151B51" w:rsidRPr="00151B51" w:rsidRDefault="540DB3A3" w:rsidP="00151B51">
      <w:pPr>
        <w:pStyle w:val="ListParagraph"/>
        <w:numPr>
          <w:ilvl w:val="0"/>
          <w:numId w:val="35"/>
        </w:numPr>
        <w:spacing w:after="0" w:line="240" w:lineRule="auto"/>
        <w:rPr>
          <w:rFonts w:ascii="Aptos Narrow" w:eastAsia="Noto Sans" w:hAnsi="Aptos Narrow" w:cs="Noto Sans"/>
        </w:rPr>
      </w:pPr>
      <w:r w:rsidRPr="00151B51">
        <w:rPr>
          <w:rFonts w:ascii="Aptos Narrow" w:eastAsia="Noto Sans" w:hAnsi="Aptos Narrow" w:cs="Noto Sans"/>
        </w:rPr>
        <w:t>maintain</w:t>
      </w:r>
      <w:r w:rsidR="57C9D3B1" w:rsidRPr="00151B51">
        <w:rPr>
          <w:rFonts w:ascii="Aptos Narrow" w:eastAsia="Noto Sans" w:hAnsi="Aptos Narrow" w:cs="Noto Sans"/>
        </w:rPr>
        <w:t xml:space="preserve"> and expand cost-effective interventions </w:t>
      </w:r>
      <w:r w:rsidR="7FCFCE26" w:rsidRPr="00151B51">
        <w:rPr>
          <w:rFonts w:ascii="Aptos Narrow" w:eastAsia="Noto Sans" w:hAnsi="Aptos Narrow" w:cs="Noto Sans"/>
        </w:rPr>
        <w:t>to reduce</w:t>
      </w:r>
      <w:r w:rsidR="57C9D3B1" w:rsidRPr="00151B51">
        <w:rPr>
          <w:rFonts w:ascii="Aptos Narrow" w:eastAsia="Noto Sans" w:hAnsi="Aptos Narrow" w:cs="Noto Sans"/>
        </w:rPr>
        <w:t xml:space="preserve"> maternal </w:t>
      </w:r>
      <w:r w:rsidR="00151B51">
        <w:rPr>
          <w:rFonts w:ascii="Aptos Narrow" w:eastAsia="Noto Sans" w:hAnsi="Aptos Narrow" w:cs="Noto Sans"/>
        </w:rPr>
        <w:t xml:space="preserve">morbidity and </w:t>
      </w:r>
      <w:r w:rsidR="57C9D3B1" w:rsidRPr="00151B51">
        <w:rPr>
          <w:rFonts w:ascii="Aptos Narrow" w:eastAsia="Noto Sans" w:hAnsi="Aptos Narrow" w:cs="Noto Sans"/>
        </w:rPr>
        <w:t>mortality</w:t>
      </w:r>
    </w:p>
    <w:p w14:paraId="1F5DAB72" w14:textId="65497057" w:rsidR="00151B51" w:rsidRPr="00151B51" w:rsidRDefault="540DB3A3" w:rsidP="00151B51">
      <w:pPr>
        <w:pStyle w:val="ListParagraph"/>
        <w:numPr>
          <w:ilvl w:val="0"/>
          <w:numId w:val="35"/>
        </w:numPr>
        <w:spacing w:after="0" w:line="240" w:lineRule="auto"/>
        <w:rPr>
          <w:rFonts w:ascii="Aptos Narrow" w:eastAsia="Noto Sans" w:hAnsi="Aptos Narrow" w:cs="Noto Sans"/>
        </w:rPr>
      </w:pPr>
      <w:r w:rsidRPr="00151B51">
        <w:rPr>
          <w:rFonts w:ascii="Aptos Narrow" w:eastAsia="Noto Sans" w:hAnsi="Aptos Narrow" w:cs="Noto Sans"/>
        </w:rPr>
        <w:t>expand</w:t>
      </w:r>
      <w:r w:rsidR="57C9D3B1" w:rsidRPr="00151B51">
        <w:rPr>
          <w:rFonts w:ascii="Aptos Narrow" w:eastAsia="Noto Sans" w:hAnsi="Aptos Narrow" w:cs="Noto Sans"/>
        </w:rPr>
        <w:t xml:space="preserve"> </w:t>
      </w:r>
      <w:r w:rsidR="20B0005E" w:rsidRPr="00151B51">
        <w:rPr>
          <w:rFonts w:ascii="Aptos Narrow" w:eastAsia="Noto Sans" w:hAnsi="Aptos Narrow" w:cs="Noto Sans"/>
        </w:rPr>
        <w:t>e</w:t>
      </w:r>
      <w:r w:rsidR="57C9D3B1" w:rsidRPr="00151B51">
        <w:rPr>
          <w:rFonts w:ascii="Aptos Narrow" w:eastAsia="Noto Sans" w:hAnsi="Aptos Narrow" w:cs="Noto Sans"/>
        </w:rPr>
        <w:t xml:space="preserve">ssential </w:t>
      </w:r>
      <w:r w:rsidR="20B0005E" w:rsidRPr="00151B51">
        <w:rPr>
          <w:rFonts w:ascii="Aptos Narrow" w:eastAsia="Noto Sans" w:hAnsi="Aptos Narrow" w:cs="Noto Sans"/>
        </w:rPr>
        <w:t>n</w:t>
      </w:r>
      <w:r w:rsidR="57C9D3B1" w:rsidRPr="00151B51">
        <w:rPr>
          <w:rFonts w:ascii="Aptos Narrow" w:eastAsia="Noto Sans" w:hAnsi="Aptos Narrow" w:cs="Noto Sans"/>
        </w:rPr>
        <w:t xml:space="preserve">ewborn care at all </w:t>
      </w:r>
      <w:r w:rsidR="7FCFCE26" w:rsidRPr="00151B51">
        <w:rPr>
          <w:rFonts w:ascii="Aptos Narrow" w:eastAsia="Noto Sans" w:hAnsi="Aptos Narrow" w:cs="Noto Sans"/>
        </w:rPr>
        <w:t xml:space="preserve">BEmONC </w:t>
      </w:r>
      <w:r w:rsidR="57C9D3B1" w:rsidRPr="00151B51">
        <w:rPr>
          <w:rFonts w:ascii="Aptos Narrow" w:eastAsia="Noto Sans" w:hAnsi="Aptos Narrow" w:cs="Noto Sans"/>
        </w:rPr>
        <w:t>facilities</w:t>
      </w:r>
    </w:p>
    <w:p w14:paraId="1B6514C5" w14:textId="59EEF221" w:rsidR="00151B51" w:rsidRPr="00151B51" w:rsidRDefault="57C9D3B1" w:rsidP="00151B51">
      <w:pPr>
        <w:pStyle w:val="ListParagraph"/>
        <w:numPr>
          <w:ilvl w:val="0"/>
          <w:numId w:val="35"/>
        </w:numPr>
        <w:spacing w:after="0" w:line="240" w:lineRule="auto"/>
        <w:rPr>
          <w:rFonts w:ascii="Aptos Narrow" w:eastAsia="Aptos" w:hAnsi="Aptos Narrow" w:cs="Aptos"/>
        </w:rPr>
      </w:pPr>
      <w:r w:rsidRPr="00151B51">
        <w:rPr>
          <w:rFonts w:ascii="Aptos Narrow" w:eastAsia="Noto Sans" w:hAnsi="Aptos Narrow" w:cs="Noto Sans"/>
        </w:rPr>
        <w:t xml:space="preserve">establish Level 2 </w:t>
      </w:r>
      <w:r w:rsidR="20B0005E" w:rsidRPr="00151B51">
        <w:rPr>
          <w:rFonts w:ascii="Aptos Narrow" w:eastAsia="Noto Sans" w:hAnsi="Aptos Narrow" w:cs="Noto Sans"/>
        </w:rPr>
        <w:t>n</w:t>
      </w:r>
      <w:r w:rsidRPr="00151B51">
        <w:rPr>
          <w:rFonts w:ascii="Aptos Narrow" w:eastAsia="Noto Sans" w:hAnsi="Aptos Narrow" w:cs="Noto Sans"/>
        </w:rPr>
        <w:t>ewborn care in all CEmONC facilities</w:t>
      </w:r>
      <w:r w:rsidR="740115DA" w:rsidRPr="00151B51">
        <w:rPr>
          <w:rFonts w:ascii="Aptos Narrow" w:eastAsia="Noto Sans" w:hAnsi="Aptos Narrow" w:cs="Noto Sans"/>
        </w:rPr>
        <w:t>.</w:t>
      </w:r>
      <w:r w:rsidR="00151B51" w:rsidRPr="00151B51">
        <w:rPr>
          <w:rFonts w:ascii="Aptos Narrow" w:eastAsia="Aptos" w:hAnsi="Aptos Narrow" w:cs="Aptos"/>
        </w:rPr>
        <w:t xml:space="preserve"> </w:t>
      </w:r>
    </w:p>
    <w:p w14:paraId="4C691BC1" w14:textId="77777777" w:rsidR="00151B51" w:rsidRDefault="00151B51" w:rsidP="00FC24F8">
      <w:pPr>
        <w:spacing w:after="0" w:line="240" w:lineRule="auto"/>
        <w:rPr>
          <w:rFonts w:ascii="Aptos Narrow" w:eastAsia="Aptos" w:hAnsi="Aptos Narrow" w:cs="Aptos"/>
        </w:rPr>
      </w:pPr>
    </w:p>
    <w:p w14:paraId="03C3A9CC" w14:textId="77777777" w:rsidR="00493426" w:rsidRDefault="00493426" w:rsidP="00FC24F8">
      <w:pPr>
        <w:spacing w:after="0" w:line="240" w:lineRule="auto"/>
        <w:rPr>
          <w:rFonts w:ascii="Aptos Narrow" w:eastAsia="Aptos" w:hAnsi="Aptos Narrow" w:cs="Aptos"/>
        </w:rPr>
      </w:pPr>
    </w:p>
    <w:p w14:paraId="09076102" w14:textId="7935106A" w:rsidR="009F1492" w:rsidRPr="00326B4D" w:rsidRDefault="00151B51" w:rsidP="00FC24F8">
      <w:pPr>
        <w:spacing w:after="0" w:line="240" w:lineRule="auto"/>
        <w:rPr>
          <w:rFonts w:ascii="Aptos Narrow" w:eastAsia="Aptos" w:hAnsi="Aptos Narrow" w:cs="Aptos"/>
        </w:rPr>
      </w:pPr>
      <w:r w:rsidRPr="00326B4D">
        <w:rPr>
          <w:rFonts w:ascii="Aptos Narrow" w:eastAsia="Aptos" w:hAnsi="Aptos Narrow" w:cs="Aptos"/>
        </w:rPr>
        <w:lastRenderedPageBreak/>
        <w:t>Be</w:t>
      </w:r>
      <w:r w:rsidR="5D2775CA" w:rsidRPr="00326B4D">
        <w:rPr>
          <w:rFonts w:ascii="Aptos Narrow" w:eastAsia="Aptos" w:hAnsi="Aptos Narrow" w:cs="Aptos"/>
        </w:rPr>
        <w:t xml:space="preserve">ginnings Fund investment will help </w:t>
      </w:r>
      <w:r w:rsidR="716E65F2" w:rsidRPr="00326B4D">
        <w:rPr>
          <w:rFonts w:ascii="Aptos Narrow" w:eastAsia="Aptos" w:hAnsi="Aptos Narrow" w:cs="Aptos"/>
        </w:rPr>
        <w:t xml:space="preserve">accelerate </w:t>
      </w:r>
      <w:r w:rsidR="33D5B886" w:rsidRPr="00326B4D">
        <w:rPr>
          <w:rFonts w:ascii="Aptos Narrow" w:eastAsia="Aptos" w:hAnsi="Aptos Narrow" w:cs="Aptos"/>
        </w:rPr>
        <w:t>One Plan III</w:t>
      </w:r>
      <w:r w:rsidR="716E65F2" w:rsidRPr="00326B4D">
        <w:rPr>
          <w:rFonts w:ascii="Aptos Narrow" w:eastAsia="Aptos" w:hAnsi="Aptos Narrow" w:cs="Aptos"/>
        </w:rPr>
        <w:t xml:space="preserve"> implem</w:t>
      </w:r>
      <w:r w:rsidR="07BBF591" w:rsidRPr="00326B4D">
        <w:rPr>
          <w:rFonts w:ascii="Aptos Narrow" w:eastAsia="Aptos" w:hAnsi="Aptos Narrow" w:cs="Aptos"/>
        </w:rPr>
        <w:t>en</w:t>
      </w:r>
      <w:r w:rsidR="716E65F2" w:rsidRPr="00326B4D">
        <w:rPr>
          <w:rFonts w:ascii="Aptos Narrow" w:eastAsia="Aptos" w:hAnsi="Aptos Narrow" w:cs="Aptos"/>
        </w:rPr>
        <w:t xml:space="preserve">tation </w:t>
      </w:r>
      <w:r w:rsidR="00743479" w:rsidRPr="00326B4D">
        <w:rPr>
          <w:rFonts w:ascii="Aptos Narrow" w:eastAsia="Aptos" w:hAnsi="Aptos Narrow" w:cs="Aptos"/>
        </w:rPr>
        <w:t xml:space="preserve">by </w:t>
      </w:r>
      <w:r w:rsidR="5D2775CA" w:rsidRPr="0040066F">
        <w:rPr>
          <w:rFonts w:ascii="Aptos Narrow" w:eastAsia="Aptos" w:hAnsi="Aptos Narrow" w:cs="Aptos"/>
          <w:b/>
          <w:bCs/>
        </w:rPr>
        <w:t>address</w:t>
      </w:r>
      <w:r w:rsidRPr="0040066F">
        <w:rPr>
          <w:rFonts w:ascii="Aptos Narrow" w:eastAsia="Aptos" w:hAnsi="Aptos Narrow" w:cs="Aptos"/>
          <w:b/>
          <w:bCs/>
        </w:rPr>
        <w:t xml:space="preserve">ing </w:t>
      </w:r>
      <w:r w:rsidR="00D54A41" w:rsidRPr="0040066F">
        <w:rPr>
          <w:rFonts w:ascii="Aptos Narrow" w:eastAsia="Aptos" w:hAnsi="Aptos Narrow" w:cs="Aptos"/>
          <w:b/>
          <w:bCs/>
        </w:rPr>
        <w:t xml:space="preserve">critical </w:t>
      </w:r>
      <w:r w:rsidRPr="0040066F">
        <w:rPr>
          <w:rFonts w:ascii="Aptos Narrow" w:eastAsia="Aptos" w:hAnsi="Aptos Narrow" w:cs="Aptos"/>
          <w:b/>
          <w:bCs/>
        </w:rPr>
        <w:t>gaps in the health workforce, products and key system enablers</w:t>
      </w:r>
      <w:r w:rsidR="00D54A41" w:rsidRPr="0040066F">
        <w:rPr>
          <w:rFonts w:ascii="Aptos Narrow" w:eastAsia="Aptos" w:hAnsi="Aptos Narrow" w:cs="Aptos"/>
          <w:b/>
          <w:bCs/>
        </w:rPr>
        <w:t xml:space="preserve"> across the continuum of antenatal, intrapartum and newborn care, and </w:t>
      </w:r>
      <w:r w:rsidR="00326B4D" w:rsidRPr="0040066F">
        <w:rPr>
          <w:rFonts w:ascii="Aptos Narrow" w:eastAsia="Aptos" w:hAnsi="Aptos Narrow" w:cs="Aptos"/>
          <w:b/>
          <w:bCs/>
        </w:rPr>
        <w:t>cross-cutting issues</w:t>
      </w:r>
      <w:r w:rsidR="00326B4D" w:rsidRPr="00326B4D">
        <w:rPr>
          <w:rFonts w:ascii="Aptos Narrow" w:eastAsia="Aptos" w:hAnsi="Aptos Narrow" w:cs="Aptos"/>
        </w:rPr>
        <w:t xml:space="preserve"> including infrastructure and data systems</w:t>
      </w:r>
      <w:r w:rsidR="5D2775CA" w:rsidRPr="00326B4D">
        <w:rPr>
          <w:rFonts w:ascii="Aptos Narrow" w:eastAsia="Aptos" w:hAnsi="Aptos Narrow" w:cs="Aptos"/>
        </w:rPr>
        <w:t>, as outlined below.</w:t>
      </w:r>
    </w:p>
    <w:p w14:paraId="0B9EF9B6" w14:textId="77777777" w:rsidR="00151B51" w:rsidRPr="00631A41" w:rsidRDefault="00151B51" w:rsidP="00FC24F8">
      <w:pPr>
        <w:spacing w:after="0" w:line="240" w:lineRule="auto"/>
        <w:rPr>
          <w:rFonts w:ascii="Aptos Narrow" w:eastAsia="Aptos" w:hAnsi="Aptos Narrow" w:cs="Aptos"/>
        </w:rPr>
      </w:pPr>
    </w:p>
    <w:p w14:paraId="24010040" w14:textId="77777777" w:rsidR="00435D6D" w:rsidRDefault="00610682" w:rsidP="00747F45">
      <w:pPr>
        <w:pStyle w:val="Default"/>
        <w:rPr>
          <w:rFonts w:ascii="Aptos Narrow" w:eastAsia="Aptos" w:hAnsi="Aptos Narrow" w:cs="Aptos"/>
          <w:sz w:val="22"/>
          <w:szCs w:val="22"/>
        </w:rPr>
      </w:pPr>
      <w:r>
        <w:rPr>
          <w:rFonts w:ascii="Aptos Narrow" w:eastAsia="Aptos" w:hAnsi="Aptos Narrow" w:cs="Aptos"/>
          <w:b/>
          <w:bCs/>
          <w:sz w:val="22"/>
          <w:szCs w:val="22"/>
        </w:rPr>
        <w:t xml:space="preserve">Key </w:t>
      </w:r>
      <w:r w:rsidR="0040066F" w:rsidRPr="0040066F">
        <w:rPr>
          <w:rFonts w:ascii="Aptos Narrow" w:eastAsia="Aptos" w:hAnsi="Aptos Narrow" w:cs="Aptos"/>
          <w:b/>
          <w:bCs/>
          <w:sz w:val="22"/>
          <w:szCs w:val="22"/>
        </w:rPr>
        <w:t xml:space="preserve">MNH </w:t>
      </w:r>
      <w:r w:rsidR="00326B4D" w:rsidRPr="0040066F">
        <w:rPr>
          <w:rFonts w:ascii="Aptos Narrow" w:eastAsia="Aptos" w:hAnsi="Aptos Narrow" w:cs="Aptos"/>
          <w:b/>
          <w:bCs/>
          <w:sz w:val="22"/>
          <w:szCs w:val="22"/>
        </w:rPr>
        <w:t>Gaps</w:t>
      </w:r>
      <w:r w:rsidR="00326B4D" w:rsidRPr="0040066F">
        <w:rPr>
          <w:rFonts w:ascii="Aptos Narrow" w:eastAsia="Aptos" w:hAnsi="Aptos Narrow" w:cs="Aptos"/>
          <w:sz w:val="22"/>
          <w:szCs w:val="22"/>
        </w:rPr>
        <w:t xml:space="preserve">: </w:t>
      </w:r>
    </w:p>
    <w:p w14:paraId="3DF48EDA" w14:textId="1826A107" w:rsidR="009B38B9" w:rsidRPr="0030573E" w:rsidRDefault="00435D6D" w:rsidP="00747F45">
      <w:pPr>
        <w:pStyle w:val="Default"/>
        <w:rPr>
          <w:rFonts w:ascii="Aptos Narrow" w:eastAsia="Aptos" w:hAnsi="Aptos Narrow" w:cs="Aptos"/>
          <w:sz w:val="22"/>
          <w:szCs w:val="22"/>
        </w:rPr>
      </w:pPr>
      <w:r>
        <w:rPr>
          <w:rFonts w:ascii="Aptos Narrow" w:eastAsia="Times New Roman" w:hAnsi="Aptos Narrow" w:cs="Times New Roman"/>
          <w:noProof/>
          <w:sz w:val="22"/>
          <w:szCs w:val="22"/>
          <w:lang w:val="en-GB"/>
        </w:rPr>
        <w:t>K</w:t>
      </w:r>
      <w:r w:rsidRPr="00580EB5">
        <w:rPr>
          <w:rFonts w:ascii="Aptos Narrow" w:eastAsia="Times New Roman" w:hAnsi="Aptos Narrow" w:cs="Times New Roman"/>
          <w:noProof/>
          <w:sz w:val="22"/>
          <w:szCs w:val="22"/>
          <w:lang w:val="en-GB"/>
        </w:rPr>
        <w:t xml:space="preserve">ey elements of </w:t>
      </w:r>
      <w:r w:rsidR="00C56399" w:rsidRPr="00580EB5">
        <w:rPr>
          <w:rFonts w:ascii="Aptos Narrow" w:eastAsia="Times New Roman" w:hAnsi="Aptos Narrow" w:cs="Times New Roman"/>
          <w:noProof/>
          <w:sz w:val="22"/>
          <w:szCs w:val="22"/>
          <w:lang w:val="en-GB"/>
        </w:rPr>
        <w:t>Emergency Obstetric and Newborn Care</w:t>
      </w:r>
      <w:r w:rsidR="00C35B0B">
        <w:rPr>
          <w:rFonts w:ascii="Aptos Narrow" w:eastAsia="Times New Roman" w:hAnsi="Aptos Narrow" w:cs="Times New Roman"/>
          <w:noProof/>
          <w:sz w:val="22"/>
          <w:szCs w:val="22"/>
          <w:lang w:val="en-GB"/>
        </w:rPr>
        <w:t xml:space="preserve"> (EmONC</w:t>
      </w:r>
      <w:r>
        <w:rPr>
          <w:rFonts w:ascii="Aptos Narrow" w:eastAsia="Times New Roman" w:hAnsi="Aptos Narrow" w:cs="Times New Roman"/>
          <w:noProof/>
          <w:sz w:val="22"/>
          <w:szCs w:val="22"/>
          <w:lang w:val="en-GB"/>
        </w:rPr>
        <w:t xml:space="preserve">) provision have </w:t>
      </w:r>
      <w:r w:rsidR="00810E27" w:rsidRPr="00580EB5">
        <w:rPr>
          <w:rFonts w:ascii="Aptos Narrow" w:eastAsia="Times New Roman" w:hAnsi="Aptos Narrow" w:cs="Times New Roman"/>
          <w:noProof/>
          <w:sz w:val="22"/>
          <w:szCs w:val="22"/>
          <w:lang w:val="en-GB"/>
        </w:rPr>
        <w:t xml:space="preserve">not kept pace with </w:t>
      </w:r>
      <w:r>
        <w:rPr>
          <w:rFonts w:ascii="Aptos Narrow" w:eastAsia="Times New Roman" w:hAnsi="Aptos Narrow" w:cs="Times New Roman"/>
          <w:noProof/>
          <w:sz w:val="22"/>
          <w:szCs w:val="22"/>
          <w:lang w:val="en-GB"/>
        </w:rPr>
        <w:t>healh facility expansion</w:t>
      </w:r>
      <w:r w:rsidR="00D95AC2" w:rsidRPr="00580EB5">
        <w:rPr>
          <w:rFonts w:ascii="Aptos Narrow" w:eastAsia="Times New Roman" w:hAnsi="Aptos Narrow" w:cs="Times New Roman"/>
          <w:noProof/>
          <w:sz w:val="22"/>
          <w:szCs w:val="22"/>
          <w:lang w:val="en-GB"/>
        </w:rPr>
        <w:t>. Key</w:t>
      </w:r>
      <w:r w:rsidR="008D3EF0" w:rsidRPr="00580EB5">
        <w:rPr>
          <w:rFonts w:ascii="Aptos Narrow" w:eastAsia="Times New Roman" w:hAnsi="Aptos Narrow" w:cs="Times New Roman"/>
          <w:noProof/>
          <w:sz w:val="22"/>
          <w:szCs w:val="22"/>
          <w:lang w:val="en-GB"/>
        </w:rPr>
        <w:t xml:space="preserve"> </w:t>
      </w:r>
      <w:r w:rsidR="00C8779A" w:rsidRPr="00580EB5">
        <w:rPr>
          <w:rFonts w:ascii="Aptos Narrow" w:eastAsia="Times New Roman" w:hAnsi="Aptos Narrow" w:cs="Times New Roman"/>
          <w:noProof/>
          <w:sz w:val="22"/>
          <w:szCs w:val="22"/>
          <w:lang w:val="en-GB"/>
        </w:rPr>
        <w:t>challenges</w:t>
      </w:r>
      <w:r w:rsidR="00C8779A">
        <w:rPr>
          <w:rFonts w:ascii="Aptos Narrow" w:eastAsia="Times New Roman" w:hAnsi="Aptos Narrow" w:cs="Times New Roman"/>
          <w:b/>
          <w:bCs/>
          <w:noProof/>
          <w:sz w:val="22"/>
          <w:szCs w:val="22"/>
          <w:lang w:val="en-GB"/>
        </w:rPr>
        <w:t xml:space="preserve"> </w:t>
      </w:r>
      <w:r w:rsidR="00C8779A" w:rsidRPr="00C8779A">
        <w:rPr>
          <w:rFonts w:ascii="Aptos Narrow" w:eastAsia="Times New Roman" w:hAnsi="Aptos Narrow" w:cs="Times New Roman"/>
          <w:noProof/>
          <w:sz w:val="22"/>
          <w:szCs w:val="22"/>
          <w:lang w:val="en-GB"/>
        </w:rPr>
        <w:t xml:space="preserve">include </w:t>
      </w:r>
      <w:r w:rsidR="008D3EF0" w:rsidRPr="00C8779A">
        <w:rPr>
          <w:rFonts w:ascii="Aptos Narrow" w:eastAsia="Times New Roman" w:hAnsi="Aptos Narrow" w:cs="Times New Roman"/>
          <w:noProof/>
          <w:sz w:val="22"/>
          <w:szCs w:val="22"/>
          <w:lang w:val="en-GB"/>
        </w:rPr>
        <w:t>i</w:t>
      </w:r>
      <w:r w:rsidR="008D3EF0" w:rsidRPr="00631A41">
        <w:rPr>
          <w:rFonts w:ascii="Aptos Narrow" w:eastAsia="Times New Roman" w:hAnsi="Aptos Narrow" w:cs="Times New Roman"/>
          <w:noProof/>
          <w:sz w:val="22"/>
          <w:szCs w:val="22"/>
          <w:lang w:val="en-GB"/>
        </w:rPr>
        <w:t>nsufficient implementation of national guideline</w:t>
      </w:r>
      <w:r w:rsidR="00C8779A">
        <w:rPr>
          <w:rFonts w:ascii="Aptos Narrow" w:eastAsia="Times New Roman" w:hAnsi="Aptos Narrow" w:cs="Times New Roman"/>
          <w:noProof/>
          <w:sz w:val="22"/>
          <w:szCs w:val="22"/>
          <w:lang w:val="en-GB"/>
        </w:rPr>
        <w:t>s,</w:t>
      </w:r>
      <w:r w:rsidR="4467279F">
        <w:rPr>
          <w:rFonts w:ascii="Aptos Narrow" w:eastAsia="Times New Roman" w:hAnsi="Aptos Narrow" w:cs="Times New Roman"/>
          <w:noProof/>
          <w:sz w:val="22"/>
          <w:szCs w:val="22"/>
          <w:lang w:val="en-GB"/>
        </w:rPr>
        <w:t xml:space="preserve"> </w:t>
      </w:r>
      <w:r w:rsidR="20B0B74B" w:rsidRPr="00631A41">
        <w:rPr>
          <w:rFonts w:ascii="Aptos Narrow" w:eastAsia="Times New Roman" w:hAnsi="Aptos Narrow" w:cs="Times New Roman"/>
          <w:noProof/>
          <w:sz w:val="22"/>
          <w:szCs w:val="22"/>
          <w:lang w:val="en-GB"/>
        </w:rPr>
        <w:t xml:space="preserve"> lack of</w:t>
      </w:r>
      <w:r w:rsidR="63023397" w:rsidRPr="00631A41">
        <w:rPr>
          <w:rFonts w:ascii="Aptos Narrow" w:eastAsia="Times New Roman" w:hAnsi="Aptos Narrow" w:cs="Times New Roman"/>
          <w:noProof/>
          <w:sz w:val="22"/>
          <w:szCs w:val="22"/>
          <w:lang w:val="en-GB"/>
        </w:rPr>
        <w:t xml:space="preserve"> commodities</w:t>
      </w:r>
      <w:r w:rsidR="00C8779A">
        <w:rPr>
          <w:rFonts w:ascii="Aptos Narrow" w:eastAsia="Times New Roman" w:hAnsi="Aptos Narrow" w:cs="Times New Roman"/>
          <w:noProof/>
          <w:sz w:val="22"/>
          <w:szCs w:val="22"/>
          <w:lang w:val="en-GB"/>
        </w:rPr>
        <w:t>,</w:t>
      </w:r>
      <w:r w:rsidR="008D3EF0">
        <w:rPr>
          <w:rFonts w:ascii="Aptos Narrow" w:eastAsia="Times New Roman" w:hAnsi="Aptos Narrow" w:cs="Times New Roman"/>
          <w:noProof/>
          <w:sz w:val="22"/>
          <w:szCs w:val="22"/>
          <w:lang w:val="en-GB"/>
        </w:rPr>
        <w:t xml:space="preserve"> </w:t>
      </w:r>
      <w:r w:rsidR="007D1201">
        <w:rPr>
          <w:rFonts w:ascii="Aptos Narrow" w:eastAsia="Times New Roman" w:hAnsi="Aptos Narrow" w:cs="Times New Roman"/>
          <w:noProof/>
          <w:sz w:val="22"/>
          <w:szCs w:val="22"/>
          <w:lang w:val="en-GB"/>
        </w:rPr>
        <w:t xml:space="preserve">and </w:t>
      </w:r>
      <w:r w:rsidR="00C8779A">
        <w:rPr>
          <w:rFonts w:ascii="Aptos Narrow" w:eastAsia="Times New Roman" w:hAnsi="Aptos Narrow" w:cs="Times New Roman"/>
          <w:noProof/>
          <w:sz w:val="22"/>
          <w:szCs w:val="22"/>
          <w:lang w:val="en-GB"/>
        </w:rPr>
        <w:t>in</w:t>
      </w:r>
      <w:r w:rsidR="00FC4DAC">
        <w:rPr>
          <w:rFonts w:ascii="Aptos Narrow" w:eastAsia="Times New Roman" w:hAnsi="Aptos Narrow" w:cs="Times New Roman"/>
          <w:noProof/>
          <w:sz w:val="22"/>
          <w:szCs w:val="22"/>
          <w:lang w:val="en-GB"/>
        </w:rPr>
        <w:t>adequate staff</w:t>
      </w:r>
      <w:r w:rsidR="4714A233">
        <w:rPr>
          <w:rFonts w:ascii="Aptos Narrow" w:eastAsia="Times New Roman" w:hAnsi="Aptos Narrow" w:cs="Times New Roman"/>
          <w:noProof/>
          <w:sz w:val="22"/>
          <w:szCs w:val="22"/>
          <w:lang w:val="en-GB"/>
        </w:rPr>
        <w:t>ing</w:t>
      </w:r>
      <w:r w:rsidR="001B5D2E">
        <w:rPr>
          <w:rFonts w:ascii="Aptos Narrow" w:eastAsia="Times New Roman" w:hAnsi="Aptos Narrow" w:cs="Times New Roman"/>
          <w:noProof/>
          <w:sz w:val="22"/>
          <w:szCs w:val="22"/>
          <w:lang w:val="en-GB"/>
        </w:rPr>
        <w:t xml:space="preserve">. </w:t>
      </w:r>
      <w:r w:rsidR="20B0B74B" w:rsidRPr="00631A41">
        <w:rPr>
          <w:rFonts w:ascii="Aptos Narrow" w:eastAsia="Times New Roman" w:hAnsi="Aptos Narrow" w:cs="Times New Roman"/>
          <w:noProof/>
          <w:sz w:val="22"/>
          <w:szCs w:val="22"/>
          <w:lang w:val="en-GB"/>
        </w:rPr>
        <w:t>A</w:t>
      </w:r>
      <w:r w:rsidR="116B5EAF" w:rsidRPr="00631A41">
        <w:rPr>
          <w:rFonts w:ascii="Aptos Narrow" w:eastAsia="Times New Roman" w:hAnsi="Aptos Narrow" w:cs="Times New Roman"/>
          <w:noProof/>
          <w:sz w:val="22"/>
          <w:szCs w:val="22"/>
          <w:lang w:val="en-GB"/>
        </w:rPr>
        <w:t xml:space="preserve"> readiness</w:t>
      </w:r>
      <w:r w:rsidR="22DB3E18" w:rsidRPr="00631A41">
        <w:rPr>
          <w:rFonts w:ascii="Aptos Narrow" w:eastAsia="Times New Roman" w:hAnsi="Aptos Narrow" w:cs="Times New Roman"/>
          <w:noProof/>
          <w:sz w:val="22"/>
          <w:szCs w:val="22"/>
          <w:lang w:val="en-GB"/>
        </w:rPr>
        <w:t xml:space="preserve"> </w:t>
      </w:r>
      <w:r w:rsidR="20B0B74B" w:rsidRPr="00631A41">
        <w:rPr>
          <w:rFonts w:ascii="Aptos Narrow" w:eastAsia="Times New Roman" w:hAnsi="Aptos Narrow" w:cs="Times New Roman"/>
          <w:noProof/>
          <w:sz w:val="22"/>
          <w:szCs w:val="22"/>
          <w:lang w:val="en-GB"/>
        </w:rPr>
        <w:t xml:space="preserve">assessment of </w:t>
      </w:r>
      <w:r w:rsidR="00C35B0B">
        <w:rPr>
          <w:rFonts w:ascii="Aptos Narrow" w:eastAsia="Times New Roman" w:hAnsi="Aptos Narrow" w:cs="Times New Roman"/>
          <w:noProof/>
          <w:sz w:val="22"/>
          <w:szCs w:val="22"/>
          <w:lang w:val="en-GB"/>
        </w:rPr>
        <w:t>C</w:t>
      </w:r>
      <w:r w:rsidR="20B0B74B" w:rsidRPr="00631A41">
        <w:rPr>
          <w:rFonts w:ascii="Aptos Narrow" w:eastAsia="Times New Roman" w:hAnsi="Aptos Narrow" w:cs="Times New Roman"/>
          <w:noProof/>
          <w:sz w:val="22"/>
          <w:szCs w:val="22"/>
          <w:lang w:val="en-GB"/>
        </w:rPr>
        <w:t>EmONC</w:t>
      </w:r>
      <w:r w:rsidR="69F34FA5" w:rsidRPr="00631A41">
        <w:rPr>
          <w:rFonts w:ascii="Aptos Narrow" w:eastAsia="Times New Roman" w:hAnsi="Aptos Narrow" w:cs="Times New Roman"/>
          <w:noProof/>
          <w:sz w:val="22"/>
          <w:szCs w:val="22"/>
          <w:lang w:val="en-GB"/>
        </w:rPr>
        <w:t xml:space="preserve"> health facilities</w:t>
      </w:r>
      <w:r w:rsidR="20B0B74B" w:rsidRPr="00631A41">
        <w:rPr>
          <w:rFonts w:ascii="Aptos Narrow" w:eastAsia="Times New Roman" w:hAnsi="Aptos Narrow" w:cs="Times New Roman"/>
          <w:noProof/>
          <w:sz w:val="22"/>
          <w:szCs w:val="22"/>
          <w:lang w:val="en-GB"/>
        </w:rPr>
        <w:t xml:space="preserve"> showed an average </w:t>
      </w:r>
      <w:r w:rsidR="5CB5E922" w:rsidRPr="00631A41">
        <w:rPr>
          <w:rFonts w:ascii="Aptos Narrow" w:eastAsia="Times New Roman" w:hAnsi="Aptos Narrow" w:cs="Times New Roman"/>
          <w:noProof/>
          <w:sz w:val="22"/>
          <w:szCs w:val="22"/>
          <w:lang w:val="en-GB"/>
        </w:rPr>
        <w:t xml:space="preserve">readiness </w:t>
      </w:r>
      <w:r w:rsidR="20B0B74B" w:rsidRPr="00631A41">
        <w:rPr>
          <w:rFonts w:ascii="Aptos Narrow" w:eastAsia="Times New Roman" w:hAnsi="Aptos Narrow" w:cs="Times New Roman"/>
          <w:noProof/>
          <w:sz w:val="22"/>
          <w:szCs w:val="22"/>
          <w:lang w:val="en-GB"/>
        </w:rPr>
        <w:t>score of 69%, with poorer scores at lower-level facilities</w:t>
      </w:r>
      <w:r w:rsidR="1656C511" w:rsidRPr="00631A41">
        <w:rPr>
          <w:rFonts w:ascii="Aptos Narrow" w:eastAsia="Times New Roman" w:hAnsi="Aptos Narrow" w:cs="Times New Roman"/>
          <w:noProof/>
          <w:sz w:val="22"/>
          <w:szCs w:val="22"/>
          <w:lang w:val="en-GB"/>
        </w:rPr>
        <w:t xml:space="preserve">, where </w:t>
      </w:r>
      <w:r w:rsidR="00C35B0B">
        <w:rPr>
          <w:rFonts w:ascii="Aptos Narrow" w:eastAsia="Times New Roman" w:hAnsi="Aptos Narrow" w:cs="Times New Roman"/>
          <w:noProof/>
          <w:sz w:val="22"/>
          <w:szCs w:val="22"/>
          <w:lang w:val="en-GB"/>
        </w:rPr>
        <w:t xml:space="preserve"> B</w:t>
      </w:r>
      <w:r w:rsidR="1656C511" w:rsidRPr="00631A41">
        <w:rPr>
          <w:rFonts w:ascii="Aptos Narrow" w:eastAsia="Times New Roman" w:hAnsi="Aptos Narrow" w:cs="Times New Roman"/>
          <w:noProof/>
          <w:sz w:val="22"/>
          <w:szCs w:val="22"/>
          <w:lang w:val="en-GB"/>
        </w:rPr>
        <w:t>EmONC services</w:t>
      </w:r>
      <w:r w:rsidR="00035BC3">
        <w:rPr>
          <w:rFonts w:ascii="Aptos Narrow" w:eastAsia="Times New Roman" w:hAnsi="Aptos Narrow" w:cs="Times New Roman"/>
          <w:noProof/>
          <w:sz w:val="22"/>
          <w:szCs w:val="22"/>
          <w:lang w:val="en-GB"/>
        </w:rPr>
        <w:t xml:space="preserve"> </w:t>
      </w:r>
      <w:r w:rsidR="000D318F">
        <w:rPr>
          <w:rFonts w:ascii="Aptos Narrow" w:eastAsia="Times New Roman" w:hAnsi="Aptos Narrow" w:cs="Times New Roman"/>
          <w:noProof/>
          <w:sz w:val="22"/>
          <w:szCs w:val="22"/>
          <w:lang w:val="en-GB"/>
        </w:rPr>
        <w:t xml:space="preserve">were </w:t>
      </w:r>
      <w:r w:rsidR="00035BC3">
        <w:rPr>
          <w:rFonts w:ascii="Aptos Narrow" w:eastAsia="Times New Roman" w:hAnsi="Aptos Narrow" w:cs="Times New Roman"/>
          <w:noProof/>
          <w:sz w:val="22"/>
          <w:szCs w:val="22"/>
          <w:lang w:val="en-GB"/>
        </w:rPr>
        <w:t>only</w:t>
      </w:r>
      <w:r w:rsidR="1656C511" w:rsidRPr="00631A41">
        <w:rPr>
          <w:rFonts w:ascii="Aptos Narrow" w:eastAsia="Times New Roman" w:hAnsi="Aptos Narrow" w:cs="Times New Roman"/>
          <w:noProof/>
          <w:sz w:val="22"/>
          <w:szCs w:val="22"/>
          <w:lang w:val="en-GB"/>
        </w:rPr>
        <w:t xml:space="preserve"> </w:t>
      </w:r>
      <w:r w:rsidR="0325519C" w:rsidRPr="00631A41">
        <w:rPr>
          <w:rFonts w:ascii="Aptos Narrow" w:eastAsia="Times New Roman" w:hAnsi="Aptos Narrow" w:cs="Times New Roman"/>
          <w:noProof/>
          <w:sz w:val="22"/>
          <w:szCs w:val="22"/>
          <w:lang w:val="en-GB"/>
        </w:rPr>
        <w:t xml:space="preserve">functional in </w:t>
      </w:r>
      <w:r w:rsidR="1656C511" w:rsidRPr="00631A41">
        <w:rPr>
          <w:rFonts w:ascii="Aptos Narrow" w:eastAsia="Times New Roman" w:hAnsi="Aptos Narrow" w:cs="Times New Roman"/>
          <w:noProof/>
          <w:sz w:val="22"/>
          <w:szCs w:val="22"/>
          <w:lang w:val="en-GB"/>
        </w:rPr>
        <w:t>20% of dispensaries and 39% of health centre</w:t>
      </w:r>
      <w:r w:rsidR="1CE98EF9" w:rsidRPr="00631A41">
        <w:rPr>
          <w:rFonts w:ascii="Aptos Narrow" w:eastAsia="Times New Roman" w:hAnsi="Aptos Narrow" w:cs="Times New Roman"/>
          <w:noProof/>
          <w:sz w:val="22"/>
          <w:szCs w:val="22"/>
          <w:lang w:val="en-GB"/>
        </w:rPr>
        <w:t>s.</w:t>
      </w:r>
      <w:r w:rsidR="00CE1EF5" w:rsidRPr="00631A41">
        <w:rPr>
          <w:rStyle w:val="FootnoteReference"/>
          <w:rFonts w:ascii="Aptos Narrow" w:eastAsia="Times New Roman" w:hAnsi="Aptos Narrow" w:cs="Times New Roman"/>
          <w:noProof/>
          <w:sz w:val="22"/>
          <w:szCs w:val="22"/>
          <w:lang w:val="en-GB"/>
        </w:rPr>
        <w:footnoteReference w:id="8"/>
      </w:r>
      <w:r w:rsidR="20B0B74B" w:rsidRPr="00631A41">
        <w:rPr>
          <w:rFonts w:ascii="Aptos Narrow" w:eastAsia="Times New Roman" w:hAnsi="Aptos Narrow" w:cs="Times New Roman"/>
          <w:noProof/>
          <w:sz w:val="22"/>
          <w:szCs w:val="22"/>
          <w:lang w:val="en-GB"/>
        </w:rPr>
        <w:t xml:space="preserve"> </w:t>
      </w:r>
      <w:r w:rsidR="69F34FA5" w:rsidRPr="00631A41">
        <w:rPr>
          <w:rFonts w:ascii="Aptos Narrow" w:eastAsia="Times New Roman" w:hAnsi="Aptos Narrow" w:cs="Times New Roman"/>
          <w:noProof/>
          <w:sz w:val="22"/>
          <w:szCs w:val="22"/>
          <w:lang w:val="en-GB"/>
        </w:rPr>
        <w:t xml:space="preserve"> </w:t>
      </w:r>
    </w:p>
    <w:p w14:paraId="4591632E" w14:textId="77777777" w:rsidR="008F77DF" w:rsidRDefault="008F77DF" w:rsidP="00747F45">
      <w:pPr>
        <w:pStyle w:val="Default"/>
        <w:rPr>
          <w:rFonts w:ascii="Aptos Narrow" w:eastAsia="Times New Roman" w:hAnsi="Aptos Narrow" w:cs="Times New Roman"/>
          <w:noProof/>
          <w:sz w:val="22"/>
          <w:szCs w:val="22"/>
          <w:lang w:val="en-GB"/>
        </w:rPr>
      </w:pPr>
    </w:p>
    <w:p w14:paraId="0159C62C" w14:textId="3F045997" w:rsidR="00BD1C74" w:rsidRDefault="007F21AA" w:rsidP="006E6F98">
      <w:pPr>
        <w:pStyle w:val="Default"/>
        <w:rPr>
          <w:rFonts w:ascii="Aptos Narrow" w:eastAsia="Times New Roman" w:hAnsi="Aptos Narrow" w:cs="Times New Roman"/>
          <w:noProof/>
          <w:sz w:val="22"/>
          <w:szCs w:val="22"/>
          <w:lang w:val="en-GB"/>
        </w:rPr>
      </w:pPr>
      <w:r w:rsidRPr="764ED93A">
        <w:rPr>
          <w:rFonts w:ascii="Aptos Narrow" w:eastAsia="Times New Roman" w:hAnsi="Aptos Narrow" w:cs="Times New Roman"/>
          <w:noProof/>
          <w:sz w:val="22"/>
          <w:szCs w:val="22"/>
          <w:lang w:val="en-GB"/>
        </w:rPr>
        <w:t xml:space="preserve">The lack of </w:t>
      </w:r>
      <w:r w:rsidRPr="764ED93A">
        <w:rPr>
          <w:rFonts w:ascii="Aptos Narrow" w:eastAsia="Times New Roman" w:hAnsi="Aptos Narrow" w:cs="Times New Roman"/>
          <w:b/>
          <w:bCs/>
          <w:noProof/>
          <w:sz w:val="22"/>
          <w:szCs w:val="22"/>
          <w:lang w:val="en-GB"/>
        </w:rPr>
        <w:t>commodit</w:t>
      </w:r>
      <w:r w:rsidR="008F77DF" w:rsidRPr="764ED93A">
        <w:rPr>
          <w:rFonts w:ascii="Aptos Narrow" w:eastAsia="Times New Roman" w:hAnsi="Aptos Narrow" w:cs="Times New Roman"/>
          <w:b/>
          <w:bCs/>
          <w:noProof/>
          <w:sz w:val="22"/>
          <w:szCs w:val="22"/>
          <w:lang w:val="en-GB"/>
        </w:rPr>
        <w:t xml:space="preserve">y </w:t>
      </w:r>
      <w:r w:rsidR="008F77DF" w:rsidRPr="764ED93A">
        <w:rPr>
          <w:rFonts w:ascii="Aptos Narrow" w:eastAsia="Times New Roman" w:hAnsi="Aptos Narrow" w:cs="Times New Roman"/>
          <w:noProof/>
          <w:sz w:val="22"/>
          <w:szCs w:val="22"/>
          <w:lang w:val="en-GB"/>
        </w:rPr>
        <w:t>availability</w:t>
      </w:r>
      <w:r w:rsidR="00ED1244" w:rsidRPr="764ED93A">
        <w:rPr>
          <w:rFonts w:ascii="Aptos Narrow" w:eastAsia="Times New Roman" w:hAnsi="Aptos Narrow" w:cs="Times New Roman"/>
          <w:noProof/>
          <w:sz w:val="22"/>
          <w:szCs w:val="22"/>
          <w:lang w:val="en-GB"/>
        </w:rPr>
        <w:t xml:space="preserve"> is critical with </w:t>
      </w:r>
      <w:r w:rsidR="000A3A57" w:rsidRPr="764ED93A">
        <w:rPr>
          <w:rFonts w:ascii="Aptos Narrow" w:eastAsia="Times New Roman" w:hAnsi="Aptos Narrow" w:cs="Times New Roman"/>
          <w:noProof/>
          <w:sz w:val="22"/>
          <w:szCs w:val="22"/>
          <w:lang w:val="en-GB"/>
        </w:rPr>
        <w:t xml:space="preserve">only </w:t>
      </w:r>
      <w:r w:rsidR="008F77DF" w:rsidRPr="764ED93A">
        <w:rPr>
          <w:rFonts w:ascii="Aptos Narrow" w:eastAsia="Times New Roman" w:hAnsi="Aptos Narrow" w:cs="Times New Roman"/>
          <w:noProof/>
          <w:sz w:val="22"/>
          <w:szCs w:val="22"/>
          <w:lang w:val="en-GB"/>
        </w:rPr>
        <w:t xml:space="preserve"> </w:t>
      </w:r>
      <w:r w:rsidR="000A3A57" w:rsidRPr="764ED93A">
        <w:rPr>
          <w:rFonts w:ascii="Aptos Narrow" w:eastAsia="Times New Roman" w:hAnsi="Aptos Narrow" w:cs="Times New Roman"/>
          <w:noProof/>
          <w:sz w:val="22"/>
          <w:szCs w:val="22"/>
          <w:lang w:val="en-GB"/>
        </w:rPr>
        <w:t xml:space="preserve">4% of facilities </w:t>
      </w:r>
      <w:r w:rsidR="00ED1244" w:rsidRPr="764ED93A">
        <w:rPr>
          <w:rFonts w:ascii="Aptos Narrow" w:eastAsia="Times New Roman" w:hAnsi="Aptos Narrow" w:cs="Times New Roman"/>
          <w:noProof/>
          <w:sz w:val="22"/>
          <w:szCs w:val="22"/>
          <w:lang w:val="en-GB"/>
        </w:rPr>
        <w:t xml:space="preserve">in a recent survey </w:t>
      </w:r>
      <w:r w:rsidR="000A3A57" w:rsidRPr="764ED93A">
        <w:rPr>
          <w:rFonts w:ascii="Aptos Narrow" w:eastAsia="Times New Roman" w:hAnsi="Aptos Narrow" w:cs="Times New Roman"/>
          <w:noProof/>
          <w:sz w:val="22"/>
          <w:szCs w:val="22"/>
          <w:lang w:val="en-GB"/>
        </w:rPr>
        <w:t>having all 15 essential medicines (mainly MNH-related) in stock in 2023, and only 1% of hospitals and health centres ha</w:t>
      </w:r>
      <w:r w:rsidR="008B31A8" w:rsidRPr="764ED93A">
        <w:rPr>
          <w:rFonts w:ascii="Aptos Narrow" w:eastAsia="Times New Roman" w:hAnsi="Aptos Narrow" w:cs="Times New Roman"/>
          <w:noProof/>
          <w:sz w:val="22"/>
          <w:szCs w:val="22"/>
          <w:lang w:val="en-GB"/>
        </w:rPr>
        <w:t xml:space="preserve">ving </w:t>
      </w:r>
      <w:r w:rsidR="000A3A57" w:rsidRPr="764ED93A">
        <w:rPr>
          <w:rFonts w:ascii="Aptos Narrow" w:eastAsia="Times New Roman" w:hAnsi="Aptos Narrow" w:cs="Times New Roman"/>
          <w:noProof/>
          <w:sz w:val="22"/>
          <w:szCs w:val="22"/>
          <w:lang w:val="en-GB"/>
        </w:rPr>
        <w:t>all items for CEmONC.</w:t>
      </w:r>
      <w:r w:rsidR="008B31A8" w:rsidRPr="764ED93A">
        <w:rPr>
          <w:rFonts w:ascii="Aptos Narrow" w:eastAsia="Times New Roman" w:hAnsi="Aptos Narrow" w:cs="Times New Roman"/>
          <w:noProof/>
          <w:sz w:val="22"/>
          <w:szCs w:val="22"/>
          <w:lang w:val="en-GB"/>
        </w:rPr>
        <w:t xml:space="preserve"> </w:t>
      </w:r>
      <w:r w:rsidR="00BD1C74" w:rsidRPr="764ED93A">
        <w:rPr>
          <w:rFonts w:ascii="Aptos Narrow" w:eastAsia="Times New Roman" w:hAnsi="Aptos Narrow" w:cs="Times New Roman"/>
          <w:noProof/>
          <w:sz w:val="22"/>
          <w:szCs w:val="22"/>
          <w:lang w:val="en-GB"/>
        </w:rPr>
        <w:t xml:space="preserve">Key challenges include </w:t>
      </w:r>
      <w:r w:rsidR="00BD1C74" w:rsidRPr="764ED93A">
        <w:rPr>
          <w:rFonts w:ascii="Aptos Narrow" w:eastAsia="Arial" w:hAnsi="Aptos Narrow"/>
          <w:noProof/>
          <w:sz w:val="22"/>
          <w:szCs w:val="22"/>
          <w:lang w:val="en-GB"/>
        </w:rPr>
        <w:t xml:space="preserve">fragmented supply chains and inadequate forecasting due to under-capacitated pharmaceutical staff and </w:t>
      </w:r>
      <w:r w:rsidR="00ED1244" w:rsidRPr="764ED93A">
        <w:rPr>
          <w:rFonts w:ascii="Aptos Narrow" w:eastAsia="Arial" w:hAnsi="Aptos Narrow"/>
          <w:noProof/>
          <w:sz w:val="22"/>
          <w:szCs w:val="22"/>
          <w:lang w:val="en-GB"/>
        </w:rPr>
        <w:t xml:space="preserve">the </w:t>
      </w:r>
      <w:r w:rsidR="00BD1C74" w:rsidRPr="764ED93A">
        <w:rPr>
          <w:rFonts w:ascii="Aptos Narrow" w:eastAsia="Arial" w:hAnsi="Aptos Narrow"/>
          <w:noProof/>
          <w:sz w:val="22"/>
          <w:szCs w:val="22"/>
          <w:lang w:val="en-GB"/>
        </w:rPr>
        <w:t xml:space="preserve">need for better data tools. </w:t>
      </w:r>
      <w:r w:rsidR="00BD1C74" w:rsidRPr="764ED93A">
        <w:rPr>
          <w:rFonts w:ascii="Aptos Narrow" w:eastAsia="Times New Roman" w:hAnsi="Aptos Narrow" w:cs="Times New Roman"/>
          <w:noProof/>
          <w:sz w:val="22"/>
          <w:szCs w:val="22"/>
          <w:lang w:val="en-GB"/>
        </w:rPr>
        <w:t>Unstable supply of antenatal care commodities leads to most pregnant women not receiving urine and blood tests and blood pressure checks due to frequent stockouts of devices, test kits, and treatments.</w:t>
      </w:r>
      <w:r w:rsidR="00C35B0B" w:rsidRPr="764ED93A">
        <w:rPr>
          <w:rFonts w:ascii="Aptos Narrow" w:eastAsia="Times New Roman" w:hAnsi="Aptos Narrow" w:cs="Times New Roman"/>
          <w:noProof/>
          <w:sz w:val="22"/>
          <w:szCs w:val="22"/>
          <w:lang w:val="en-GB"/>
        </w:rPr>
        <w:t xml:space="preserve">  The</w:t>
      </w:r>
      <w:r w:rsidR="00A42111" w:rsidRPr="764ED93A">
        <w:rPr>
          <w:rFonts w:ascii="Aptos Narrow" w:eastAsia="Times New Roman" w:hAnsi="Aptos Narrow" w:cs="Times New Roman"/>
          <w:noProof/>
          <w:sz w:val="22"/>
          <w:szCs w:val="22"/>
          <w:lang w:val="en-GB"/>
        </w:rPr>
        <w:t>re is also</w:t>
      </w:r>
      <w:r w:rsidR="00C35B0B" w:rsidRPr="764ED93A">
        <w:rPr>
          <w:rFonts w:ascii="Aptos Narrow" w:eastAsia="Times New Roman" w:hAnsi="Aptos Narrow" w:cs="Times New Roman"/>
          <w:noProof/>
          <w:sz w:val="22"/>
          <w:szCs w:val="22"/>
          <w:lang w:val="en-GB"/>
        </w:rPr>
        <w:t xml:space="preserve"> slow uptake of product innovations, such as the full WHO-recommended PPH bundl</w:t>
      </w:r>
      <w:r w:rsidR="00A42111" w:rsidRPr="764ED93A">
        <w:rPr>
          <w:rFonts w:ascii="Aptos Narrow" w:eastAsia="Times New Roman" w:hAnsi="Aptos Narrow" w:cs="Times New Roman"/>
          <w:noProof/>
          <w:sz w:val="22"/>
          <w:szCs w:val="22"/>
          <w:lang w:val="en-GB"/>
        </w:rPr>
        <w:t>e, despite the EMOTIVE trial being conducted in Tanzania</w:t>
      </w:r>
      <w:r w:rsidR="00D07272" w:rsidRPr="764ED93A">
        <w:rPr>
          <w:rFonts w:ascii="Aptos Narrow" w:eastAsia="Times New Roman" w:hAnsi="Aptos Narrow" w:cs="Times New Roman"/>
          <w:noProof/>
          <w:sz w:val="22"/>
          <w:szCs w:val="22"/>
          <w:lang w:val="en-GB"/>
        </w:rPr>
        <w:t>.  The MOH has identified priority MNH products to be</w:t>
      </w:r>
      <w:r w:rsidR="008A4076" w:rsidRPr="764ED93A">
        <w:rPr>
          <w:rFonts w:ascii="Aptos Narrow" w:eastAsia="Times New Roman" w:hAnsi="Aptos Narrow" w:cs="Times New Roman"/>
          <w:noProof/>
          <w:sz w:val="22"/>
          <w:szCs w:val="22"/>
          <w:lang w:val="en-GB"/>
        </w:rPr>
        <w:t xml:space="preserve"> </w:t>
      </w:r>
      <w:r w:rsidR="00330C1A" w:rsidRPr="764ED93A">
        <w:rPr>
          <w:rFonts w:ascii="Aptos Narrow" w:eastAsia="Times New Roman" w:hAnsi="Aptos Narrow" w:cs="Times New Roman"/>
          <w:noProof/>
          <w:sz w:val="22"/>
          <w:szCs w:val="22"/>
          <w:lang w:val="en-GB"/>
        </w:rPr>
        <w:t>integrated in national guidelines</w:t>
      </w:r>
      <w:r w:rsidR="00D07272" w:rsidRPr="764ED93A">
        <w:rPr>
          <w:rFonts w:ascii="Aptos Narrow" w:eastAsia="Times New Roman" w:hAnsi="Aptos Narrow" w:cs="Times New Roman"/>
          <w:noProof/>
          <w:sz w:val="22"/>
          <w:szCs w:val="22"/>
          <w:lang w:val="en-GB"/>
        </w:rPr>
        <w:t xml:space="preserve"> and needs </w:t>
      </w:r>
      <w:r w:rsidR="008A4076" w:rsidRPr="764ED93A">
        <w:rPr>
          <w:rFonts w:ascii="Aptos Narrow" w:eastAsia="Times New Roman" w:hAnsi="Aptos Narrow" w:cs="Times New Roman"/>
          <w:noProof/>
          <w:sz w:val="22"/>
          <w:szCs w:val="22"/>
          <w:lang w:val="en-GB"/>
        </w:rPr>
        <w:t xml:space="preserve">initial procurement </w:t>
      </w:r>
      <w:r w:rsidR="00D07272" w:rsidRPr="764ED93A">
        <w:rPr>
          <w:rFonts w:ascii="Aptos Narrow" w:eastAsia="Times New Roman" w:hAnsi="Aptos Narrow" w:cs="Times New Roman"/>
          <w:noProof/>
          <w:sz w:val="22"/>
          <w:szCs w:val="22"/>
          <w:lang w:val="en-GB"/>
        </w:rPr>
        <w:t xml:space="preserve">and product </w:t>
      </w:r>
      <w:r w:rsidR="008A4076" w:rsidRPr="764ED93A">
        <w:rPr>
          <w:rFonts w:ascii="Aptos Narrow" w:eastAsia="Times New Roman" w:hAnsi="Aptos Narrow" w:cs="Times New Roman"/>
          <w:noProof/>
          <w:sz w:val="22"/>
          <w:szCs w:val="22"/>
          <w:lang w:val="en-GB"/>
        </w:rPr>
        <w:t>introduction</w:t>
      </w:r>
      <w:r w:rsidR="00D07272" w:rsidRPr="764ED93A">
        <w:rPr>
          <w:rFonts w:ascii="Aptos Narrow" w:eastAsia="Times New Roman" w:hAnsi="Aptos Narrow" w:cs="Times New Roman"/>
          <w:noProof/>
          <w:sz w:val="22"/>
          <w:szCs w:val="22"/>
          <w:lang w:val="en-GB"/>
        </w:rPr>
        <w:t xml:space="preserve"> support to enable uptake.</w:t>
      </w:r>
    </w:p>
    <w:p w14:paraId="60F85E00" w14:textId="77777777" w:rsidR="00BD1C74" w:rsidRDefault="00BD1C74" w:rsidP="006E6F98">
      <w:pPr>
        <w:pStyle w:val="Default"/>
        <w:rPr>
          <w:rFonts w:ascii="Aptos Narrow" w:eastAsia="Times New Roman" w:hAnsi="Aptos Narrow" w:cs="Times New Roman"/>
          <w:noProof/>
          <w:sz w:val="22"/>
          <w:szCs w:val="22"/>
          <w:lang w:val="en-GB"/>
        </w:rPr>
      </w:pPr>
    </w:p>
    <w:p w14:paraId="6CAD4B25" w14:textId="77777777" w:rsidR="00AB7457" w:rsidRDefault="43BF8999" w:rsidP="0067479C">
      <w:pPr>
        <w:spacing w:after="0" w:line="240" w:lineRule="auto"/>
        <w:rPr>
          <w:rFonts w:ascii="Aptos Narrow" w:eastAsia="Aptos Narrow" w:hAnsi="Aptos Narrow" w:cs="Aptos Narrow"/>
        </w:rPr>
      </w:pPr>
      <w:r w:rsidRPr="005342A8">
        <w:rPr>
          <w:rFonts w:ascii="Aptos Narrow" w:eastAsia="Times New Roman" w:hAnsi="Aptos Narrow" w:cs="Times New Roman"/>
        </w:rPr>
        <w:t>Tanzania has</w:t>
      </w:r>
      <w:r w:rsidR="20B0B74B" w:rsidRPr="005342A8">
        <w:rPr>
          <w:rFonts w:ascii="Aptos Narrow" w:eastAsia="Times New Roman" w:hAnsi="Aptos Narrow" w:cs="Times New Roman"/>
        </w:rPr>
        <w:t xml:space="preserve"> a </w:t>
      </w:r>
      <w:r w:rsidR="20B0B74B" w:rsidRPr="005342A8">
        <w:rPr>
          <w:rFonts w:ascii="Aptos Narrow" w:eastAsia="Times New Roman" w:hAnsi="Aptos Narrow" w:cs="Times New Roman"/>
          <w:b/>
          <w:bCs/>
        </w:rPr>
        <w:t xml:space="preserve">workforce </w:t>
      </w:r>
      <w:r w:rsidR="0025619F">
        <w:rPr>
          <w:rFonts w:ascii="Aptos Narrow" w:eastAsia="Times New Roman" w:hAnsi="Aptos Narrow" w:cs="Times New Roman"/>
          <w:b/>
          <w:bCs/>
        </w:rPr>
        <w:t xml:space="preserve">staffing </w:t>
      </w:r>
      <w:r w:rsidR="20B0B74B" w:rsidRPr="005342A8">
        <w:rPr>
          <w:rFonts w:ascii="Aptos Narrow" w:eastAsia="Times New Roman" w:hAnsi="Aptos Narrow" w:cs="Times New Roman"/>
          <w:b/>
          <w:bCs/>
        </w:rPr>
        <w:t>shortage</w:t>
      </w:r>
      <w:r w:rsidR="20B0B74B" w:rsidRPr="005342A8">
        <w:rPr>
          <w:rFonts w:ascii="Aptos Narrow" w:eastAsia="Times New Roman" w:hAnsi="Aptos Narrow" w:cs="Times New Roman"/>
        </w:rPr>
        <w:t xml:space="preserve"> of </w:t>
      </w:r>
      <w:r w:rsidR="2576F772" w:rsidRPr="005342A8">
        <w:rPr>
          <w:rFonts w:ascii="Aptos Narrow" w:eastAsia="Times New Roman" w:hAnsi="Aptos Narrow" w:cs="Times New Roman"/>
        </w:rPr>
        <w:t>55%</w:t>
      </w:r>
      <w:r w:rsidRPr="005342A8">
        <w:rPr>
          <w:rFonts w:ascii="Aptos Narrow" w:eastAsia="Times New Roman" w:hAnsi="Aptos Narrow" w:cs="Times New Roman"/>
        </w:rPr>
        <w:t>,</w:t>
      </w:r>
      <w:r w:rsidR="00CE1EF5" w:rsidRPr="005342A8">
        <w:rPr>
          <w:rStyle w:val="FootnoteReference"/>
          <w:rFonts w:ascii="Aptos Narrow" w:eastAsia="Times New Roman" w:hAnsi="Aptos Narrow" w:cs="Times New Roman"/>
        </w:rPr>
        <w:footnoteReference w:id="9"/>
      </w:r>
      <w:r w:rsidRPr="005342A8">
        <w:rPr>
          <w:rFonts w:ascii="Aptos Narrow" w:eastAsia="Times New Roman" w:hAnsi="Aptos Narrow" w:cs="Times New Roman"/>
        </w:rPr>
        <w:t xml:space="preserve"> with </w:t>
      </w:r>
      <w:r w:rsidR="7474C54A" w:rsidRPr="005342A8">
        <w:rPr>
          <w:rFonts w:ascii="Aptos Narrow" w:eastAsia="Aptos Narrow" w:hAnsi="Aptos Narrow" w:cs="Aptos Narrow"/>
        </w:rPr>
        <w:t>health infrastructure expansion</w:t>
      </w:r>
      <w:bookmarkStart w:id="2" w:name="_bookmark3"/>
      <w:bookmarkEnd w:id="2"/>
      <w:r w:rsidR="7474C54A" w:rsidRPr="005342A8">
        <w:rPr>
          <w:rFonts w:ascii="Aptos Narrow" w:eastAsia="Aptos Narrow" w:hAnsi="Aptos Narrow" w:cs="Aptos Narrow"/>
        </w:rPr>
        <w:t xml:space="preserve"> requir</w:t>
      </w:r>
      <w:r w:rsidRPr="005342A8">
        <w:rPr>
          <w:rFonts w:ascii="Aptos Narrow" w:eastAsia="Aptos Narrow" w:hAnsi="Aptos Narrow" w:cs="Aptos Narrow"/>
        </w:rPr>
        <w:t>ing</w:t>
      </w:r>
      <w:r w:rsidR="7474C54A" w:rsidRPr="005342A8">
        <w:rPr>
          <w:rFonts w:ascii="Aptos Narrow" w:eastAsia="Aptos Narrow" w:hAnsi="Aptos Narrow" w:cs="Aptos Narrow"/>
        </w:rPr>
        <w:t xml:space="preserve"> </w:t>
      </w:r>
      <w:r w:rsidR="00CC2E3B">
        <w:rPr>
          <w:rFonts w:ascii="Aptos Narrow" w:eastAsia="Aptos Narrow" w:hAnsi="Aptos Narrow" w:cs="Aptos Narrow"/>
        </w:rPr>
        <w:t>an</w:t>
      </w:r>
      <w:r w:rsidR="4B39B779" w:rsidRPr="005342A8">
        <w:rPr>
          <w:rFonts w:ascii="Aptos Narrow" w:eastAsia="Aptos Narrow" w:hAnsi="Aptos Narrow" w:cs="Aptos Narrow"/>
        </w:rPr>
        <w:t xml:space="preserve"> </w:t>
      </w:r>
      <w:r w:rsidR="7474C54A" w:rsidRPr="005342A8">
        <w:rPr>
          <w:rFonts w:ascii="Aptos Narrow" w:eastAsia="Aptos Narrow" w:hAnsi="Aptos Narrow" w:cs="Aptos Narrow"/>
        </w:rPr>
        <w:t>increase in the number of health workers</w:t>
      </w:r>
      <w:r w:rsidR="0021612F">
        <w:rPr>
          <w:rFonts w:ascii="Aptos Narrow" w:eastAsia="Aptos Narrow" w:hAnsi="Aptos Narrow" w:cs="Aptos Narrow"/>
        </w:rPr>
        <w:t xml:space="preserve">. </w:t>
      </w:r>
      <w:r w:rsidR="00B96096">
        <w:rPr>
          <w:rFonts w:ascii="Aptos Narrow" w:eastAsia="Aptos Narrow" w:hAnsi="Aptos Narrow" w:cs="Aptos Narrow"/>
        </w:rPr>
        <w:t>Over</w:t>
      </w:r>
      <w:r w:rsidR="4198BC74" w:rsidRPr="005342A8">
        <w:rPr>
          <w:rFonts w:ascii="Aptos Narrow" w:eastAsia="Aptos Narrow" w:hAnsi="Aptos Narrow" w:cs="Aptos Narrow"/>
        </w:rPr>
        <w:t xml:space="preserve"> 2017- </w:t>
      </w:r>
      <w:r w:rsidR="14FFB688" w:rsidRPr="005342A8">
        <w:rPr>
          <w:rFonts w:ascii="Aptos Narrow" w:eastAsia="Aptos Narrow" w:hAnsi="Aptos Narrow" w:cs="Aptos Narrow"/>
        </w:rPr>
        <w:t>202</w:t>
      </w:r>
      <w:r w:rsidR="4198BC74" w:rsidRPr="005342A8">
        <w:rPr>
          <w:rFonts w:ascii="Aptos Narrow" w:eastAsia="Aptos Narrow" w:hAnsi="Aptos Narrow" w:cs="Aptos Narrow"/>
        </w:rPr>
        <w:t>3</w:t>
      </w:r>
      <w:r w:rsidR="00B96096">
        <w:rPr>
          <w:rFonts w:ascii="Aptos Narrow" w:eastAsia="Aptos Narrow" w:hAnsi="Aptos Narrow" w:cs="Aptos Narrow"/>
        </w:rPr>
        <w:t>, an estimated 32,500 additional health workers were required</w:t>
      </w:r>
      <w:r w:rsidR="00B8078A">
        <w:rPr>
          <w:rFonts w:ascii="Aptos Narrow" w:eastAsia="Aptos Narrow" w:hAnsi="Aptos Narrow" w:cs="Aptos Narrow"/>
        </w:rPr>
        <w:t xml:space="preserve"> to staff new faciliities</w:t>
      </w:r>
      <w:r w:rsidR="008966E7">
        <w:rPr>
          <w:rFonts w:ascii="Aptos Narrow" w:eastAsia="Aptos Narrow" w:hAnsi="Aptos Narrow" w:cs="Aptos Narrow"/>
        </w:rPr>
        <w:t>. W</w:t>
      </w:r>
      <w:r w:rsidR="00B96096">
        <w:rPr>
          <w:rFonts w:ascii="Aptos Narrow" w:eastAsia="Aptos Narrow" w:hAnsi="Aptos Narrow" w:cs="Aptos Narrow"/>
        </w:rPr>
        <w:t>hile Tanzania has a</w:t>
      </w:r>
      <w:r w:rsidR="008966E7">
        <w:rPr>
          <w:rFonts w:ascii="Aptos Narrow" w:eastAsia="Aptos Narrow" w:hAnsi="Aptos Narrow" w:cs="Aptos Narrow"/>
        </w:rPr>
        <w:t xml:space="preserve"> more tha</w:t>
      </w:r>
      <w:r w:rsidR="00B96096">
        <w:rPr>
          <w:rFonts w:ascii="Aptos Narrow" w:eastAsia="Aptos Narrow" w:hAnsi="Aptos Narrow" w:cs="Aptos Narrow"/>
        </w:rPr>
        <w:t xml:space="preserve">n adequate supply </w:t>
      </w:r>
      <w:r w:rsidR="005E5132">
        <w:rPr>
          <w:rFonts w:ascii="Aptos Narrow" w:eastAsia="Aptos Narrow" w:hAnsi="Aptos Narrow" w:cs="Aptos Narrow"/>
        </w:rPr>
        <w:t>of health work</w:t>
      </w:r>
      <w:r w:rsidR="008966E7">
        <w:rPr>
          <w:rFonts w:ascii="Aptos Narrow" w:eastAsia="Aptos Narrow" w:hAnsi="Aptos Narrow" w:cs="Aptos Narrow"/>
        </w:rPr>
        <w:t>ers to fill th</w:t>
      </w:r>
      <w:r w:rsidR="00CC2E3B">
        <w:rPr>
          <w:rFonts w:ascii="Aptos Narrow" w:eastAsia="Aptos Narrow" w:hAnsi="Aptos Narrow" w:cs="Aptos Narrow"/>
        </w:rPr>
        <w:t>i</w:t>
      </w:r>
      <w:r w:rsidR="00034BDE">
        <w:rPr>
          <w:rFonts w:ascii="Aptos Narrow" w:eastAsia="Aptos Narrow" w:hAnsi="Aptos Narrow" w:cs="Aptos Narrow"/>
        </w:rPr>
        <w:t>s</w:t>
      </w:r>
      <w:r w:rsidR="008966E7">
        <w:rPr>
          <w:rFonts w:ascii="Aptos Narrow" w:eastAsia="Aptos Narrow" w:hAnsi="Aptos Narrow" w:cs="Aptos Narrow"/>
        </w:rPr>
        <w:t xml:space="preserve"> gap (with </w:t>
      </w:r>
      <w:r w:rsidR="000F21AD">
        <w:rPr>
          <w:rFonts w:ascii="Aptos Narrow" w:eastAsia="Aptos Narrow" w:hAnsi="Aptos Narrow" w:cs="Aptos Narrow"/>
        </w:rPr>
        <w:t>thousands of</w:t>
      </w:r>
      <w:r w:rsidR="008966E7">
        <w:rPr>
          <w:rFonts w:ascii="Aptos Narrow" w:eastAsia="Aptos Narrow" w:hAnsi="Aptos Narrow" w:cs="Aptos Narrow"/>
        </w:rPr>
        <w:t xml:space="preserve"> un</w:t>
      </w:r>
      <w:r w:rsidR="00C93002">
        <w:rPr>
          <w:rFonts w:ascii="Aptos Narrow" w:eastAsia="Aptos Narrow" w:hAnsi="Aptos Narrow" w:cs="Aptos Narrow"/>
        </w:rPr>
        <w:t>der-</w:t>
      </w:r>
      <w:r w:rsidR="008966E7">
        <w:rPr>
          <w:rFonts w:ascii="Aptos Narrow" w:eastAsia="Aptos Narrow" w:hAnsi="Aptos Narrow" w:cs="Aptos Narrow"/>
        </w:rPr>
        <w:t xml:space="preserve">employed </w:t>
      </w:r>
      <w:r w:rsidR="000F21AD">
        <w:rPr>
          <w:rFonts w:ascii="Aptos Narrow" w:eastAsia="Aptos Narrow" w:hAnsi="Aptos Narrow" w:cs="Aptos Narrow"/>
        </w:rPr>
        <w:t>health professionals</w:t>
      </w:r>
      <w:r w:rsidR="008966E7">
        <w:rPr>
          <w:rFonts w:ascii="Aptos Narrow" w:eastAsia="Aptos Narrow" w:hAnsi="Aptos Narrow" w:cs="Aptos Narrow"/>
        </w:rPr>
        <w:t xml:space="preserve"> including medical doctors), the government </w:t>
      </w:r>
      <w:r w:rsidR="00C93002">
        <w:rPr>
          <w:rFonts w:ascii="Aptos Narrow" w:eastAsia="Aptos Narrow" w:hAnsi="Aptos Narrow" w:cs="Aptos Narrow"/>
        </w:rPr>
        <w:t xml:space="preserve">could only </w:t>
      </w:r>
      <w:r w:rsidR="008966E7">
        <w:rPr>
          <w:rFonts w:ascii="Aptos Narrow" w:eastAsia="Aptos Narrow" w:hAnsi="Aptos Narrow" w:cs="Aptos Narrow"/>
        </w:rPr>
        <w:t xml:space="preserve">issue </w:t>
      </w:r>
      <w:r w:rsidR="7474C54A" w:rsidRPr="005342A8">
        <w:rPr>
          <w:rFonts w:ascii="Aptos Narrow" w:eastAsia="Aptos Narrow" w:hAnsi="Aptos Narrow" w:cs="Aptos Narrow"/>
        </w:rPr>
        <w:t xml:space="preserve">employment permits for 28,061 health </w:t>
      </w:r>
      <w:r w:rsidR="6CB2CBDC" w:rsidRPr="005342A8">
        <w:rPr>
          <w:rFonts w:ascii="Aptos Narrow" w:eastAsia="Aptos Narrow" w:hAnsi="Aptos Narrow" w:cs="Aptos Narrow"/>
        </w:rPr>
        <w:t>workers</w:t>
      </w:r>
      <w:r w:rsidR="5446FEAF" w:rsidRPr="005342A8">
        <w:rPr>
          <w:rFonts w:ascii="Aptos Narrow" w:eastAsia="Aptos Narrow" w:hAnsi="Aptos Narrow" w:cs="Aptos Narrow"/>
        </w:rPr>
        <w:t xml:space="preserve"> during that period</w:t>
      </w:r>
      <w:r w:rsidR="00C93002">
        <w:rPr>
          <w:rFonts w:ascii="Aptos Narrow" w:eastAsia="Aptos Narrow" w:hAnsi="Aptos Narrow" w:cs="Aptos Narrow"/>
        </w:rPr>
        <w:t xml:space="preserve"> due to financial constraints</w:t>
      </w:r>
      <w:r w:rsidR="008966E7">
        <w:rPr>
          <w:rFonts w:ascii="Aptos Narrow" w:eastAsia="Aptos Narrow" w:hAnsi="Aptos Narrow" w:cs="Aptos Narrow"/>
        </w:rPr>
        <w:t>.</w:t>
      </w:r>
      <w:r w:rsidR="008966E7" w:rsidRPr="005342A8">
        <w:rPr>
          <w:rStyle w:val="FootnoteReference"/>
          <w:rFonts w:ascii="Aptos Narrow" w:eastAsia="Aptos Narrow" w:hAnsi="Aptos Narrow" w:cs="Aptos Narrow"/>
        </w:rPr>
        <w:footnoteReference w:id="10"/>
      </w:r>
      <w:r w:rsidR="6CB2CBDC" w:rsidRPr="005342A8">
        <w:rPr>
          <w:rFonts w:ascii="Aptos Narrow" w:eastAsia="Aptos Narrow" w:hAnsi="Aptos Narrow" w:cs="Aptos Narrow"/>
        </w:rPr>
        <w:t xml:space="preserve"> </w:t>
      </w:r>
      <w:r w:rsidR="000F21AD">
        <w:rPr>
          <w:rFonts w:ascii="Aptos Narrow" w:eastAsia="Aptos Narrow" w:hAnsi="Aptos Narrow" w:cs="Aptos Narrow"/>
        </w:rPr>
        <w:t xml:space="preserve"> </w:t>
      </w:r>
      <w:r w:rsidR="008966E7">
        <w:rPr>
          <w:rFonts w:ascii="Aptos Narrow" w:eastAsia="Aptos Narrow" w:hAnsi="Aptos Narrow" w:cs="Aptos Narrow"/>
        </w:rPr>
        <w:t xml:space="preserve">The gap contines to grow </w:t>
      </w:r>
      <w:r w:rsidR="03E34A27" w:rsidRPr="005342A8">
        <w:rPr>
          <w:rFonts w:ascii="Aptos Narrow" w:eastAsia="Aptos Narrow" w:hAnsi="Aptos Narrow" w:cs="Aptos Narrow"/>
        </w:rPr>
        <w:t xml:space="preserve">as new facilities </w:t>
      </w:r>
      <w:r w:rsidR="000F21AD">
        <w:rPr>
          <w:rFonts w:ascii="Aptos Narrow" w:eastAsia="Aptos Narrow" w:hAnsi="Aptos Narrow" w:cs="Aptos Narrow"/>
        </w:rPr>
        <w:t>are</w:t>
      </w:r>
      <w:r w:rsidR="008966E7">
        <w:rPr>
          <w:rFonts w:ascii="Aptos Narrow" w:eastAsia="Aptos Narrow" w:hAnsi="Aptos Narrow" w:cs="Aptos Narrow"/>
        </w:rPr>
        <w:t xml:space="preserve"> built </w:t>
      </w:r>
      <w:r w:rsidR="5446FEAF" w:rsidRPr="005342A8">
        <w:rPr>
          <w:rFonts w:ascii="Aptos Narrow" w:eastAsia="Aptos Narrow" w:hAnsi="Aptos Narrow" w:cs="Aptos Narrow"/>
        </w:rPr>
        <w:t xml:space="preserve">to accommodate </w:t>
      </w:r>
      <w:r w:rsidR="008966E7">
        <w:rPr>
          <w:rFonts w:ascii="Aptos Narrow" w:eastAsia="Aptos Narrow" w:hAnsi="Aptos Narrow" w:cs="Aptos Narrow"/>
        </w:rPr>
        <w:t xml:space="preserve">Tanzania’s rapid </w:t>
      </w:r>
      <w:r w:rsidR="4198BC74" w:rsidRPr="005342A8">
        <w:rPr>
          <w:rFonts w:ascii="Aptos Narrow" w:eastAsia="Aptos Narrow" w:hAnsi="Aptos Narrow" w:cs="Aptos Narrow"/>
        </w:rPr>
        <w:t>population growth.</w:t>
      </w:r>
      <w:r w:rsidR="00AB355F" w:rsidRPr="005342A8">
        <w:rPr>
          <w:rStyle w:val="FootnoteReference"/>
          <w:rFonts w:ascii="Aptos Narrow" w:eastAsia="Aptos Narrow" w:hAnsi="Aptos Narrow" w:cs="Aptos Narrow"/>
        </w:rPr>
        <w:footnoteReference w:id="11"/>
      </w:r>
      <w:r w:rsidR="4198BC74" w:rsidRPr="005342A8">
        <w:rPr>
          <w:rFonts w:ascii="Aptos Narrow" w:eastAsia="Aptos Narrow" w:hAnsi="Aptos Narrow" w:cs="Aptos Narrow"/>
        </w:rPr>
        <w:t xml:space="preserve">  </w:t>
      </w:r>
      <w:r w:rsidR="0083703F">
        <w:rPr>
          <w:rFonts w:ascii="Aptos Narrow" w:eastAsia="Aptos Narrow" w:hAnsi="Aptos Narrow" w:cs="Aptos Narrow"/>
        </w:rPr>
        <w:t>To address this challenge, t</w:t>
      </w:r>
      <w:r w:rsidR="2C0B989A" w:rsidRPr="005342A8">
        <w:rPr>
          <w:rFonts w:ascii="Aptos Narrow" w:eastAsia="Aptos Narrow" w:hAnsi="Aptos Narrow" w:cs="Aptos Narrow"/>
        </w:rPr>
        <w:t xml:space="preserve">he government is </w:t>
      </w:r>
      <w:r w:rsidR="4198BC74" w:rsidRPr="005342A8">
        <w:rPr>
          <w:rFonts w:ascii="Aptos Narrow" w:eastAsia="Aptos Narrow" w:hAnsi="Aptos Narrow" w:cs="Aptos Narrow"/>
        </w:rPr>
        <w:t>using</w:t>
      </w:r>
      <w:r w:rsidR="2C0B989A" w:rsidRPr="005342A8">
        <w:rPr>
          <w:rFonts w:ascii="Aptos Narrow" w:eastAsia="Aptos Narrow" w:hAnsi="Aptos Narrow" w:cs="Aptos Narrow"/>
        </w:rPr>
        <w:t xml:space="preserve"> external funding </w:t>
      </w:r>
      <w:r w:rsidR="4198BC74" w:rsidRPr="005342A8">
        <w:rPr>
          <w:rFonts w:ascii="Aptos Narrow" w:eastAsia="Aptos Narrow" w:hAnsi="Aptos Narrow" w:cs="Aptos Narrow"/>
        </w:rPr>
        <w:t xml:space="preserve">to finance health worker employment to allow </w:t>
      </w:r>
      <w:r w:rsidR="00AB7457">
        <w:rPr>
          <w:rFonts w:ascii="Aptos Narrow" w:eastAsia="Aptos Narrow" w:hAnsi="Aptos Narrow" w:cs="Aptos Narrow"/>
        </w:rPr>
        <w:t xml:space="preserve">a graduated </w:t>
      </w:r>
      <w:r w:rsidR="4198BC74" w:rsidRPr="005342A8">
        <w:rPr>
          <w:rFonts w:ascii="Aptos Narrow" w:eastAsia="Aptos Narrow" w:hAnsi="Aptos Narrow" w:cs="Aptos Narrow"/>
        </w:rPr>
        <w:t>time</w:t>
      </w:r>
      <w:r w:rsidR="00AB7457">
        <w:rPr>
          <w:rFonts w:ascii="Aptos Narrow" w:eastAsia="Aptos Narrow" w:hAnsi="Aptos Narrow" w:cs="Aptos Narrow"/>
        </w:rPr>
        <w:t>line</w:t>
      </w:r>
      <w:r w:rsidR="4198BC74" w:rsidRPr="005342A8">
        <w:rPr>
          <w:rFonts w:ascii="Aptos Narrow" w:eastAsia="Aptos Narrow" w:hAnsi="Aptos Narrow" w:cs="Aptos Narrow"/>
        </w:rPr>
        <w:t xml:space="preserve"> for government absorption.  To date the Global Fund has supported 786 health workers who were absorbed</w:t>
      </w:r>
      <w:r w:rsidR="31F3A72F" w:rsidRPr="005342A8">
        <w:rPr>
          <w:rFonts w:ascii="Aptos Narrow" w:eastAsia="Aptos Narrow" w:hAnsi="Aptos Narrow" w:cs="Aptos Narrow"/>
        </w:rPr>
        <w:t xml:space="preserve"> </w:t>
      </w:r>
      <w:r w:rsidR="00A52479">
        <w:rPr>
          <w:rFonts w:ascii="Aptos Narrow" w:eastAsia="Aptos Narrow" w:hAnsi="Aptos Narrow" w:cs="Aptos Narrow"/>
        </w:rPr>
        <w:t>as planned</w:t>
      </w:r>
      <w:r w:rsidR="4198BC74" w:rsidRPr="005342A8">
        <w:rPr>
          <w:rFonts w:ascii="Aptos Narrow" w:eastAsia="Aptos Narrow" w:hAnsi="Aptos Narrow" w:cs="Aptos Narrow"/>
        </w:rPr>
        <w:t xml:space="preserve">, and </w:t>
      </w:r>
      <w:r w:rsidR="00E20C08">
        <w:rPr>
          <w:rFonts w:ascii="Aptos Narrow" w:eastAsia="Aptos Narrow" w:hAnsi="Aptos Narrow" w:cs="Aptos Narrow"/>
        </w:rPr>
        <w:t>the</w:t>
      </w:r>
      <w:r w:rsidR="4198BC74" w:rsidRPr="005342A8">
        <w:rPr>
          <w:rFonts w:ascii="Aptos Narrow" w:eastAsia="Aptos Narrow" w:hAnsi="Aptos Narrow" w:cs="Aptos Narrow"/>
        </w:rPr>
        <w:t xml:space="preserve"> </w:t>
      </w:r>
      <w:r w:rsidR="000CBABD" w:rsidRPr="005342A8">
        <w:rPr>
          <w:rFonts w:ascii="Aptos Narrow" w:eastAsia="Aptos Narrow" w:hAnsi="Aptos Narrow" w:cs="Aptos Narrow"/>
        </w:rPr>
        <w:t xml:space="preserve">World Bank </w:t>
      </w:r>
      <w:r w:rsidR="0083703F">
        <w:rPr>
          <w:rFonts w:ascii="Aptos Narrow" w:eastAsia="Aptos Narrow" w:hAnsi="Aptos Narrow" w:cs="Aptos Narrow"/>
        </w:rPr>
        <w:t xml:space="preserve">is </w:t>
      </w:r>
      <w:r w:rsidR="21C91438" w:rsidRPr="005342A8">
        <w:rPr>
          <w:rFonts w:ascii="Aptos Narrow" w:eastAsia="Aptos Narrow" w:hAnsi="Aptos Narrow" w:cs="Aptos Narrow"/>
        </w:rPr>
        <w:t>financing</w:t>
      </w:r>
      <w:r w:rsidR="4198BC74" w:rsidRPr="005342A8">
        <w:rPr>
          <w:rFonts w:ascii="Aptos Narrow" w:eastAsia="Aptos Narrow" w:hAnsi="Aptos Narrow" w:cs="Aptos Narrow"/>
        </w:rPr>
        <w:t xml:space="preserve"> an additional 1,000 health workers</w:t>
      </w:r>
      <w:r w:rsidR="21C91438" w:rsidRPr="005342A8">
        <w:rPr>
          <w:rFonts w:ascii="Aptos Narrow" w:eastAsia="Aptos Narrow" w:hAnsi="Aptos Narrow" w:cs="Aptos Narrow"/>
        </w:rPr>
        <w:t xml:space="preserve">. </w:t>
      </w:r>
      <w:r w:rsidR="5446FEAF" w:rsidRPr="005342A8">
        <w:rPr>
          <w:rFonts w:ascii="Aptos Narrow" w:eastAsia="Aptos Narrow" w:hAnsi="Aptos Narrow" w:cs="Aptos Narrow"/>
        </w:rPr>
        <w:t>T</w:t>
      </w:r>
      <w:r w:rsidR="3FDD0994" w:rsidRPr="005342A8">
        <w:rPr>
          <w:rFonts w:ascii="Aptos Narrow" w:eastAsia="Aptos Narrow" w:hAnsi="Aptos Narrow" w:cs="Aptos Narrow"/>
        </w:rPr>
        <w:t>h</w:t>
      </w:r>
      <w:r w:rsidR="009E7176">
        <w:rPr>
          <w:rFonts w:ascii="Aptos Narrow" w:eastAsia="Aptos Narrow" w:hAnsi="Aptos Narrow" w:cs="Aptos Narrow"/>
        </w:rPr>
        <w:t>e expansion of this</w:t>
      </w:r>
      <w:r w:rsidR="3FDD0994" w:rsidRPr="005342A8">
        <w:rPr>
          <w:rFonts w:ascii="Aptos Narrow" w:eastAsia="Aptos Narrow" w:hAnsi="Aptos Narrow" w:cs="Aptos Narrow"/>
        </w:rPr>
        <w:t xml:space="preserve"> approach is a top government prior</w:t>
      </w:r>
      <w:r w:rsidR="004C5DD7">
        <w:rPr>
          <w:rFonts w:ascii="Aptos Narrow" w:eastAsia="Aptos Narrow" w:hAnsi="Aptos Narrow" w:cs="Aptos Narrow"/>
        </w:rPr>
        <w:t>ity</w:t>
      </w:r>
      <w:r w:rsidR="00AB75EB">
        <w:rPr>
          <w:rFonts w:ascii="Aptos Narrow" w:eastAsia="Aptos Narrow" w:hAnsi="Aptos Narrow" w:cs="Aptos Narrow"/>
        </w:rPr>
        <w:t>.</w:t>
      </w:r>
      <w:r w:rsidR="00733EE0">
        <w:rPr>
          <w:rFonts w:ascii="Aptos Narrow" w:eastAsia="Aptos Narrow" w:hAnsi="Aptos Narrow" w:cs="Aptos Narrow"/>
        </w:rPr>
        <w:t xml:space="preserve"> </w:t>
      </w:r>
    </w:p>
    <w:p w14:paraId="687A8A23" w14:textId="77777777" w:rsidR="00AB7457" w:rsidRDefault="00AB7457" w:rsidP="0067479C">
      <w:pPr>
        <w:spacing w:after="0" w:line="240" w:lineRule="auto"/>
        <w:rPr>
          <w:rFonts w:ascii="Aptos Narrow" w:eastAsia="Aptos Narrow" w:hAnsi="Aptos Narrow" w:cs="Aptos Narrow"/>
        </w:rPr>
      </w:pPr>
    </w:p>
    <w:p w14:paraId="1C40C91E" w14:textId="44A529D0" w:rsidR="0067479C" w:rsidRPr="00631A41" w:rsidRDefault="00AB75EB" w:rsidP="0067479C">
      <w:pPr>
        <w:spacing w:after="0" w:line="240" w:lineRule="auto"/>
        <w:rPr>
          <w:rFonts w:ascii="Aptos Narrow" w:eastAsia="Times New Roman" w:hAnsi="Aptos Narrow" w:cs="Times New Roman"/>
        </w:rPr>
      </w:pPr>
      <w:r w:rsidRPr="764ED93A">
        <w:rPr>
          <w:rFonts w:ascii="Aptos Narrow" w:eastAsia="Times New Roman" w:hAnsi="Aptos Narrow" w:cs="Times New Roman"/>
        </w:rPr>
        <w:t>Another key</w:t>
      </w:r>
      <w:r w:rsidR="0025619F" w:rsidRPr="764ED93A">
        <w:rPr>
          <w:rFonts w:ascii="Aptos Narrow" w:eastAsia="Times New Roman" w:hAnsi="Aptos Narrow" w:cs="Times New Roman"/>
        </w:rPr>
        <w:t xml:space="preserve"> </w:t>
      </w:r>
      <w:r w:rsidRPr="764ED93A">
        <w:rPr>
          <w:rFonts w:ascii="Aptos Narrow" w:eastAsia="Times New Roman" w:hAnsi="Aptos Narrow" w:cs="Times New Roman"/>
        </w:rPr>
        <w:t>challenge is t</w:t>
      </w:r>
      <w:r w:rsidR="20B0B74B" w:rsidRPr="764ED93A">
        <w:rPr>
          <w:rFonts w:ascii="Aptos Narrow" w:eastAsia="Times New Roman" w:hAnsi="Aptos Narrow" w:cs="Times New Roman"/>
        </w:rPr>
        <w:t xml:space="preserve">he </w:t>
      </w:r>
      <w:r w:rsidR="20B0B74B" w:rsidRPr="764ED93A">
        <w:rPr>
          <w:rFonts w:ascii="Aptos Narrow" w:eastAsia="Times New Roman" w:hAnsi="Aptos Narrow" w:cs="Times New Roman"/>
          <w:b/>
          <w:bCs/>
        </w:rPr>
        <w:t>shortage and unequal distribution of qualified MNH specialists</w:t>
      </w:r>
      <w:r w:rsidR="20B0B74B" w:rsidRPr="764ED93A">
        <w:rPr>
          <w:rFonts w:ascii="Aptos Narrow" w:eastAsia="Times New Roman" w:hAnsi="Aptos Narrow" w:cs="Times New Roman"/>
        </w:rPr>
        <w:t xml:space="preserve"> </w:t>
      </w:r>
      <w:r w:rsidRPr="764ED93A">
        <w:rPr>
          <w:rFonts w:ascii="Aptos Narrow" w:eastAsia="Times New Roman" w:hAnsi="Aptos Narrow" w:cs="Times New Roman"/>
        </w:rPr>
        <w:t xml:space="preserve">which </w:t>
      </w:r>
      <w:r w:rsidR="20B0B74B" w:rsidRPr="764ED93A">
        <w:rPr>
          <w:rFonts w:ascii="Aptos Narrow" w:eastAsia="Times New Roman" w:hAnsi="Aptos Narrow" w:cs="Times New Roman"/>
        </w:rPr>
        <w:t>limit</w:t>
      </w:r>
      <w:r w:rsidRPr="764ED93A">
        <w:rPr>
          <w:rFonts w:ascii="Aptos Narrow" w:eastAsia="Times New Roman" w:hAnsi="Aptos Narrow" w:cs="Times New Roman"/>
        </w:rPr>
        <w:t>s</w:t>
      </w:r>
      <w:r w:rsidR="20B0B74B" w:rsidRPr="764ED93A">
        <w:rPr>
          <w:rFonts w:ascii="Aptos Narrow" w:eastAsia="Times New Roman" w:hAnsi="Aptos Narrow" w:cs="Times New Roman"/>
        </w:rPr>
        <w:t xml:space="preserve"> the provision of quality care</w:t>
      </w:r>
      <w:r w:rsidR="484A4113" w:rsidRPr="764ED93A">
        <w:rPr>
          <w:rFonts w:ascii="Aptos Narrow" w:eastAsia="Times New Roman" w:hAnsi="Aptos Narrow" w:cs="Times New Roman"/>
        </w:rPr>
        <w:t xml:space="preserve">. </w:t>
      </w:r>
      <w:r w:rsidR="20B0B74B" w:rsidRPr="764ED93A">
        <w:rPr>
          <w:rFonts w:ascii="Aptos Narrow" w:eastAsia="Times New Roman" w:hAnsi="Aptos Narrow" w:cs="Times New Roman"/>
        </w:rPr>
        <w:t>Regional referral hospitals are experiencing alarming shortages</w:t>
      </w:r>
      <w:r w:rsidR="06B04AFE" w:rsidRPr="764ED93A">
        <w:rPr>
          <w:rFonts w:ascii="Aptos Narrow" w:eastAsia="Times New Roman" w:hAnsi="Aptos Narrow" w:cs="Times New Roman"/>
        </w:rPr>
        <w:t xml:space="preserve"> of</w:t>
      </w:r>
      <w:r w:rsidR="20B0B74B" w:rsidRPr="764ED93A">
        <w:rPr>
          <w:rFonts w:ascii="Aptos Narrow" w:eastAsia="Times New Roman" w:hAnsi="Aptos Narrow" w:cs="Times New Roman"/>
        </w:rPr>
        <w:t xml:space="preserve"> anaesthesiologists</w:t>
      </w:r>
      <w:r w:rsidR="06B04AFE" w:rsidRPr="764ED93A">
        <w:rPr>
          <w:rFonts w:ascii="Aptos Narrow" w:eastAsia="Times New Roman" w:hAnsi="Aptos Narrow" w:cs="Times New Roman"/>
        </w:rPr>
        <w:t xml:space="preserve"> (86%)</w:t>
      </w:r>
      <w:r w:rsidR="20B0B74B" w:rsidRPr="764ED93A">
        <w:rPr>
          <w:rFonts w:ascii="Aptos Narrow" w:eastAsia="Times New Roman" w:hAnsi="Aptos Narrow" w:cs="Times New Roman"/>
        </w:rPr>
        <w:t>,  paediatricians</w:t>
      </w:r>
      <w:r w:rsidR="06B04AFE" w:rsidRPr="764ED93A">
        <w:rPr>
          <w:rFonts w:ascii="Aptos Narrow" w:eastAsia="Times New Roman" w:hAnsi="Aptos Narrow" w:cs="Times New Roman"/>
        </w:rPr>
        <w:t xml:space="preserve"> (51%)</w:t>
      </w:r>
      <w:r w:rsidR="20B0B74B" w:rsidRPr="764ED93A">
        <w:rPr>
          <w:rFonts w:ascii="Aptos Narrow" w:eastAsia="Times New Roman" w:hAnsi="Aptos Narrow" w:cs="Times New Roman"/>
        </w:rPr>
        <w:t xml:space="preserve">,  </w:t>
      </w:r>
      <w:r w:rsidR="2F0BA21A" w:rsidRPr="764ED93A">
        <w:rPr>
          <w:rFonts w:ascii="Aptos Narrow" w:eastAsia="Times New Roman" w:hAnsi="Aptos Narrow" w:cs="Times New Roman"/>
        </w:rPr>
        <w:t>Obstetricians and gynecologists</w:t>
      </w:r>
      <w:r w:rsidR="06B04AFE" w:rsidRPr="764ED93A">
        <w:rPr>
          <w:rFonts w:ascii="Aptos Narrow" w:eastAsia="Times New Roman" w:hAnsi="Aptos Narrow" w:cs="Times New Roman"/>
        </w:rPr>
        <w:t xml:space="preserve"> (41%)</w:t>
      </w:r>
      <w:r w:rsidR="00D65A1C" w:rsidRPr="764ED93A">
        <w:rPr>
          <w:rFonts w:ascii="Aptos Narrow" w:eastAsia="Times New Roman" w:hAnsi="Aptos Narrow" w:cs="Times New Roman"/>
        </w:rPr>
        <w:t xml:space="preserve"> and </w:t>
      </w:r>
      <w:r w:rsidR="20B0B74B" w:rsidRPr="764ED93A">
        <w:rPr>
          <w:rFonts w:ascii="Aptos Narrow" w:eastAsia="Times New Roman" w:hAnsi="Aptos Narrow" w:cs="Times New Roman"/>
        </w:rPr>
        <w:t xml:space="preserve"> only 17 midwifery specialists</w:t>
      </w:r>
      <w:r w:rsidR="3B6B5771" w:rsidRPr="764ED93A">
        <w:rPr>
          <w:rFonts w:ascii="Aptos Narrow" w:eastAsia="Times New Roman" w:hAnsi="Aptos Narrow" w:cs="Times New Roman"/>
        </w:rPr>
        <w:t xml:space="preserve">, </w:t>
      </w:r>
      <w:r w:rsidR="08CF5235" w:rsidRPr="764ED93A">
        <w:rPr>
          <w:rFonts w:ascii="Aptos Narrow" w:eastAsia="Times New Roman" w:hAnsi="Aptos Narrow" w:cs="Times New Roman"/>
        </w:rPr>
        <w:t>seven</w:t>
      </w:r>
      <w:r w:rsidR="20B0B74B" w:rsidRPr="764ED93A">
        <w:rPr>
          <w:rFonts w:ascii="Aptos Narrow" w:eastAsia="Times New Roman" w:hAnsi="Aptos Narrow" w:cs="Times New Roman"/>
        </w:rPr>
        <w:t xml:space="preserve"> neonatal nurse</w:t>
      </w:r>
      <w:r w:rsidR="08CF5235" w:rsidRPr="764ED93A">
        <w:rPr>
          <w:rFonts w:ascii="Aptos Narrow" w:eastAsia="Times New Roman" w:hAnsi="Aptos Narrow" w:cs="Times New Roman"/>
        </w:rPr>
        <w:t>s</w:t>
      </w:r>
      <w:r w:rsidR="20B0B74B" w:rsidRPr="764ED93A">
        <w:rPr>
          <w:rFonts w:ascii="Aptos Narrow" w:eastAsia="Times New Roman" w:hAnsi="Aptos Narrow" w:cs="Times New Roman"/>
        </w:rPr>
        <w:t xml:space="preserve"> </w:t>
      </w:r>
      <w:r w:rsidR="7A0ED360" w:rsidRPr="764ED93A">
        <w:rPr>
          <w:rFonts w:ascii="Aptos Narrow" w:eastAsia="Times New Roman" w:hAnsi="Aptos Narrow" w:cs="Times New Roman"/>
        </w:rPr>
        <w:t>and 12 neonatologists</w:t>
      </w:r>
      <w:r w:rsidRPr="764ED93A">
        <w:rPr>
          <w:rFonts w:ascii="Aptos Narrow" w:eastAsia="Times New Roman" w:hAnsi="Aptos Narrow" w:cs="Times New Roman"/>
        </w:rPr>
        <w:t xml:space="preserve"> nationally</w:t>
      </w:r>
      <w:r w:rsidR="20B0B74B" w:rsidRPr="764ED93A">
        <w:rPr>
          <w:rFonts w:ascii="Aptos Narrow" w:eastAsia="Times New Roman" w:hAnsi="Aptos Narrow" w:cs="Times New Roman"/>
        </w:rPr>
        <w:t>.</w:t>
      </w:r>
      <w:r w:rsidR="55AD51E8" w:rsidRPr="764ED93A">
        <w:rPr>
          <w:rFonts w:ascii="Aptos Narrow" w:eastAsia="Times New Roman" w:hAnsi="Aptos Narrow" w:cs="Times New Roman"/>
        </w:rPr>
        <w:t xml:space="preserve">  </w:t>
      </w:r>
    </w:p>
    <w:p w14:paraId="572DD73A" w14:textId="77777777" w:rsidR="0081543D" w:rsidRPr="00631A41" w:rsidRDefault="0081543D" w:rsidP="0081543D">
      <w:pPr>
        <w:pStyle w:val="Default"/>
        <w:rPr>
          <w:rFonts w:ascii="Aptos Narrow" w:eastAsia="Times New Roman" w:hAnsi="Aptos Narrow" w:cs="Times New Roman"/>
          <w:noProof/>
          <w:sz w:val="22"/>
          <w:szCs w:val="22"/>
          <w:lang w:val="en-GB"/>
        </w:rPr>
      </w:pPr>
    </w:p>
    <w:p w14:paraId="244FE8EF" w14:textId="77777777" w:rsidR="00393322" w:rsidRDefault="00855BC2" w:rsidP="0081543D">
      <w:pPr>
        <w:pStyle w:val="Default"/>
        <w:rPr>
          <w:rFonts w:ascii="Aptos Narrow" w:eastAsia="Times New Roman" w:hAnsi="Aptos Narrow" w:cs="Times New Roman"/>
          <w:noProof/>
          <w:sz w:val="22"/>
          <w:szCs w:val="22"/>
          <w:lang w:val="en-GB"/>
        </w:rPr>
      </w:pPr>
      <w:r>
        <w:rPr>
          <w:rFonts w:ascii="Aptos Narrow" w:eastAsia="Times New Roman" w:hAnsi="Aptos Narrow" w:cs="Times New Roman"/>
          <w:noProof/>
          <w:sz w:val="22"/>
          <w:szCs w:val="22"/>
          <w:lang w:val="en-GB"/>
        </w:rPr>
        <w:t xml:space="preserve">Tanzania’s rapid increase in health </w:t>
      </w:r>
      <w:r w:rsidRPr="0030573E">
        <w:rPr>
          <w:rFonts w:ascii="Aptos Narrow" w:eastAsia="Times New Roman" w:hAnsi="Aptos Narrow" w:cs="Times New Roman"/>
          <w:b/>
          <w:bCs/>
          <w:noProof/>
          <w:sz w:val="22"/>
          <w:szCs w:val="22"/>
          <w:lang w:val="en-GB"/>
        </w:rPr>
        <w:t>infrastructure</w:t>
      </w:r>
      <w:r>
        <w:rPr>
          <w:rFonts w:ascii="Aptos Narrow" w:eastAsia="Times New Roman" w:hAnsi="Aptos Narrow" w:cs="Times New Roman"/>
          <w:noProof/>
          <w:sz w:val="22"/>
          <w:szCs w:val="22"/>
          <w:lang w:val="en-GB"/>
        </w:rPr>
        <w:t xml:space="preserve"> </w:t>
      </w:r>
      <w:r w:rsidR="0030573E">
        <w:rPr>
          <w:rFonts w:ascii="Aptos Narrow" w:eastAsia="Times New Roman" w:hAnsi="Aptos Narrow" w:cs="Times New Roman"/>
          <w:noProof/>
          <w:sz w:val="22"/>
          <w:szCs w:val="22"/>
          <w:lang w:val="en-GB"/>
        </w:rPr>
        <w:t>did not include</w:t>
      </w:r>
      <w:r>
        <w:rPr>
          <w:rFonts w:ascii="Aptos Narrow" w:eastAsia="Times New Roman" w:hAnsi="Aptos Narrow" w:cs="Times New Roman"/>
          <w:noProof/>
          <w:sz w:val="22"/>
          <w:szCs w:val="22"/>
          <w:lang w:val="en-GB"/>
        </w:rPr>
        <w:t xml:space="preserve"> purpose-built </w:t>
      </w:r>
      <w:r w:rsidR="4296905A" w:rsidRPr="19ED0074">
        <w:rPr>
          <w:rFonts w:ascii="Aptos Narrow" w:eastAsia="Times New Roman" w:hAnsi="Aptos Narrow" w:cs="Times New Roman"/>
          <w:noProof/>
          <w:sz w:val="22"/>
          <w:szCs w:val="22"/>
          <w:lang w:val="en-GB"/>
        </w:rPr>
        <w:t>neonatal care unit</w:t>
      </w:r>
      <w:r w:rsidR="00670AEC">
        <w:rPr>
          <w:rFonts w:ascii="Aptos Narrow" w:eastAsia="Times New Roman" w:hAnsi="Aptos Narrow" w:cs="Times New Roman"/>
          <w:noProof/>
          <w:sz w:val="22"/>
          <w:szCs w:val="22"/>
          <w:lang w:val="en-GB"/>
        </w:rPr>
        <w:t>s</w:t>
      </w:r>
      <w:r w:rsidR="4296905A" w:rsidRPr="19ED0074">
        <w:rPr>
          <w:rFonts w:ascii="Aptos Narrow" w:eastAsia="Times New Roman" w:hAnsi="Aptos Narrow" w:cs="Times New Roman"/>
          <w:noProof/>
          <w:sz w:val="22"/>
          <w:szCs w:val="22"/>
          <w:lang w:val="en-GB"/>
        </w:rPr>
        <w:t>.</w:t>
      </w:r>
      <w:r w:rsidR="2A327FCD" w:rsidRPr="19ED0074">
        <w:rPr>
          <w:rFonts w:ascii="Aptos Narrow" w:eastAsia="Times New Roman" w:hAnsi="Aptos Narrow" w:cs="Times New Roman"/>
          <w:noProof/>
          <w:sz w:val="22"/>
          <w:szCs w:val="22"/>
          <w:lang w:val="en-GB"/>
        </w:rPr>
        <w:t xml:space="preserve"> </w:t>
      </w:r>
      <w:r w:rsidR="3DBED742" w:rsidRPr="19ED0074">
        <w:rPr>
          <w:rFonts w:ascii="Aptos Narrow" w:eastAsia="Times New Roman" w:hAnsi="Aptos Narrow" w:cs="Times New Roman"/>
          <w:noProof/>
          <w:sz w:val="22"/>
          <w:szCs w:val="22"/>
          <w:lang w:val="en-GB"/>
        </w:rPr>
        <w:t>While a</w:t>
      </w:r>
      <w:r w:rsidR="4296905A" w:rsidRPr="19ED0074">
        <w:rPr>
          <w:rFonts w:ascii="Aptos Narrow" w:eastAsia="Times New Roman" w:hAnsi="Aptos Narrow" w:cs="Times New Roman"/>
          <w:noProof/>
          <w:sz w:val="22"/>
          <w:szCs w:val="22"/>
          <w:lang w:val="en-GB"/>
        </w:rPr>
        <w:t xml:space="preserve">n </w:t>
      </w:r>
      <w:r w:rsidR="64B93124" w:rsidRPr="19ED0074">
        <w:rPr>
          <w:rFonts w:ascii="Aptos Narrow" w:eastAsia="Times New Roman" w:hAnsi="Aptos Narrow" w:cs="Times New Roman"/>
          <w:noProof/>
          <w:sz w:val="22"/>
          <w:szCs w:val="22"/>
          <w:lang w:val="en-GB"/>
        </w:rPr>
        <w:t>i</w:t>
      </w:r>
      <w:r w:rsidR="31198C7D" w:rsidRPr="19ED0074">
        <w:rPr>
          <w:rFonts w:ascii="Aptos Narrow" w:eastAsia="Times New Roman" w:hAnsi="Aptos Narrow" w:cs="Times New Roman"/>
          <w:noProof/>
          <w:sz w:val="22"/>
          <w:szCs w:val="22"/>
          <w:lang w:val="en-GB"/>
        </w:rPr>
        <w:t xml:space="preserve">mprovised </w:t>
      </w:r>
      <w:r w:rsidR="4296905A" w:rsidRPr="19ED0074">
        <w:rPr>
          <w:rFonts w:ascii="Aptos Narrow" w:eastAsia="Times New Roman" w:hAnsi="Aptos Narrow" w:cs="Times New Roman"/>
          <w:noProof/>
          <w:sz w:val="22"/>
          <w:szCs w:val="22"/>
          <w:lang w:val="en-GB"/>
        </w:rPr>
        <w:t xml:space="preserve">approach to utilize existing space </w:t>
      </w:r>
      <w:r w:rsidR="06D2C778" w:rsidRPr="19ED0074">
        <w:rPr>
          <w:rFonts w:ascii="Aptos Narrow" w:eastAsia="Times New Roman" w:hAnsi="Aptos Narrow" w:cs="Times New Roman"/>
          <w:noProof/>
          <w:sz w:val="22"/>
          <w:szCs w:val="22"/>
          <w:lang w:val="en-GB"/>
        </w:rPr>
        <w:t>increase</w:t>
      </w:r>
      <w:r w:rsidR="119D31F7" w:rsidRPr="19ED0074">
        <w:rPr>
          <w:rFonts w:ascii="Aptos Narrow" w:eastAsia="Times New Roman" w:hAnsi="Aptos Narrow" w:cs="Times New Roman"/>
          <w:noProof/>
          <w:sz w:val="22"/>
          <w:szCs w:val="22"/>
          <w:lang w:val="en-GB"/>
        </w:rPr>
        <w:t>d</w:t>
      </w:r>
      <w:r w:rsidR="06D2C778" w:rsidRPr="19ED0074">
        <w:rPr>
          <w:rFonts w:ascii="Aptos Narrow" w:eastAsia="Times New Roman" w:hAnsi="Aptos Narrow" w:cs="Times New Roman"/>
          <w:noProof/>
          <w:sz w:val="22"/>
          <w:szCs w:val="22"/>
          <w:lang w:val="en-GB"/>
        </w:rPr>
        <w:t xml:space="preserve"> </w:t>
      </w:r>
      <w:r w:rsidR="119D31F7" w:rsidRPr="19ED0074">
        <w:rPr>
          <w:rFonts w:ascii="Aptos Narrow" w:eastAsia="Times New Roman" w:hAnsi="Aptos Narrow" w:cs="Times New Roman"/>
          <w:noProof/>
          <w:sz w:val="22"/>
          <w:szCs w:val="22"/>
          <w:lang w:val="en-GB"/>
        </w:rPr>
        <w:t>the number of</w:t>
      </w:r>
      <w:r w:rsidR="06D2C778" w:rsidRPr="19ED0074">
        <w:rPr>
          <w:rFonts w:ascii="Aptos Narrow" w:eastAsia="Times New Roman" w:hAnsi="Aptos Narrow" w:cs="Times New Roman"/>
          <w:noProof/>
          <w:sz w:val="22"/>
          <w:szCs w:val="22"/>
          <w:lang w:val="en-GB"/>
        </w:rPr>
        <w:t xml:space="preserve"> </w:t>
      </w:r>
      <w:r w:rsidR="13EC04D4" w:rsidRPr="19ED0074">
        <w:rPr>
          <w:rFonts w:ascii="Aptos Narrow" w:eastAsia="Times New Roman" w:hAnsi="Aptos Narrow" w:cs="Times New Roman"/>
          <w:noProof/>
          <w:sz w:val="22"/>
          <w:szCs w:val="22"/>
          <w:lang w:val="en-GB"/>
        </w:rPr>
        <w:t>neonatal care units</w:t>
      </w:r>
      <w:r w:rsidR="00733EE0">
        <w:rPr>
          <w:rFonts w:ascii="Aptos Narrow" w:eastAsia="Times New Roman" w:hAnsi="Aptos Narrow" w:cs="Times New Roman"/>
          <w:noProof/>
          <w:sz w:val="22"/>
          <w:szCs w:val="22"/>
          <w:lang w:val="en-GB"/>
        </w:rPr>
        <w:t xml:space="preserve"> </w:t>
      </w:r>
      <w:r w:rsidR="06D2C778" w:rsidRPr="19ED0074">
        <w:rPr>
          <w:rFonts w:ascii="Aptos Narrow" w:eastAsia="Times New Roman" w:hAnsi="Aptos Narrow" w:cs="Times New Roman"/>
          <w:noProof/>
          <w:sz w:val="22"/>
          <w:szCs w:val="22"/>
          <w:lang w:val="en-GB"/>
        </w:rPr>
        <w:t>from 14 in 2018 to 318 in 2024,</w:t>
      </w:r>
      <w:r w:rsidR="00ACCECF" w:rsidRPr="19ED0074">
        <w:rPr>
          <w:rFonts w:ascii="Aptos Narrow" w:eastAsia="Times New Roman" w:hAnsi="Aptos Narrow" w:cs="Times New Roman"/>
          <w:noProof/>
          <w:sz w:val="22"/>
          <w:szCs w:val="22"/>
          <w:lang w:val="en-GB"/>
        </w:rPr>
        <w:t xml:space="preserve"> </w:t>
      </w:r>
      <w:r w:rsidR="06D2C778" w:rsidRPr="19ED0074">
        <w:rPr>
          <w:rFonts w:ascii="Aptos Narrow" w:eastAsia="Times New Roman" w:hAnsi="Aptos Narrow" w:cs="Times New Roman"/>
          <w:noProof/>
          <w:sz w:val="22"/>
          <w:szCs w:val="22"/>
          <w:lang w:val="en-GB"/>
        </w:rPr>
        <w:t>75% have only one to four beds</w:t>
      </w:r>
      <w:r w:rsidR="00151B51" w:rsidRPr="00631A41">
        <w:rPr>
          <w:rFonts w:ascii="Aptos Narrow" w:eastAsia="Times New Roman" w:hAnsi="Aptos Narrow" w:cs="Times New Roman"/>
          <w:noProof/>
          <w:sz w:val="22"/>
          <w:szCs w:val="22"/>
          <w:lang w:val="en-GB"/>
        </w:rPr>
        <w:t>.</w:t>
      </w:r>
      <w:r w:rsidR="00151B51" w:rsidRPr="00631A41">
        <w:rPr>
          <w:rStyle w:val="FootnoteReference"/>
          <w:rFonts w:ascii="Aptos Narrow" w:eastAsia="Times New Roman" w:hAnsi="Aptos Narrow" w:cs="Times New Roman"/>
          <w:noProof/>
          <w:sz w:val="22"/>
          <w:szCs w:val="22"/>
          <w:lang w:val="en-GB"/>
        </w:rPr>
        <w:footnoteReference w:id="12"/>
      </w:r>
      <w:r w:rsidR="0030573E">
        <w:rPr>
          <w:rFonts w:ascii="Aptos Narrow" w:eastAsia="Times New Roman" w:hAnsi="Aptos Narrow" w:cs="Times New Roman"/>
          <w:noProof/>
          <w:sz w:val="22"/>
          <w:szCs w:val="22"/>
          <w:lang w:val="en-GB"/>
        </w:rPr>
        <w:t xml:space="preserve"> </w:t>
      </w:r>
      <w:r w:rsidR="06D2C778" w:rsidRPr="19ED0074">
        <w:rPr>
          <w:rFonts w:ascii="Aptos Narrow" w:eastAsia="Times New Roman" w:hAnsi="Aptos Narrow" w:cs="Times New Roman"/>
          <w:noProof/>
          <w:sz w:val="22"/>
          <w:szCs w:val="22"/>
          <w:lang w:val="en-GB"/>
        </w:rPr>
        <w:t>T</w:t>
      </w:r>
      <w:r w:rsidR="00733EE0">
        <w:rPr>
          <w:rFonts w:ascii="Aptos Narrow" w:eastAsia="Times New Roman" w:hAnsi="Aptos Narrow" w:cs="Times New Roman"/>
          <w:noProof/>
          <w:sz w:val="22"/>
          <w:szCs w:val="22"/>
          <w:lang w:val="en-GB"/>
        </w:rPr>
        <w:t>o reduce mortality, t</w:t>
      </w:r>
      <w:r w:rsidR="06D2C778" w:rsidRPr="19ED0074">
        <w:rPr>
          <w:rFonts w:ascii="Aptos Narrow" w:eastAsia="Times New Roman" w:hAnsi="Aptos Narrow" w:cs="Times New Roman"/>
          <w:noProof/>
          <w:sz w:val="22"/>
          <w:szCs w:val="22"/>
          <w:lang w:val="en-GB"/>
        </w:rPr>
        <w:t xml:space="preserve">hese </w:t>
      </w:r>
      <w:r w:rsidR="13EC04D4" w:rsidRPr="19ED0074">
        <w:rPr>
          <w:rFonts w:ascii="Aptos Narrow" w:eastAsia="Times New Roman" w:hAnsi="Aptos Narrow" w:cs="Times New Roman"/>
          <w:noProof/>
          <w:sz w:val="22"/>
          <w:szCs w:val="22"/>
          <w:lang w:val="en-GB"/>
        </w:rPr>
        <w:t>units</w:t>
      </w:r>
      <w:r w:rsidR="06D2C778" w:rsidRPr="19ED0074">
        <w:rPr>
          <w:rFonts w:ascii="Aptos Narrow" w:eastAsia="Times New Roman" w:hAnsi="Aptos Narrow" w:cs="Times New Roman"/>
          <w:noProof/>
          <w:sz w:val="22"/>
          <w:szCs w:val="22"/>
          <w:lang w:val="en-GB"/>
        </w:rPr>
        <w:t xml:space="preserve"> need to be expanded </w:t>
      </w:r>
      <w:r w:rsidR="185C2B16" w:rsidRPr="19ED0074">
        <w:rPr>
          <w:rFonts w:ascii="Aptos Narrow" w:eastAsia="Times New Roman" w:hAnsi="Aptos Narrow" w:cs="Times New Roman"/>
          <w:noProof/>
          <w:sz w:val="22"/>
          <w:szCs w:val="22"/>
          <w:lang w:val="en-GB"/>
        </w:rPr>
        <w:t>to</w:t>
      </w:r>
      <w:r w:rsidR="13EC04D4" w:rsidRPr="19ED0074">
        <w:rPr>
          <w:rFonts w:ascii="Aptos Narrow" w:eastAsia="Times New Roman" w:hAnsi="Aptos Narrow" w:cs="Times New Roman"/>
          <w:noProof/>
          <w:sz w:val="22"/>
          <w:szCs w:val="22"/>
          <w:lang w:val="en-GB"/>
        </w:rPr>
        <w:t xml:space="preserve"> f</w:t>
      </w:r>
      <w:r w:rsidR="06D2C778" w:rsidRPr="19ED0074">
        <w:rPr>
          <w:rFonts w:ascii="Aptos Narrow" w:eastAsia="Times New Roman" w:hAnsi="Aptos Narrow" w:cs="Times New Roman"/>
          <w:noProof/>
          <w:sz w:val="22"/>
          <w:szCs w:val="22"/>
          <w:lang w:val="en-GB"/>
        </w:rPr>
        <w:t>acilitate zero separation</w:t>
      </w:r>
      <w:r w:rsidR="00733EE0">
        <w:rPr>
          <w:rFonts w:ascii="Aptos Narrow" w:eastAsia="Times New Roman" w:hAnsi="Aptos Narrow" w:cs="Times New Roman"/>
          <w:noProof/>
          <w:sz w:val="22"/>
          <w:szCs w:val="22"/>
          <w:lang w:val="en-GB"/>
        </w:rPr>
        <w:t xml:space="preserve"> of mothers and their babies,</w:t>
      </w:r>
      <w:r w:rsidR="0030573E">
        <w:rPr>
          <w:rFonts w:ascii="Aptos Narrow" w:eastAsia="Times New Roman" w:hAnsi="Aptos Narrow" w:cs="Times New Roman"/>
          <w:noProof/>
          <w:sz w:val="22"/>
          <w:szCs w:val="22"/>
          <w:lang w:val="en-GB"/>
        </w:rPr>
        <w:t xml:space="preserve"> </w:t>
      </w:r>
      <w:r w:rsidR="13EC04D4" w:rsidRPr="19ED0074">
        <w:rPr>
          <w:rFonts w:ascii="Aptos Narrow" w:eastAsia="Times New Roman" w:hAnsi="Aptos Narrow" w:cs="Times New Roman"/>
          <w:noProof/>
          <w:sz w:val="22"/>
          <w:szCs w:val="22"/>
          <w:lang w:val="en-GB"/>
        </w:rPr>
        <w:t>promot</w:t>
      </w:r>
      <w:r w:rsidR="00733EE0">
        <w:rPr>
          <w:rFonts w:ascii="Aptos Narrow" w:eastAsia="Times New Roman" w:hAnsi="Aptos Narrow" w:cs="Times New Roman"/>
          <w:noProof/>
          <w:sz w:val="22"/>
          <w:szCs w:val="22"/>
          <w:lang w:val="en-GB"/>
        </w:rPr>
        <w:t>ing</w:t>
      </w:r>
      <w:r w:rsidR="13EC04D4" w:rsidRPr="19ED0074">
        <w:rPr>
          <w:rFonts w:ascii="Aptos Narrow" w:eastAsia="Times New Roman" w:hAnsi="Aptos Narrow" w:cs="Times New Roman"/>
          <w:noProof/>
          <w:sz w:val="22"/>
          <w:szCs w:val="22"/>
          <w:lang w:val="en-GB"/>
        </w:rPr>
        <w:t xml:space="preserve"> warmth, breastfeeding, infection prevention, and well-being</w:t>
      </w:r>
      <w:r w:rsidR="00972948">
        <w:rPr>
          <w:rFonts w:ascii="Aptos Narrow" w:eastAsia="Times New Roman" w:hAnsi="Aptos Narrow" w:cs="Times New Roman"/>
          <w:noProof/>
          <w:sz w:val="22"/>
          <w:szCs w:val="22"/>
          <w:lang w:val="en-GB"/>
        </w:rPr>
        <w:t xml:space="preserve">. </w:t>
      </w:r>
    </w:p>
    <w:p w14:paraId="094C0377" w14:textId="77CA3B3F" w:rsidR="0081543D" w:rsidRDefault="00972948" w:rsidP="0081543D">
      <w:pPr>
        <w:pStyle w:val="Default"/>
        <w:rPr>
          <w:rFonts w:ascii="Aptos Narrow" w:eastAsia="Aptos Narrow" w:hAnsi="Aptos Narrow" w:cs="Aptos Narrow"/>
          <w:noProof/>
          <w:sz w:val="22"/>
          <w:szCs w:val="22"/>
          <w:lang w:val="en-GB"/>
        </w:rPr>
      </w:pPr>
      <w:r>
        <w:rPr>
          <w:rFonts w:ascii="Aptos Narrow" w:eastAsia="Times New Roman" w:hAnsi="Aptos Narrow" w:cs="Times New Roman"/>
          <w:noProof/>
          <w:sz w:val="22"/>
          <w:szCs w:val="22"/>
          <w:lang w:val="en-GB"/>
        </w:rPr>
        <w:lastRenderedPageBreak/>
        <w:t>The</w:t>
      </w:r>
      <w:r w:rsidR="4296905A" w:rsidRPr="19ED0074">
        <w:rPr>
          <w:rFonts w:ascii="Aptos Narrow" w:eastAsia="Times New Roman" w:hAnsi="Aptos Narrow" w:cs="Times New Roman"/>
          <w:noProof/>
          <w:sz w:val="22"/>
          <w:szCs w:val="22"/>
          <w:lang w:val="en-GB"/>
        </w:rPr>
        <w:t xml:space="preserve"> </w:t>
      </w:r>
      <w:r w:rsidR="13EC04D4" w:rsidRPr="19ED0074">
        <w:rPr>
          <w:rFonts w:ascii="Aptos Narrow" w:eastAsia="Times New Roman" w:hAnsi="Aptos Narrow" w:cs="Times New Roman"/>
          <w:noProof/>
          <w:sz w:val="22"/>
          <w:szCs w:val="22"/>
          <w:lang w:val="en-GB"/>
        </w:rPr>
        <w:t xml:space="preserve">MOH </w:t>
      </w:r>
      <w:r w:rsidR="4296905A" w:rsidRPr="19ED0074">
        <w:rPr>
          <w:rFonts w:ascii="Aptos Narrow" w:eastAsia="Times New Roman" w:hAnsi="Aptos Narrow" w:cs="Times New Roman"/>
          <w:noProof/>
          <w:sz w:val="22"/>
          <w:szCs w:val="22"/>
          <w:lang w:val="en-GB"/>
        </w:rPr>
        <w:t xml:space="preserve">has </w:t>
      </w:r>
      <w:r w:rsidR="006F27BF">
        <w:rPr>
          <w:rFonts w:ascii="Aptos Narrow" w:eastAsia="Times New Roman" w:hAnsi="Aptos Narrow" w:cs="Times New Roman"/>
          <w:noProof/>
          <w:sz w:val="22"/>
          <w:szCs w:val="22"/>
          <w:lang w:val="en-GB"/>
        </w:rPr>
        <w:t>standard p</w:t>
      </w:r>
      <w:r w:rsidR="4296905A" w:rsidRPr="19ED0074">
        <w:rPr>
          <w:rFonts w:ascii="Aptos Narrow" w:eastAsia="Times New Roman" w:hAnsi="Aptos Narrow" w:cs="Times New Roman"/>
          <w:noProof/>
          <w:sz w:val="22"/>
          <w:szCs w:val="22"/>
          <w:lang w:val="en-GB"/>
        </w:rPr>
        <w:t xml:space="preserve">lans </w:t>
      </w:r>
      <w:r>
        <w:rPr>
          <w:rFonts w:ascii="Aptos Narrow" w:eastAsia="Times New Roman" w:hAnsi="Aptos Narrow" w:cs="Times New Roman"/>
          <w:noProof/>
          <w:sz w:val="22"/>
          <w:szCs w:val="22"/>
          <w:lang w:val="en-GB"/>
        </w:rPr>
        <w:t>for every level of care, reflecting WHO norms</w:t>
      </w:r>
      <w:r w:rsidR="006F27BF">
        <w:rPr>
          <w:rFonts w:ascii="Aptos Narrow" w:eastAsia="Times New Roman" w:hAnsi="Aptos Narrow" w:cs="Times New Roman"/>
          <w:noProof/>
          <w:sz w:val="22"/>
          <w:szCs w:val="22"/>
          <w:lang w:val="en-GB"/>
        </w:rPr>
        <w:t xml:space="preserve">, and is mobilizing </w:t>
      </w:r>
      <w:r w:rsidR="00AB3685">
        <w:rPr>
          <w:rFonts w:ascii="Aptos Narrow" w:eastAsia="Times New Roman" w:hAnsi="Aptos Narrow" w:cs="Times New Roman"/>
          <w:noProof/>
          <w:sz w:val="22"/>
          <w:szCs w:val="22"/>
          <w:lang w:val="en-GB"/>
        </w:rPr>
        <w:t>infratructure resources</w:t>
      </w:r>
      <w:r w:rsidR="006F27BF">
        <w:rPr>
          <w:rFonts w:ascii="Aptos Narrow" w:eastAsia="Times New Roman" w:hAnsi="Aptos Narrow" w:cs="Times New Roman"/>
          <w:noProof/>
          <w:sz w:val="22"/>
          <w:szCs w:val="22"/>
          <w:lang w:val="en-GB"/>
        </w:rPr>
        <w:t>, however the gap</w:t>
      </w:r>
      <w:r w:rsidR="00D95D68">
        <w:rPr>
          <w:rFonts w:ascii="Aptos Narrow" w:eastAsia="Times New Roman" w:hAnsi="Aptos Narrow" w:cs="Times New Roman"/>
          <w:noProof/>
          <w:sz w:val="22"/>
          <w:szCs w:val="22"/>
          <w:lang w:val="en-GB"/>
        </w:rPr>
        <w:t>remains high</w:t>
      </w:r>
      <w:r w:rsidR="5DF8C200" w:rsidRPr="19ED0074">
        <w:rPr>
          <w:rFonts w:ascii="Aptos Narrow" w:eastAsia="Times New Roman" w:hAnsi="Aptos Narrow" w:cs="Times New Roman"/>
          <w:noProof/>
          <w:sz w:val="22"/>
          <w:szCs w:val="22"/>
          <w:lang w:val="en-GB"/>
        </w:rPr>
        <w:t>.</w:t>
      </w:r>
      <w:r w:rsidR="6F3188BB" w:rsidRPr="19ED0074">
        <w:rPr>
          <w:rFonts w:ascii="Aptos Narrow" w:eastAsia="Times New Roman" w:hAnsi="Aptos Narrow" w:cs="Times New Roman"/>
          <w:noProof/>
          <w:sz w:val="22"/>
          <w:szCs w:val="22"/>
          <w:lang w:val="en-GB"/>
        </w:rPr>
        <w:t xml:space="preserve"> </w:t>
      </w:r>
      <w:r w:rsidR="31198C7D" w:rsidRPr="19ED0074">
        <w:rPr>
          <w:rFonts w:ascii="Aptos Narrow" w:eastAsia="Times New Roman" w:hAnsi="Aptos Narrow" w:cs="Times New Roman"/>
          <w:noProof/>
          <w:sz w:val="22"/>
          <w:szCs w:val="22"/>
          <w:lang w:val="en-GB"/>
        </w:rPr>
        <w:t>W</w:t>
      </w:r>
      <w:r w:rsidR="64B93124" w:rsidRPr="19ED0074">
        <w:rPr>
          <w:rFonts w:ascii="Aptos Narrow" w:eastAsia="Times New Roman" w:hAnsi="Aptos Narrow" w:cs="Times New Roman"/>
          <w:noProof/>
          <w:sz w:val="22"/>
          <w:szCs w:val="22"/>
          <w:lang w:val="en-GB"/>
        </w:rPr>
        <w:t xml:space="preserve">ith </w:t>
      </w:r>
      <w:r w:rsidR="00ACCECF" w:rsidRPr="19ED0074">
        <w:rPr>
          <w:rFonts w:ascii="Aptos Narrow" w:eastAsia="Times New Roman" w:hAnsi="Aptos Narrow" w:cs="Times New Roman"/>
          <w:noProof/>
          <w:sz w:val="22"/>
          <w:szCs w:val="22"/>
          <w:lang w:val="en-GB"/>
        </w:rPr>
        <w:t xml:space="preserve">World Bank </w:t>
      </w:r>
      <w:r w:rsidR="64B93124" w:rsidRPr="19ED0074">
        <w:rPr>
          <w:rFonts w:ascii="Aptos Narrow" w:eastAsia="Times New Roman" w:hAnsi="Aptos Narrow" w:cs="Times New Roman"/>
          <w:noProof/>
          <w:sz w:val="22"/>
          <w:szCs w:val="22"/>
          <w:lang w:val="en-GB"/>
        </w:rPr>
        <w:t>financing</w:t>
      </w:r>
      <w:r w:rsidR="7E5BF3CA" w:rsidRPr="19ED0074">
        <w:rPr>
          <w:rFonts w:ascii="Aptos Narrow" w:eastAsia="Times New Roman" w:hAnsi="Aptos Narrow" w:cs="Times New Roman"/>
          <w:noProof/>
          <w:sz w:val="22"/>
          <w:szCs w:val="22"/>
          <w:lang w:val="en-GB"/>
        </w:rPr>
        <w:t>,</w:t>
      </w:r>
      <w:r w:rsidR="64B93124" w:rsidRPr="19ED0074">
        <w:rPr>
          <w:rFonts w:ascii="Aptos Narrow" w:eastAsia="Times New Roman" w:hAnsi="Aptos Narrow" w:cs="Times New Roman"/>
          <w:noProof/>
          <w:sz w:val="22"/>
          <w:szCs w:val="22"/>
          <w:lang w:val="en-GB"/>
        </w:rPr>
        <w:t xml:space="preserve"> additional </w:t>
      </w:r>
      <w:r w:rsidR="64B93124" w:rsidRPr="19ED0074">
        <w:rPr>
          <w:rFonts w:ascii="Aptos Narrow" w:eastAsia="Aptos Narrow" w:hAnsi="Aptos Narrow" w:cs="Aptos Narrow"/>
          <w:noProof/>
          <w:sz w:val="22"/>
          <w:szCs w:val="22"/>
          <w:lang w:val="en-GB"/>
        </w:rPr>
        <w:t xml:space="preserve">construction of neonatal care units at </w:t>
      </w:r>
      <w:r w:rsidR="00ACCECF" w:rsidRPr="19ED0074">
        <w:rPr>
          <w:rFonts w:ascii="Aptos Narrow" w:eastAsia="Aptos Narrow" w:hAnsi="Aptos Narrow" w:cs="Aptos Narrow"/>
          <w:noProof/>
          <w:sz w:val="22"/>
          <w:szCs w:val="22"/>
          <w:lang w:val="en-GB"/>
        </w:rPr>
        <w:t>4</w:t>
      </w:r>
      <w:r w:rsidR="64B93124" w:rsidRPr="19ED0074">
        <w:rPr>
          <w:rFonts w:ascii="Aptos Narrow" w:eastAsia="Aptos Narrow" w:hAnsi="Aptos Narrow" w:cs="Aptos Narrow"/>
          <w:noProof/>
          <w:sz w:val="22"/>
          <w:szCs w:val="22"/>
          <w:lang w:val="en-GB"/>
        </w:rPr>
        <w:t xml:space="preserve">3 hospitals </w:t>
      </w:r>
      <w:r w:rsidR="2C703716" w:rsidRPr="19ED0074">
        <w:rPr>
          <w:rFonts w:ascii="Aptos Narrow" w:eastAsia="Aptos Narrow" w:hAnsi="Aptos Narrow" w:cs="Aptos Narrow"/>
          <w:noProof/>
          <w:sz w:val="22"/>
          <w:szCs w:val="22"/>
          <w:lang w:val="en-GB"/>
        </w:rPr>
        <w:t>is</w:t>
      </w:r>
      <w:r w:rsidR="64B93124" w:rsidRPr="19ED0074">
        <w:rPr>
          <w:rFonts w:ascii="Aptos Narrow" w:eastAsia="Aptos Narrow" w:hAnsi="Aptos Narrow" w:cs="Aptos Narrow"/>
          <w:noProof/>
          <w:sz w:val="22"/>
          <w:szCs w:val="22"/>
          <w:lang w:val="en-GB"/>
        </w:rPr>
        <w:t xml:space="preserve"> planned</w:t>
      </w:r>
      <w:r w:rsidR="00ACCECF" w:rsidRPr="19ED0074">
        <w:rPr>
          <w:rFonts w:ascii="Aptos Narrow" w:eastAsia="Aptos Narrow" w:hAnsi="Aptos Narrow" w:cs="Aptos Narrow"/>
          <w:noProof/>
          <w:sz w:val="22"/>
          <w:szCs w:val="22"/>
          <w:lang w:val="en-GB"/>
        </w:rPr>
        <w:t xml:space="preserve">, against the </w:t>
      </w:r>
      <w:r w:rsidR="6CE8189D" w:rsidRPr="19ED0074">
        <w:rPr>
          <w:rFonts w:ascii="Aptos Narrow" w:eastAsia="Aptos Narrow" w:hAnsi="Aptos Narrow" w:cs="Aptos Narrow"/>
          <w:noProof/>
          <w:sz w:val="22"/>
          <w:szCs w:val="22"/>
          <w:lang w:val="en-GB"/>
        </w:rPr>
        <w:t>189</w:t>
      </w:r>
      <w:r w:rsidR="4D7860C5" w:rsidRPr="19ED0074">
        <w:rPr>
          <w:rFonts w:ascii="Aptos Narrow" w:eastAsia="Aptos Narrow" w:hAnsi="Aptos Narrow" w:cs="Aptos Narrow"/>
          <w:noProof/>
          <w:sz w:val="22"/>
          <w:szCs w:val="22"/>
          <w:lang w:val="en-GB"/>
        </w:rPr>
        <w:t xml:space="preserve"> district </w:t>
      </w:r>
      <w:r w:rsidR="6A0A5160" w:rsidRPr="19ED0074">
        <w:rPr>
          <w:rFonts w:ascii="Aptos Narrow" w:eastAsia="Aptos Narrow" w:hAnsi="Aptos Narrow" w:cs="Aptos Narrow"/>
          <w:noProof/>
          <w:sz w:val="22"/>
          <w:szCs w:val="22"/>
          <w:lang w:val="en-GB"/>
        </w:rPr>
        <w:t>hospitals</w:t>
      </w:r>
      <w:r w:rsidR="4D7860C5" w:rsidRPr="19ED0074">
        <w:rPr>
          <w:rFonts w:ascii="Aptos Narrow" w:eastAsia="Aptos Narrow" w:hAnsi="Aptos Narrow" w:cs="Aptos Narrow"/>
          <w:noProof/>
          <w:sz w:val="22"/>
          <w:szCs w:val="22"/>
          <w:lang w:val="en-GB"/>
        </w:rPr>
        <w:t xml:space="preserve"> and </w:t>
      </w:r>
      <w:r w:rsidR="622E093E" w:rsidRPr="19ED0074">
        <w:rPr>
          <w:rFonts w:ascii="Aptos Narrow" w:eastAsia="Aptos Narrow" w:hAnsi="Aptos Narrow" w:cs="Aptos Narrow"/>
          <w:noProof/>
          <w:sz w:val="22"/>
          <w:szCs w:val="22"/>
          <w:lang w:val="en-GB"/>
        </w:rPr>
        <w:t xml:space="preserve">367 </w:t>
      </w:r>
      <w:r w:rsidR="4D7860C5" w:rsidRPr="19ED0074">
        <w:rPr>
          <w:rFonts w:ascii="Aptos Narrow" w:eastAsia="Aptos Narrow" w:hAnsi="Aptos Narrow" w:cs="Aptos Narrow"/>
          <w:noProof/>
          <w:sz w:val="22"/>
          <w:szCs w:val="22"/>
          <w:lang w:val="en-GB"/>
        </w:rPr>
        <w:t>health center</w:t>
      </w:r>
      <w:r w:rsidR="38681BD1" w:rsidRPr="19ED0074">
        <w:rPr>
          <w:rFonts w:ascii="Aptos Narrow" w:eastAsia="Aptos Narrow" w:hAnsi="Aptos Narrow" w:cs="Aptos Narrow"/>
          <w:noProof/>
          <w:sz w:val="22"/>
          <w:szCs w:val="22"/>
          <w:lang w:val="en-GB"/>
        </w:rPr>
        <w:t>s</w:t>
      </w:r>
      <w:r w:rsidR="4D7860C5" w:rsidRPr="19ED0074">
        <w:rPr>
          <w:rFonts w:ascii="Aptos Narrow" w:eastAsia="Aptos Narrow" w:hAnsi="Aptos Narrow" w:cs="Aptos Narrow"/>
          <w:noProof/>
          <w:sz w:val="22"/>
          <w:szCs w:val="22"/>
          <w:lang w:val="en-GB"/>
        </w:rPr>
        <w:t xml:space="preserve"> </w:t>
      </w:r>
      <w:r w:rsidR="38681BD1" w:rsidRPr="19ED0074">
        <w:rPr>
          <w:rFonts w:ascii="Aptos Narrow" w:eastAsia="Aptos Narrow" w:hAnsi="Aptos Narrow" w:cs="Aptos Narrow"/>
          <w:noProof/>
          <w:sz w:val="22"/>
          <w:szCs w:val="22"/>
          <w:lang w:val="en-GB"/>
        </w:rPr>
        <w:t>(</w:t>
      </w:r>
      <w:r w:rsidR="4D7860C5" w:rsidRPr="19ED0074">
        <w:rPr>
          <w:rFonts w:ascii="Aptos Narrow" w:eastAsia="Aptos Narrow" w:hAnsi="Aptos Narrow" w:cs="Aptos Narrow"/>
          <w:noProof/>
          <w:sz w:val="22"/>
          <w:szCs w:val="22"/>
          <w:lang w:val="en-GB"/>
        </w:rPr>
        <w:t>CEmONC</w:t>
      </w:r>
      <w:r w:rsidR="38681BD1" w:rsidRPr="19ED0074">
        <w:rPr>
          <w:rFonts w:ascii="Aptos Narrow" w:eastAsia="Aptos Narrow" w:hAnsi="Aptos Narrow" w:cs="Aptos Narrow"/>
          <w:noProof/>
          <w:sz w:val="22"/>
          <w:szCs w:val="22"/>
          <w:lang w:val="en-GB"/>
        </w:rPr>
        <w:t>)</w:t>
      </w:r>
      <w:r w:rsidR="00ACCECF" w:rsidRPr="19ED0074">
        <w:rPr>
          <w:rFonts w:ascii="Aptos Narrow" w:eastAsia="Aptos Narrow" w:hAnsi="Aptos Narrow" w:cs="Aptos Narrow"/>
          <w:noProof/>
          <w:sz w:val="22"/>
          <w:szCs w:val="22"/>
          <w:lang w:val="en-GB"/>
        </w:rPr>
        <w:t xml:space="preserve"> </w:t>
      </w:r>
      <w:r w:rsidR="2C703716" w:rsidRPr="19ED0074">
        <w:rPr>
          <w:rFonts w:ascii="Aptos Narrow" w:eastAsia="Aptos Narrow" w:hAnsi="Aptos Narrow" w:cs="Aptos Narrow"/>
          <w:noProof/>
          <w:sz w:val="22"/>
          <w:szCs w:val="22"/>
          <w:lang w:val="en-GB"/>
        </w:rPr>
        <w:t xml:space="preserve">where neonatal care units are </w:t>
      </w:r>
      <w:r w:rsidR="00ACCECF" w:rsidRPr="19ED0074">
        <w:rPr>
          <w:rFonts w:ascii="Aptos Narrow" w:eastAsia="Aptos Narrow" w:hAnsi="Aptos Narrow" w:cs="Aptos Narrow"/>
          <w:noProof/>
          <w:sz w:val="22"/>
          <w:szCs w:val="22"/>
          <w:lang w:val="en-GB"/>
        </w:rPr>
        <w:t>needed</w:t>
      </w:r>
      <w:r w:rsidR="3E5BF323" w:rsidRPr="19ED0074">
        <w:rPr>
          <w:rFonts w:ascii="Aptos Narrow" w:eastAsia="Aptos Narrow" w:hAnsi="Aptos Narrow" w:cs="Aptos Narrow"/>
          <w:noProof/>
          <w:sz w:val="22"/>
          <w:szCs w:val="22"/>
          <w:lang w:val="en-GB"/>
        </w:rPr>
        <w:t>.</w:t>
      </w:r>
    </w:p>
    <w:p w14:paraId="23F38135" w14:textId="77777777" w:rsidR="007E4557" w:rsidRPr="00631A41" w:rsidRDefault="007E4557" w:rsidP="0081543D">
      <w:pPr>
        <w:pStyle w:val="Default"/>
        <w:rPr>
          <w:rFonts w:ascii="Aptos Narrow" w:eastAsia="Aptos Narrow" w:hAnsi="Aptos Narrow" w:cs="Aptos Narrow"/>
          <w:noProof/>
          <w:sz w:val="22"/>
          <w:szCs w:val="22"/>
          <w:lang w:val="en-GB"/>
        </w:rPr>
      </w:pPr>
    </w:p>
    <w:p w14:paraId="6B33B7E8" w14:textId="540BE091" w:rsidR="00850047" w:rsidRPr="00631A41" w:rsidRDefault="3DF7A15E" w:rsidP="00746479">
      <w:pPr>
        <w:pStyle w:val="Default"/>
        <w:rPr>
          <w:rFonts w:ascii="Aptos Narrow" w:eastAsia="Times New Roman" w:hAnsi="Aptos Narrow" w:cs="Times New Roman"/>
          <w:noProof/>
          <w:sz w:val="22"/>
          <w:szCs w:val="22"/>
          <w:lang w:val="en-GB"/>
        </w:rPr>
      </w:pPr>
      <w:r w:rsidRPr="19ED0074">
        <w:rPr>
          <w:rFonts w:ascii="Aptos Narrow" w:eastAsia="Times New Roman" w:hAnsi="Aptos Narrow" w:cs="Times New Roman"/>
          <w:noProof/>
          <w:color w:val="000000" w:themeColor="text1"/>
          <w:sz w:val="22"/>
          <w:szCs w:val="22"/>
          <w:lang w:val="en-GB"/>
        </w:rPr>
        <w:t xml:space="preserve">With respect to </w:t>
      </w:r>
      <w:r w:rsidRPr="005969FB">
        <w:rPr>
          <w:rFonts w:ascii="Aptos Narrow" w:eastAsia="Times New Roman" w:hAnsi="Aptos Narrow" w:cs="Times New Roman"/>
          <w:b/>
          <w:bCs/>
          <w:noProof/>
          <w:color w:val="000000" w:themeColor="text1"/>
          <w:sz w:val="22"/>
          <w:szCs w:val="22"/>
          <w:lang w:val="en-GB"/>
        </w:rPr>
        <w:t>data systems</w:t>
      </w:r>
      <w:r w:rsidRPr="19ED0074">
        <w:rPr>
          <w:rFonts w:ascii="Aptos Narrow" w:eastAsia="Times New Roman" w:hAnsi="Aptos Narrow" w:cs="Times New Roman"/>
          <w:noProof/>
          <w:color w:val="000000" w:themeColor="text1"/>
          <w:sz w:val="22"/>
          <w:szCs w:val="22"/>
          <w:lang w:val="en-GB"/>
        </w:rPr>
        <w:t xml:space="preserve">, </w:t>
      </w:r>
      <w:r w:rsidR="20B0B74B" w:rsidRPr="19ED0074">
        <w:rPr>
          <w:rFonts w:ascii="Aptos Narrow" w:eastAsia="Times New Roman" w:hAnsi="Aptos Narrow" w:cs="Times New Roman"/>
          <w:noProof/>
          <w:color w:val="000000" w:themeColor="text1"/>
          <w:sz w:val="22"/>
          <w:szCs w:val="22"/>
          <w:lang w:val="en-GB"/>
        </w:rPr>
        <w:t xml:space="preserve">Tanzania has invested in government-owned </w:t>
      </w:r>
      <w:r w:rsidR="6391BEF1" w:rsidRPr="005969FB">
        <w:rPr>
          <w:rFonts w:ascii="Aptos Narrow" w:eastAsia="Times New Roman" w:hAnsi="Aptos Narrow" w:cs="Times New Roman"/>
          <w:noProof/>
          <w:color w:val="000000" w:themeColor="text1"/>
          <w:sz w:val="22"/>
          <w:szCs w:val="22"/>
          <w:lang w:val="en-GB"/>
        </w:rPr>
        <w:t xml:space="preserve">electronic medical record (EMR) </w:t>
      </w:r>
      <w:r w:rsidR="20B0B74B" w:rsidRPr="005969FB">
        <w:rPr>
          <w:rFonts w:ascii="Aptos Narrow" w:eastAsia="Times New Roman" w:hAnsi="Aptos Narrow" w:cs="Times New Roman"/>
          <w:noProof/>
          <w:color w:val="000000" w:themeColor="text1"/>
          <w:sz w:val="22"/>
          <w:szCs w:val="22"/>
          <w:lang w:val="en-GB"/>
        </w:rPr>
        <w:t xml:space="preserve">platforms, including GOTHOMIS </w:t>
      </w:r>
      <w:r w:rsidR="1FBBD5AE" w:rsidRPr="005969FB">
        <w:rPr>
          <w:rFonts w:ascii="Aptos Narrow" w:eastAsia="Times New Roman" w:hAnsi="Aptos Narrow" w:cs="Times New Roman"/>
          <w:noProof/>
          <w:color w:val="000000" w:themeColor="text1"/>
          <w:sz w:val="22"/>
          <w:szCs w:val="22"/>
          <w:lang w:val="en-GB"/>
        </w:rPr>
        <w:t xml:space="preserve">at </w:t>
      </w:r>
      <w:r w:rsidR="12132778" w:rsidRPr="005969FB">
        <w:rPr>
          <w:rFonts w:ascii="Aptos Narrow" w:eastAsia="Times New Roman" w:hAnsi="Aptos Narrow" w:cs="Times New Roman"/>
          <w:noProof/>
          <w:color w:val="000000" w:themeColor="text1"/>
          <w:sz w:val="22"/>
          <w:szCs w:val="22"/>
          <w:lang w:val="en-GB"/>
        </w:rPr>
        <w:t>80% of primary care facilities</w:t>
      </w:r>
      <w:r w:rsidR="1FBBD5AE" w:rsidRPr="005969FB">
        <w:rPr>
          <w:rFonts w:ascii="Aptos Narrow" w:eastAsia="Times New Roman" w:hAnsi="Aptos Narrow" w:cs="Times New Roman"/>
          <w:noProof/>
          <w:color w:val="000000" w:themeColor="text1"/>
          <w:sz w:val="22"/>
          <w:szCs w:val="22"/>
          <w:lang w:val="en-GB"/>
        </w:rPr>
        <w:t xml:space="preserve"> </w:t>
      </w:r>
      <w:r w:rsidR="12132778" w:rsidRPr="005969FB">
        <w:rPr>
          <w:rFonts w:ascii="Aptos Narrow" w:eastAsia="Times New Roman" w:hAnsi="Aptos Narrow" w:cs="Times New Roman"/>
          <w:noProof/>
          <w:color w:val="000000" w:themeColor="text1"/>
          <w:sz w:val="22"/>
          <w:szCs w:val="22"/>
          <w:lang w:val="en-GB"/>
        </w:rPr>
        <w:t xml:space="preserve">and </w:t>
      </w:r>
      <w:r w:rsidR="20B0B74B" w:rsidRPr="005969FB">
        <w:rPr>
          <w:rFonts w:ascii="Aptos Narrow" w:eastAsia="Times New Roman" w:hAnsi="Aptos Narrow" w:cs="Times New Roman"/>
          <w:noProof/>
          <w:color w:val="000000" w:themeColor="text1"/>
          <w:sz w:val="22"/>
          <w:szCs w:val="22"/>
          <w:lang w:val="en-GB"/>
        </w:rPr>
        <w:t>Afya HMS</w:t>
      </w:r>
      <w:r w:rsidR="1FBBD5AE" w:rsidRPr="005969FB">
        <w:rPr>
          <w:rFonts w:ascii="Aptos Narrow" w:eastAsia="Times New Roman" w:hAnsi="Aptos Narrow" w:cs="Times New Roman"/>
          <w:noProof/>
          <w:color w:val="000000" w:themeColor="text1"/>
          <w:sz w:val="22"/>
          <w:szCs w:val="22"/>
          <w:lang w:val="en-GB"/>
        </w:rPr>
        <w:t xml:space="preserve"> at </w:t>
      </w:r>
      <w:r w:rsidR="12132778" w:rsidRPr="005969FB">
        <w:rPr>
          <w:rFonts w:ascii="Aptos Narrow" w:eastAsia="Times New Roman" w:hAnsi="Aptos Narrow" w:cs="Times New Roman"/>
          <w:noProof/>
          <w:color w:val="000000" w:themeColor="text1"/>
          <w:sz w:val="22"/>
          <w:szCs w:val="22"/>
          <w:lang w:val="en-GB"/>
        </w:rPr>
        <w:t xml:space="preserve">all regional referral hospitals. </w:t>
      </w:r>
      <w:r w:rsidR="20B0B74B" w:rsidRPr="005969FB">
        <w:rPr>
          <w:rFonts w:ascii="Aptos Narrow" w:eastAsia="Times New Roman" w:hAnsi="Aptos Narrow" w:cs="Times New Roman"/>
          <w:noProof/>
          <w:color w:val="000000" w:themeColor="text1"/>
          <w:sz w:val="22"/>
          <w:szCs w:val="22"/>
          <w:lang w:val="en-GB"/>
        </w:rPr>
        <w:t xml:space="preserve">However, key </w:t>
      </w:r>
      <w:r w:rsidR="070694FF" w:rsidRPr="005969FB">
        <w:rPr>
          <w:rFonts w:ascii="Aptos Narrow" w:eastAsia="Times New Roman" w:hAnsi="Aptos Narrow" w:cs="Times New Roman"/>
          <w:noProof/>
          <w:color w:val="000000" w:themeColor="text1"/>
          <w:sz w:val="22"/>
          <w:szCs w:val="22"/>
          <w:lang w:val="en-GB"/>
        </w:rPr>
        <w:t>MNH</w:t>
      </w:r>
      <w:r w:rsidR="20B0B74B" w:rsidRPr="005969FB">
        <w:rPr>
          <w:rFonts w:ascii="Aptos Narrow" w:eastAsia="Times New Roman" w:hAnsi="Aptos Narrow" w:cs="Times New Roman"/>
          <w:noProof/>
          <w:color w:val="000000" w:themeColor="text1"/>
          <w:sz w:val="22"/>
          <w:szCs w:val="22"/>
          <w:lang w:val="en-GB"/>
        </w:rPr>
        <w:t xml:space="preserve"> data variables are captured as free text, which undermines</w:t>
      </w:r>
      <w:r w:rsidR="20B0B74B" w:rsidRPr="19ED0074">
        <w:rPr>
          <w:rFonts w:ascii="Aptos Narrow" w:eastAsia="Times New Roman" w:hAnsi="Aptos Narrow" w:cs="Times New Roman"/>
          <w:noProof/>
          <w:color w:val="000000" w:themeColor="text1"/>
          <w:sz w:val="22"/>
          <w:szCs w:val="22"/>
          <w:lang w:val="en-GB"/>
        </w:rPr>
        <w:t xml:space="preserve"> their ability to be aggregated into DHIS2 or tracked for coverage of quality-of-care indicators. Additionally, these systems are not yet fully interoperable; therefore, support is required to integrate them</w:t>
      </w:r>
      <w:r w:rsidR="20B0B74B" w:rsidRPr="19ED0074">
        <w:rPr>
          <w:rFonts w:ascii="Aptos Narrow" w:eastAsia="Times New Roman" w:hAnsi="Aptos Narrow" w:cs="Times New Roman"/>
          <w:noProof/>
          <w:sz w:val="22"/>
          <w:szCs w:val="22"/>
          <w:lang w:val="en-GB"/>
        </w:rPr>
        <w:t>.</w:t>
      </w:r>
    </w:p>
    <w:p w14:paraId="7723C0AE" w14:textId="77777777" w:rsidR="005969FB" w:rsidRDefault="005969FB" w:rsidP="005A2DBD">
      <w:pPr>
        <w:pStyle w:val="Default"/>
        <w:rPr>
          <w:rFonts w:ascii="Aptos Narrow" w:eastAsia="Aptos Narrow" w:hAnsi="Aptos Narrow" w:cs="Aptos Narrow"/>
          <w:b/>
          <w:bCs/>
          <w:noProof/>
          <w:sz w:val="22"/>
          <w:szCs w:val="22"/>
          <w:lang w:val="en-GB"/>
        </w:rPr>
      </w:pPr>
    </w:p>
    <w:p w14:paraId="649E052D" w14:textId="77777777" w:rsidR="00EC120D" w:rsidRDefault="575DF6CA" w:rsidP="005A2DBD">
      <w:pPr>
        <w:pStyle w:val="Default"/>
        <w:rPr>
          <w:rFonts w:ascii="Aptos Narrow" w:eastAsia="Aptos Narrow" w:hAnsi="Aptos Narrow" w:cs="Aptos Narrow"/>
          <w:noProof/>
          <w:sz w:val="22"/>
          <w:szCs w:val="22"/>
          <w:lang w:val="en-GB"/>
        </w:rPr>
      </w:pPr>
      <w:r w:rsidRPr="19ED0074">
        <w:rPr>
          <w:rFonts w:ascii="Aptos Narrow" w:eastAsia="Aptos Narrow" w:hAnsi="Aptos Narrow" w:cs="Aptos Narrow"/>
          <w:b/>
          <w:bCs/>
          <w:noProof/>
          <w:sz w:val="22"/>
          <w:szCs w:val="22"/>
          <w:lang w:val="en-GB"/>
        </w:rPr>
        <w:t>Health Financing Snapshot</w:t>
      </w:r>
      <w:r w:rsidRPr="19ED0074">
        <w:rPr>
          <w:rFonts w:ascii="Aptos Narrow" w:eastAsia="Aptos Narrow" w:hAnsi="Aptos Narrow" w:cs="Aptos Narrow"/>
          <w:noProof/>
          <w:sz w:val="22"/>
          <w:szCs w:val="22"/>
          <w:lang w:val="en-GB"/>
        </w:rPr>
        <w:t xml:space="preserve">: </w:t>
      </w:r>
    </w:p>
    <w:p w14:paraId="0E8A5F5B" w14:textId="00B0C02E" w:rsidR="00E37E3D" w:rsidRDefault="5F22239A" w:rsidP="005A2DBD">
      <w:pPr>
        <w:pStyle w:val="Default"/>
        <w:rPr>
          <w:rFonts w:ascii="Aptos Narrow" w:eastAsia="Aptos Narrow" w:hAnsi="Aptos Narrow" w:cs="Aptos Narrow"/>
          <w:noProof/>
          <w:sz w:val="22"/>
          <w:szCs w:val="22"/>
          <w:lang w:val="en-GB"/>
        </w:rPr>
      </w:pPr>
      <w:r w:rsidRPr="19ED0074">
        <w:rPr>
          <w:rFonts w:ascii="Aptos Narrow" w:eastAsia="Aptos Narrow" w:hAnsi="Aptos Narrow" w:cs="Aptos Narrow"/>
          <w:noProof/>
          <w:sz w:val="22"/>
          <w:szCs w:val="22"/>
          <w:lang w:val="en-GB"/>
        </w:rPr>
        <w:t>T</w:t>
      </w:r>
      <w:r w:rsidR="575DF6CA" w:rsidRPr="19ED0074">
        <w:rPr>
          <w:rFonts w:ascii="Aptos Narrow" w:eastAsia="Aptos Narrow" w:hAnsi="Aptos Narrow" w:cs="Aptos Narrow"/>
          <w:noProof/>
          <w:sz w:val="22"/>
          <w:szCs w:val="22"/>
          <w:lang w:val="en-GB"/>
        </w:rPr>
        <w:t>he government’s share in health financing has grown to USD19.7billion in 2024/25, a 49% increase from USD13.2billion in 2019/20</w:t>
      </w:r>
      <w:r w:rsidRPr="19ED0074">
        <w:rPr>
          <w:rFonts w:ascii="Aptos Narrow" w:eastAsia="Aptos Narrow" w:hAnsi="Aptos Narrow" w:cs="Aptos Narrow"/>
          <w:noProof/>
          <w:sz w:val="22"/>
          <w:szCs w:val="22"/>
          <w:lang w:val="en-GB"/>
        </w:rPr>
        <w:t>, but only</w:t>
      </w:r>
      <w:r w:rsidR="575DF6CA" w:rsidRPr="19ED0074">
        <w:rPr>
          <w:rFonts w:ascii="Aptos Narrow" w:eastAsia="Aptos Narrow" w:hAnsi="Aptos Narrow" w:cs="Aptos Narrow"/>
          <w:noProof/>
          <w:sz w:val="22"/>
          <w:szCs w:val="22"/>
          <w:lang w:val="en-GB"/>
        </w:rPr>
        <w:t xml:space="preserve"> 7% of the total</w:t>
      </w:r>
      <w:r w:rsidR="65680B42" w:rsidRPr="19ED0074">
        <w:rPr>
          <w:rFonts w:ascii="Aptos Narrow" w:eastAsia="Aptos Narrow" w:hAnsi="Aptos Narrow" w:cs="Aptos Narrow"/>
          <w:noProof/>
          <w:sz w:val="22"/>
          <w:szCs w:val="22"/>
          <w:lang w:val="en-GB"/>
        </w:rPr>
        <w:t xml:space="preserve"> </w:t>
      </w:r>
      <w:r w:rsidR="575DF6CA" w:rsidRPr="19ED0074">
        <w:rPr>
          <w:rFonts w:ascii="Aptos Narrow" w:eastAsia="Aptos Narrow" w:hAnsi="Aptos Narrow" w:cs="Aptos Narrow"/>
          <w:noProof/>
          <w:sz w:val="22"/>
          <w:szCs w:val="22"/>
          <w:lang w:val="en-GB"/>
        </w:rPr>
        <w:t>budget</w:t>
      </w:r>
      <w:r w:rsidR="2CFCC05F" w:rsidRPr="19ED0074">
        <w:rPr>
          <w:rFonts w:ascii="Aptos Narrow" w:eastAsia="Aptos Narrow" w:hAnsi="Aptos Narrow" w:cs="Aptos Narrow"/>
          <w:noProof/>
          <w:sz w:val="22"/>
          <w:szCs w:val="22"/>
          <w:lang w:val="en-GB"/>
        </w:rPr>
        <w:t xml:space="preserve"> against the Abuja declaration goal of 15%</w:t>
      </w:r>
      <w:r w:rsidRPr="19ED0074">
        <w:rPr>
          <w:rFonts w:ascii="Aptos Narrow" w:eastAsia="Aptos Narrow" w:hAnsi="Aptos Narrow" w:cs="Aptos Narrow"/>
          <w:noProof/>
          <w:sz w:val="22"/>
          <w:szCs w:val="22"/>
          <w:lang w:val="en-GB"/>
        </w:rPr>
        <w:t xml:space="preserve">. </w:t>
      </w:r>
      <w:r w:rsidR="0EBF2D4D" w:rsidRPr="19ED0074">
        <w:rPr>
          <w:rFonts w:ascii="Aptos Narrow" w:eastAsia="Aptos Narrow" w:hAnsi="Aptos Narrow" w:cs="Aptos Narrow"/>
          <w:noProof/>
          <w:sz w:val="22"/>
          <w:szCs w:val="22"/>
          <w:lang w:val="en-GB"/>
        </w:rPr>
        <w:t>D</w:t>
      </w:r>
      <w:r w:rsidR="575DF6CA" w:rsidRPr="19ED0074">
        <w:rPr>
          <w:rFonts w:ascii="Aptos Narrow" w:eastAsia="Aptos Narrow" w:hAnsi="Aptos Narrow" w:cs="Aptos Narrow"/>
          <w:noProof/>
          <w:sz w:val="22"/>
          <w:szCs w:val="22"/>
          <w:lang w:val="en-GB"/>
        </w:rPr>
        <w:t>onor funding</w:t>
      </w:r>
      <w:r w:rsidR="00BA11EB">
        <w:rPr>
          <w:rFonts w:ascii="Aptos Narrow" w:eastAsia="Aptos Narrow" w:hAnsi="Aptos Narrow" w:cs="Aptos Narrow"/>
          <w:noProof/>
          <w:sz w:val="22"/>
          <w:szCs w:val="22"/>
          <w:lang w:val="en-GB"/>
        </w:rPr>
        <w:t xml:space="preserve"> as a percental of </w:t>
      </w:r>
      <w:r w:rsidR="001F1699">
        <w:rPr>
          <w:rFonts w:ascii="Aptos Narrow" w:eastAsia="Aptos Narrow" w:hAnsi="Aptos Narrow" w:cs="Aptos Narrow"/>
          <w:noProof/>
          <w:sz w:val="22"/>
          <w:szCs w:val="22"/>
          <w:lang w:val="en-GB"/>
        </w:rPr>
        <w:t>the national health budget</w:t>
      </w:r>
      <w:r w:rsidR="575DF6CA" w:rsidRPr="19ED0074">
        <w:rPr>
          <w:rFonts w:ascii="Aptos Narrow" w:eastAsia="Aptos Narrow" w:hAnsi="Aptos Narrow" w:cs="Aptos Narrow"/>
          <w:noProof/>
          <w:sz w:val="22"/>
          <w:szCs w:val="22"/>
          <w:lang w:val="en-GB"/>
        </w:rPr>
        <w:t xml:space="preserve"> </w:t>
      </w:r>
      <w:r w:rsidR="0EBF2D4D" w:rsidRPr="19ED0074">
        <w:rPr>
          <w:rFonts w:ascii="Aptos Narrow" w:eastAsia="Aptos Narrow" w:hAnsi="Aptos Narrow" w:cs="Aptos Narrow"/>
          <w:noProof/>
          <w:sz w:val="22"/>
          <w:szCs w:val="22"/>
          <w:lang w:val="en-GB"/>
        </w:rPr>
        <w:t>d</w:t>
      </w:r>
      <w:r w:rsidR="575DF6CA" w:rsidRPr="19ED0074">
        <w:rPr>
          <w:rFonts w:ascii="Aptos Narrow" w:eastAsia="Aptos Narrow" w:hAnsi="Aptos Narrow" w:cs="Aptos Narrow"/>
          <w:noProof/>
          <w:sz w:val="22"/>
          <w:szCs w:val="22"/>
          <w:lang w:val="en-GB"/>
        </w:rPr>
        <w:t>eclined from 33% in 20</w:t>
      </w:r>
      <w:r w:rsidR="4920B6A8" w:rsidRPr="19ED0074">
        <w:rPr>
          <w:rFonts w:ascii="Aptos Narrow" w:eastAsia="Aptos Narrow" w:hAnsi="Aptos Narrow" w:cs="Aptos Narrow"/>
          <w:noProof/>
          <w:sz w:val="22"/>
          <w:szCs w:val="22"/>
          <w:lang w:val="en-GB"/>
        </w:rPr>
        <w:t>20</w:t>
      </w:r>
      <w:r w:rsidR="575DF6CA" w:rsidRPr="19ED0074">
        <w:rPr>
          <w:rFonts w:ascii="Aptos Narrow" w:eastAsia="Aptos Narrow" w:hAnsi="Aptos Narrow" w:cs="Aptos Narrow"/>
          <w:noProof/>
          <w:sz w:val="22"/>
          <w:szCs w:val="22"/>
          <w:lang w:val="en-GB"/>
        </w:rPr>
        <w:t xml:space="preserve"> to 23% in 2022</w:t>
      </w:r>
      <w:r w:rsidR="00FC05DE">
        <w:rPr>
          <w:rFonts w:ascii="Aptos Narrow" w:eastAsia="Aptos Narrow" w:hAnsi="Aptos Narrow" w:cs="Aptos Narrow"/>
          <w:noProof/>
          <w:sz w:val="22"/>
          <w:szCs w:val="22"/>
          <w:lang w:val="en-GB"/>
        </w:rPr>
        <w:t xml:space="preserve">. </w:t>
      </w:r>
      <w:r w:rsidR="00930E69">
        <w:rPr>
          <w:rFonts w:ascii="Aptos Narrow" w:eastAsia="Aptos Narrow" w:hAnsi="Aptos Narrow" w:cs="Aptos Narrow"/>
          <w:noProof/>
          <w:sz w:val="22"/>
          <w:szCs w:val="22"/>
          <w:lang w:val="en-GB"/>
        </w:rPr>
        <w:t xml:space="preserve">However, </w:t>
      </w:r>
      <w:r w:rsidR="363A3D3C" w:rsidRPr="19ED0074">
        <w:rPr>
          <w:rFonts w:ascii="Aptos Narrow" w:eastAsia="Aptos Narrow" w:hAnsi="Aptos Narrow" w:cs="Aptos Narrow"/>
          <w:noProof/>
          <w:sz w:val="22"/>
          <w:szCs w:val="22"/>
          <w:lang w:val="en-GB"/>
        </w:rPr>
        <w:t xml:space="preserve">Tanzania was </w:t>
      </w:r>
      <w:r w:rsidR="00C17593">
        <w:rPr>
          <w:rFonts w:ascii="Aptos Narrow" w:eastAsia="Aptos Narrow" w:hAnsi="Aptos Narrow" w:cs="Aptos Narrow"/>
          <w:noProof/>
          <w:sz w:val="22"/>
          <w:szCs w:val="22"/>
          <w:lang w:val="en-GB"/>
        </w:rPr>
        <w:t xml:space="preserve">still </w:t>
      </w:r>
      <w:r w:rsidR="00394286">
        <w:rPr>
          <w:rFonts w:ascii="Aptos Narrow" w:eastAsia="Aptos Narrow" w:hAnsi="Aptos Narrow" w:cs="Aptos Narrow"/>
          <w:noProof/>
          <w:sz w:val="22"/>
          <w:szCs w:val="22"/>
          <w:lang w:val="en-GB"/>
        </w:rPr>
        <w:t xml:space="preserve">exposed to </w:t>
      </w:r>
      <w:r w:rsidR="00853345">
        <w:rPr>
          <w:rFonts w:ascii="Aptos Narrow" w:eastAsia="Aptos Narrow" w:hAnsi="Aptos Narrow" w:cs="Aptos Narrow"/>
          <w:noProof/>
          <w:sz w:val="22"/>
          <w:szCs w:val="22"/>
          <w:lang w:val="en-GB"/>
        </w:rPr>
        <w:t xml:space="preserve">the </w:t>
      </w:r>
      <w:r w:rsidR="363A3D3C" w:rsidRPr="19ED0074">
        <w:rPr>
          <w:rFonts w:ascii="Aptos Narrow" w:eastAsia="Aptos Narrow" w:hAnsi="Aptos Narrow" w:cs="Aptos Narrow"/>
          <w:noProof/>
          <w:sz w:val="22"/>
          <w:szCs w:val="22"/>
          <w:lang w:val="en-GB"/>
        </w:rPr>
        <w:t xml:space="preserve">recent reduction in </w:t>
      </w:r>
      <w:r w:rsidR="015C8C44" w:rsidRPr="19ED0074">
        <w:rPr>
          <w:rFonts w:ascii="Aptos Narrow" w:eastAsia="Aptos Narrow" w:hAnsi="Aptos Narrow" w:cs="Aptos Narrow"/>
          <w:noProof/>
          <w:sz w:val="22"/>
          <w:szCs w:val="22"/>
          <w:lang w:val="en-GB"/>
        </w:rPr>
        <w:t xml:space="preserve">bilateral </w:t>
      </w:r>
      <w:r w:rsidR="363A3D3C" w:rsidRPr="19ED0074">
        <w:rPr>
          <w:rFonts w:ascii="Aptos Narrow" w:eastAsia="Aptos Narrow" w:hAnsi="Aptos Narrow" w:cs="Aptos Narrow"/>
          <w:noProof/>
          <w:sz w:val="22"/>
          <w:szCs w:val="22"/>
          <w:lang w:val="en-GB"/>
        </w:rPr>
        <w:t>funding</w:t>
      </w:r>
      <w:r w:rsidR="00C17593">
        <w:rPr>
          <w:rFonts w:ascii="Aptos Narrow" w:eastAsia="Aptos Narrow" w:hAnsi="Aptos Narrow" w:cs="Aptos Narrow"/>
          <w:noProof/>
          <w:sz w:val="22"/>
          <w:szCs w:val="22"/>
          <w:lang w:val="en-GB"/>
        </w:rPr>
        <w:t xml:space="preserve">, </w:t>
      </w:r>
      <w:r w:rsidR="00844833">
        <w:rPr>
          <w:rFonts w:ascii="Aptos Narrow" w:eastAsia="Aptos Narrow" w:hAnsi="Aptos Narrow" w:cs="Aptos Narrow"/>
          <w:noProof/>
          <w:sz w:val="22"/>
          <w:szCs w:val="22"/>
          <w:lang w:val="en-GB"/>
        </w:rPr>
        <w:t xml:space="preserve">losing </w:t>
      </w:r>
      <w:r w:rsidR="00844833" w:rsidRPr="19ED0074">
        <w:rPr>
          <w:rFonts w:ascii="Aptos Narrow" w:eastAsia="Aptos Narrow" w:hAnsi="Aptos Narrow" w:cs="Aptos Narrow"/>
          <w:noProof/>
          <w:sz w:val="22"/>
          <w:szCs w:val="22"/>
          <w:lang w:val="en-GB"/>
        </w:rPr>
        <w:t xml:space="preserve">50,000 </w:t>
      </w:r>
      <w:r w:rsidR="00844833">
        <w:rPr>
          <w:rFonts w:ascii="Aptos Narrow" w:eastAsia="Aptos Narrow" w:hAnsi="Aptos Narrow" w:cs="Aptos Narrow"/>
          <w:noProof/>
          <w:sz w:val="22"/>
          <w:szCs w:val="22"/>
          <w:lang w:val="en-GB"/>
        </w:rPr>
        <w:t xml:space="preserve">health sector </w:t>
      </w:r>
      <w:r w:rsidR="00844833" w:rsidRPr="19ED0074">
        <w:rPr>
          <w:rFonts w:ascii="Aptos Narrow" w:eastAsia="Aptos Narrow" w:hAnsi="Aptos Narrow" w:cs="Aptos Narrow"/>
          <w:noProof/>
          <w:sz w:val="22"/>
          <w:szCs w:val="22"/>
          <w:lang w:val="en-GB"/>
        </w:rPr>
        <w:t>jobs</w:t>
      </w:r>
      <w:r w:rsidR="00844833">
        <w:rPr>
          <w:rFonts w:ascii="Aptos Narrow" w:eastAsia="Aptos Narrow" w:hAnsi="Aptos Narrow" w:cs="Aptos Narrow"/>
          <w:noProof/>
          <w:sz w:val="22"/>
          <w:szCs w:val="22"/>
          <w:lang w:val="en-GB"/>
        </w:rPr>
        <w:t xml:space="preserve">, </w:t>
      </w:r>
      <w:r w:rsidR="00D779EF">
        <w:rPr>
          <w:rFonts w:ascii="Aptos Narrow" w:eastAsia="Aptos Narrow" w:hAnsi="Aptos Narrow" w:cs="Aptos Narrow"/>
          <w:noProof/>
          <w:sz w:val="22"/>
          <w:szCs w:val="22"/>
          <w:lang w:val="en-GB"/>
        </w:rPr>
        <w:t xml:space="preserve">with immediate challenges in infectious disease programs and knock-on effects across the health sector, </w:t>
      </w:r>
      <w:r w:rsidR="004637F8">
        <w:rPr>
          <w:rFonts w:ascii="Aptos Narrow" w:eastAsia="Aptos Narrow" w:hAnsi="Aptos Narrow" w:cs="Aptos Narrow"/>
          <w:noProof/>
          <w:sz w:val="22"/>
          <w:szCs w:val="22"/>
          <w:lang w:val="en-GB"/>
        </w:rPr>
        <w:t>with</w:t>
      </w:r>
      <w:r w:rsidR="176BEF79" w:rsidRPr="19ED0074">
        <w:rPr>
          <w:rFonts w:ascii="Aptos Narrow" w:eastAsia="Aptos Narrow" w:hAnsi="Aptos Narrow" w:cs="Aptos Narrow"/>
          <w:noProof/>
          <w:sz w:val="22"/>
          <w:szCs w:val="22"/>
          <w:lang w:val="en-GB"/>
        </w:rPr>
        <w:t xml:space="preserve"> </w:t>
      </w:r>
      <w:r w:rsidR="4D66649F" w:rsidRPr="19ED0074">
        <w:rPr>
          <w:rFonts w:ascii="Aptos Narrow" w:eastAsia="Times New Roman" w:hAnsi="Aptos Narrow" w:cs="Times New Roman"/>
          <w:noProof/>
          <w:sz w:val="22"/>
          <w:szCs w:val="22"/>
          <w:lang w:val="en-GB"/>
        </w:rPr>
        <w:t xml:space="preserve">a </w:t>
      </w:r>
      <w:r w:rsidR="00930E69">
        <w:rPr>
          <w:rFonts w:ascii="Aptos Narrow" w:eastAsia="Times New Roman" w:hAnsi="Aptos Narrow" w:cs="Times New Roman"/>
          <w:noProof/>
          <w:sz w:val="22"/>
          <w:szCs w:val="22"/>
          <w:lang w:val="en-GB"/>
        </w:rPr>
        <w:t xml:space="preserve">2025 </w:t>
      </w:r>
      <w:r w:rsidR="4D66649F" w:rsidRPr="19ED0074">
        <w:rPr>
          <w:rFonts w:ascii="Aptos Narrow" w:eastAsia="Times New Roman" w:hAnsi="Aptos Narrow" w:cs="Times New Roman"/>
          <w:noProof/>
          <w:sz w:val="22"/>
          <w:szCs w:val="22"/>
          <w:lang w:val="en-GB"/>
        </w:rPr>
        <w:t>health product financing gap of ~USD60million</w:t>
      </w:r>
      <w:r w:rsidR="176BEF79" w:rsidRPr="19ED0074">
        <w:rPr>
          <w:rFonts w:ascii="Aptos Narrow" w:eastAsia="Times New Roman" w:hAnsi="Aptos Narrow" w:cs="Times New Roman"/>
          <w:noProof/>
          <w:sz w:val="22"/>
          <w:szCs w:val="22"/>
          <w:lang w:val="en-GB"/>
        </w:rPr>
        <w:t xml:space="preserve">. </w:t>
      </w:r>
      <w:r w:rsidR="575DF6CA" w:rsidRPr="19ED0074">
        <w:rPr>
          <w:rFonts w:ascii="Aptos Narrow" w:eastAsia="Aptos Narrow" w:hAnsi="Aptos Narrow" w:cs="Aptos Narrow"/>
          <w:noProof/>
          <w:sz w:val="22"/>
          <w:szCs w:val="22"/>
          <w:lang w:val="en-GB"/>
        </w:rPr>
        <w:t xml:space="preserve"> The </w:t>
      </w:r>
      <w:r w:rsidR="363A3D3C" w:rsidRPr="19ED0074">
        <w:rPr>
          <w:rFonts w:ascii="Aptos Narrow" w:eastAsia="Aptos Narrow" w:hAnsi="Aptos Narrow" w:cs="Aptos Narrow"/>
          <w:noProof/>
          <w:sz w:val="22"/>
          <w:szCs w:val="22"/>
          <w:lang w:val="en-GB"/>
        </w:rPr>
        <w:t>government is de</w:t>
      </w:r>
      <w:r w:rsidR="575DF6CA" w:rsidRPr="19ED0074">
        <w:rPr>
          <w:rFonts w:ascii="Aptos Narrow" w:eastAsia="Aptos Narrow" w:hAnsi="Aptos Narrow" w:cs="Aptos Narrow"/>
          <w:noProof/>
          <w:sz w:val="22"/>
          <w:szCs w:val="22"/>
          <w:lang w:val="en-GB"/>
        </w:rPr>
        <w:t>monstrating resilience</w:t>
      </w:r>
      <w:r w:rsidR="004637F8">
        <w:rPr>
          <w:rFonts w:ascii="Aptos Narrow" w:eastAsia="Aptos Narrow" w:hAnsi="Aptos Narrow" w:cs="Aptos Narrow"/>
          <w:noProof/>
          <w:sz w:val="22"/>
          <w:szCs w:val="22"/>
          <w:lang w:val="en-GB"/>
        </w:rPr>
        <w:t xml:space="preserve"> in the face of these challenges</w:t>
      </w:r>
      <w:r w:rsidR="363A3D3C" w:rsidRPr="19ED0074">
        <w:rPr>
          <w:rFonts w:ascii="Aptos Narrow" w:eastAsia="Aptos Narrow" w:hAnsi="Aptos Narrow" w:cs="Aptos Narrow"/>
          <w:noProof/>
          <w:sz w:val="22"/>
          <w:szCs w:val="22"/>
          <w:lang w:val="en-GB"/>
        </w:rPr>
        <w:t xml:space="preserve">, </w:t>
      </w:r>
      <w:r w:rsidR="575DF6CA" w:rsidRPr="19ED0074">
        <w:rPr>
          <w:rFonts w:ascii="Aptos Narrow" w:eastAsia="Aptos Narrow" w:hAnsi="Aptos Narrow" w:cs="Aptos Narrow"/>
          <w:noProof/>
          <w:sz w:val="22"/>
          <w:szCs w:val="22"/>
          <w:lang w:val="en-GB"/>
        </w:rPr>
        <w:t xml:space="preserve">allocating an additional USD74.8million for </w:t>
      </w:r>
      <w:r w:rsidR="6EC9A4AD" w:rsidRPr="19ED0074">
        <w:rPr>
          <w:rFonts w:ascii="Aptos Narrow" w:eastAsia="Aptos Narrow" w:hAnsi="Aptos Narrow" w:cs="Aptos Narrow"/>
          <w:noProof/>
          <w:sz w:val="22"/>
          <w:szCs w:val="22"/>
          <w:lang w:val="en-GB"/>
        </w:rPr>
        <w:t>HIV</w:t>
      </w:r>
      <w:r w:rsidR="015C8C44" w:rsidRPr="19ED0074">
        <w:rPr>
          <w:rFonts w:ascii="Aptos Narrow" w:eastAsia="Aptos Narrow" w:hAnsi="Aptos Narrow" w:cs="Aptos Narrow"/>
          <w:noProof/>
          <w:sz w:val="22"/>
          <w:szCs w:val="22"/>
          <w:lang w:val="en-GB"/>
        </w:rPr>
        <w:t>,</w:t>
      </w:r>
      <w:r w:rsidR="6EC9A4AD" w:rsidRPr="19ED0074">
        <w:rPr>
          <w:rFonts w:ascii="Aptos Narrow" w:eastAsia="Aptos Narrow" w:hAnsi="Aptos Narrow" w:cs="Aptos Narrow"/>
          <w:noProof/>
          <w:sz w:val="22"/>
          <w:szCs w:val="22"/>
          <w:lang w:val="en-GB"/>
        </w:rPr>
        <w:t xml:space="preserve"> </w:t>
      </w:r>
      <w:r w:rsidR="575DF6CA" w:rsidRPr="19ED0074">
        <w:rPr>
          <w:rFonts w:ascii="Aptos Narrow" w:eastAsia="Aptos Narrow" w:hAnsi="Aptos Narrow" w:cs="Aptos Narrow"/>
          <w:noProof/>
          <w:sz w:val="22"/>
          <w:szCs w:val="22"/>
          <w:lang w:val="en-GB"/>
        </w:rPr>
        <w:t>TB and malaria</w:t>
      </w:r>
      <w:r w:rsidR="015C8C44" w:rsidRPr="19ED0074">
        <w:rPr>
          <w:rFonts w:ascii="Aptos Narrow" w:eastAsia="Aptos Narrow" w:hAnsi="Aptos Narrow" w:cs="Aptos Narrow"/>
          <w:noProof/>
          <w:sz w:val="22"/>
          <w:szCs w:val="22"/>
          <w:lang w:val="en-GB"/>
        </w:rPr>
        <w:t xml:space="preserve"> commodities</w:t>
      </w:r>
      <w:r w:rsidR="00112ECB">
        <w:rPr>
          <w:rFonts w:ascii="Aptos Narrow" w:eastAsia="Aptos Narrow" w:hAnsi="Aptos Narrow" w:cs="Aptos Narrow"/>
          <w:noProof/>
          <w:sz w:val="22"/>
          <w:szCs w:val="22"/>
          <w:lang w:val="en-GB"/>
        </w:rPr>
        <w:t xml:space="preserve">, but additional </w:t>
      </w:r>
      <w:r w:rsidR="00E64CB5">
        <w:rPr>
          <w:rFonts w:ascii="Aptos Narrow" w:eastAsia="Aptos Narrow" w:hAnsi="Aptos Narrow" w:cs="Aptos Narrow"/>
          <w:noProof/>
          <w:sz w:val="22"/>
          <w:szCs w:val="22"/>
          <w:lang w:val="en-GB"/>
        </w:rPr>
        <w:t xml:space="preserve">increases in </w:t>
      </w:r>
      <w:r w:rsidR="00112ECB">
        <w:rPr>
          <w:rFonts w:ascii="Aptos Narrow" w:eastAsia="Aptos Narrow" w:hAnsi="Aptos Narrow" w:cs="Aptos Narrow"/>
          <w:noProof/>
          <w:sz w:val="22"/>
          <w:szCs w:val="22"/>
          <w:lang w:val="en-GB"/>
        </w:rPr>
        <w:t xml:space="preserve">domestic health financing </w:t>
      </w:r>
      <w:r w:rsidR="005769F6">
        <w:rPr>
          <w:rFonts w:ascii="Aptos Narrow" w:eastAsia="Aptos Narrow" w:hAnsi="Aptos Narrow" w:cs="Aptos Narrow"/>
          <w:noProof/>
          <w:sz w:val="22"/>
          <w:szCs w:val="22"/>
          <w:lang w:val="en-GB"/>
        </w:rPr>
        <w:t xml:space="preserve">and </w:t>
      </w:r>
      <w:r w:rsidR="003577FC">
        <w:rPr>
          <w:rFonts w:ascii="Aptos Narrow" w:eastAsia="Aptos Narrow" w:hAnsi="Aptos Narrow" w:cs="Aptos Narrow"/>
          <w:noProof/>
          <w:sz w:val="22"/>
          <w:szCs w:val="22"/>
          <w:lang w:val="en-GB"/>
        </w:rPr>
        <w:t xml:space="preserve">external </w:t>
      </w:r>
      <w:r w:rsidR="005769F6">
        <w:rPr>
          <w:rFonts w:ascii="Aptos Narrow" w:eastAsia="Aptos Narrow" w:hAnsi="Aptos Narrow" w:cs="Aptos Narrow"/>
          <w:noProof/>
          <w:sz w:val="22"/>
          <w:szCs w:val="22"/>
          <w:lang w:val="en-GB"/>
        </w:rPr>
        <w:t xml:space="preserve">resource mobilization </w:t>
      </w:r>
      <w:r w:rsidR="00394286">
        <w:rPr>
          <w:rFonts w:ascii="Aptos Narrow" w:eastAsia="Aptos Narrow" w:hAnsi="Aptos Narrow" w:cs="Aptos Narrow"/>
          <w:noProof/>
          <w:sz w:val="22"/>
          <w:szCs w:val="22"/>
          <w:lang w:val="en-GB"/>
        </w:rPr>
        <w:t>are</w:t>
      </w:r>
      <w:r w:rsidR="00C17593">
        <w:rPr>
          <w:rFonts w:ascii="Aptos Narrow" w:eastAsia="Aptos Narrow" w:hAnsi="Aptos Narrow" w:cs="Aptos Narrow"/>
          <w:noProof/>
          <w:sz w:val="22"/>
          <w:szCs w:val="22"/>
          <w:lang w:val="en-GB"/>
        </w:rPr>
        <w:t xml:space="preserve"> needed. </w:t>
      </w:r>
      <w:r w:rsidR="00C415D4" w:rsidRPr="19ED0074">
        <w:rPr>
          <w:rFonts w:ascii="Aptos Narrow" w:eastAsia="Aptos Narrow" w:hAnsi="Aptos Narrow" w:cs="Aptos Narrow"/>
          <w:noProof/>
          <w:sz w:val="22"/>
          <w:szCs w:val="22"/>
          <w:lang w:val="en-GB"/>
        </w:rPr>
        <w:t>The MOH has challenges tracking resources for MNH and is requesting technical support</w:t>
      </w:r>
      <w:r w:rsidR="00C415D4">
        <w:rPr>
          <w:rFonts w:ascii="Aptos Narrow" w:eastAsia="Aptos Narrow" w:hAnsi="Aptos Narrow" w:cs="Aptos Narrow"/>
          <w:noProof/>
          <w:sz w:val="22"/>
          <w:szCs w:val="22"/>
          <w:lang w:val="en-GB"/>
        </w:rPr>
        <w:t xml:space="preserve"> to track MNH health financing so as</w:t>
      </w:r>
      <w:r w:rsidR="00C415D4" w:rsidRPr="19ED0074">
        <w:rPr>
          <w:rFonts w:ascii="Aptos Narrow" w:eastAsia="Aptos Narrow" w:hAnsi="Aptos Narrow" w:cs="Aptos Narrow"/>
          <w:noProof/>
          <w:sz w:val="22"/>
          <w:szCs w:val="22"/>
          <w:lang w:val="en-GB"/>
        </w:rPr>
        <w:t xml:space="preserve"> to better inform domestic financing and external resource mobilization.</w:t>
      </w:r>
    </w:p>
    <w:p w14:paraId="4D29AAC1" w14:textId="77777777" w:rsidR="0010724D" w:rsidRDefault="0010724D" w:rsidP="005A2DBD">
      <w:pPr>
        <w:pStyle w:val="Default"/>
        <w:rPr>
          <w:rFonts w:ascii="Aptos Narrow" w:eastAsia="Aptos Narrow" w:hAnsi="Aptos Narrow" w:cs="Aptos Narrow"/>
          <w:noProof/>
          <w:sz w:val="22"/>
          <w:szCs w:val="22"/>
          <w:lang w:val="en-GB"/>
        </w:rPr>
      </w:pPr>
    </w:p>
    <w:p w14:paraId="7940758D" w14:textId="6FD94EF8" w:rsidR="004C7B8B" w:rsidRDefault="60E208A0" w:rsidP="005A2DBD">
      <w:pPr>
        <w:pStyle w:val="Default"/>
        <w:rPr>
          <w:rFonts w:ascii="Aptos Narrow" w:eastAsia="Aptos Narrow" w:hAnsi="Aptos Narrow" w:cs="Aptos Narrow"/>
          <w:noProof/>
          <w:sz w:val="22"/>
          <w:szCs w:val="22"/>
          <w:lang w:val="en-GB"/>
        </w:rPr>
      </w:pPr>
      <w:r w:rsidRPr="19ED0074">
        <w:rPr>
          <w:rFonts w:ascii="Aptos Narrow" w:eastAsia="Aptos Narrow" w:hAnsi="Aptos Narrow" w:cs="Aptos Narrow"/>
          <w:noProof/>
          <w:sz w:val="22"/>
          <w:szCs w:val="22"/>
          <w:lang w:val="en-GB"/>
        </w:rPr>
        <w:t>Current external donors for maternal, newborn and child health include the World Bank</w:t>
      </w:r>
      <w:r w:rsidR="009C7A89">
        <w:rPr>
          <w:rFonts w:ascii="Aptos Narrow" w:eastAsia="Aptos Narrow" w:hAnsi="Aptos Narrow" w:cs="Aptos Narrow"/>
          <w:noProof/>
          <w:sz w:val="22"/>
          <w:szCs w:val="22"/>
          <w:lang w:val="en-GB"/>
        </w:rPr>
        <w:t xml:space="preserve"> and</w:t>
      </w:r>
      <w:r w:rsidRPr="19ED0074">
        <w:rPr>
          <w:rFonts w:ascii="Aptos Narrow" w:eastAsia="Aptos Narrow" w:hAnsi="Aptos Narrow" w:cs="Aptos Narrow"/>
          <w:noProof/>
          <w:sz w:val="22"/>
          <w:szCs w:val="22"/>
          <w:lang w:val="en-GB"/>
        </w:rPr>
        <w:t xml:space="preserve"> Global Financing Facility (GFF), UNICEF, </w:t>
      </w:r>
      <w:r w:rsidR="006D4D9A">
        <w:rPr>
          <w:rFonts w:ascii="Aptos Narrow" w:eastAsia="Aptos Narrow" w:hAnsi="Aptos Narrow" w:cs="Aptos Narrow"/>
          <w:noProof/>
          <w:sz w:val="22"/>
          <w:szCs w:val="22"/>
          <w:lang w:val="en-GB"/>
        </w:rPr>
        <w:t xml:space="preserve">UNFPA, </w:t>
      </w:r>
      <w:r w:rsidRPr="19ED0074">
        <w:rPr>
          <w:rFonts w:ascii="Aptos Narrow" w:eastAsia="Aptos Narrow" w:hAnsi="Aptos Narrow" w:cs="Aptos Narrow"/>
          <w:noProof/>
          <w:sz w:val="22"/>
          <w:szCs w:val="22"/>
          <w:lang w:val="en-GB"/>
        </w:rPr>
        <w:t>Korea Foundation for International Healthcare, Korea International Cooperation Agency (KOICA), GIZ, the Susan T. Buffet Foundation</w:t>
      </w:r>
      <w:r w:rsidR="006D4D9A">
        <w:rPr>
          <w:rFonts w:ascii="Aptos Narrow" w:eastAsia="Aptos Narrow" w:hAnsi="Aptos Narrow" w:cs="Aptos Narrow"/>
          <w:noProof/>
          <w:sz w:val="22"/>
          <w:szCs w:val="22"/>
          <w:lang w:val="en-GB"/>
        </w:rPr>
        <w:t>, and Bloomberg Philanthropies</w:t>
      </w:r>
      <w:r w:rsidRPr="19ED0074">
        <w:rPr>
          <w:rFonts w:ascii="Aptos Narrow" w:eastAsia="Aptos Narrow" w:hAnsi="Aptos Narrow" w:cs="Aptos Narrow"/>
          <w:noProof/>
          <w:sz w:val="22"/>
          <w:szCs w:val="22"/>
          <w:lang w:val="en-GB"/>
        </w:rPr>
        <w:t xml:space="preserve">. </w:t>
      </w:r>
      <w:r w:rsidR="000F238E">
        <w:rPr>
          <w:rFonts w:ascii="Aptos Narrow" w:eastAsia="Aptos Narrow" w:hAnsi="Aptos Narrow" w:cs="Aptos Narrow"/>
          <w:noProof/>
          <w:sz w:val="22"/>
          <w:szCs w:val="22"/>
          <w:lang w:val="en-GB"/>
        </w:rPr>
        <w:t>The World Bank and GFF</w:t>
      </w:r>
      <w:r w:rsidR="00E3240E">
        <w:rPr>
          <w:rFonts w:ascii="Aptos Narrow" w:eastAsia="Aptos Narrow" w:hAnsi="Aptos Narrow" w:cs="Aptos Narrow"/>
          <w:noProof/>
          <w:sz w:val="22"/>
          <w:szCs w:val="22"/>
          <w:lang w:val="en-GB"/>
        </w:rPr>
        <w:t>-</w:t>
      </w:r>
      <w:r w:rsidR="000F238E">
        <w:rPr>
          <w:rFonts w:ascii="Aptos Narrow" w:eastAsia="Aptos Narrow" w:hAnsi="Aptos Narrow" w:cs="Aptos Narrow"/>
          <w:noProof/>
          <w:sz w:val="22"/>
          <w:szCs w:val="22"/>
          <w:lang w:val="en-GB"/>
        </w:rPr>
        <w:t>sup</w:t>
      </w:r>
      <w:r w:rsidR="00D44650">
        <w:rPr>
          <w:rFonts w:ascii="Aptos Narrow" w:eastAsia="Aptos Narrow" w:hAnsi="Aptos Narrow" w:cs="Aptos Narrow"/>
          <w:noProof/>
          <w:sz w:val="22"/>
          <w:szCs w:val="22"/>
          <w:lang w:val="en-GB"/>
        </w:rPr>
        <w:t xml:space="preserve">ported </w:t>
      </w:r>
      <w:r w:rsidR="5D2775CA" w:rsidRPr="00631A41">
        <w:rPr>
          <w:rFonts w:ascii="Aptos Narrow" w:eastAsia="Aptos" w:hAnsi="Aptos Narrow" w:cs="Aptos"/>
          <w:b/>
          <w:bCs/>
          <w:noProof/>
          <w:color w:val="auto"/>
          <w:sz w:val="22"/>
          <w:szCs w:val="22"/>
          <w:lang w:val="en-GB"/>
        </w:rPr>
        <w:t>Tanzania Maternal and Child Health Improvement Program (TMCHIP)</w:t>
      </w:r>
      <w:r w:rsidR="00500668">
        <w:rPr>
          <w:rFonts w:ascii="Aptos Narrow" w:eastAsia="Aptos" w:hAnsi="Aptos Narrow" w:cs="Aptos"/>
          <w:b/>
          <w:bCs/>
          <w:noProof/>
          <w:color w:val="auto"/>
          <w:sz w:val="22"/>
          <w:szCs w:val="22"/>
          <w:lang w:val="en-GB"/>
        </w:rPr>
        <w:t xml:space="preserve"> </w:t>
      </w:r>
      <w:r w:rsidR="00500668" w:rsidRPr="00500668">
        <w:rPr>
          <w:rFonts w:ascii="Aptos Narrow" w:eastAsia="Aptos" w:hAnsi="Aptos Narrow" w:cs="Aptos"/>
          <w:noProof/>
          <w:color w:val="auto"/>
          <w:sz w:val="22"/>
          <w:szCs w:val="22"/>
          <w:lang w:val="en-GB"/>
        </w:rPr>
        <w:t>is the</w:t>
      </w:r>
      <w:r w:rsidR="31789F94" w:rsidRPr="00500668">
        <w:rPr>
          <w:rFonts w:ascii="Aptos Narrow" w:eastAsia="Aptos Narrow" w:hAnsi="Aptos Narrow" w:cs="Aptos Narrow"/>
          <w:noProof/>
          <w:sz w:val="22"/>
          <w:szCs w:val="22"/>
          <w:lang w:val="en-GB"/>
        </w:rPr>
        <w:t xml:space="preserve"> </w:t>
      </w:r>
      <w:r w:rsidRPr="00500668">
        <w:rPr>
          <w:rFonts w:ascii="Aptos Narrow" w:eastAsia="Aptos Narrow" w:hAnsi="Aptos Narrow" w:cs="Aptos Narrow"/>
          <w:noProof/>
          <w:sz w:val="22"/>
          <w:szCs w:val="22"/>
          <w:lang w:val="en-GB"/>
        </w:rPr>
        <w:t>major</w:t>
      </w:r>
      <w:r>
        <w:rPr>
          <w:rFonts w:ascii="Aptos Narrow" w:eastAsia="Aptos Narrow" w:hAnsi="Aptos Narrow" w:cs="Aptos Narrow"/>
          <w:noProof/>
          <w:sz w:val="22"/>
          <w:szCs w:val="22"/>
          <w:lang w:val="en-GB"/>
        </w:rPr>
        <w:t xml:space="preserve"> maternal and newborn health initiative </w:t>
      </w:r>
      <w:r w:rsidR="00500668">
        <w:rPr>
          <w:rFonts w:ascii="Aptos Narrow" w:eastAsia="Aptos Narrow" w:hAnsi="Aptos Narrow" w:cs="Aptos Narrow"/>
          <w:noProof/>
          <w:sz w:val="22"/>
          <w:szCs w:val="22"/>
          <w:lang w:val="en-GB"/>
        </w:rPr>
        <w:t xml:space="preserve">in the country </w:t>
      </w:r>
      <w:r w:rsidR="5D2775CA" w:rsidRPr="00631A41">
        <w:rPr>
          <w:rFonts w:ascii="Aptos Narrow" w:eastAsia="Aptos Narrow" w:hAnsi="Aptos Narrow" w:cs="Aptos Narrow"/>
          <w:noProof/>
          <w:sz w:val="22"/>
          <w:szCs w:val="22"/>
          <w:lang w:val="en-GB"/>
        </w:rPr>
        <w:t>compris</w:t>
      </w:r>
      <w:r w:rsidR="58246F13">
        <w:rPr>
          <w:rFonts w:ascii="Aptos Narrow" w:eastAsia="Aptos Narrow" w:hAnsi="Aptos Narrow" w:cs="Aptos Narrow"/>
          <w:noProof/>
          <w:sz w:val="22"/>
          <w:szCs w:val="22"/>
          <w:lang w:val="en-GB"/>
        </w:rPr>
        <w:t>ing</w:t>
      </w:r>
      <w:r w:rsidR="5D2775CA" w:rsidRPr="00631A41">
        <w:rPr>
          <w:rFonts w:ascii="Aptos Narrow" w:eastAsia="Aptos Narrow" w:hAnsi="Aptos Narrow" w:cs="Aptos Narrow"/>
          <w:noProof/>
          <w:sz w:val="22"/>
          <w:szCs w:val="22"/>
          <w:lang w:val="en-GB"/>
        </w:rPr>
        <w:t xml:space="preserve"> USD3</w:t>
      </w:r>
      <w:r w:rsidR="3611942E">
        <w:rPr>
          <w:rFonts w:ascii="Aptos Narrow" w:eastAsia="Aptos Narrow" w:hAnsi="Aptos Narrow" w:cs="Aptos Narrow"/>
          <w:noProof/>
          <w:sz w:val="22"/>
          <w:szCs w:val="22"/>
          <w:lang w:val="en-GB"/>
        </w:rPr>
        <w:t>1</w:t>
      </w:r>
      <w:r w:rsidR="5D2775CA" w:rsidRPr="00631A41">
        <w:rPr>
          <w:rFonts w:ascii="Aptos Narrow" w:eastAsia="Aptos Narrow" w:hAnsi="Aptos Narrow" w:cs="Aptos Narrow"/>
          <w:noProof/>
          <w:sz w:val="22"/>
          <w:szCs w:val="22"/>
          <w:lang w:val="en-GB"/>
        </w:rPr>
        <w:t>8.5million over 2023-2027</w:t>
      </w:r>
      <w:r w:rsidR="00500668">
        <w:rPr>
          <w:rFonts w:ascii="Aptos Narrow" w:eastAsia="Aptos Narrow" w:hAnsi="Aptos Narrow" w:cs="Aptos Narrow"/>
          <w:noProof/>
          <w:sz w:val="22"/>
          <w:szCs w:val="22"/>
          <w:lang w:val="en-GB"/>
        </w:rPr>
        <w:t>.</w:t>
      </w:r>
      <w:r w:rsidR="006E3999" w:rsidRPr="00631A41">
        <w:rPr>
          <w:rStyle w:val="FootnoteReference"/>
          <w:rFonts w:ascii="Aptos Narrow" w:eastAsia="Aptos Narrow" w:hAnsi="Aptos Narrow" w:cs="Aptos Narrow"/>
          <w:noProof/>
          <w:sz w:val="22"/>
          <w:szCs w:val="22"/>
          <w:lang w:val="en-GB"/>
        </w:rPr>
        <w:footnoteReference w:id="13"/>
      </w:r>
      <w:r w:rsidR="454C0141" w:rsidRPr="764ED93A">
        <w:rPr>
          <w:rStyle w:val="FootnoteReference"/>
          <w:rFonts w:ascii="Aptos Narrow" w:eastAsia="Aptos Narrow" w:hAnsi="Aptos Narrow" w:cs="Aptos Narrow"/>
          <w:noProof/>
          <w:sz w:val="22"/>
          <w:szCs w:val="22"/>
          <w:lang w:val="en-GB"/>
        </w:rPr>
        <w:t xml:space="preserve"> </w:t>
      </w:r>
      <w:r w:rsidR="0C946A29" w:rsidRPr="007D03B9">
        <w:rPr>
          <w:rFonts w:ascii="Aptos Narrow" w:eastAsia="Aptos Narrow" w:hAnsi="Aptos Narrow" w:cs="Aptos Narrow"/>
          <w:noProof/>
          <w:sz w:val="22"/>
          <w:szCs w:val="22"/>
          <w:lang w:val="en-GB"/>
        </w:rPr>
        <w:t xml:space="preserve"> This </w:t>
      </w:r>
      <w:r w:rsidR="00EB4BB0" w:rsidRPr="007D03B9">
        <w:rPr>
          <w:rFonts w:ascii="Aptos Narrow" w:eastAsia="Aptos Narrow" w:hAnsi="Aptos Narrow" w:cs="Aptos Narrow"/>
          <w:noProof/>
          <w:sz w:val="22"/>
          <w:szCs w:val="22"/>
          <w:lang w:val="en-GB"/>
        </w:rPr>
        <w:t>include</w:t>
      </w:r>
      <w:r w:rsidR="00500668">
        <w:rPr>
          <w:rFonts w:ascii="Aptos Narrow" w:eastAsia="Aptos Narrow" w:hAnsi="Aptos Narrow" w:cs="Aptos Narrow"/>
          <w:noProof/>
          <w:sz w:val="22"/>
          <w:szCs w:val="22"/>
          <w:lang w:val="en-GB"/>
        </w:rPr>
        <w:t>s</w:t>
      </w:r>
      <w:r w:rsidR="4AD1C740" w:rsidRPr="764ED93A">
        <w:rPr>
          <w:rFonts w:ascii="Aptos Narrow" w:eastAsia="Aptos Narrow" w:hAnsi="Aptos Narrow" w:cs="Aptos Narrow"/>
          <w:noProof/>
          <w:sz w:val="22"/>
          <w:szCs w:val="22"/>
          <w:lang w:val="en-GB"/>
        </w:rPr>
        <w:t xml:space="preserve"> </w:t>
      </w:r>
      <w:r w:rsidR="099E4E56" w:rsidRPr="764ED93A">
        <w:rPr>
          <w:rFonts w:ascii="Aptos Narrow" w:eastAsia="Times New Roman" w:hAnsi="Aptos Narrow" w:cs="Times New Roman"/>
          <w:noProof/>
          <w:sz w:val="22"/>
          <w:szCs w:val="22"/>
          <w:lang w:val="en-GB"/>
        </w:rPr>
        <w:t>e</w:t>
      </w:r>
      <w:r w:rsidR="099E4E56" w:rsidRPr="764ED93A">
        <w:rPr>
          <w:rFonts w:ascii="Aptos Narrow" w:eastAsia="Calibri" w:hAnsi="Aptos Narrow" w:cs="Calibri"/>
          <w:noProof/>
          <w:sz w:val="22"/>
          <w:szCs w:val="22"/>
          <w:lang w:val="en-GB"/>
        </w:rPr>
        <w:t xml:space="preserve">quipping 175 primary care facilities to perform EmONC signal functions, providing </w:t>
      </w:r>
      <w:r w:rsidR="099E4E56" w:rsidRPr="00844E36">
        <w:rPr>
          <w:rFonts w:ascii="Aptos Narrow" w:eastAsia="Aptos Narrow" w:hAnsi="Aptos Narrow" w:cs="Aptos Narrow"/>
          <w:noProof/>
          <w:sz w:val="22"/>
          <w:szCs w:val="22"/>
          <w:lang w:val="en-GB"/>
        </w:rPr>
        <w:t xml:space="preserve">onsite mentorship for 8,000 health workers </w:t>
      </w:r>
      <w:r w:rsidR="00ED352D" w:rsidRPr="00844E36">
        <w:rPr>
          <w:rFonts w:ascii="Aptos Narrow" w:eastAsia="Aptos Narrow" w:hAnsi="Aptos Narrow" w:cs="Aptos Narrow"/>
          <w:noProof/>
          <w:sz w:val="22"/>
          <w:szCs w:val="22"/>
          <w:lang w:val="en-GB"/>
        </w:rPr>
        <w:t xml:space="preserve">in </w:t>
      </w:r>
      <w:r w:rsidR="099E4E56" w:rsidRPr="00844E36">
        <w:rPr>
          <w:rFonts w:ascii="Aptos Narrow" w:eastAsia="Aptos Narrow" w:hAnsi="Aptos Narrow" w:cs="Aptos Narrow"/>
          <w:noProof/>
          <w:sz w:val="22"/>
          <w:szCs w:val="22"/>
          <w:lang w:val="en-GB"/>
        </w:rPr>
        <w:t xml:space="preserve">14 </w:t>
      </w:r>
      <w:r w:rsidR="00ED352D">
        <w:rPr>
          <w:rFonts w:ascii="Aptos Narrow" w:eastAsia="Aptos Narrow" w:hAnsi="Aptos Narrow" w:cs="Aptos Narrow"/>
          <w:noProof/>
          <w:sz w:val="22"/>
          <w:szCs w:val="22"/>
          <w:lang w:val="en-GB"/>
        </w:rPr>
        <w:t xml:space="preserve"> regions </w:t>
      </w:r>
      <w:r w:rsidR="099E4E56" w:rsidRPr="00844E36">
        <w:rPr>
          <w:rFonts w:ascii="Aptos Narrow" w:eastAsia="Aptos Narrow" w:hAnsi="Aptos Narrow" w:cs="Aptos Narrow"/>
          <w:noProof/>
          <w:sz w:val="22"/>
          <w:szCs w:val="22"/>
          <w:lang w:val="en-GB"/>
        </w:rPr>
        <w:t xml:space="preserve">(of 26) in the MOH integrated </w:t>
      </w:r>
      <w:r w:rsidR="00EB4BB0" w:rsidRPr="764ED93A">
        <w:rPr>
          <w:rFonts w:ascii="Aptos Narrow" w:eastAsia="Aptos Narrow" w:hAnsi="Aptos Narrow" w:cs="Aptos Narrow"/>
          <w:noProof/>
          <w:sz w:val="22"/>
          <w:szCs w:val="22"/>
          <w:lang w:val="en-GB"/>
        </w:rPr>
        <w:t xml:space="preserve">MNH </w:t>
      </w:r>
      <w:r w:rsidR="099E4E56" w:rsidRPr="764ED93A">
        <w:rPr>
          <w:rFonts w:ascii="Aptos Narrow" w:eastAsia="Aptos Narrow" w:hAnsi="Aptos Narrow" w:cs="Aptos Narrow"/>
          <w:noProof/>
          <w:sz w:val="22"/>
          <w:szCs w:val="22"/>
          <w:lang w:val="en-GB"/>
        </w:rPr>
        <w:t>package (known as the Safer Birth Bundle of Care Plus (SBBC+)</w:t>
      </w:r>
      <w:r w:rsidR="05A7A278" w:rsidRPr="764ED93A">
        <w:rPr>
          <w:rFonts w:ascii="Aptos Narrow" w:eastAsia="Aptos Narrow" w:hAnsi="Aptos Narrow" w:cs="Aptos Narrow"/>
          <w:b/>
          <w:bCs/>
          <w:noProof/>
          <w:sz w:val="22"/>
          <w:szCs w:val="22"/>
          <w:lang w:val="en-GB"/>
        </w:rPr>
        <w:t xml:space="preserve">, </w:t>
      </w:r>
      <w:r w:rsidR="77313E06" w:rsidRPr="764ED93A">
        <w:rPr>
          <w:rFonts w:ascii="Aptos Narrow" w:eastAsia="Aptos Narrow" w:hAnsi="Aptos Narrow" w:cs="Aptos Narrow"/>
          <w:noProof/>
          <w:sz w:val="22"/>
          <w:szCs w:val="22"/>
          <w:lang w:val="en-GB"/>
        </w:rPr>
        <w:t xml:space="preserve">pre-service and postgraduate </w:t>
      </w:r>
      <w:r w:rsidR="1828686F" w:rsidRPr="764ED93A">
        <w:rPr>
          <w:rFonts w:ascii="Aptos Narrow" w:eastAsia="Aptos Narrow" w:hAnsi="Aptos Narrow" w:cs="Aptos Narrow"/>
          <w:noProof/>
          <w:sz w:val="22"/>
          <w:szCs w:val="22"/>
          <w:lang w:val="en-GB"/>
        </w:rPr>
        <w:t xml:space="preserve">training </w:t>
      </w:r>
      <w:r w:rsidR="77313E06" w:rsidRPr="764ED93A">
        <w:rPr>
          <w:rFonts w:ascii="Aptos Narrow" w:eastAsia="Aptos Narrow" w:hAnsi="Aptos Narrow" w:cs="Aptos Narrow"/>
          <w:noProof/>
          <w:sz w:val="22"/>
          <w:szCs w:val="22"/>
          <w:lang w:val="en-GB"/>
        </w:rPr>
        <w:t xml:space="preserve">of </w:t>
      </w:r>
      <w:r w:rsidR="1828686F" w:rsidRPr="764ED93A">
        <w:rPr>
          <w:rFonts w:ascii="Aptos Narrow" w:eastAsia="Aptos Narrow" w:hAnsi="Aptos Narrow" w:cs="Aptos Narrow"/>
          <w:noProof/>
          <w:sz w:val="22"/>
          <w:szCs w:val="22"/>
          <w:lang w:val="en-GB"/>
        </w:rPr>
        <w:t xml:space="preserve">1,000 health workers </w:t>
      </w:r>
      <w:r w:rsidR="77313E06" w:rsidRPr="764ED93A">
        <w:rPr>
          <w:rFonts w:ascii="Aptos Narrow" w:eastAsia="Aptos Narrow" w:hAnsi="Aptos Narrow" w:cs="Aptos Narrow"/>
          <w:noProof/>
          <w:sz w:val="22"/>
          <w:szCs w:val="22"/>
          <w:lang w:val="en-GB"/>
        </w:rPr>
        <w:t>including MNH specialists, and employing an additional 1,000 health worker</w:t>
      </w:r>
      <w:r w:rsidR="00DA0147" w:rsidRPr="764ED93A">
        <w:rPr>
          <w:rFonts w:ascii="Aptos Narrow" w:eastAsia="Aptos Narrow" w:hAnsi="Aptos Narrow" w:cs="Aptos Narrow"/>
          <w:noProof/>
          <w:sz w:val="22"/>
          <w:szCs w:val="22"/>
          <w:lang w:val="en-GB"/>
        </w:rPr>
        <w:t>s</w:t>
      </w:r>
      <w:r w:rsidR="77313E06" w:rsidRPr="764ED93A">
        <w:rPr>
          <w:rFonts w:ascii="Aptos Narrow" w:eastAsia="Aptos Narrow" w:hAnsi="Aptos Narrow" w:cs="Aptos Narrow"/>
          <w:noProof/>
          <w:sz w:val="22"/>
          <w:szCs w:val="22"/>
          <w:lang w:val="en-GB"/>
        </w:rPr>
        <w:t>.</w:t>
      </w:r>
    </w:p>
    <w:p w14:paraId="195B0452" w14:textId="77777777" w:rsidR="004C7B8B" w:rsidRDefault="004C7B8B" w:rsidP="005A2DBD">
      <w:pPr>
        <w:pStyle w:val="Default"/>
        <w:rPr>
          <w:rFonts w:ascii="Aptos Narrow" w:eastAsia="Aptos Narrow" w:hAnsi="Aptos Narrow" w:cs="Aptos Narrow"/>
          <w:noProof/>
          <w:sz w:val="22"/>
          <w:szCs w:val="22"/>
          <w:lang w:val="en-GB"/>
        </w:rPr>
      </w:pPr>
    </w:p>
    <w:p w14:paraId="31E70757" w14:textId="09D8BE6E" w:rsidR="780BD77F" w:rsidRDefault="007F709C" w:rsidP="005A2DBD">
      <w:pPr>
        <w:pStyle w:val="Default"/>
        <w:rPr>
          <w:rFonts w:ascii="Aptos Narrow" w:eastAsia="Calibri" w:hAnsi="Aptos Narrow" w:cs="Calibri"/>
          <w:sz w:val="22"/>
          <w:szCs w:val="22"/>
          <w:lang w:val="en-GB"/>
        </w:rPr>
      </w:pPr>
      <w:r w:rsidRPr="764ED93A">
        <w:rPr>
          <w:rFonts w:ascii="Aptos Narrow" w:eastAsia="Aptos Narrow" w:hAnsi="Aptos Narrow" w:cs="Aptos Narrow"/>
          <w:noProof/>
          <w:sz w:val="22"/>
          <w:szCs w:val="22"/>
          <w:lang w:val="en-GB"/>
        </w:rPr>
        <w:t xml:space="preserve">This signficant investment has laid a strong foundation for further progress, </w:t>
      </w:r>
      <w:r w:rsidR="00ED751D" w:rsidRPr="764ED93A">
        <w:rPr>
          <w:rFonts w:ascii="Aptos Narrow" w:eastAsia="Aptos Narrow" w:hAnsi="Aptos Narrow" w:cs="Aptos Narrow"/>
          <w:noProof/>
          <w:sz w:val="22"/>
          <w:szCs w:val="22"/>
          <w:lang w:val="en-GB"/>
        </w:rPr>
        <w:t xml:space="preserve">and additional </w:t>
      </w:r>
      <w:r w:rsidR="004C7B8B" w:rsidRPr="764ED93A">
        <w:rPr>
          <w:rFonts w:ascii="Aptos Narrow" w:eastAsia="Aptos Narrow" w:hAnsi="Aptos Narrow" w:cs="Aptos Narrow"/>
          <w:b/>
          <w:bCs/>
          <w:noProof/>
          <w:sz w:val="22"/>
          <w:szCs w:val="22"/>
          <w:lang w:val="en-GB"/>
        </w:rPr>
        <w:t xml:space="preserve">Beginnings Fund </w:t>
      </w:r>
      <w:r w:rsidR="00ED751D" w:rsidRPr="764ED93A">
        <w:rPr>
          <w:rFonts w:ascii="Aptos Narrow" w:eastAsia="Aptos Narrow" w:hAnsi="Aptos Narrow" w:cs="Aptos Narrow"/>
          <w:b/>
          <w:bCs/>
          <w:noProof/>
          <w:sz w:val="22"/>
          <w:szCs w:val="22"/>
          <w:lang w:val="en-GB"/>
        </w:rPr>
        <w:t>investment w</w:t>
      </w:r>
      <w:r w:rsidR="001F4D1B" w:rsidRPr="764ED93A">
        <w:rPr>
          <w:rFonts w:ascii="Aptos Narrow" w:eastAsia="Aptos Narrow" w:hAnsi="Aptos Narrow" w:cs="Aptos Narrow"/>
          <w:b/>
          <w:bCs/>
          <w:noProof/>
          <w:sz w:val="22"/>
          <w:szCs w:val="22"/>
          <w:lang w:val="en-GB"/>
        </w:rPr>
        <w:t xml:space="preserve">ill both improve the quality and </w:t>
      </w:r>
      <w:r w:rsidR="009D1A7F" w:rsidRPr="764ED93A">
        <w:rPr>
          <w:rFonts w:ascii="Aptos Narrow" w:eastAsia="Aptos Narrow" w:hAnsi="Aptos Narrow" w:cs="Aptos Narrow"/>
          <w:b/>
          <w:bCs/>
          <w:noProof/>
          <w:sz w:val="22"/>
          <w:szCs w:val="22"/>
          <w:lang w:val="en-GB"/>
        </w:rPr>
        <w:t>scale of these interventions</w:t>
      </w:r>
      <w:r w:rsidR="0029659E" w:rsidRPr="764ED93A">
        <w:rPr>
          <w:rFonts w:ascii="Aptos Narrow" w:eastAsia="Aptos Narrow" w:hAnsi="Aptos Narrow" w:cs="Aptos Narrow"/>
          <w:noProof/>
          <w:sz w:val="22"/>
          <w:szCs w:val="22"/>
          <w:lang w:val="en-GB"/>
        </w:rPr>
        <w:t xml:space="preserve"> </w:t>
      </w:r>
      <w:r w:rsidR="00F405CB" w:rsidRPr="764ED93A">
        <w:rPr>
          <w:rFonts w:ascii="Aptos Narrow" w:eastAsia="Aptos Narrow" w:hAnsi="Aptos Narrow" w:cs="Aptos Narrow"/>
          <w:noProof/>
          <w:sz w:val="22"/>
          <w:szCs w:val="22"/>
          <w:lang w:val="en-GB"/>
        </w:rPr>
        <w:t xml:space="preserve">to </w:t>
      </w:r>
      <w:r w:rsidR="004B47D4" w:rsidRPr="764ED93A">
        <w:rPr>
          <w:rFonts w:ascii="Aptos Narrow" w:eastAsia="Aptos Narrow" w:hAnsi="Aptos Narrow" w:cs="Aptos Narrow"/>
          <w:noProof/>
          <w:sz w:val="22"/>
          <w:szCs w:val="22"/>
          <w:lang w:val="en-GB"/>
        </w:rPr>
        <w:t>a</w:t>
      </w:r>
      <w:r w:rsidR="00150899" w:rsidRPr="764ED93A">
        <w:rPr>
          <w:rFonts w:ascii="Aptos Narrow" w:eastAsia="Aptos Narrow" w:hAnsi="Aptos Narrow" w:cs="Aptos Narrow"/>
          <w:noProof/>
          <w:sz w:val="22"/>
          <w:szCs w:val="22"/>
          <w:lang w:val="en-GB"/>
        </w:rPr>
        <w:t xml:space="preserve">dvance the latest </w:t>
      </w:r>
      <w:r w:rsidR="004B47D4" w:rsidRPr="764ED93A">
        <w:rPr>
          <w:rFonts w:ascii="Aptos Narrow" w:eastAsia="Aptos Narrow" w:hAnsi="Aptos Narrow" w:cs="Aptos Narrow"/>
          <w:noProof/>
          <w:sz w:val="22"/>
          <w:szCs w:val="22"/>
          <w:lang w:val="en-GB"/>
        </w:rPr>
        <w:t>MOH priorities as outlined in the Minister of Health’s Budget speech</w:t>
      </w:r>
      <w:r w:rsidR="005C36FF" w:rsidRPr="764ED93A">
        <w:rPr>
          <w:rFonts w:ascii="Aptos Narrow" w:eastAsia="Aptos Narrow" w:hAnsi="Aptos Narrow" w:cs="Aptos Narrow"/>
          <w:noProof/>
          <w:sz w:val="22"/>
          <w:szCs w:val="22"/>
          <w:lang w:val="en-GB"/>
        </w:rPr>
        <w:t xml:space="preserve"> 2025/26</w:t>
      </w:r>
      <w:r w:rsidR="00394286" w:rsidRPr="764ED93A">
        <w:rPr>
          <w:rFonts w:ascii="Aptos Narrow" w:eastAsia="Aptos Narrow" w:hAnsi="Aptos Narrow" w:cs="Aptos Narrow"/>
          <w:noProof/>
          <w:sz w:val="22"/>
          <w:szCs w:val="22"/>
          <w:lang w:val="en-GB"/>
        </w:rPr>
        <w:t>. These</w:t>
      </w:r>
      <w:r w:rsidR="004B47D4" w:rsidRPr="764ED93A">
        <w:rPr>
          <w:rFonts w:ascii="Aptos Narrow" w:eastAsia="Aptos Narrow" w:hAnsi="Aptos Narrow" w:cs="Aptos Narrow"/>
          <w:noProof/>
          <w:sz w:val="22"/>
          <w:szCs w:val="22"/>
          <w:lang w:val="en-GB"/>
        </w:rPr>
        <w:t xml:space="preserve"> </w:t>
      </w:r>
      <w:r w:rsidR="00150899" w:rsidRPr="764ED93A">
        <w:rPr>
          <w:rFonts w:ascii="Aptos Narrow" w:eastAsia="Aptos Narrow" w:hAnsi="Aptos Narrow" w:cs="Aptos Narrow"/>
          <w:noProof/>
          <w:sz w:val="22"/>
          <w:szCs w:val="22"/>
          <w:lang w:val="en-GB"/>
        </w:rPr>
        <w:t>includ</w:t>
      </w:r>
      <w:r w:rsidR="00394286" w:rsidRPr="764ED93A">
        <w:rPr>
          <w:rFonts w:ascii="Aptos Narrow" w:eastAsia="Aptos Narrow" w:hAnsi="Aptos Narrow" w:cs="Aptos Narrow"/>
          <w:noProof/>
          <w:sz w:val="22"/>
          <w:szCs w:val="22"/>
          <w:lang w:val="en-GB"/>
        </w:rPr>
        <w:t>e</w:t>
      </w:r>
      <w:r w:rsidR="00844E36" w:rsidRPr="764ED93A">
        <w:rPr>
          <w:rFonts w:ascii="Aptos Narrow" w:eastAsia="Aptos Narrow" w:hAnsi="Aptos Narrow" w:cs="Aptos Narrow"/>
          <w:noProof/>
          <w:sz w:val="22"/>
          <w:szCs w:val="22"/>
          <w:lang w:val="en-GB"/>
        </w:rPr>
        <w:t xml:space="preserve"> </w:t>
      </w:r>
      <w:r w:rsidR="7BDBFF8E" w:rsidRPr="764ED93A">
        <w:rPr>
          <w:rStyle w:val="cf01"/>
          <w:rFonts w:ascii="Aptos Narrow" w:eastAsia="Aptos Narrow" w:hAnsi="Aptos Narrow" w:cs="Aptos Narrow"/>
          <w:i w:val="0"/>
          <w:iCs w:val="0"/>
          <w:noProof/>
          <w:color w:val="auto"/>
          <w:sz w:val="22"/>
          <w:szCs w:val="22"/>
          <w:lang w:val="en-GB"/>
        </w:rPr>
        <w:t xml:space="preserve">enhancing health </w:t>
      </w:r>
      <w:r w:rsidR="00150899" w:rsidRPr="764ED93A">
        <w:rPr>
          <w:rStyle w:val="cf01"/>
          <w:rFonts w:ascii="Aptos Narrow" w:eastAsia="Aptos Narrow" w:hAnsi="Aptos Narrow" w:cs="Aptos Narrow"/>
          <w:i w:val="0"/>
          <w:iCs w:val="0"/>
          <w:noProof/>
          <w:color w:val="auto"/>
          <w:sz w:val="22"/>
          <w:szCs w:val="22"/>
          <w:lang w:val="en-GB"/>
        </w:rPr>
        <w:t xml:space="preserve">infrastructure, </w:t>
      </w:r>
      <w:r w:rsidR="7BDBFF8E" w:rsidRPr="764ED93A">
        <w:rPr>
          <w:rStyle w:val="cf01"/>
          <w:rFonts w:ascii="Aptos Narrow" w:eastAsia="Aptos Narrow" w:hAnsi="Aptos Narrow" w:cs="Aptos Narrow"/>
          <w:i w:val="0"/>
          <w:iCs w:val="0"/>
          <w:noProof/>
          <w:color w:val="auto"/>
          <w:sz w:val="22"/>
          <w:szCs w:val="22"/>
          <w:lang w:val="en-GB"/>
        </w:rPr>
        <w:t>addressing workforce</w:t>
      </w:r>
      <w:r w:rsidR="008E1C1B" w:rsidRPr="764ED93A">
        <w:rPr>
          <w:rStyle w:val="cf01"/>
          <w:rFonts w:ascii="Aptos Narrow" w:eastAsia="Aptos Narrow" w:hAnsi="Aptos Narrow" w:cs="Aptos Narrow"/>
          <w:i w:val="0"/>
          <w:iCs w:val="0"/>
          <w:noProof/>
          <w:color w:val="auto"/>
          <w:sz w:val="22"/>
          <w:szCs w:val="22"/>
          <w:lang w:val="en-GB"/>
        </w:rPr>
        <w:t xml:space="preserve"> production,</w:t>
      </w:r>
      <w:r w:rsidR="7BDBFF8E" w:rsidRPr="764ED93A">
        <w:rPr>
          <w:rStyle w:val="cf01"/>
          <w:rFonts w:ascii="Aptos Narrow" w:eastAsia="Aptos Narrow" w:hAnsi="Aptos Narrow" w:cs="Aptos Narrow"/>
          <w:i w:val="0"/>
          <w:iCs w:val="0"/>
          <w:noProof/>
          <w:color w:val="auto"/>
          <w:sz w:val="22"/>
          <w:szCs w:val="22"/>
          <w:lang w:val="en-GB"/>
        </w:rPr>
        <w:t xml:space="preserve"> quality and distribution,</w:t>
      </w:r>
      <w:r w:rsidR="00B45F1C" w:rsidRPr="764ED93A">
        <w:rPr>
          <w:rStyle w:val="cf01"/>
          <w:rFonts w:ascii="Aptos Narrow" w:eastAsia="Aptos Narrow" w:hAnsi="Aptos Narrow" w:cs="Aptos Narrow"/>
          <w:i w:val="0"/>
          <w:iCs w:val="0"/>
          <w:noProof/>
          <w:color w:val="auto"/>
          <w:sz w:val="22"/>
          <w:szCs w:val="22"/>
          <w:lang w:val="en-GB"/>
        </w:rPr>
        <w:t xml:space="preserve"> </w:t>
      </w:r>
      <w:r w:rsidR="00A87709" w:rsidRPr="764ED93A">
        <w:rPr>
          <w:rStyle w:val="cf01"/>
          <w:rFonts w:ascii="Aptos Narrow" w:eastAsia="Aptos Narrow" w:hAnsi="Aptos Narrow" w:cs="Aptos Narrow"/>
          <w:i w:val="0"/>
          <w:iCs w:val="0"/>
          <w:noProof/>
          <w:color w:val="auto"/>
          <w:sz w:val="22"/>
          <w:szCs w:val="22"/>
          <w:lang w:val="en-GB"/>
        </w:rPr>
        <w:t>integrating</w:t>
      </w:r>
      <w:r w:rsidR="7BDBFF8E" w:rsidRPr="764ED93A">
        <w:rPr>
          <w:rStyle w:val="cf01"/>
          <w:rFonts w:ascii="Aptos Narrow" w:eastAsia="Aptos Narrow" w:hAnsi="Aptos Narrow" w:cs="Aptos Narrow"/>
          <w:i w:val="0"/>
          <w:iCs w:val="0"/>
          <w:noProof/>
          <w:color w:val="auto"/>
          <w:sz w:val="22"/>
          <w:szCs w:val="22"/>
          <w:lang w:val="en-GB"/>
        </w:rPr>
        <w:t xml:space="preserve"> health information system</w:t>
      </w:r>
      <w:r w:rsidR="00F405CB" w:rsidRPr="764ED93A">
        <w:rPr>
          <w:rStyle w:val="cf01"/>
          <w:rFonts w:ascii="Aptos Narrow" w:eastAsia="Aptos Narrow" w:hAnsi="Aptos Narrow" w:cs="Aptos Narrow"/>
          <w:i w:val="0"/>
          <w:iCs w:val="0"/>
          <w:noProof/>
          <w:color w:val="auto"/>
          <w:sz w:val="22"/>
          <w:szCs w:val="22"/>
          <w:lang w:val="en-GB"/>
        </w:rPr>
        <w:t>s</w:t>
      </w:r>
      <w:r w:rsidR="00B45F1C" w:rsidRPr="764ED93A">
        <w:rPr>
          <w:rStyle w:val="cf01"/>
          <w:rFonts w:ascii="Aptos Narrow" w:hAnsi="Aptos Narrow" w:cs="Arial"/>
          <w:i w:val="0"/>
          <w:iCs w:val="0"/>
          <w:noProof/>
          <w:color w:val="auto"/>
          <w:sz w:val="22"/>
          <w:szCs w:val="22"/>
          <w:lang w:val="en-GB"/>
        </w:rPr>
        <w:t xml:space="preserve">, </w:t>
      </w:r>
      <w:r w:rsidR="7BDBFF8E" w:rsidRPr="764ED93A">
        <w:rPr>
          <w:rStyle w:val="cf01"/>
          <w:rFonts w:ascii="Aptos Narrow" w:eastAsia="Aptos Narrow" w:hAnsi="Aptos Narrow" w:cs="Aptos Narrow"/>
          <w:i w:val="0"/>
          <w:iCs w:val="0"/>
          <w:noProof/>
          <w:color w:val="auto"/>
          <w:sz w:val="22"/>
          <w:szCs w:val="22"/>
          <w:lang w:val="en-GB"/>
        </w:rPr>
        <w:t xml:space="preserve">ensuring specialist care </w:t>
      </w:r>
      <w:r w:rsidR="005C36FF" w:rsidRPr="764ED93A">
        <w:rPr>
          <w:rStyle w:val="cf01"/>
          <w:rFonts w:ascii="Aptos Narrow" w:eastAsia="Aptos Narrow" w:hAnsi="Aptos Narrow" w:cs="Aptos Narrow"/>
          <w:i w:val="0"/>
          <w:iCs w:val="0"/>
          <w:noProof/>
          <w:color w:val="auto"/>
          <w:sz w:val="22"/>
          <w:szCs w:val="22"/>
          <w:lang w:val="en-GB"/>
        </w:rPr>
        <w:t>f</w:t>
      </w:r>
      <w:r w:rsidR="005A2DBD" w:rsidRPr="764ED93A">
        <w:rPr>
          <w:rStyle w:val="cf01"/>
          <w:rFonts w:ascii="Aptos Narrow" w:eastAsia="Aptos Narrow" w:hAnsi="Aptos Narrow" w:cs="Aptos Narrow"/>
          <w:i w:val="0"/>
          <w:iCs w:val="0"/>
          <w:noProof/>
          <w:color w:val="auto"/>
          <w:sz w:val="22"/>
          <w:szCs w:val="22"/>
          <w:lang w:val="en-GB"/>
        </w:rPr>
        <w:t xml:space="preserve">or </w:t>
      </w:r>
      <w:r w:rsidR="005C36FF" w:rsidRPr="764ED93A">
        <w:rPr>
          <w:rStyle w:val="cf01"/>
          <w:rFonts w:ascii="Aptos Narrow" w:eastAsia="Aptos Narrow" w:hAnsi="Aptos Narrow" w:cs="Aptos Narrow"/>
          <w:i w:val="0"/>
          <w:iCs w:val="0"/>
          <w:noProof/>
          <w:color w:val="auto"/>
          <w:sz w:val="22"/>
          <w:szCs w:val="22"/>
          <w:lang w:val="en-GB"/>
        </w:rPr>
        <w:t xml:space="preserve">MNH </w:t>
      </w:r>
      <w:r w:rsidR="7BDBFF8E" w:rsidRPr="764ED93A">
        <w:rPr>
          <w:rStyle w:val="cf01"/>
          <w:rFonts w:ascii="Aptos Narrow" w:eastAsia="Aptos Narrow" w:hAnsi="Aptos Narrow" w:cs="Aptos Narrow"/>
          <w:i w:val="0"/>
          <w:iCs w:val="0"/>
          <w:noProof/>
          <w:color w:val="auto"/>
          <w:sz w:val="22"/>
          <w:szCs w:val="22"/>
          <w:lang w:val="en-GB"/>
        </w:rPr>
        <w:t>services</w:t>
      </w:r>
      <w:r w:rsidR="005C36FF" w:rsidRPr="764ED93A">
        <w:rPr>
          <w:rStyle w:val="cf01"/>
          <w:rFonts w:ascii="Aptos Narrow" w:eastAsia="Aptos Narrow" w:hAnsi="Aptos Narrow" w:cs="Aptos Narrow"/>
          <w:i w:val="0"/>
          <w:iCs w:val="0"/>
          <w:noProof/>
          <w:color w:val="auto"/>
          <w:sz w:val="22"/>
          <w:szCs w:val="22"/>
          <w:lang w:val="en-GB"/>
        </w:rPr>
        <w:t xml:space="preserve">, </w:t>
      </w:r>
      <w:r w:rsidR="7BDBFF8E" w:rsidRPr="764ED93A">
        <w:rPr>
          <w:rFonts w:ascii="Aptos Narrow" w:eastAsia="Calibri" w:hAnsi="Aptos Narrow" w:cs="Calibri"/>
          <w:noProof/>
          <w:sz w:val="22"/>
          <w:szCs w:val="22"/>
          <w:lang w:val="en-GB"/>
        </w:rPr>
        <w:t>improv</w:t>
      </w:r>
      <w:r w:rsidR="00DA418E" w:rsidRPr="764ED93A">
        <w:rPr>
          <w:rFonts w:ascii="Aptos Narrow" w:eastAsia="Calibri" w:hAnsi="Aptos Narrow" w:cs="Calibri"/>
          <w:noProof/>
          <w:sz w:val="22"/>
          <w:szCs w:val="22"/>
          <w:lang w:val="en-GB"/>
        </w:rPr>
        <w:t xml:space="preserve">ing </w:t>
      </w:r>
      <w:r w:rsidR="7BDBFF8E" w:rsidRPr="764ED93A">
        <w:rPr>
          <w:rFonts w:ascii="Aptos Narrow" w:eastAsia="Calibri" w:hAnsi="Aptos Narrow" w:cs="Calibri"/>
          <w:noProof/>
          <w:sz w:val="22"/>
          <w:szCs w:val="22"/>
          <w:lang w:val="en-GB"/>
        </w:rPr>
        <w:t>quantification and procurement of commodities</w:t>
      </w:r>
      <w:r w:rsidR="005A2DBD" w:rsidRPr="764ED93A">
        <w:rPr>
          <w:rFonts w:ascii="Aptos Narrow" w:hAnsi="Aptos Narrow"/>
          <w:noProof/>
          <w:color w:val="auto"/>
          <w:sz w:val="22"/>
          <w:szCs w:val="22"/>
          <w:lang w:val="en-GB"/>
        </w:rPr>
        <w:t xml:space="preserve">, </w:t>
      </w:r>
      <w:r w:rsidR="7BDBFF8E" w:rsidRPr="764ED93A">
        <w:rPr>
          <w:rFonts w:ascii="Aptos Narrow" w:eastAsia="Calibri" w:hAnsi="Aptos Narrow" w:cs="Calibri"/>
          <w:noProof/>
          <w:sz w:val="22"/>
          <w:szCs w:val="22"/>
          <w:lang w:val="en-GB"/>
        </w:rPr>
        <w:t>sustain</w:t>
      </w:r>
      <w:r w:rsidR="00DA418E" w:rsidRPr="764ED93A">
        <w:rPr>
          <w:rFonts w:ascii="Aptos Narrow" w:eastAsia="Calibri" w:hAnsi="Aptos Narrow" w:cs="Calibri"/>
          <w:noProof/>
          <w:sz w:val="22"/>
          <w:szCs w:val="22"/>
          <w:lang w:val="en-GB"/>
        </w:rPr>
        <w:t>ing</w:t>
      </w:r>
      <w:r w:rsidR="7BDBFF8E" w:rsidRPr="764ED93A">
        <w:rPr>
          <w:rFonts w:ascii="Aptos Narrow" w:eastAsia="Calibri" w:hAnsi="Aptos Narrow" w:cs="Calibri"/>
          <w:noProof/>
          <w:sz w:val="22"/>
          <w:szCs w:val="22"/>
          <w:lang w:val="en-GB"/>
        </w:rPr>
        <w:t xml:space="preserve"> the gain</w:t>
      </w:r>
      <w:r w:rsidR="005A2DBD" w:rsidRPr="764ED93A">
        <w:rPr>
          <w:rFonts w:ascii="Aptos Narrow" w:eastAsia="Calibri" w:hAnsi="Aptos Narrow" w:cs="Calibri"/>
          <w:noProof/>
          <w:sz w:val="22"/>
          <w:szCs w:val="22"/>
          <w:lang w:val="en-GB"/>
        </w:rPr>
        <w:t>s</w:t>
      </w:r>
      <w:r w:rsidR="7BDBFF8E" w:rsidRPr="764ED93A">
        <w:rPr>
          <w:rFonts w:ascii="Aptos Narrow" w:eastAsia="Calibri" w:hAnsi="Aptos Narrow" w:cs="Calibri"/>
          <w:noProof/>
          <w:sz w:val="22"/>
          <w:szCs w:val="22"/>
          <w:lang w:val="en-GB"/>
        </w:rPr>
        <w:t xml:space="preserve"> of </w:t>
      </w:r>
      <w:r w:rsidR="005C36FF" w:rsidRPr="764ED93A">
        <w:rPr>
          <w:rFonts w:ascii="Aptos Narrow" w:eastAsia="Calibri" w:hAnsi="Aptos Narrow" w:cs="Calibri"/>
          <w:noProof/>
          <w:sz w:val="22"/>
          <w:szCs w:val="22"/>
          <w:lang w:val="en-GB"/>
        </w:rPr>
        <w:t>MNH</w:t>
      </w:r>
      <w:r w:rsidR="7BDBFF8E" w:rsidRPr="764ED93A">
        <w:rPr>
          <w:rFonts w:ascii="Aptos Narrow" w:eastAsia="Calibri" w:hAnsi="Aptos Narrow" w:cs="Calibri"/>
          <w:noProof/>
          <w:sz w:val="22"/>
          <w:szCs w:val="22"/>
          <w:lang w:val="en-GB"/>
        </w:rPr>
        <w:t xml:space="preserve"> care through improved ANC, labour and delivery</w:t>
      </w:r>
      <w:r w:rsidR="00413AAD" w:rsidRPr="764ED93A">
        <w:rPr>
          <w:rFonts w:ascii="Aptos Narrow" w:eastAsia="Calibri" w:hAnsi="Aptos Narrow" w:cs="Calibri"/>
          <w:noProof/>
          <w:sz w:val="22"/>
          <w:szCs w:val="22"/>
          <w:lang w:val="en-GB"/>
        </w:rPr>
        <w:t>,</w:t>
      </w:r>
      <w:r w:rsidR="7BDBFF8E" w:rsidRPr="764ED93A">
        <w:rPr>
          <w:rFonts w:ascii="Aptos Narrow" w:eastAsia="Calibri" w:hAnsi="Aptos Narrow" w:cs="Calibri"/>
          <w:noProof/>
          <w:sz w:val="22"/>
          <w:szCs w:val="22"/>
          <w:lang w:val="en-GB"/>
        </w:rPr>
        <w:t xml:space="preserve"> </w:t>
      </w:r>
      <w:r w:rsidR="00B35039" w:rsidRPr="764ED93A">
        <w:rPr>
          <w:rStyle w:val="cf01"/>
          <w:rFonts w:ascii="Aptos Narrow" w:eastAsia="Aptos Narrow" w:hAnsi="Aptos Narrow" w:cs="Aptos Narrow"/>
          <w:i w:val="0"/>
          <w:iCs w:val="0"/>
          <w:noProof/>
          <w:color w:val="auto"/>
          <w:sz w:val="22"/>
          <w:szCs w:val="22"/>
          <w:lang w:val="en-GB"/>
        </w:rPr>
        <w:t>and newborn care</w:t>
      </w:r>
      <w:r w:rsidR="005A2DBD" w:rsidRPr="764ED93A">
        <w:rPr>
          <w:rStyle w:val="cf01"/>
          <w:rFonts w:ascii="Aptos Narrow" w:eastAsia="Aptos Narrow" w:hAnsi="Aptos Narrow" w:cs="Aptos Narrow"/>
          <w:i w:val="0"/>
          <w:iCs w:val="0"/>
          <w:noProof/>
          <w:color w:val="auto"/>
          <w:sz w:val="22"/>
          <w:szCs w:val="22"/>
          <w:lang w:val="en-GB"/>
        </w:rPr>
        <w:t xml:space="preserve">, and </w:t>
      </w:r>
      <w:r w:rsidR="7BDBFF8E" w:rsidRPr="764ED93A">
        <w:rPr>
          <w:rFonts w:ascii="Aptos Narrow" w:eastAsia="Calibri" w:hAnsi="Aptos Narrow" w:cs="Calibri"/>
          <w:noProof/>
          <w:sz w:val="22"/>
          <w:szCs w:val="22"/>
          <w:lang w:val="en-GB"/>
        </w:rPr>
        <w:t>increas</w:t>
      </w:r>
      <w:r w:rsidR="00DA418E" w:rsidRPr="764ED93A">
        <w:rPr>
          <w:rFonts w:ascii="Aptos Narrow" w:eastAsia="Calibri" w:hAnsi="Aptos Narrow" w:cs="Calibri"/>
          <w:noProof/>
          <w:sz w:val="22"/>
          <w:szCs w:val="22"/>
          <w:lang w:val="en-GB"/>
        </w:rPr>
        <w:t>ing</w:t>
      </w:r>
      <w:r w:rsidR="7BDBFF8E" w:rsidRPr="764ED93A">
        <w:rPr>
          <w:rFonts w:ascii="Aptos Narrow" w:eastAsia="Calibri" w:hAnsi="Aptos Narrow" w:cs="Calibri"/>
          <w:noProof/>
          <w:sz w:val="22"/>
          <w:szCs w:val="22"/>
          <w:lang w:val="en-GB"/>
        </w:rPr>
        <w:t xml:space="preserve"> advocacy for domestic resource mobilization and allocation for </w:t>
      </w:r>
      <w:r w:rsidR="00413AAD" w:rsidRPr="764ED93A">
        <w:rPr>
          <w:rFonts w:ascii="Aptos Narrow" w:eastAsia="Calibri" w:hAnsi="Aptos Narrow" w:cs="Calibri"/>
          <w:noProof/>
          <w:sz w:val="22"/>
          <w:szCs w:val="22"/>
          <w:lang w:val="en-GB"/>
        </w:rPr>
        <w:t xml:space="preserve">the </w:t>
      </w:r>
      <w:r w:rsidR="7BDBFF8E" w:rsidRPr="764ED93A">
        <w:rPr>
          <w:rFonts w:ascii="Aptos Narrow" w:eastAsia="Calibri" w:hAnsi="Aptos Narrow" w:cs="Calibri"/>
          <w:noProof/>
          <w:sz w:val="22"/>
          <w:szCs w:val="22"/>
          <w:lang w:val="en-GB"/>
        </w:rPr>
        <w:t>health sector</w:t>
      </w:r>
      <w:r w:rsidR="005A2DBD" w:rsidRPr="764ED93A">
        <w:rPr>
          <w:rFonts w:ascii="Aptos Narrow" w:eastAsia="Calibri" w:hAnsi="Aptos Narrow" w:cs="Calibri"/>
          <w:noProof/>
          <w:sz w:val="22"/>
          <w:szCs w:val="22"/>
          <w:lang w:val="en-GB"/>
        </w:rPr>
        <w:t>.</w:t>
      </w:r>
    </w:p>
    <w:p w14:paraId="5908AB36" w14:textId="31D76EE3" w:rsidR="00B9443A" w:rsidRDefault="00B9443A">
      <w:pPr>
        <w:spacing w:after="0" w:line="240" w:lineRule="auto"/>
        <w:rPr>
          <w:rFonts w:ascii="Aptos Narrow" w:eastAsia="Calibri" w:hAnsi="Aptos Narrow" w:cs="Calibri"/>
          <w:color w:val="000000"/>
          <w:kern w:val="0"/>
        </w:rPr>
      </w:pPr>
      <w:r>
        <w:rPr>
          <w:rFonts w:ascii="Aptos Narrow" w:eastAsia="Calibri" w:hAnsi="Aptos Narrow" w:cs="Calibri"/>
          <w:color w:val="000000"/>
          <w:kern w:val="0"/>
        </w:rPr>
        <w:br w:type="page"/>
      </w:r>
    </w:p>
    <w:tbl>
      <w:tblPr>
        <w:tblStyle w:val="TableGrid"/>
        <w:tblW w:w="0" w:type="auto"/>
        <w:shd w:val="clear" w:color="auto" w:fill="E2EFD9" w:themeFill="accent6" w:themeFillTint="33"/>
        <w:tblLook w:val="04A0" w:firstRow="1" w:lastRow="0" w:firstColumn="1" w:lastColumn="0" w:noHBand="0" w:noVBand="1"/>
      </w:tblPr>
      <w:tblGrid>
        <w:gridCol w:w="9360"/>
      </w:tblGrid>
      <w:tr w:rsidR="00850047" w:rsidRPr="00631A41" w14:paraId="6BECD741" w14:textId="77777777" w:rsidTr="00183127">
        <w:trPr>
          <w:trHeight w:hRule="exact" w:val="360"/>
        </w:trPr>
        <w:tc>
          <w:tcPr>
            <w:tcW w:w="9360" w:type="dxa"/>
            <w:shd w:val="clear" w:color="auto" w:fill="FBE4D5" w:themeFill="accent2" w:themeFillTint="33"/>
            <w:vAlign w:val="center"/>
          </w:tcPr>
          <w:p w14:paraId="4B1E7EA2" w14:textId="345A785C" w:rsidR="00850047" w:rsidRPr="003E6E47" w:rsidRDefault="00CE1EF5" w:rsidP="00C9224E">
            <w:pPr>
              <w:spacing w:after="0" w:line="240" w:lineRule="auto"/>
              <w:rPr>
                <w:rFonts w:ascii="Aptos Narrow" w:hAnsi="Aptos Narrow" w:cs="Arial"/>
                <w:b/>
                <w:bCs/>
                <w:color w:val="44546A" w:themeColor="text2"/>
                <w:kern w:val="0"/>
                <w:sz w:val="24"/>
                <w:szCs w:val="24"/>
              </w:rPr>
            </w:pPr>
            <w:r w:rsidRPr="003E6E47">
              <w:rPr>
                <w:rFonts w:ascii="Aptos Narrow" w:hAnsi="Aptos Narrow" w:cs="Arial"/>
                <w:b/>
                <w:bCs/>
                <w:kern w:val="0"/>
                <w:sz w:val="24"/>
                <w:szCs w:val="24"/>
              </w:rPr>
              <w:lastRenderedPageBreak/>
              <w:t>Stra</w:t>
            </w:r>
            <w:r w:rsidR="16BED182" w:rsidRPr="003E6E47">
              <w:rPr>
                <w:rFonts w:ascii="Aptos Narrow" w:hAnsi="Aptos Narrow" w:cs="Arial"/>
                <w:b/>
                <w:bCs/>
                <w:sz w:val="24"/>
                <w:szCs w:val="24"/>
              </w:rPr>
              <w:t>tegic Approach</w:t>
            </w:r>
            <w:r w:rsidR="006E6F98" w:rsidRPr="003E6E47">
              <w:rPr>
                <w:rFonts w:ascii="Aptos Narrow" w:hAnsi="Aptos Narrow" w:cs="Arial"/>
                <w:b/>
                <w:bCs/>
                <w:kern w:val="0"/>
                <w:sz w:val="24"/>
                <w:szCs w:val="24"/>
              </w:rPr>
              <w:t xml:space="preserve"> for Beginnings Fund Investments</w:t>
            </w:r>
          </w:p>
        </w:tc>
      </w:tr>
    </w:tbl>
    <w:p w14:paraId="4256EFC2" w14:textId="77777777" w:rsidR="00503667" w:rsidRPr="00631A41" w:rsidRDefault="00503667" w:rsidP="00C9224E">
      <w:pPr>
        <w:spacing w:after="0" w:line="240" w:lineRule="auto"/>
        <w:rPr>
          <w:rFonts w:ascii="Aptos Narrow" w:eastAsiaTheme="minorEastAsia" w:hAnsi="Aptos Narrow"/>
          <w:color w:val="000000" w:themeColor="text1"/>
        </w:rPr>
      </w:pPr>
      <w:bookmarkStart w:id="3" w:name="_Hlk160141923"/>
    </w:p>
    <w:p w14:paraId="2DD488DE" w14:textId="7ADD2932" w:rsidR="00CD6288" w:rsidRPr="00631A41" w:rsidRDefault="00CE1EF5" w:rsidP="00C9224E">
      <w:pPr>
        <w:spacing w:after="0" w:line="240" w:lineRule="auto"/>
        <w:rPr>
          <w:rFonts w:ascii="Aptos Narrow" w:eastAsia="Times New Roman" w:hAnsi="Aptos Narrow" w:cs="Times New Roman"/>
          <w:color w:val="000000"/>
          <w14:ligatures w14:val="none"/>
        </w:rPr>
      </w:pPr>
      <w:r w:rsidRPr="00631A41">
        <w:rPr>
          <w:rFonts w:ascii="Aptos Narrow" w:eastAsiaTheme="minorEastAsia" w:hAnsi="Aptos Narrow"/>
          <w:color w:val="000000" w:themeColor="text1"/>
        </w:rPr>
        <w:t>In partnership with the Government of Tanzania, Beginnings Fund investments aim to accelerate the reduction in maternal and neonatal mortality and prevent stillbirths to reach Tanzania’s 2030 goals</w:t>
      </w:r>
      <w:r w:rsidR="00333FCD" w:rsidRPr="00631A41">
        <w:rPr>
          <w:rStyle w:val="FootnoteReference"/>
          <w:rFonts w:ascii="Aptos Narrow" w:eastAsiaTheme="minorEastAsia" w:hAnsi="Aptos Narrow"/>
          <w:color w:val="000000" w:themeColor="text1"/>
        </w:rPr>
        <w:footnoteReference w:id="14"/>
      </w:r>
      <w:r w:rsidR="00333FCD" w:rsidRPr="00631A41">
        <w:rPr>
          <w:rFonts w:ascii="Aptos Narrow" w:eastAsiaTheme="minorEastAsia" w:hAnsi="Aptos Narrow"/>
          <w:color w:val="000000" w:themeColor="text1"/>
        </w:rPr>
        <w:t xml:space="preserve"> </w:t>
      </w:r>
      <w:r w:rsidRPr="00631A41">
        <w:rPr>
          <w:rFonts w:ascii="Aptos Narrow" w:eastAsiaTheme="minorEastAsia" w:hAnsi="Aptos Narrow"/>
          <w:color w:val="000000" w:themeColor="text1"/>
        </w:rPr>
        <w:t xml:space="preserve">and </w:t>
      </w:r>
      <w:r w:rsidRPr="00631A41">
        <w:rPr>
          <w:rFonts w:ascii="Aptos Narrow" w:eastAsia="Times New Roman" w:hAnsi="Aptos Narrow" w:cs="Times New Roman"/>
          <w:color w:val="000000"/>
          <w14:ligatures w14:val="none"/>
        </w:rPr>
        <w:t>save ~</w:t>
      </w:r>
      <w:r w:rsidRPr="00631A41">
        <w:rPr>
          <w:rFonts w:ascii="Aptos Narrow" w:eastAsia="Times New Roman" w:hAnsi="Aptos Narrow" w:cs="Times New Roman"/>
          <w14:ligatures w14:val="none"/>
        </w:rPr>
        <w:t xml:space="preserve"> </w:t>
      </w:r>
      <w:r w:rsidRPr="00631A41">
        <w:rPr>
          <w:rFonts w:ascii="Aptos Narrow" w:eastAsia="Times New Roman" w:hAnsi="Aptos Narrow" w:cs="Times New Roman"/>
          <w:color w:val="000000"/>
          <w14:ligatures w14:val="none"/>
        </w:rPr>
        <w:t>51,334 lives (</w:t>
      </w:r>
      <w:r w:rsidR="00975D6F" w:rsidRPr="00631A41">
        <w:rPr>
          <w:rFonts w:ascii="Aptos Narrow" w:eastAsia="Times New Roman" w:hAnsi="Aptos Narrow" w:cs="Times New Roman"/>
          <w:color w:val="000000"/>
          <w14:ligatures w14:val="none"/>
        </w:rPr>
        <w:t>n</w:t>
      </w:r>
      <w:r w:rsidRPr="00631A41">
        <w:rPr>
          <w:rFonts w:ascii="Aptos Narrow" w:eastAsia="Times New Roman" w:hAnsi="Aptos Narrow" w:cs="Times New Roman"/>
          <w:color w:val="000000"/>
          <w14:ligatures w14:val="none"/>
        </w:rPr>
        <w:t xml:space="preserve">ewborn lives </w:t>
      </w:r>
      <w:r w:rsidRPr="00631A41">
        <w:rPr>
          <w:rFonts w:ascii="Aptos Narrow" w:eastAsia="Times New Roman" w:hAnsi="Aptos Narrow" w:cs="Times New Roman"/>
          <w:b/>
          <w:bCs/>
          <w:color w:val="000000"/>
          <w14:ligatures w14:val="none"/>
        </w:rPr>
        <w:t>30,930</w:t>
      </w:r>
      <w:r w:rsidRPr="00631A41">
        <w:rPr>
          <w:rFonts w:ascii="Aptos Narrow" w:eastAsia="Times New Roman" w:hAnsi="Aptos Narrow" w:cs="Times New Roman"/>
          <w:color w:val="000000"/>
          <w14:ligatures w14:val="none"/>
        </w:rPr>
        <w:t xml:space="preserve">, </w:t>
      </w:r>
      <w:r w:rsidR="00975D6F" w:rsidRPr="00631A41">
        <w:rPr>
          <w:rFonts w:ascii="Aptos Narrow" w:eastAsia="Times New Roman" w:hAnsi="Aptos Narrow" w:cs="Times New Roman"/>
          <w:color w:val="000000"/>
          <w14:ligatures w14:val="none"/>
        </w:rPr>
        <w:t>s</w:t>
      </w:r>
      <w:r w:rsidRPr="00631A41">
        <w:rPr>
          <w:rFonts w:ascii="Aptos Narrow" w:eastAsia="Times New Roman" w:hAnsi="Aptos Narrow" w:cs="Times New Roman"/>
          <w:color w:val="000000"/>
          <w14:ligatures w14:val="none"/>
        </w:rPr>
        <w:t xml:space="preserve">tillbirths </w:t>
      </w:r>
      <w:r w:rsidRPr="00631A41">
        <w:rPr>
          <w:rFonts w:ascii="Aptos Narrow" w:eastAsia="Times New Roman" w:hAnsi="Aptos Narrow" w:cs="Times New Roman"/>
          <w:b/>
          <w:bCs/>
          <w:color w:val="000000"/>
          <w14:ligatures w14:val="none"/>
        </w:rPr>
        <w:t>19,587</w:t>
      </w:r>
      <w:r w:rsidRPr="00631A41">
        <w:rPr>
          <w:rFonts w:ascii="Aptos Narrow" w:eastAsia="Times New Roman" w:hAnsi="Aptos Narrow" w:cs="Times New Roman"/>
          <w:color w:val="000000"/>
          <w14:ligatures w14:val="none"/>
        </w:rPr>
        <w:t xml:space="preserve">, </w:t>
      </w:r>
      <w:r w:rsidR="00975D6F" w:rsidRPr="00631A41">
        <w:rPr>
          <w:rFonts w:ascii="Aptos Narrow" w:eastAsia="Times New Roman" w:hAnsi="Aptos Narrow" w:cs="Times New Roman"/>
          <w:color w:val="000000"/>
          <w14:ligatures w14:val="none"/>
        </w:rPr>
        <w:t>m</w:t>
      </w:r>
      <w:r w:rsidRPr="00631A41">
        <w:rPr>
          <w:rFonts w:ascii="Aptos Narrow" w:eastAsia="Times New Roman" w:hAnsi="Aptos Narrow" w:cs="Times New Roman"/>
          <w:color w:val="000000"/>
          <w14:ligatures w14:val="none"/>
        </w:rPr>
        <w:t xml:space="preserve">aternal lives </w:t>
      </w:r>
      <w:r w:rsidR="00696D99" w:rsidRPr="00631A41">
        <w:rPr>
          <w:rFonts w:ascii="Aptos Narrow" w:eastAsia="Times New Roman" w:hAnsi="Aptos Narrow" w:cs="Times New Roman"/>
          <w:b/>
          <w:bCs/>
          <w:color w:val="000000"/>
          <w14:ligatures w14:val="none"/>
        </w:rPr>
        <w:t>3,111</w:t>
      </w:r>
      <w:r w:rsidRPr="00631A41">
        <w:rPr>
          <w:rFonts w:ascii="Aptos Narrow" w:eastAsia="Times New Roman" w:hAnsi="Aptos Narrow" w:cs="Times New Roman"/>
          <w:color w:val="000000"/>
          <w14:ligatures w14:val="none"/>
        </w:rPr>
        <w:t xml:space="preserve">).  Beginnings Fund investments will support the </w:t>
      </w:r>
      <w:r w:rsidRPr="00631A41">
        <w:rPr>
          <w:rFonts w:ascii="Aptos Narrow" w:eastAsia="Times New Roman" w:hAnsi="Aptos Narrow" w:cs="Times New Roman"/>
          <w:b/>
          <w:bCs/>
          <w:color w:val="000000"/>
          <w14:ligatures w14:val="none"/>
        </w:rPr>
        <w:t>rollout of priority interventions</w:t>
      </w:r>
      <w:r w:rsidR="003A5B5E" w:rsidRPr="00631A41">
        <w:rPr>
          <w:rFonts w:ascii="Aptos Narrow" w:eastAsia="Times New Roman" w:hAnsi="Aptos Narrow" w:cs="Times New Roman"/>
          <w:b/>
          <w:bCs/>
          <w:color w:val="000000"/>
          <w14:ligatures w14:val="none"/>
        </w:rPr>
        <w:t xml:space="preserve"> </w:t>
      </w:r>
      <w:r w:rsidRPr="00631A41">
        <w:rPr>
          <w:rFonts w:ascii="Aptos Narrow" w:eastAsia="Times New Roman" w:hAnsi="Aptos Narrow" w:cs="Times New Roman"/>
          <w:color w:val="000000"/>
          <w14:ligatures w14:val="none"/>
        </w:rPr>
        <w:t xml:space="preserve">targeted at the drivers of maternal and neonatal mortality; improve the availability and use of quality MNH </w:t>
      </w:r>
      <w:r w:rsidRPr="00631A41">
        <w:rPr>
          <w:rFonts w:ascii="Aptos Narrow" w:eastAsia="Times New Roman" w:hAnsi="Aptos Narrow" w:cs="Times New Roman"/>
          <w:b/>
          <w:bCs/>
          <w:color w:val="000000"/>
          <w14:ligatures w14:val="none"/>
        </w:rPr>
        <w:t>commodities</w:t>
      </w:r>
      <w:r w:rsidRPr="00631A41">
        <w:rPr>
          <w:rFonts w:ascii="Aptos Narrow" w:eastAsia="Times New Roman" w:hAnsi="Aptos Narrow" w:cs="Times New Roman"/>
          <w:color w:val="000000"/>
          <w14:ligatures w14:val="none"/>
        </w:rPr>
        <w:t>; increase the number</w:t>
      </w:r>
      <w:r w:rsidR="00E710C8" w:rsidRPr="00631A41">
        <w:rPr>
          <w:rFonts w:ascii="Aptos Narrow" w:eastAsia="Times New Roman" w:hAnsi="Aptos Narrow" w:cs="Times New Roman"/>
          <w:color w:val="000000"/>
          <w14:ligatures w14:val="none"/>
        </w:rPr>
        <w:t xml:space="preserve">, </w:t>
      </w:r>
      <w:r w:rsidRPr="00631A41">
        <w:rPr>
          <w:rFonts w:ascii="Aptos Narrow" w:eastAsia="Times New Roman" w:hAnsi="Aptos Narrow" w:cs="Times New Roman"/>
          <w:color w:val="000000"/>
          <w14:ligatures w14:val="none"/>
        </w:rPr>
        <w:t>competen</w:t>
      </w:r>
      <w:r w:rsidR="00E710C8" w:rsidRPr="00631A41">
        <w:rPr>
          <w:rFonts w:ascii="Aptos Narrow" w:eastAsia="Times New Roman" w:hAnsi="Aptos Narrow" w:cs="Times New Roman"/>
          <w:color w:val="000000"/>
          <w14:ligatures w14:val="none"/>
        </w:rPr>
        <w:t xml:space="preserve">cy and distribution of </w:t>
      </w:r>
      <w:r w:rsidR="00F34D06" w:rsidRPr="00631A41">
        <w:rPr>
          <w:rFonts w:ascii="Aptos Narrow" w:eastAsia="Times New Roman" w:hAnsi="Aptos Narrow" w:cs="Times New Roman"/>
          <w:color w:val="000000"/>
          <w14:ligatures w14:val="none"/>
        </w:rPr>
        <w:t xml:space="preserve">the </w:t>
      </w:r>
      <w:r w:rsidR="00E710C8" w:rsidRPr="00631A41">
        <w:rPr>
          <w:rFonts w:ascii="Aptos Narrow" w:eastAsia="Times New Roman" w:hAnsi="Aptos Narrow" w:cs="Times New Roman"/>
          <w:b/>
          <w:bCs/>
          <w:color w:val="000000"/>
          <w14:ligatures w14:val="none"/>
        </w:rPr>
        <w:t>MNH hea</w:t>
      </w:r>
      <w:r w:rsidR="008531B8" w:rsidRPr="00631A41">
        <w:rPr>
          <w:rFonts w:ascii="Aptos Narrow" w:eastAsia="Times New Roman" w:hAnsi="Aptos Narrow" w:cs="Times New Roman"/>
          <w:b/>
          <w:bCs/>
          <w:color w:val="000000"/>
          <w14:ligatures w14:val="none"/>
        </w:rPr>
        <w:t>l</w:t>
      </w:r>
      <w:r w:rsidR="00E710C8" w:rsidRPr="00631A41">
        <w:rPr>
          <w:rFonts w:ascii="Aptos Narrow" w:eastAsia="Times New Roman" w:hAnsi="Aptos Narrow" w:cs="Times New Roman"/>
          <w:b/>
          <w:bCs/>
          <w:color w:val="000000"/>
          <w14:ligatures w14:val="none"/>
        </w:rPr>
        <w:t>th</w:t>
      </w:r>
      <w:r w:rsidRPr="00631A41">
        <w:rPr>
          <w:rFonts w:ascii="Aptos Narrow" w:eastAsia="Times New Roman" w:hAnsi="Aptos Narrow" w:cs="Times New Roman"/>
          <w:b/>
          <w:bCs/>
          <w:color w:val="000000"/>
          <w14:ligatures w14:val="none"/>
        </w:rPr>
        <w:t xml:space="preserve"> wor</w:t>
      </w:r>
      <w:r w:rsidR="00CF7F1B" w:rsidRPr="00631A41">
        <w:rPr>
          <w:rFonts w:ascii="Aptos Narrow" w:eastAsia="Times New Roman" w:hAnsi="Aptos Narrow" w:cs="Times New Roman"/>
          <w:b/>
          <w:bCs/>
          <w:color w:val="000000"/>
          <w14:ligatures w14:val="none"/>
        </w:rPr>
        <w:t>k</w:t>
      </w:r>
      <w:r w:rsidR="00F34D06" w:rsidRPr="00631A41">
        <w:rPr>
          <w:rFonts w:ascii="Aptos Narrow" w:eastAsia="Times New Roman" w:hAnsi="Aptos Narrow" w:cs="Times New Roman"/>
          <w:b/>
          <w:bCs/>
          <w:color w:val="000000"/>
          <w14:ligatures w14:val="none"/>
        </w:rPr>
        <w:t>force</w:t>
      </w:r>
      <w:r w:rsidR="006E1F8F" w:rsidRPr="00631A41">
        <w:rPr>
          <w:rFonts w:ascii="Aptos Narrow" w:eastAsia="Times New Roman" w:hAnsi="Aptos Narrow" w:cs="Times New Roman"/>
          <w:color w:val="000000"/>
          <w14:ligatures w14:val="none"/>
        </w:rPr>
        <w:t>,</w:t>
      </w:r>
      <w:r w:rsidRPr="00631A41">
        <w:rPr>
          <w:rFonts w:ascii="Aptos Narrow" w:eastAsia="Times New Roman" w:hAnsi="Aptos Narrow" w:cs="Times New Roman"/>
          <w:color w:val="000000"/>
          <w14:ligatures w14:val="none"/>
        </w:rPr>
        <w:t xml:space="preserve"> </w:t>
      </w:r>
      <w:r w:rsidR="00E710C8" w:rsidRPr="00631A41">
        <w:rPr>
          <w:rFonts w:ascii="Aptos Narrow" w:eastAsia="Times New Roman" w:hAnsi="Aptos Narrow" w:cs="Times New Roman"/>
          <w:color w:val="000000"/>
          <w14:ligatures w14:val="none"/>
        </w:rPr>
        <w:t>and</w:t>
      </w:r>
      <w:r w:rsidRPr="00631A41">
        <w:rPr>
          <w:rFonts w:ascii="Aptos Narrow" w:eastAsia="Times New Roman" w:hAnsi="Aptos Narrow" w:cs="Times New Roman"/>
          <w:color w:val="000000"/>
          <w14:ligatures w14:val="none"/>
        </w:rPr>
        <w:t xml:space="preserve"> improve MNH </w:t>
      </w:r>
      <w:r w:rsidRPr="00631A41">
        <w:rPr>
          <w:rFonts w:ascii="Aptos Narrow" w:eastAsia="Times New Roman" w:hAnsi="Aptos Narrow" w:cs="Times New Roman"/>
          <w:b/>
          <w:bCs/>
          <w:color w:val="000000"/>
          <w14:ligatures w14:val="none"/>
        </w:rPr>
        <w:t>systems</w:t>
      </w:r>
      <w:r w:rsidRPr="00631A41">
        <w:rPr>
          <w:rFonts w:ascii="Aptos Narrow" w:eastAsia="Times New Roman" w:hAnsi="Aptos Narrow" w:cs="Times New Roman"/>
          <w:color w:val="000000"/>
          <w14:ligatures w14:val="none"/>
        </w:rPr>
        <w:t>;</w:t>
      </w:r>
      <w:r w:rsidR="00CF7F1B" w:rsidRPr="00631A41">
        <w:rPr>
          <w:rFonts w:ascii="Aptos Narrow" w:eastAsia="Times New Roman" w:hAnsi="Aptos Narrow" w:cs="Times New Roman"/>
          <w:color w:val="000000"/>
          <w14:ligatures w14:val="none"/>
        </w:rPr>
        <w:t xml:space="preserve"> </w:t>
      </w:r>
      <w:r w:rsidR="00F8165C" w:rsidRPr="00631A41">
        <w:rPr>
          <w:rFonts w:ascii="Aptos Narrow" w:eastAsia="Times New Roman" w:hAnsi="Aptos Narrow" w:cs="Times New Roman"/>
          <w:color w:val="000000"/>
          <w14:ligatures w14:val="none"/>
        </w:rPr>
        <w:t xml:space="preserve">including </w:t>
      </w:r>
      <w:r w:rsidR="00CF7F1B" w:rsidRPr="00631A41">
        <w:rPr>
          <w:rFonts w:ascii="Aptos Narrow" w:eastAsia="Times New Roman" w:hAnsi="Aptos Narrow" w:cs="Times New Roman"/>
          <w:color w:val="000000"/>
          <w14:ligatures w14:val="none"/>
        </w:rPr>
        <w:t>in</w:t>
      </w:r>
      <w:r w:rsidR="00CD6288" w:rsidRPr="00631A41">
        <w:rPr>
          <w:rFonts w:ascii="Aptos Narrow" w:eastAsia="Times New Roman" w:hAnsi="Aptos Narrow" w:cs="Times New Roman"/>
          <w:color w:val="000000"/>
          <w14:ligatures w14:val="none"/>
        </w:rPr>
        <w:t>f</w:t>
      </w:r>
      <w:r w:rsidR="00CF7F1B" w:rsidRPr="00631A41">
        <w:rPr>
          <w:rFonts w:ascii="Aptos Narrow" w:eastAsia="Times New Roman" w:hAnsi="Aptos Narrow" w:cs="Times New Roman"/>
          <w:color w:val="000000"/>
          <w14:ligatures w14:val="none"/>
        </w:rPr>
        <w:t>rastructure, data systems, emer</w:t>
      </w:r>
      <w:r w:rsidRPr="00631A41">
        <w:rPr>
          <w:rFonts w:ascii="Aptos Narrow" w:eastAsia="Times New Roman" w:hAnsi="Aptos Narrow" w:cs="Times New Roman"/>
          <w:color w:val="000000"/>
          <w14:ligatures w14:val="none"/>
        </w:rPr>
        <w:t xml:space="preserve">gency </w:t>
      </w:r>
      <w:r w:rsidR="00952D33" w:rsidRPr="00631A41">
        <w:rPr>
          <w:rFonts w:ascii="Aptos Narrow" w:eastAsia="Times New Roman" w:hAnsi="Aptos Narrow" w:cs="Times New Roman"/>
          <w:color w:val="000000"/>
          <w14:ligatures w14:val="none"/>
        </w:rPr>
        <w:t>referral</w:t>
      </w:r>
      <w:r w:rsidR="00357AB4" w:rsidRPr="00631A41">
        <w:rPr>
          <w:rFonts w:ascii="Aptos Narrow" w:eastAsia="Times New Roman" w:hAnsi="Aptos Narrow" w:cs="Times New Roman"/>
          <w:color w:val="000000"/>
          <w14:ligatures w14:val="none"/>
        </w:rPr>
        <w:t xml:space="preserve"> and</w:t>
      </w:r>
      <w:r w:rsidR="00136694" w:rsidRPr="00631A41">
        <w:rPr>
          <w:rFonts w:ascii="Aptos Narrow" w:eastAsia="Times New Roman" w:hAnsi="Aptos Narrow" w:cs="Times New Roman"/>
          <w:color w:val="000000"/>
          <w14:ligatures w14:val="none"/>
        </w:rPr>
        <w:t xml:space="preserve"> </w:t>
      </w:r>
      <w:r w:rsidR="00CF7F1B" w:rsidRPr="00631A41">
        <w:rPr>
          <w:rFonts w:ascii="Aptos Narrow" w:eastAsia="Times New Roman" w:hAnsi="Aptos Narrow" w:cs="Times New Roman"/>
          <w:color w:val="000000"/>
          <w14:ligatures w14:val="none"/>
        </w:rPr>
        <w:t>transport, advocacy</w:t>
      </w:r>
      <w:r w:rsidR="00DA682D" w:rsidRPr="00631A41">
        <w:rPr>
          <w:rFonts w:ascii="Aptos Narrow" w:eastAsia="Times New Roman" w:hAnsi="Aptos Narrow" w:cs="Times New Roman"/>
          <w:color w:val="000000"/>
          <w14:ligatures w14:val="none"/>
        </w:rPr>
        <w:t>, and leadership and management</w:t>
      </w:r>
      <w:r w:rsidR="00CF7F1B" w:rsidRPr="00631A41">
        <w:rPr>
          <w:rFonts w:ascii="Aptos Narrow" w:eastAsia="Times New Roman" w:hAnsi="Aptos Narrow" w:cs="Times New Roman"/>
          <w:color w:val="000000"/>
          <w14:ligatures w14:val="none"/>
        </w:rPr>
        <w:t xml:space="preserve">. </w:t>
      </w:r>
    </w:p>
    <w:p w14:paraId="55777C8D" w14:textId="30D026C2" w:rsidR="00CD6288" w:rsidRPr="00631A41" w:rsidRDefault="00CD6288" w:rsidP="00C9224E">
      <w:pPr>
        <w:spacing w:after="0" w:line="240" w:lineRule="auto"/>
        <w:rPr>
          <w:rFonts w:ascii="Aptos Narrow" w:eastAsia="Times New Roman" w:hAnsi="Aptos Narrow" w:cs="Times New Roman"/>
        </w:rPr>
      </w:pPr>
    </w:p>
    <w:p w14:paraId="36F38FD7" w14:textId="3B6BAF7E" w:rsidR="00931BB2" w:rsidRPr="00631A41" w:rsidRDefault="71FFE126" w:rsidP="00C9224E">
      <w:pPr>
        <w:spacing w:after="0" w:line="240" w:lineRule="auto"/>
        <w:rPr>
          <w:rFonts w:ascii="Aptos Narrow" w:eastAsia="Times New Roman" w:hAnsi="Aptos Narrow" w:cs="Times New Roman"/>
        </w:rPr>
      </w:pPr>
      <w:r w:rsidRPr="00631A41">
        <w:rPr>
          <w:rFonts w:ascii="Aptos Narrow" w:eastAsia="Times New Roman" w:hAnsi="Aptos Narrow" w:cs="Times New Roman"/>
        </w:rPr>
        <w:t>Given</w:t>
      </w:r>
      <w:r w:rsidR="4FE39ECD" w:rsidRPr="00631A41">
        <w:rPr>
          <w:rFonts w:ascii="Aptos Narrow" w:eastAsia="Times New Roman" w:hAnsi="Aptos Narrow" w:cs="Times New Roman"/>
        </w:rPr>
        <w:t xml:space="preserve"> </w:t>
      </w:r>
      <w:r w:rsidR="0AFB3393" w:rsidRPr="00631A41">
        <w:rPr>
          <w:rFonts w:ascii="Aptos Narrow" w:eastAsia="Times New Roman" w:hAnsi="Aptos Narrow" w:cs="Times New Roman"/>
        </w:rPr>
        <w:t xml:space="preserve">considerable </w:t>
      </w:r>
      <w:r w:rsidR="4FE39ECD" w:rsidRPr="00631A41">
        <w:rPr>
          <w:rFonts w:ascii="Aptos Narrow" w:eastAsia="Times New Roman" w:hAnsi="Aptos Narrow" w:cs="Times New Roman"/>
        </w:rPr>
        <w:t xml:space="preserve">progress to date </w:t>
      </w:r>
      <w:r w:rsidR="1B9DC1F8" w:rsidRPr="00631A41">
        <w:rPr>
          <w:rFonts w:ascii="Aptos Narrow" w:eastAsia="Times New Roman" w:hAnsi="Aptos Narrow" w:cs="Times New Roman"/>
        </w:rPr>
        <w:t xml:space="preserve">in </w:t>
      </w:r>
      <w:r w:rsidR="4FE39ECD" w:rsidRPr="00631A41">
        <w:rPr>
          <w:rFonts w:ascii="Aptos Narrow" w:eastAsia="Times New Roman" w:hAnsi="Aptos Narrow" w:cs="Times New Roman"/>
        </w:rPr>
        <w:t xml:space="preserve">reducing maternal mortality, the </w:t>
      </w:r>
      <w:r w:rsidR="4FE39ECD" w:rsidRPr="00631A41">
        <w:rPr>
          <w:rFonts w:ascii="Aptos Narrow" w:eastAsia="Times New Roman" w:hAnsi="Aptos Narrow" w:cs="Times New Roman"/>
          <w:b/>
          <w:bCs/>
        </w:rPr>
        <w:t xml:space="preserve">strategic focus </w:t>
      </w:r>
      <w:r w:rsidR="4FE39ECD" w:rsidRPr="00631A41">
        <w:rPr>
          <w:rFonts w:ascii="Aptos Narrow" w:eastAsia="Times New Roman" w:hAnsi="Aptos Narrow" w:cs="Times New Roman"/>
        </w:rPr>
        <w:t>of Beginnings Fund investments will be</w:t>
      </w:r>
      <w:r w:rsidR="2312DC5C" w:rsidRPr="00631A41">
        <w:rPr>
          <w:rFonts w:ascii="Aptos Narrow" w:eastAsia="Times New Roman" w:hAnsi="Aptos Narrow" w:cs="Times New Roman"/>
        </w:rPr>
        <w:t xml:space="preserve"> </w:t>
      </w:r>
      <w:r w:rsidR="2312DC5C" w:rsidRPr="00631A41">
        <w:rPr>
          <w:rFonts w:ascii="Aptos Narrow" w:eastAsia="Times New Roman" w:hAnsi="Aptos Narrow" w:cs="Times New Roman"/>
          <w:b/>
          <w:bCs/>
        </w:rPr>
        <w:t xml:space="preserve">to </w:t>
      </w:r>
      <w:r w:rsidR="70173320" w:rsidRPr="00631A41">
        <w:rPr>
          <w:rFonts w:ascii="Aptos Narrow" w:eastAsia="Times New Roman" w:hAnsi="Aptos Narrow" w:cs="Times New Roman"/>
          <w:b/>
          <w:bCs/>
        </w:rPr>
        <w:t>enhance</w:t>
      </w:r>
      <w:r w:rsidR="4FE39ECD" w:rsidRPr="00631A41">
        <w:rPr>
          <w:rFonts w:ascii="Aptos Narrow" w:eastAsia="Times New Roman" w:hAnsi="Aptos Narrow" w:cs="Times New Roman"/>
          <w:b/>
          <w:bCs/>
        </w:rPr>
        <w:t xml:space="preserve"> the quality of intrapartum</w:t>
      </w:r>
      <w:r w:rsidR="2312DC5C" w:rsidRPr="00631A41">
        <w:rPr>
          <w:rFonts w:ascii="Aptos Narrow" w:eastAsia="Times New Roman" w:hAnsi="Aptos Narrow" w:cs="Times New Roman"/>
          <w:b/>
          <w:bCs/>
        </w:rPr>
        <w:t xml:space="preserve"> </w:t>
      </w:r>
      <w:r w:rsidR="7DA57353" w:rsidRPr="00631A41">
        <w:rPr>
          <w:rFonts w:ascii="Aptos Narrow" w:eastAsia="Times New Roman" w:hAnsi="Aptos Narrow" w:cs="Times New Roman"/>
          <w:b/>
          <w:bCs/>
        </w:rPr>
        <w:t>care and</w:t>
      </w:r>
      <w:r w:rsidR="1B841435" w:rsidRPr="00631A41">
        <w:rPr>
          <w:rFonts w:ascii="Aptos Narrow" w:eastAsia="Times New Roman" w:hAnsi="Aptos Narrow" w:cs="Times New Roman"/>
          <w:b/>
          <w:bCs/>
        </w:rPr>
        <w:t xml:space="preserve"> </w:t>
      </w:r>
      <w:r w:rsidR="4FE39ECD" w:rsidRPr="00631A41">
        <w:rPr>
          <w:rFonts w:ascii="Aptos Narrow" w:eastAsia="Times New Roman" w:hAnsi="Aptos Narrow" w:cs="Times New Roman"/>
          <w:b/>
          <w:bCs/>
        </w:rPr>
        <w:t>expand access to</w:t>
      </w:r>
      <w:r w:rsidR="7E148FFC" w:rsidRPr="00631A41">
        <w:rPr>
          <w:rFonts w:ascii="Aptos Narrow" w:eastAsia="Times New Roman" w:hAnsi="Aptos Narrow" w:cs="Times New Roman"/>
          <w:b/>
          <w:bCs/>
        </w:rPr>
        <w:t xml:space="preserve"> quality</w:t>
      </w:r>
      <w:r w:rsidR="4FE39ECD" w:rsidRPr="00631A41">
        <w:rPr>
          <w:rFonts w:ascii="Aptos Narrow" w:eastAsia="Times New Roman" w:hAnsi="Aptos Narrow" w:cs="Times New Roman"/>
          <w:b/>
          <w:bCs/>
        </w:rPr>
        <w:t xml:space="preserve"> Level 2 newborn care</w:t>
      </w:r>
      <w:r w:rsidR="145F30E4" w:rsidRPr="00631A41">
        <w:rPr>
          <w:rFonts w:ascii="Aptos Narrow" w:eastAsia="Times New Roman" w:hAnsi="Aptos Narrow" w:cs="Times New Roman"/>
        </w:rPr>
        <w:t xml:space="preserve"> at district level</w:t>
      </w:r>
      <w:r w:rsidR="6F21B974" w:rsidRPr="00631A41">
        <w:rPr>
          <w:rFonts w:ascii="Aptos Narrow" w:eastAsia="Times New Roman" w:hAnsi="Aptos Narrow" w:cs="Times New Roman"/>
        </w:rPr>
        <w:t>.</w:t>
      </w:r>
      <w:r w:rsidR="57FA3755" w:rsidRPr="00631A41">
        <w:rPr>
          <w:rFonts w:ascii="Aptos Narrow" w:eastAsia="Times New Roman" w:hAnsi="Aptos Narrow" w:cs="Times New Roman"/>
        </w:rPr>
        <w:t xml:space="preserve"> The high number of</w:t>
      </w:r>
      <w:r w:rsidR="081D15D1" w:rsidRPr="00631A41">
        <w:rPr>
          <w:rFonts w:ascii="Aptos Narrow" w:eastAsia="Times New Roman" w:hAnsi="Aptos Narrow" w:cs="Times New Roman"/>
        </w:rPr>
        <w:t xml:space="preserve"> stillbirths </w:t>
      </w:r>
      <w:r w:rsidR="29AFE335" w:rsidRPr="00631A41">
        <w:rPr>
          <w:rFonts w:ascii="Aptos Narrow" w:eastAsia="Times New Roman" w:hAnsi="Aptos Narrow" w:cs="Times New Roman"/>
        </w:rPr>
        <w:t xml:space="preserve">(~40,945) </w:t>
      </w:r>
      <w:r w:rsidR="081D15D1" w:rsidRPr="00631A41">
        <w:rPr>
          <w:rFonts w:ascii="Aptos Narrow" w:eastAsia="Times New Roman" w:hAnsi="Aptos Narrow" w:cs="Times New Roman"/>
        </w:rPr>
        <w:t xml:space="preserve">and </w:t>
      </w:r>
      <w:r w:rsidR="57FA3755" w:rsidRPr="00631A41">
        <w:rPr>
          <w:rFonts w:ascii="Aptos Narrow" w:eastAsia="Times New Roman" w:hAnsi="Aptos Narrow" w:cs="Times New Roman"/>
        </w:rPr>
        <w:t xml:space="preserve">neonatal deaths </w:t>
      </w:r>
      <w:r w:rsidR="77BB2982" w:rsidRPr="00631A41">
        <w:rPr>
          <w:rFonts w:ascii="Aptos Narrow" w:eastAsia="Times New Roman" w:hAnsi="Aptos Narrow" w:cs="Times New Roman"/>
        </w:rPr>
        <w:t>(~</w:t>
      </w:r>
      <w:r w:rsidR="77BB2982" w:rsidRPr="00631A41">
        <w:rPr>
          <w:rFonts w:ascii="Aptos Narrow" w:eastAsia="Times New Roman" w:hAnsi="Aptos Narrow" w:cs="Times New Roman"/>
          <w:color w:val="000000"/>
          <w14:ligatures w14:val="none"/>
        </w:rPr>
        <w:t xml:space="preserve">51,334), </w:t>
      </w:r>
      <w:r w:rsidR="2487D2FA" w:rsidRPr="00631A41">
        <w:rPr>
          <w:rFonts w:ascii="Aptos Narrow" w:eastAsia="Times New Roman" w:hAnsi="Aptos Narrow" w:cs="Times New Roman"/>
        </w:rPr>
        <w:t>annually,</w:t>
      </w:r>
      <w:r w:rsidR="7197CFDD" w:rsidRPr="00631A41">
        <w:rPr>
          <w:rFonts w:ascii="Aptos Narrow" w:eastAsia="Times New Roman" w:hAnsi="Aptos Narrow" w:cs="Times New Roman"/>
        </w:rPr>
        <w:t xml:space="preserve"> averaging</w:t>
      </w:r>
      <w:r w:rsidR="2487D2FA" w:rsidRPr="00631A41">
        <w:rPr>
          <w:rFonts w:ascii="Aptos Narrow" w:eastAsia="Times New Roman" w:hAnsi="Aptos Narrow" w:cs="Times New Roman"/>
        </w:rPr>
        <w:t xml:space="preserve"> </w:t>
      </w:r>
      <w:r w:rsidR="1D1281AE" w:rsidRPr="00631A41">
        <w:rPr>
          <w:rFonts w:ascii="Aptos Narrow" w:eastAsia="Times New Roman" w:hAnsi="Aptos Narrow" w:cs="Times New Roman"/>
        </w:rPr>
        <w:t xml:space="preserve">253 </w:t>
      </w:r>
      <w:r w:rsidR="7197CFDD" w:rsidRPr="00631A41">
        <w:rPr>
          <w:rFonts w:ascii="Aptos Narrow" w:eastAsia="Times New Roman" w:hAnsi="Aptos Narrow" w:cs="Times New Roman"/>
        </w:rPr>
        <w:t xml:space="preserve">deaths </w:t>
      </w:r>
      <w:r w:rsidR="744A6129" w:rsidRPr="00631A41">
        <w:rPr>
          <w:rFonts w:ascii="Aptos Narrow" w:eastAsia="Times New Roman" w:hAnsi="Aptos Narrow" w:cs="Times New Roman"/>
        </w:rPr>
        <w:t xml:space="preserve">per day, </w:t>
      </w:r>
      <w:r w:rsidR="1B841435" w:rsidRPr="00631A41">
        <w:rPr>
          <w:rFonts w:ascii="Aptos Narrow" w:eastAsia="Times New Roman" w:hAnsi="Aptos Narrow" w:cs="Times New Roman"/>
        </w:rPr>
        <w:t>requires</w:t>
      </w:r>
      <w:r w:rsidR="139EEE1B" w:rsidRPr="00631A41">
        <w:rPr>
          <w:rFonts w:ascii="Aptos Narrow" w:eastAsia="Times New Roman" w:hAnsi="Aptos Narrow" w:cs="Times New Roman"/>
        </w:rPr>
        <w:t xml:space="preserve"> </w:t>
      </w:r>
      <w:r w:rsidR="272BA02A" w:rsidRPr="00631A41">
        <w:rPr>
          <w:rFonts w:ascii="Aptos Narrow" w:eastAsia="Times New Roman" w:hAnsi="Aptos Narrow" w:cs="Times New Roman"/>
        </w:rPr>
        <w:t>considerable</w:t>
      </w:r>
      <w:r w:rsidR="307BBC7B" w:rsidRPr="00631A41">
        <w:rPr>
          <w:rFonts w:ascii="Aptos Narrow" w:eastAsia="Times New Roman" w:hAnsi="Aptos Narrow" w:cs="Times New Roman"/>
        </w:rPr>
        <w:t xml:space="preserve"> </w:t>
      </w:r>
      <w:r w:rsidR="139EEE1B" w:rsidRPr="00631A41">
        <w:rPr>
          <w:rFonts w:ascii="Aptos Narrow" w:eastAsia="Times New Roman" w:hAnsi="Aptos Narrow" w:cs="Times New Roman"/>
        </w:rPr>
        <w:t xml:space="preserve">additional </w:t>
      </w:r>
      <w:r w:rsidR="125B5AC1" w:rsidRPr="00631A41">
        <w:rPr>
          <w:rFonts w:ascii="Aptos Narrow" w:eastAsia="Times New Roman" w:hAnsi="Aptos Narrow" w:cs="Times New Roman"/>
        </w:rPr>
        <w:t xml:space="preserve">resources and attention.  </w:t>
      </w:r>
      <w:r w:rsidR="00542969" w:rsidRPr="00631A41">
        <w:rPr>
          <w:rFonts w:ascii="Aptos Narrow" w:eastAsia="Times New Roman" w:hAnsi="Aptos Narrow" w:cs="Times New Roman"/>
        </w:rPr>
        <w:t xml:space="preserve">Beginnings Fund will focus </w:t>
      </w:r>
      <w:r w:rsidR="0B299AC5">
        <w:rPr>
          <w:rFonts w:ascii="Aptos Narrow" w:eastAsia="Times New Roman" w:hAnsi="Aptos Narrow" w:cs="Times New Roman"/>
        </w:rPr>
        <w:t>investments</w:t>
      </w:r>
      <w:r w:rsidR="00542969" w:rsidRPr="00631A41">
        <w:rPr>
          <w:rFonts w:ascii="Aptos Narrow" w:eastAsia="Times New Roman" w:hAnsi="Aptos Narrow" w:cs="Times New Roman"/>
        </w:rPr>
        <w:t xml:space="preserve"> where the majority of neonatal deaths and stillbirths occur.</w:t>
      </w:r>
      <w:r w:rsidR="00733A96" w:rsidRPr="00631A41">
        <w:rPr>
          <w:rStyle w:val="FootnoteReference"/>
          <w:rFonts w:ascii="Aptos Narrow" w:eastAsia="Times New Roman" w:hAnsi="Aptos Narrow" w:cs="Times New Roman"/>
        </w:rPr>
        <w:footnoteReference w:id="15"/>
      </w:r>
      <w:r w:rsidR="2580C7F7" w:rsidRPr="00631A41">
        <w:rPr>
          <w:rFonts w:ascii="Aptos Narrow" w:eastAsia="Times New Roman" w:hAnsi="Aptos Narrow" w:cs="Times New Roman"/>
        </w:rPr>
        <w:t xml:space="preserve">  </w:t>
      </w:r>
    </w:p>
    <w:p w14:paraId="51ED2932" w14:textId="6531E65F" w:rsidR="00931BB2" w:rsidRPr="00631A41" w:rsidRDefault="00931BB2" w:rsidP="00C9224E">
      <w:pPr>
        <w:spacing w:after="0" w:line="240" w:lineRule="auto"/>
        <w:rPr>
          <w:rFonts w:ascii="Aptos Narrow" w:eastAsia="Times New Roman" w:hAnsi="Aptos Narrow" w:cs="Times New Roman"/>
        </w:rPr>
      </w:pPr>
    </w:p>
    <w:p w14:paraId="4D3FE880" w14:textId="0955CDA9" w:rsidR="00E90675" w:rsidRPr="00631A41" w:rsidRDefault="397DE4EA" w:rsidP="00C9224E">
      <w:pPr>
        <w:spacing w:after="0" w:line="240" w:lineRule="auto"/>
        <w:rPr>
          <w:rFonts w:ascii="Aptos Narrow" w:eastAsia="Times New Roman" w:hAnsi="Aptos Narrow" w:cs="Times New Roman"/>
        </w:rPr>
      </w:pPr>
      <w:r w:rsidRPr="00631A41">
        <w:rPr>
          <w:rFonts w:ascii="Aptos Narrow" w:eastAsia="Times New Roman" w:hAnsi="Aptos Narrow" w:cs="Times New Roman"/>
        </w:rPr>
        <w:t>A</w:t>
      </w:r>
      <w:r w:rsidR="7497F349" w:rsidRPr="00631A41">
        <w:rPr>
          <w:rFonts w:ascii="Aptos Narrow" w:eastAsia="Times New Roman" w:hAnsi="Aptos Narrow" w:cs="Times New Roman"/>
        </w:rPr>
        <w:t>naly</w:t>
      </w:r>
      <w:r w:rsidR="5751A217" w:rsidRPr="00631A41">
        <w:rPr>
          <w:rFonts w:ascii="Aptos Narrow" w:eastAsia="Times New Roman" w:hAnsi="Aptos Narrow" w:cs="Times New Roman"/>
        </w:rPr>
        <w:t>s</w:t>
      </w:r>
      <w:r w:rsidR="7497F349" w:rsidRPr="00631A41">
        <w:rPr>
          <w:rFonts w:ascii="Aptos Narrow" w:eastAsia="Times New Roman" w:hAnsi="Aptos Narrow" w:cs="Times New Roman"/>
        </w:rPr>
        <w:t>ing</w:t>
      </w:r>
      <w:r w:rsidR="4FE39ECD" w:rsidRPr="00631A41">
        <w:rPr>
          <w:rFonts w:ascii="Aptos Narrow" w:eastAsia="Times New Roman" w:hAnsi="Aptos Narrow" w:cs="Times New Roman"/>
        </w:rPr>
        <w:t xml:space="preserve"> where the majority of </w:t>
      </w:r>
      <w:r w:rsidR="705F1125" w:rsidRPr="00631A41">
        <w:rPr>
          <w:rFonts w:ascii="Aptos Narrow" w:eastAsia="Times New Roman" w:hAnsi="Aptos Narrow" w:cs="Times New Roman"/>
        </w:rPr>
        <w:t xml:space="preserve">stillbirth and neonatal </w:t>
      </w:r>
      <w:r w:rsidR="4FE39ECD" w:rsidRPr="00631A41">
        <w:rPr>
          <w:rFonts w:ascii="Aptos Narrow" w:eastAsia="Times New Roman" w:hAnsi="Aptos Narrow" w:cs="Times New Roman"/>
        </w:rPr>
        <w:t xml:space="preserve">deaths </w:t>
      </w:r>
      <w:r w:rsidR="5611528A">
        <w:rPr>
          <w:rFonts w:ascii="Aptos Narrow" w:eastAsia="Times New Roman" w:hAnsi="Aptos Narrow" w:cs="Times New Roman"/>
        </w:rPr>
        <w:t>occur</w:t>
      </w:r>
      <w:r w:rsidR="4FE39ECD" w:rsidRPr="00631A41">
        <w:rPr>
          <w:rFonts w:ascii="Aptos Narrow" w:eastAsia="Times New Roman" w:hAnsi="Aptos Narrow" w:cs="Times New Roman"/>
        </w:rPr>
        <w:t>, and mapping against available resources,</w:t>
      </w:r>
      <w:r w:rsidR="24F68B34" w:rsidRPr="00631A41">
        <w:rPr>
          <w:rFonts w:ascii="Aptos Narrow" w:eastAsia="Times New Roman" w:hAnsi="Aptos Narrow" w:cs="Times New Roman"/>
        </w:rPr>
        <w:t xml:space="preserve"> Beginnings Fund will target</w:t>
      </w:r>
      <w:r w:rsidR="4FE39ECD" w:rsidRPr="00631A41">
        <w:rPr>
          <w:rFonts w:ascii="Aptos Narrow" w:eastAsia="Times New Roman" w:hAnsi="Aptos Narrow" w:cs="Times New Roman"/>
        </w:rPr>
        <w:t xml:space="preserve"> </w:t>
      </w:r>
      <w:r w:rsidR="4FE39ECD" w:rsidRPr="00631A41">
        <w:rPr>
          <w:rFonts w:ascii="Aptos Narrow" w:eastAsia="Times New Roman" w:hAnsi="Aptos Narrow" w:cs="Times New Roman"/>
          <w:b/>
          <w:bCs/>
        </w:rPr>
        <w:t xml:space="preserve">12 </w:t>
      </w:r>
      <w:r w:rsidR="081D15D1" w:rsidRPr="00631A41">
        <w:rPr>
          <w:rFonts w:ascii="Aptos Narrow" w:eastAsia="Times New Roman" w:hAnsi="Aptos Narrow" w:cs="Times New Roman"/>
          <w:b/>
          <w:bCs/>
        </w:rPr>
        <w:t>regions</w:t>
      </w:r>
      <w:r w:rsidR="081D15D1" w:rsidRPr="00631A41">
        <w:rPr>
          <w:rFonts w:ascii="Aptos Narrow" w:eastAsia="Times New Roman" w:hAnsi="Aptos Narrow" w:cs="Times New Roman"/>
        </w:rPr>
        <w:t xml:space="preserve"> with </w:t>
      </w:r>
      <w:r w:rsidR="20B0B74B" w:rsidRPr="00631A41">
        <w:rPr>
          <w:rFonts w:ascii="Aptos Narrow" w:eastAsia="Times New Roman" w:hAnsi="Aptos Narrow" w:cs="Times New Roman"/>
        </w:rPr>
        <w:t>high-vol</w:t>
      </w:r>
      <w:r w:rsidR="5147E696" w:rsidRPr="00631A41">
        <w:rPr>
          <w:rFonts w:ascii="Aptos Narrow" w:eastAsia="Times New Roman" w:hAnsi="Aptos Narrow" w:cs="Times New Roman"/>
        </w:rPr>
        <w:t xml:space="preserve">ume </w:t>
      </w:r>
      <w:r w:rsidR="20B0B74B" w:rsidRPr="00631A41">
        <w:rPr>
          <w:rFonts w:ascii="Aptos Narrow" w:eastAsia="Times New Roman" w:hAnsi="Aptos Narrow" w:cs="Times New Roman"/>
        </w:rPr>
        <w:t xml:space="preserve">facility deliveries, </w:t>
      </w:r>
      <w:r w:rsidR="5147E696" w:rsidRPr="00631A41">
        <w:rPr>
          <w:rFonts w:ascii="Aptos Narrow" w:eastAsia="Times New Roman" w:hAnsi="Aptos Narrow" w:cs="Times New Roman"/>
        </w:rPr>
        <w:t xml:space="preserve">and </w:t>
      </w:r>
      <w:r w:rsidR="20B0B74B" w:rsidRPr="00631A41">
        <w:rPr>
          <w:rFonts w:ascii="Aptos Narrow" w:eastAsia="Times New Roman" w:hAnsi="Aptos Narrow" w:cs="Times New Roman"/>
        </w:rPr>
        <w:t>a high burden of</w:t>
      </w:r>
      <w:r w:rsidR="5083C254" w:rsidRPr="00631A41">
        <w:rPr>
          <w:rFonts w:ascii="Aptos Narrow" w:eastAsia="Times New Roman" w:hAnsi="Aptos Narrow" w:cs="Times New Roman"/>
        </w:rPr>
        <w:t xml:space="preserve"> </w:t>
      </w:r>
      <w:r w:rsidR="20B0B74B" w:rsidRPr="00631A41">
        <w:rPr>
          <w:rFonts w:ascii="Aptos Narrow" w:eastAsia="Times New Roman" w:hAnsi="Aptos Narrow" w:cs="Times New Roman"/>
        </w:rPr>
        <w:t>stillbirths and neonatal deaths</w:t>
      </w:r>
      <w:r w:rsidR="7A0A53F0" w:rsidRPr="00631A41">
        <w:rPr>
          <w:rFonts w:ascii="Aptos Narrow" w:eastAsia="Times New Roman" w:hAnsi="Aptos Narrow" w:cs="Times New Roman"/>
        </w:rPr>
        <w:t>:</w:t>
      </w:r>
      <w:r w:rsidR="6CAE3FE0" w:rsidRPr="00631A41">
        <w:rPr>
          <w:rFonts w:ascii="Aptos Narrow" w:eastAsia="Times New Roman" w:hAnsi="Aptos Narrow" w:cs="Times New Roman"/>
        </w:rPr>
        <w:t xml:space="preserve"> </w:t>
      </w:r>
      <w:r w:rsidR="6CAE3FE0" w:rsidRPr="00631A41">
        <w:rPr>
          <w:rFonts w:ascii="Aptos Narrow" w:eastAsia="Times New Roman" w:hAnsi="Aptos Narrow" w:cs="Times New Roman"/>
          <w:b/>
          <w:bCs/>
        </w:rPr>
        <w:t xml:space="preserve">Mwanza, Tabora, Dar es Salaam, Kagera, </w:t>
      </w:r>
      <w:r w:rsidR="70DC5767" w:rsidRPr="00631A41">
        <w:rPr>
          <w:rFonts w:ascii="Aptos Narrow" w:eastAsia="Times New Roman" w:hAnsi="Aptos Narrow" w:cs="Times New Roman"/>
          <w:b/>
          <w:bCs/>
        </w:rPr>
        <w:t xml:space="preserve">Simiyu, </w:t>
      </w:r>
      <w:r w:rsidR="6CAE3FE0" w:rsidRPr="00631A41">
        <w:rPr>
          <w:rFonts w:ascii="Aptos Narrow" w:eastAsia="Times New Roman" w:hAnsi="Aptos Narrow" w:cs="Times New Roman"/>
          <w:b/>
          <w:bCs/>
        </w:rPr>
        <w:t xml:space="preserve">Mara, Dodoma, </w:t>
      </w:r>
      <w:r w:rsidR="1FDA1ABB" w:rsidRPr="00631A41">
        <w:rPr>
          <w:rFonts w:ascii="Aptos Narrow" w:eastAsia="Times New Roman" w:hAnsi="Aptos Narrow" w:cs="Times New Roman"/>
          <w:b/>
          <w:bCs/>
        </w:rPr>
        <w:t xml:space="preserve">Morogoro, </w:t>
      </w:r>
      <w:r w:rsidR="6CAE3FE0" w:rsidRPr="00631A41">
        <w:rPr>
          <w:rFonts w:ascii="Aptos Narrow" w:eastAsia="Times New Roman" w:hAnsi="Aptos Narrow" w:cs="Times New Roman"/>
          <w:b/>
          <w:bCs/>
        </w:rPr>
        <w:t>Shinyanga,</w:t>
      </w:r>
      <w:r w:rsidR="0D04B93C" w:rsidRPr="00631A41">
        <w:rPr>
          <w:rFonts w:ascii="Aptos Narrow" w:eastAsia="Times New Roman" w:hAnsi="Aptos Narrow" w:cs="Times New Roman"/>
          <w:b/>
          <w:bCs/>
        </w:rPr>
        <w:t xml:space="preserve"> </w:t>
      </w:r>
      <w:r w:rsidR="6CAE3FE0" w:rsidRPr="00631A41">
        <w:rPr>
          <w:rFonts w:ascii="Aptos Narrow" w:eastAsia="Times New Roman" w:hAnsi="Aptos Narrow" w:cs="Times New Roman"/>
          <w:b/>
          <w:bCs/>
        </w:rPr>
        <w:t>Mbeya</w:t>
      </w:r>
      <w:r w:rsidR="0D04B93C" w:rsidRPr="00631A41">
        <w:rPr>
          <w:rFonts w:ascii="Aptos Narrow" w:eastAsia="Times New Roman" w:hAnsi="Aptos Narrow" w:cs="Times New Roman"/>
          <w:b/>
          <w:bCs/>
        </w:rPr>
        <w:t>, Ruvuma and Mtwara</w:t>
      </w:r>
      <w:r w:rsidR="6CAE3FE0" w:rsidRPr="00631A41">
        <w:rPr>
          <w:rFonts w:ascii="Aptos Narrow" w:eastAsia="Times New Roman" w:hAnsi="Aptos Narrow" w:cs="Times New Roman"/>
        </w:rPr>
        <w:t xml:space="preserve">. These regions account for </w:t>
      </w:r>
      <w:r w:rsidR="0D04B93C" w:rsidRPr="00631A41">
        <w:rPr>
          <w:rFonts w:ascii="Aptos Narrow" w:eastAsia="Times New Roman" w:hAnsi="Aptos Narrow" w:cs="Times New Roman"/>
          <w:b/>
          <w:bCs/>
        </w:rPr>
        <w:t>5</w:t>
      </w:r>
      <w:r w:rsidR="70DC5767" w:rsidRPr="00631A41">
        <w:rPr>
          <w:rFonts w:ascii="Aptos Narrow" w:eastAsia="Times New Roman" w:hAnsi="Aptos Narrow" w:cs="Times New Roman"/>
          <w:b/>
          <w:bCs/>
        </w:rPr>
        <w:t>8</w:t>
      </w:r>
      <w:r w:rsidR="6CAE3FE0" w:rsidRPr="00631A41">
        <w:rPr>
          <w:rFonts w:ascii="Aptos Narrow" w:eastAsia="Times New Roman" w:hAnsi="Aptos Narrow" w:cs="Times New Roman"/>
          <w:b/>
          <w:bCs/>
        </w:rPr>
        <w:t>%</w:t>
      </w:r>
      <w:r w:rsidR="6CAE3FE0" w:rsidRPr="00631A41">
        <w:rPr>
          <w:rFonts w:ascii="Aptos Narrow" w:eastAsia="Times New Roman" w:hAnsi="Aptos Narrow" w:cs="Times New Roman"/>
        </w:rPr>
        <w:t xml:space="preserve"> of facility deliveries, </w:t>
      </w:r>
      <w:r w:rsidR="70DC5767" w:rsidRPr="00631A41">
        <w:rPr>
          <w:rFonts w:ascii="Aptos Narrow" w:eastAsia="Times New Roman" w:hAnsi="Aptos Narrow" w:cs="Times New Roman"/>
          <w:b/>
          <w:bCs/>
        </w:rPr>
        <w:t>60</w:t>
      </w:r>
      <w:r w:rsidR="6CAE3FE0" w:rsidRPr="00631A41">
        <w:rPr>
          <w:rFonts w:ascii="Aptos Narrow" w:eastAsia="Times New Roman" w:hAnsi="Aptos Narrow" w:cs="Times New Roman"/>
          <w:b/>
          <w:bCs/>
        </w:rPr>
        <w:t>%</w:t>
      </w:r>
      <w:r w:rsidR="6CAE3FE0" w:rsidRPr="00631A41">
        <w:rPr>
          <w:rFonts w:ascii="Aptos Narrow" w:eastAsia="Times New Roman" w:hAnsi="Aptos Narrow" w:cs="Times New Roman"/>
        </w:rPr>
        <w:t xml:space="preserve"> of stillbirths, and </w:t>
      </w:r>
      <w:r w:rsidR="6CAE3FE0" w:rsidRPr="00631A41">
        <w:rPr>
          <w:rFonts w:ascii="Aptos Narrow" w:eastAsia="Times New Roman" w:hAnsi="Aptos Narrow" w:cs="Times New Roman"/>
          <w:b/>
          <w:bCs/>
        </w:rPr>
        <w:t>6</w:t>
      </w:r>
      <w:r w:rsidR="70DC5767" w:rsidRPr="00631A41">
        <w:rPr>
          <w:rFonts w:ascii="Aptos Narrow" w:eastAsia="Times New Roman" w:hAnsi="Aptos Narrow" w:cs="Times New Roman"/>
          <w:b/>
          <w:bCs/>
        </w:rPr>
        <w:t>8</w:t>
      </w:r>
      <w:r w:rsidR="6CAE3FE0" w:rsidRPr="00631A41">
        <w:rPr>
          <w:rFonts w:ascii="Aptos Narrow" w:eastAsia="Times New Roman" w:hAnsi="Aptos Narrow" w:cs="Times New Roman"/>
          <w:b/>
          <w:bCs/>
        </w:rPr>
        <w:t>%</w:t>
      </w:r>
      <w:r w:rsidR="6CAE3FE0" w:rsidRPr="00631A41">
        <w:rPr>
          <w:rFonts w:ascii="Aptos Narrow" w:eastAsia="Times New Roman" w:hAnsi="Aptos Narrow" w:cs="Times New Roman"/>
        </w:rPr>
        <w:t xml:space="preserve"> of neonatal deaths.  </w:t>
      </w:r>
    </w:p>
    <w:p w14:paraId="1C8614A5" w14:textId="6BDDC072" w:rsidR="19ED0074" w:rsidRDefault="0045550F" w:rsidP="19ED0074">
      <w:pPr>
        <w:spacing w:after="0" w:line="240" w:lineRule="auto"/>
        <w:rPr>
          <w:rFonts w:ascii="Aptos Narrow" w:eastAsia="Times New Roman" w:hAnsi="Aptos Narrow" w:cs="Times New Roman"/>
        </w:rPr>
      </w:pPr>
      <w:r w:rsidRPr="0045550F">
        <w:drawing>
          <wp:inline distT="0" distB="0" distL="0" distR="0" wp14:anchorId="352CB459" wp14:editId="2CD40EDB">
            <wp:extent cx="6374459" cy="2838541"/>
            <wp:effectExtent l="0" t="0" r="7620" b="0"/>
            <wp:docPr id="7932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50589" name=""/>
                    <pic:cNvPicPr/>
                  </pic:nvPicPr>
                  <pic:blipFill>
                    <a:blip r:embed="rId16"/>
                    <a:stretch>
                      <a:fillRect/>
                    </a:stretch>
                  </pic:blipFill>
                  <pic:spPr>
                    <a:xfrm>
                      <a:off x="0" y="0"/>
                      <a:ext cx="6392237" cy="2846457"/>
                    </a:xfrm>
                    <a:prstGeom prst="rect">
                      <a:avLst/>
                    </a:prstGeom>
                  </pic:spPr>
                </pic:pic>
              </a:graphicData>
            </a:graphic>
          </wp:inline>
        </w:drawing>
      </w:r>
    </w:p>
    <w:p w14:paraId="39C09339" w14:textId="23E97DBF" w:rsidR="0045550F" w:rsidRDefault="13FEDFC6">
      <w:pPr>
        <w:spacing w:after="0" w:line="240" w:lineRule="auto"/>
        <w:rPr>
          <w:rFonts w:ascii="Aptos Narrow" w:eastAsia="Times New Roman" w:hAnsi="Aptos Narrow" w:cs="Times New Roman"/>
        </w:rPr>
      </w:pPr>
      <w:r w:rsidRPr="19ED0074">
        <w:rPr>
          <w:rFonts w:ascii="Aptos Narrow" w:eastAsia="Times New Roman" w:hAnsi="Aptos Narrow" w:cs="Times New Roman"/>
        </w:rPr>
        <w:t>Beginnin</w:t>
      </w:r>
      <w:r w:rsidR="0045550F">
        <w:rPr>
          <w:rFonts w:ascii="Aptos Narrow" w:eastAsia="Times New Roman" w:hAnsi="Aptos Narrow" w:cs="Times New Roman"/>
        </w:rPr>
        <w:t>g</w:t>
      </w:r>
      <w:r w:rsidRPr="19ED0074">
        <w:rPr>
          <w:rFonts w:ascii="Aptos Narrow" w:eastAsia="Times New Roman" w:hAnsi="Aptos Narrow" w:cs="Times New Roman"/>
        </w:rPr>
        <w:t>s Fund will target f</w:t>
      </w:r>
      <w:r w:rsidR="04F7FEB1" w:rsidRPr="19ED0074">
        <w:rPr>
          <w:rFonts w:ascii="Aptos Narrow" w:eastAsia="Times New Roman" w:hAnsi="Aptos Narrow" w:cs="Times New Roman"/>
        </w:rPr>
        <w:t xml:space="preserve">ocus regions  with a differentiated approach to maximize impact, reaching </w:t>
      </w:r>
      <w:r w:rsidR="6C621EAD" w:rsidRPr="19ED0074">
        <w:rPr>
          <w:rFonts w:ascii="Aptos Narrow" w:eastAsia="Times New Roman" w:hAnsi="Aptos Narrow" w:cs="Times New Roman"/>
        </w:rPr>
        <w:t xml:space="preserve">a total of </w:t>
      </w:r>
      <w:r w:rsidR="04F7FEB1" w:rsidRPr="19ED0074">
        <w:rPr>
          <w:rFonts w:ascii="Aptos Narrow" w:eastAsia="Times New Roman" w:hAnsi="Aptos Narrow" w:cs="Times New Roman"/>
        </w:rPr>
        <w:t xml:space="preserve">210 high-volume facilities.  In the </w:t>
      </w:r>
      <w:r w:rsidR="04F7FEB1" w:rsidRPr="19ED0074">
        <w:rPr>
          <w:rFonts w:ascii="Aptos Narrow" w:eastAsia="Times New Roman" w:hAnsi="Aptos Narrow" w:cs="Times New Roman"/>
          <w:u w:val="single"/>
        </w:rPr>
        <w:t>five highest-burden regions</w:t>
      </w:r>
      <w:r w:rsidR="04F7FEB1" w:rsidRPr="19ED0074">
        <w:rPr>
          <w:rFonts w:ascii="Aptos Narrow" w:eastAsia="Times New Roman" w:hAnsi="Aptos Narrow" w:cs="Times New Roman"/>
        </w:rPr>
        <w:t xml:space="preserve"> – Mwanza, Tabora, Dar es Salaam, Kagera, and Simiyu – </w:t>
      </w:r>
      <w:r w:rsidR="04F7FEB1" w:rsidRPr="19ED0074">
        <w:rPr>
          <w:rFonts w:ascii="Aptos Narrow" w:eastAsia="Times New Roman" w:hAnsi="Aptos Narrow" w:cs="Times New Roman"/>
          <w:b/>
          <w:bCs/>
        </w:rPr>
        <w:t>intensive</w:t>
      </w:r>
      <w:r w:rsidR="04F7FEB1" w:rsidRPr="19ED0074">
        <w:rPr>
          <w:rFonts w:ascii="Aptos Narrow" w:eastAsia="Times New Roman" w:hAnsi="Aptos Narrow" w:cs="Times New Roman"/>
        </w:rPr>
        <w:t xml:space="preserve"> </w:t>
      </w:r>
      <w:r w:rsidR="04F7FEB1" w:rsidRPr="19ED0074">
        <w:rPr>
          <w:rFonts w:ascii="Aptos Narrow" w:eastAsia="Times New Roman" w:hAnsi="Aptos Narrow" w:cs="Times New Roman"/>
          <w:b/>
          <w:bCs/>
        </w:rPr>
        <w:t>support</w:t>
      </w:r>
      <w:r w:rsidR="04F7FEB1" w:rsidRPr="19ED0074">
        <w:rPr>
          <w:rFonts w:ascii="Aptos Narrow" w:eastAsia="Times New Roman" w:hAnsi="Aptos Narrow" w:cs="Times New Roman"/>
        </w:rPr>
        <w:t xml:space="preserve"> </w:t>
      </w:r>
      <w:r w:rsidR="7C801B01" w:rsidRPr="19ED0074">
        <w:rPr>
          <w:rFonts w:ascii="Aptos Narrow" w:eastAsia="Times New Roman" w:hAnsi="Aptos Narrow" w:cs="Times New Roman"/>
        </w:rPr>
        <w:t xml:space="preserve">will </w:t>
      </w:r>
      <w:r w:rsidR="04F7FEB1" w:rsidRPr="19ED0074">
        <w:rPr>
          <w:rFonts w:ascii="Aptos Narrow" w:eastAsia="Times New Roman" w:hAnsi="Aptos Narrow" w:cs="Times New Roman"/>
        </w:rPr>
        <w:t>us</w:t>
      </w:r>
      <w:r w:rsidR="7C801B01" w:rsidRPr="19ED0074">
        <w:rPr>
          <w:rFonts w:ascii="Aptos Narrow" w:eastAsia="Times New Roman" w:hAnsi="Aptos Narrow" w:cs="Times New Roman"/>
        </w:rPr>
        <w:t>e</w:t>
      </w:r>
      <w:r w:rsidR="04F7FEB1" w:rsidRPr="19ED0074">
        <w:rPr>
          <w:rFonts w:ascii="Aptos Narrow" w:eastAsia="Times New Roman" w:hAnsi="Aptos Narrow" w:cs="Times New Roman"/>
        </w:rPr>
        <w:t xml:space="preserve"> a hub and spoke approach </w:t>
      </w:r>
      <w:r w:rsidR="4503C450" w:rsidRPr="19ED0074">
        <w:rPr>
          <w:rFonts w:ascii="Aptos Narrow" w:eastAsia="Times New Roman" w:hAnsi="Aptos Narrow" w:cs="Times New Roman"/>
        </w:rPr>
        <w:t xml:space="preserve">to </w:t>
      </w:r>
      <w:r w:rsidR="04F7FEB1" w:rsidRPr="19ED0074">
        <w:rPr>
          <w:rFonts w:ascii="Aptos Narrow" w:eastAsia="Times New Roman" w:hAnsi="Aptos Narrow" w:cs="Times New Roman"/>
        </w:rPr>
        <w:t xml:space="preserve">reach </w:t>
      </w:r>
      <w:r w:rsidR="4503C450" w:rsidRPr="19ED0074">
        <w:rPr>
          <w:rFonts w:ascii="Aptos Narrow" w:eastAsia="Times New Roman" w:hAnsi="Aptos Narrow" w:cs="Times New Roman"/>
        </w:rPr>
        <w:t>all</w:t>
      </w:r>
      <w:r w:rsidR="04F7FEB1" w:rsidRPr="19ED0074">
        <w:rPr>
          <w:rFonts w:ascii="Aptos Narrow" w:eastAsia="Times New Roman" w:hAnsi="Aptos Narrow" w:cs="Times New Roman"/>
        </w:rPr>
        <w:t xml:space="preserve"> facilities</w:t>
      </w:r>
      <w:r w:rsidR="4503C450" w:rsidRPr="19ED0074">
        <w:rPr>
          <w:rFonts w:ascii="Aptos Narrow" w:eastAsia="Times New Roman" w:hAnsi="Aptos Narrow" w:cs="Times New Roman"/>
        </w:rPr>
        <w:t xml:space="preserve"> (130)</w:t>
      </w:r>
      <w:r w:rsidR="04F7FEB1" w:rsidRPr="19ED0074">
        <w:rPr>
          <w:rFonts w:ascii="Aptos Narrow" w:eastAsia="Times New Roman" w:hAnsi="Aptos Narrow" w:cs="Times New Roman"/>
        </w:rPr>
        <w:t xml:space="preserve"> with </w:t>
      </w:r>
      <w:r w:rsidR="6C621EAD" w:rsidRPr="19ED0074">
        <w:rPr>
          <w:rFonts w:ascii="Aptos Narrow" w:eastAsia="Times New Roman" w:hAnsi="Aptos Narrow" w:cs="Times New Roman"/>
        </w:rPr>
        <w:t xml:space="preserve">more than </w:t>
      </w:r>
      <w:r w:rsidR="4503C450" w:rsidRPr="19ED0074">
        <w:rPr>
          <w:rFonts w:ascii="Aptos Narrow" w:eastAsia="Times New Roman" w:hAnsi="Aptos Narrow" w:cs="Times New Roman"/>
        </w:rPr>
        <w:t>1</w:t>
      </w:r>
      <w:r w:rsidR="04F7FEB1" w:rsidRPr="19ED0074">
        <w:rPr>
          <w:rFonts w:ascii="Aptos Narrow" w:eastAsia="Times New Roman" w:hAnsi="Aptos Narrow" w:cs="Times New Roman"/>
        </w:rPr>
        <w:t xml:space="preserve">,000 annual deliveries to reach </w:t>
      </w:r>
      <w:r w:rsidR="04F7FEB1" w:rsidRPr="19ED0074">
        <w:rPr>
          <w:rFonts w:ascii="Aptos Narrow" w:eastAsiaTheme="minorEastAsia" w:hAnsi="Aptos Narrow"/>
        </w:rPr>
        <w:t>48</w:t>
      </w:r>
      <w:r w:rsidR="04F7FEB1" w:rsidRPr="19ED0074">
        <w:rPr>
          <w:rFonts w:ascii="Aptos Narrow" w:eastAsia="Times New Roman" w:hAnsi="Aptos Narrow" w:cs="Times New Roman"/>
        </w:rPr>
        <w:t xml:space="preserve">% of total facility deliveries. In an </w:t>
      </w:r>
      <w:r w:rsidR="04F7FEB1" w:rsidRPr="19ED0074">
        <w:rPr>
          <w:rFonts w:ascii="Aptos Narrow" w:eastAsia="Times New Roman" w:hAnsi="Aptos Narrow" w:cs="Times New Roman"/>
          <w:u w:val="single"/>
        </w:rPr>
        <w:t xml:space="preserve">additional seven high-burden regions </w:t>
      </w:r>
      <w:r w:rsidR="04F7FEB1" w:rsidRPr="19ED0074">
        <w:rPr>
          <w:rFonts w:ascii="Aptos Narrow" w:eastAsia="Times New Roman" w:hAnsi="Aptos Narrow" w:cs="Times New Roman"/>
        </w:rPr>
        <w:t xml:space="preserve">– Mara, Dodoma, Morogoro, Shinyanga, Mbeya, Ruvuma and Mtwara - </w:t>
      </w:r>
      <w:r w:rsidR="04F7FEB1" w:rsidRPr="19ED0074">
        <w:rPr>
          <w:rFonts w:ascii="Aptos Narrow" w:eastAsia="Times New Roman" w:hAnsi="Aptos Narrow" w:cs="Times New Roman"/>
          <w:b/>
          <w:bCs/>
        </w:rPr>
        <w:t>targeted support</w:t>
      </w:r>
      <w:r w:rsidR="04F7FEB1" w:rsidRPr="19ED0074">
        <w:rPr>
          <w:rFonts w:ascii="Aptos Narrow" w:eastAsia="Times New Roman" w:hAnsi="Aptos Narrow" w:cs="Times New Roman"/>
        </w:rPr>
        <w:t xml:space="preserve"> for 80 hubs (district hospitals and high-volume health centers) with more than 2,000 deliveries will reach 36% of total facility deliveries. </w:t>
      </w:r>
      <w:r w:rsidR="0045550F">
        <w:rPr>
          <w:rFonts w:ascii="Aptos Narrow" w:eastAsia="Times New Roman" w:hAnsi="Aptos Narrow" w:cs="Times New Roman"/>
        </w:rPr>
        <w:br w:type="page"/>
      </w:r>
    </w:p>
    <w:p w14:paraId="6F21F42F" w14:textId="52A10D0E" w:rsidR="00850047" w:rsidRPr="00631A41" w:rsidRDefault="00CE1EF5" w:rsidP="00C9224E">
      <w:pPr>
        <w:spacing w:after="0" w:line="240" w:lineRule="auto"/>
        <w:rPr>
          <w:rFonts w:ascii="Aptos Narrow" w:eastAsia="Times New Roman" w:hAnsi="Aptos Narrow" w:cs="Times New Roman"/>
          <w:kern w:val="0"/>
          <w14:ligatures w14:val="none"/>
        </w:rPr>
      </w:pPr>
      <w:r w:rsidRPr="00631A41">
        <w:rPr>
          <w:rFonts w:ascii="Aptos Narrow" w:eastAsia="Times New Roman" w:hAnsi="Aptos Narrow" w:cs="Times New Roman"/>
        </w:rPr>
        <w:lastRenderedPageBreak/>
        <w:t xml:space="preserve">To improve </w:t>
      </w:r>
      <w:r w:rsidRPr="00631A41">
        <w:rPr>
          <w:rFonts w:ascii="Aptos Narrow" w:eastAsia="Times New Roman" w:hAnsi="Aptos Narrow" w:cs="Times New Roman"/>
          <w:b/>
          <w:bCs/>
        </w:rPr>
        <w:t>antenatal care</w:t>
      </w:r>
      <w:r w:rsidRPr="00631A41">
        <w:rPr>
          <w:rFonts w:ascii="Aptos Narrow" w:eastAsia="Times New Roman" w:hAnsi="Aptos Narrow" w:cs="Times New Roman"/>
        </w:rPr>
        <w:t>, focus f</w:t>
      </w:r>
      <w:r w:rsidRPr="00631A41">
        <w:rPr>
          <w:rFonts w:ascii="Aptos Narrow" w:eastAsia="Noto Sans" w:hAnsi="Aptos Narrow" w:cs="Noto Sans"/>
        </w:rPr>
        <w:t xml:space="preserve">acilities will be supported with the catalytic procurement of point-of-care diagnostics, including reagents, to facilitate early identification and management of infections, anemia, hypertension, </w:t>
      </w:r>
      <w:r w:rsidR="00A20CE2" w:rsidRPr="00631A41">
        <w:rPr>
          <w:rFonts w:ascii="Aptos Narrow" w:eastAsia="Noto Sans" w:hAnsi="Aptos Narrow" w:cs="Noto Sans"/>
        </w:rPr>
        <w:t xml:space="preserve">and </w:t>
      </w:r>
      <w:r w:rsidRPr="00631A41">
        <w:rPr>
          <w:rFonts w:ascii="Aptos Narrow" w:eastAsia="Noto Sans" w:hAnsi="Aptos Narrow" w:cs="Noto Sans"/>
        </w:rPr>
        <w:t>diabetes. P</w:t>
      </w:r>
      <w:r w:rsidRPr="00631A41">
        <w:rPr>
          <w:rFonts w:ascii="Aptos Narrow" w:eastAsia="Times New Roman" w:hAnsi="Aptos Narrow" w:cs="Times New Roman"/>
        </w:rPr>
        <w:t>oint-of-care ultrasound (POCUS) will be introduced</w:t>
      </w:r>
      <w:r w:rsidR="00C87EA0" w:rsidRPr="00631A41">
        <w:rPr>
          <w:rFonts w:ascii="Aptos Narrow" w:eastAsia="Times New Roman" w:hAnsi="Aptos Narrow" w:cs="Times New Roman"/>
        </w:rPr>
        <w:t xml:space="preserve"> </w:t>
      </w:r>
      <w:r w:rsidRPr="00631A41">
        <w:rPr>
          <w:rFonts w:ascii="Aptos Narrow" w:eastAsia="Times New Roman" w:hAnsi="Aptos Narrow" w:cs="Times New Roman"/>
        </w:rPr>
        <w:t xml:space="preserve">at dispensaries and health centres to improve risk-differentiated care through training and mentoring of nurse-midwives, engaging with </w:t>
      </w:r>
      <w:r w:rsidR="00C86F4E" w:rsidRPr="00631A41">
        <w:rPr>
          <w:rFonts w:ascii="Aptos Narrow" w:eastAsia="Times New Roman" w:hAnsi="Aptos Narrow" w:cs="Times New Roman"/>
        </w:rPr>
        <w:t>the MOH</w:t>
      </w:r>
      <w:r w:rsidRPr="00631A41">
        <w:rPr>
          <w:rFonts w:ascii="Aptos Narrow" w:eastAsia="Times New Roman" w:hAnsi="Aptos Narrow" w:cs="Times New Roman"/>
        </w:rPr>
        <w:t xml:space="preserve"> and the Tanzania Nursing and Midwifery Council </w:t>
      </w:r>
      <w:r w:rsidR="005E1BD4" w:rsidRPr="00631A41">
        <w:rPr>
          <w:rFonts w:ascii="Aptos Narrow" w:eastAsia="Times New Roman" w:hAnsi="Aptos Narrow" w:cs="Times New Roman"/>
        </w:rPr>
        <w:t>around</w:t>
      </w:r>
      <w:r w:rsidRPr="00631A41">
        <w:rPr>
          <w:rFonts w:ascii="Aptos Narrow" w:eastAsia="Times New Roman" w:hAnsi="Aptos Narrow" w:cs="Times New Roman"/>
        </w:rPr>
        <w:t xml:space="preserve"> scope of practice. </w:t>
      </w:r>
      <w:r w:rsidRPr="00631A41">
        <w:rPr>
          <w:rFonts w:ascii="Aptos Narrow" w:eastAsia="Noto Sans" w:hAnsi="Aptos Narrow" w:cs="Noto Sans"/>
        </w:rPr>
        <w:t xml:space="preserve"> </w:t>
      </w:r>
    </w:p>
    <w:p w14:paraId="46A76B9C" w14:textId="77777777" w:rsidR="009239BF" w:rsidRPr="00631A41" w:rsidRDefault="009239BF" w:rsidP="000746AE">
      <w:pPr>
        <w:spacing w:after="0" w:line="240" w:lineRule="auto"/>
        <w:rPr>
          <w:rFonts w:ascii="Aptos Narrow" w:eastAsia="Noto Sans" w:hAnsi="Aptos Narrow" w:cs="Noto Sans"/>
        </w:rPr>
      </w:pPr>
    </w:p>
    <w:p w14:paraId="76643AD3" w14:textId="30B22305" w:rsidR="004C4290" w:rsidRPr="00631A41" w:rsidRDefault="20B0B74B" w:rsidP="004C4290">
      <w:pPr>
        <w:spacing w:after="0" w:line="240" w:lineRule="auto"/>
        <w:rPr>
          <w:rFonts w:ascii="Aptos Narrow" w:eastAsia="Times New Roman" w:hAnsi="Aptos Narrow" w:cs="Times New Roman"/>
          <w:color w:val="000000"/>
          <w:kern w:val="0"/>
          <w14:ligatures w14:val="none"/>
        </w:rPr>
      </w:pPr>
      <w:r w:rsidRPr="00631A41">
        <w:rPr>
          <w:rFonts w:ascii="Aptos Narrow" w:eastAsia="Noto Sans" w:hAnsi="Aptos Narrow" w:cs="Noto Sans"/>
        </w:rPr>
        <w:t xml:space="preserve">To improve </w:t>
      </w:r>
      <w:r w:rsidR="48E198CC" w:rsidRPr="00631A41">
        <w:rPr>
          <w:rFonts w:ascii="Aptos Narrow" w:eastAsia="Noto Sans" w:hAnsi="Aptos Narrow" w:cs="Noto Sans"/>
          <w:b/>
          <w:bCs/>
        </w:rPr>
        <w:t>intrapartum care</w:t>
      </w:r>
      <w:r w:rsidRPr="00631A41">
        <w:rPr>
          <w:rFonts w:ascii="Aptos Narrow" w:eastAsia="Noto Sans" w:hAnsi="Aptos Narrow" w:cs="Noto Sans"/>
        </w:rPr>
        <w:t xml:space="preserve"> and better identify foetal distress for early intervention, digital intrapartum technologies</w:t>
      </w:r>
      <w:r w:rsidR="2C5E2A80" w:rsidRPr="00631A41">
        <w:rPr>
          <w:rFonts w:ascii="Aptos Narrow" w:eastAsia="Noto Sans" w:hAnsi="Aptos Narrow" w:cs="Noto Sans"/>
        </w:rPr>
        <w:t xml:space="preserve">, including </w:t>
      </w:r>
      <w:r w:rsidR="674AA51E" w:rsidRPr="00631A41">
        <w:rPr>
          <w:rFonts w:ascii="Aptos Narrow" w:eastAsia="Noto Sans" w:hAnsi="Aptos Narrow" w:cs="Noto Sans"/>
        </w:rPr>
        <w:t>f</w:t>
      </w:r>
      <w:r w:rsidR="1E316D20">
        <w:rPr>
          <w:rFonts w:ascii="Aptos Narrow" w:eastAsia="Noto Sans" w:hAnsi="Aptos Narrow" w:cs="Noto Sans"/>
        </w:rPr>
        <w:t>o</w:t>
      </w:r>
      <w:r w:rsidR="674AA51E" w:rsidRPr="00631A41">
        <w:rPr>
          <w:rFonts w:ascii="Aptos Narrow" w:eastAsia="Noto Sans" w:hAnsi="Aptos Narrow" w:cs="Noto Sans"/>
        </w:rPr>
        <w:t xml:space="preserve">etal monitors and </w:t>
      </w:r>
      <w:r w:rsidRPr="00631A41">
        <w:rPr>
          <w:rFonts w:ascii="Aptos Narrow" w:eastAsia="Noto Sans" w:hAnsi="Aptos Narrow" w:cs="Noto Sans"/>
        </w:rPr>
        <w:t>CTG devices</w:t>
      </w:r>
      <w:r w:rsidR="2C5E2A80" w:rsidRPr="00631A41">
        <w:rPr>
          <w:rFonts w:ascii="Aptos Narrow" w:eastAsia="Noto Sans" w:hAnsi="Aptos Narrow" w:cs="Noto Sans"/>
        </w:rPr>
        <w:t xml:space="preserve">, will be </w:t>
      </w:r>
      <w:r w:rsidR="331F2E16">
        <w:rPr>
          <w:rFonts w:ascii="Aptos Narrow" w:eastAsia="Noto Sans" w:hAnsi="Aptos Narrow" w:cs="Noto Sans"/>
        </w:rPr>
        <w:t>introduced,</w:t>
      </w:r>
      <w:r w:rsidR="392CF079" w:rsidRPr="00631A41">
        <w:rPr>
          <w:rFonts w:ascii="Aptos Narrow" w:eastAsia="Noto Sans" w:hAnsi="Aptos Narrow" w:cs="Noto Sans"/>
        </w:rPr>
        <w:t xml:space="preserve"> </w:t>
      </w:r>
      <w:r w:rsidR="50D180DE" w:rsidRPr="00631A41">
        <w:rPr>
          <w:rFonts w:ascii="Aptos Narrow" w:eastAsia="Noto Sans" w:hAnsi="Aptos Narrow" w:cs="Noto Sans"/>
        </w:rPr>
        <w:t xml:space="preserve">accompanied by </w:t>
      </w:r>
      <w:r w:rsidR="0EC89D91" w:rsidRPr="00631A41">
        <w:rPr>
          <w:rFonts w:ascii="Aptos Narrow" w:eastAsia="Noto Sans" w:hAnsi="Aptos Narrow" w:cs="Noto Sans"/>
        </w:rPr>
        <w:t>u</w:t>
      </w:r>
      <w:r w:rsidR="48E198CC" w:rsidRPr="00631A41">
        <w:rPr>
          <w:rFonts w:ascii="Aptos Narrow" w:eastAsia="Noto Sans" w:hAnsi="Aptos Narrow" w:cs="Noto Sans"/>
        </w:rPr>
        <w:t xml:space="preserve">ptake </w:t>
      </w:r>
      <w:r w:rsidRPr="00631A41">
        <w:rPr>
          <w:rFonts w:ascii="Aptos Narrow" w:eastAsia="Times New Roman" w:hAnsi="Aptos Narrow" w:cs="Times New Roman"/>
          <w:color w:val="000000"/>
          <w:kern w:val="0"/>
          <w14:ligatures w14:val="none"/>
        </w:rPr>
        <w:t xml:space="preserve">of the labour care guide. </w:t>
      </w:r>
      <w:r w:rsidR="50D180DE" w:rsidRPr="00631A41">
        <w:rPr>
          <w:rFonts w:ascii="Aptos Narrow" w:eastAsia="Times New Roman" w:hAnsi="Aptos Narrow" w:cs="Times New Roman"/>
          <w:color w:val="000000" w:themeColor="text1"/>
        </w:rPr>
        <w:t>Improving capacity for</w:t>
      </w:r>
      <w:r w:rsidRPr="00631A41">
        <w:rPr>
          <w:rFonts w:ascii="Aptos Narrow" w:eastAsia="Times New Roman" w:hAnsi="Aptos Narrow" w:cs="Times New Roman"/>
          <w:color w:val="000000"/>
          <w:kern w:val="0"/>
          <w14:ligatures w14:val="none"/>
        </w:rPr>
        <w:t xml:space="preserve"> assisted vaginal deliver</w:t>
      </w:r>
      <w:r w:rsidR="50D180DE" w:rsidRPr="00631A41">
        <w:rPr>
          <w:rFonts w:ascii="Aptos Narrow" w:eastAsia="Times New Roman" w:hAnsi="Aptos Narrow" w:cs="Times New Roman"/>
          <w:color w:val="000000"/>
          <w:kern w:val="0"/>
          <w14:ligatures w14:val="none"/>
        </w:rPr>
        <w:t>ies</w:t>
      </w:r>
      <w:r w:rsidRPr="00631A41">
        <w:rPr>
          <w:rFonts w:ascii="Aptos Narrow" w:eastAsia="Times New Roman" w:hAnsi="Aptos Narrow" w:cs="Times New Roman"/>
          <w:color w:val="000000"/>
          <w:kern w:val="0"/>
          <w14:ligatures w14:val="none"/>
        </w:rPr>
        <w:t xml:space="preserve"> will be enhanced</w:t>
      </w:r>
      <w:r w:rsidR="50D180DE" w:rsidRPr="00631A41">
        <w:rPr>
          <w:rFonts w:ascii="Aptos Narrow" w:eastAsia="Times New Roman" w:hAnsi="Aptos Narrow" w:cs="Times New Roman"/>
          <w:color w:val="000000"/>
          <w:kern w:val="0"/>
          <w14:ligatures w14:val="none"/>
        </w:rPr>
        <w:t xml:space="preserve"> </w:t>
      </w:r>
      <w:r w:rsidRPr="00631A41">
        <w:rPr>
          <w:rFonts w:ascii="Aptos Narrow" w:eastAsia="Times New Roman" w:hAnsi="Aptos Narrow" w:cs="Times New Roman"/>
          <w:color w:val="000000"/>
          <w:kern w:val="0"/>
          <w14:ligatures w14:val="none"/>
        </w:rPr>
        <w:t xml:space="preserve">by equipping </w:t>
      </w:r>
      <w:r w:rsidR="0EC89D91" w:rsidRPr="00631A41">
        <w:rPr>
          <w:rFonts w:ascii="Aptos Narrow" w:eastAsia="Times New Roman" w:hAnsi="Aptos Narrow" w:cs="Times New Roman"/>
          <w:color w:val="000000"/>
          <w:kern w:val="0"/>
          <w14:ligatures w14:val="none"/>
        </w:rPr>
        <w:t xml:space="preserve">facilities </w:t>
      </w:r>
      <w:r w:rsidR="0571659D" w:rsidRPr="00631A41">
        <w:rPr>
          <w:rFonts w:ascii="Aptos Narrow" w:eastAsia="Times New Roman" w:hAnsi="Aptos Narrow" w:cs="Times New Roman"/>
          <w:color w:val="000000"/>
          <w:kern w:val="0"/>
          <w14:ligatures w14:val="none"/>
        </w:rPr>
        <w:t>and</w:t>
      </w:r>
      <w:r w:rsidRPr="00631A41">
        <w:rPr>
          <w:rFonts w:ascii="Aptos Narrow" w:eastAsia="Times New Roman" w:hAnsi="Aptos Narrow" w:cs="Times New Roman"/>
          <w:color w:val="000000"/>
          <w:kern w:val="0"/>
          <w14:ligatures w14:val="none"/>
        </w:rPr>
        <w:t xml:space="preserve"> </w:t>
      </w:r>
      <w:r w:rsidR="0EC89D91" w:rsidRPr="00631A41">
        <w:rPr>
          <w:rFonts w:ascii="Aptos Narrow" w:eastAsia="Times New Roman" w:hAnsi="Aptos Narrow" w:cs="Times New Roman"/>
          <w:color w:val="000000"/>
          <w:kern w:val="0"/>
          <w14:ligatures w14:val="none"/>
        </w:rPr>
        <w:t xml:space="preserve">strengthening capacity through </w:t>
      </w:r>
      <w:r w:rsidRPr="00631A41">
        <w:rPr>
          <w:rFonts w:ascii="Aptos Narrow" w:eastAsia="Times New Roman" w:hAnsi="Aptos Narrow" w:cs="Times New Roman"/>
          <w:color w:val="000000"/>
          <w:kern w:val="0"/>
          <w14:ligatures w14:val="none"/>
        </w:rPr>
        <w:t>simulation</w:t>
      </w:r>
      <w:r w:rsidR="04AB0EC1" w:rsidRPr="00631A41">
        <w:rPr>
          <w:rFonts w:ascii="Aptos Narrow" w:eastAsia="Times New Roman" w:hAnsi="Aptos Narrow" w:cs="Times New Roman"/>
          <w:color w:val="000000"/>
          <w:kern w:val="0"/>
          <w14:ligatures w14:val="none"/>
        </w:rPr>
        <w:t xml:space="preserve"> based trai</w:t>
      </w:r>
      <w:r w:rsidR="000460EB">
        <w:rPr>
          <w:rFonts w:ascii="Aptos Narrow" w:eastAsia="Times New Roman" w:hAnsi="Aptos Narrow" w:cs="Times New Roman"/>
          <w:color w:val="000000"/>
          <w:kern w:val="0"/>
          <w14:ligatures w14:val="none"/>
        </w:rPr>
        <w:t>n</w:t>
      </w:r>
      <w:r w:rsidR="04AB0EC1" w:rsidRPr="00631A41">
        <w:rPr>
          <w:rFonts w:ascii="Aptos Narrow" w:eastAsia="Times New Roman" w:hAnsi="Aptos Narrow" w:cs="Times New Roman"/>
          <w:color w:val="000000"/>
          <w:kern w:val="0"/>
          <w14:ligatures w14:val="none"/>
        </w:rPr>
        <w:t>ing</w:t>
      </w:r>
      <w:r w:rsidRPr="00631A41">
        <w:rPr>
          <w:rFonts w:ascii="Aptos Narrow" w:eastAsia="Times New Roman" w:hAnsi="Aptos Narrow" w:cs="Times New Roman"/>
          <w:color w:val="000000"/>
          <w:kern w:val="0"/>
          <w14:ligatures w14:val="none"/>
        </w:rPr>
        <w:t xml:space="preserve">. </w:t>
      </w:r>
      <w:r w:rsidRPr="00631A41">
        <w:rPr>
          <w:rFonts w:ascii="Aptos Narrow" w:eastAsia="Noto Sans" w:hAnsi="Aptos Narrow" w:cs="Noto Sans"/>
        </w:rPr>
        <w:t>The rollout and uptake of the WHO-recommended PPH bundle will be supported nationally through catalytic procurement</w:t>
      </w:r>
      <w:r w:rsidR="75A982CA" w:rsidRPr="00631A41">
        <w:rPr>
          <w:rFonts w:ascii="Aptos Narrow" w:eastAsia="Noto Sans" w:hAnsi="Aptos Narrow" w:cs="Noto Sans"/>
        </w:rPr>
        <w:t xml:space="preserve"> and </w:t>
      </w:r>
      <w:r w:rsidR="50D180DE" w:rsidRPr="00631A41">
        <w:rPr>
          <w:rFonts w:ascii="Aptos Narrow" w:eastAsia="Noto Sans" w:hAnsi="Aptos Narrow" w:cs="Noto Sans"/>
        </w:rPr>
        <w:t>onsite mentorship</w:t>
      </w:r>
      <w:r w:rsidRPr="00631A41">
        <w:rPr>
          <w:rFonts w:ascii="Aptos Narrow" w:eastAsia="Noto Sans" w:hAnsi="Aptos Narrow" w:cs="Noto Sans"/>
        </w:rPr>
        <w:t xml:space="preserve">. </w:t>
      </w:r>
      <w:r w:rsidR="0EB5FDA1" w:rsidRPr="00631A41">
        <w:rPr>
          <w:rFonts w:ascii="Aptos Narrow" w:hAnsi="Aptos Narrow"/>
        </w:rPr>
        <w:t xml:space="preserve">To address the </w:t>
      </w:r>
      <w:r w:rsidR="6ED52313" w:rsidRPr="00631A41">
        <w:rPr>
          <w:rFonts w:ascii="Aptos Narrow" w:hAnsi="Aptos Narrow"/>
        </w:rPr>
        <w:t>80% of maternal deaths linked to unsafe surgery and anaesthesia, an innovative quality improvement approach will be employed for obstetric surgery safety improvement</w:t>
      </w:r>
      <w:r w:rsidRPr="00631A41">
        <w:rPr>
          <w:rFonts w:ascii="Aptos Narrow" w:eastAsia="Times New Roman" w:hAnsi="Aptos Narrow" w:cs="Times New Roman"/>
          <w:color w:val="000000"/>
          <w:kern w:val="0"/>
          <w14:ligatures w14:val="none"/>
        </w:rPr>
        <w:t xml:space="preserve">, </w:t>
      </w:r>
      <w:r w:rsidR="28A476D2" w:rsidRPr="00631A41">
        <w:rPr>
          <w:rFonts w:ascii="Aptos Narrow" w:eastAsia="Times New Roman" w:hAnsi="Aptos Narrow" w:cs="Times New Roman"/>
          <w:color w:val="000000"/>
          <w:kern w:val="0"/>
          <w14:ligatures w14:val="none"/>
        </w:rPr>
        <w:t>targeting r</w:t>
      </w:r>
      <w:r w:rsidRPr="00631A41">
        <w:rPr>
          <w:rFonts w:ascii="Aptos Narrow" w:eastAsia="Times New Roman" w:hAnsi="Aptos Narrow" w:cs="Times New Roman"/>
          <w:color w:val="000000"/>
          <w:kern w:val="0"/>
          <w14:ligatures w14:val="none"/>
        </w:rPr>
        <w:t>egional referral hospitals</w:t>
      </w:r>
      <w:r w:rsidR="6F76FC74" w:rsidRPr="00631A41">
        <w:rPr>
          <w:rFonts w:ascii="Aptos Narrow" w:eastAsia="Times New Roman" w:hAnsi="Aptos Narrow" w:cs="Times New Roman"/>
          <w:color w:val="000000"/>
          <w:kern w:val="0"/>
          <w14:ligatures w14:val="none"/>
        </w:rPr>
        <w:t xml:space="preserve"> as key training hubs</w:t>
      </w:r>
      <w:r w:rsidRPr="00631A41">
        <w:rPr>
          <w:rFonts w:ascii="Aptos Narrow" w:eastAsia="Times New Roman" w:hAnsi="Aptos Narrow" w:cs="Times New Roman"/>
          <w:color w:val="000000"/>
          <w:kern w:val="0"/>
          <w14:ligatures w14:val="none"/>
        </w:rPr>
        <w:t>.</w:t>
      </w:r>
      <w:r w:rsidRPr="00631A41">
        <w:rPr>
          <w:rFonts w:ascii="Aptos Narrow" w:eastAsia="Times New Roman" w:hAnsi="Aptos Narrow" w:cs="Times New Roman"/>
          <w:color w:val="000000"/>
          <w:kern w:val="0"/>
          <w:sz w:val="24"/>
          <w:szCs w:val="24"/>
          <w14:ligatures w14:val="none"/>
        </w:rPr>
        <w:t xml:space="preserve"> </w:t>
      </w:r>
      <w:r w:rsidR="4291FD3A" w:rsidRPr="00631A41">
        <w:rPr>
          <w:rFonts w:ascii="Aptos Narrow" w:eastAsia="Times New Roman" w:hAnsi="Aptos Narrow" w:cs="Times New Roman"/>
          <w:color w:val="000000"/>
          <w:kern w:val="0"/>
          <w14:ligatures w14:val="none"/>
        </w:rPr>
        <w:t xml:space="preserve">New higher diploma courses for nurse anaesthetists, theatre managers and midwives, will be established, with graduates formally recognized in the scheme of service.  </w:t>
      </w:r>
    </w:p>
    <w:p w14:paraId="04A19787" w14:textId="7E31B2E0" w:rsidR="00850047" w:rsidRPr="00631A41" w:rsidRDefault="00850047" w:rsidP="000746AE">
      <w:pPr>
        <w:spacing w:after="0" w:line="240" w:lineRule="auto"/>
        <w:rPr>
          <w:rFonts w:ascii="Aptos Narrow" w:eastAsia="Times New Roman" w:hAnsi="Aptos Narrow" w:cs="Times New Roman"/>
          <w:color w:val="000000"/>
          <w:kern w:val="0"/>
          <w14:ligatures w14:val="none"/>
        </w:rPr>
      </w:pPr>
    </w:p>
    <w:p w14:paraId="211D92A2" w14:textId="2AFB4DAB" w:rsidR="00692FCE" w:rsidRPr="00631A41" w:rsidRDefault="00CE1EF5" w:rsidP="00364A82">
      <w:pPr>
        <w:keepNext/>
        <w:spacing w:after="0" w:line="240" w:lineRule="auto"/>
        <w:rPr>
          <w:rFonts w:ascii="Aptos Narrow" w:eastAsia="Times New Roman" w:hAnsi="Aptos Narrow" w:cs="Times New Roman"/>
          <w:color w:val="000000"/>
          <w:kern w:val="0"/>
          <w14:ligatures w14:val="none"/>
        </w:rPr>
      </w:pPr>
      <w:r w:rsidRPr="00631A41">
        <w:rPr>
          <w:rFonts w:ascii="Aptos Narrow" w:eastAsia="Times New Roman" w:hAnsi="Aptos Narrow" w:cs="Times New Roman"/>
          <w:color w:val="000000"/>
          <w:kern w:val="0"/>
          <w14:ligatures w14:val="none"/>
        </w:rPr>
        <w:t xml:space="preserve">To improve </w:t>
      </w:r>
      <w:r w:rsidRPr="00102029">
        <w:rPr>
          <w:rFonts w:ascii="Aptos Narrow" w:eastAsia="Times New Roman" w:hAnsi="Aptos Narrow" w:cs="Times New Roman"/>
          <w:b/>
          <w:bCs/>
          <w:color w:val="000000"/>
          <w:kern w:val="0"/>
          <w14:ligatures w14:val="none"/>
        </w:rPr>
        <w:t xml:space="preserve">newborn </w:t>
      </w:r>
      <w:r w:rsidR="00BA47BD" w:rsidRPr="00102029">
        <w:rPr>
          <w:rFonts w:ascii="Aptos Narrow" w:eastAsia="Times New Roman" w:hAnsi="Aptos Narrow" w:cs="Times New Roman"/>
          <w:b/>
          <w:bCs/>
          <w:color w:val="000000"/>
          <w:kern w:val="0"/>
          <w14:ligatures w14:val="none"/>
        </w:rPr>
        <w:t>care</w:t>
      </w:r>
      <w:r w:rsidR="00BA47BD" w:rsidRPr="00631A41">
        <w:rPr>
          <w:rFonts w:ascii="Aptos Narrow" w:eastAsia="Times New Roman" w:hAnsi="Aptos Narrow" w:cs="Times New Roman"/>
          <w:b/>
          <w:bCs/>
          <w:color w:val="000000"/>
          <w:kern w:val="0"/>
          <w14:ligatures w14:val="none"/>
        </w:rPr>
        <w:t xml:space="preserve">, </w:t>
      </w:r>
      <w:r w:rsidR="00BA47BD" w:rsidRPr="00631A41">
        <w:rPr>
          <w:rFonts w:ascii="Aptos Narrow" w:eastAsia="Times New Roman" w:hAnsi="Aptos Narrow" w:cs="Times New Roman"/>
          <w:color w:val="000000"/>
          <w:kern w:val="0"/>
          <w14:ligatures w14:val="none"/>
        </w:rPr>
        <w:t>immediate</w:t>
      </w:r>
      <w:r w:rsidRPr="00631A41">
        <w:rPr>
          <w:rFonts w:ascii="Aptos Narrow" w:eastAsia="Times New Roman" w:hAnsi="Aptos Narrow" w:cs="Times New Roman"/>
          <w:color w:val="000000"/>
          <w:kern w:val="0"/>
          <w14:ligatures w14:val="none"/>
        </w:rPr>
        <w:t xml:space="preserve"> Kangaroo Mother Care </w:t>
      </w:r>
      <w:r w:rsidR="0063711E" w:rsidRPr="00631A41">
        <w:rPr>
          <w:rFonts w:ascii="Aptos Narrow" w:eastAsia="Times New Roman" w:hAnsi="Aptos Narrow" w:cs="Times New Roman"/>
          <w:color w:val="000000"/>
          <w:kern w:val="0"/>
          <w14:ligatures w14:val="none"/>
        </w:rPr>
        <w:t xml:space="preserve">(iKMC) </w:t>
      </w:r>
      <w:r w:rsidRPr="00631A41">
        <w:rPr>
          <w:rFonts w:ascii="Aptos Narrow" w:eastAsia="Times New Roman" w:hAnsi="Aptos Narrow" w:cs="Times New Roman"/>
          <w:color w:val="000000"/>
          <w:kern w:val="0"/>
          <w14:ligatures w14:val="none"/>
        </w:rPr>
        <w:t>practice, and enhance neonatal resuscitation</w:t>
      </w:r>
      <w:r w:rsidR="00E30BEF" w:rsidRPr="00631A41">
        <w:rPr>
          <w:rFonts w:ascii="Aptos Narrow" w:eastAsia="Times New Roman" w:hAnsi="Aptos Narrow" w:cs="Times New Roman"/>
          <w:color w:val="000000"/>
          <w:kern w:val="0"/>
          <w14:ligatures w14:val="none"/>
        </w:rPr>
        <w:t xml:space="preserve"> and</w:t>
      </w:r>
      <w:r w:rsidR="00B602D7" w:rsidRPr="00631A41">
        <w:rPr>
          <w:rFonts w:ascii="Aptos Narrow" w:eastAsia="Times New Roman" w:hAnsi="Aptos Narrow" w:cs="Times New Roman"/>
          <w:color w:val="000000"/>
          <w:kern w:val="0"/>
          <w14:ligatures w14:val="none"/>
        </w:rPr>
        <w:t xml:space="preserve"> </w:t>
      </w:r>
      <w:r w:rsidRPr="00631A41">
        <w:rPr>
          <w:rFonts w:ascii="Aptos Narrow" w:eastAsia="Times New Roman" w:hAnsi="Aptos Narrow" w:cs="Times New Roman"/>
          <w:color w:val="000000"/>
          <w:kern w:val="0"/>
          <w14:ligatures w14:val="none"/>
        </w:rPr>
        <w:t>stabilisat</w:t>
      </w:r>
      <w:r w:rsidR="003171DF" w:rsidRPr="00631A41">
        <w:rPr>
          <w:rFonts w:ascii="Aptos Narrow" w:eastAsia="Times New Roman" w:hAnsi="Aptos Narrow" w:cs="Times New Roman"/>
          <w:color w:val="000000"/>
          <w:kern w:val="0"/>
          <w14:ligatures w14:val="none"/>
        </w:rPr>
        <w:t xml:space="preserve">ion, </w:t>
      </w:r>
      <w:r w:rsidRPr="00631A41">
        <w:rPr>
          <w:rFonts w:ascii="Aptos Narrow" w:eastAsia="Times New Roman" w:hAnsi="Aptos Narrow" w:cs="Times New Roman"/>
          <w:color w:val="000000"/>
          <w:kern w:val="0"/>
          <w14:ligatures w14:val="none"/>
        </w:rPr>
        <w:t xml:space="preserve">newborn </w:t>
      </w:r>
      <w:r w:rsidR="003171DF" w:rsidRPr="00631A41">
        <w:rPr>
          <w:rFonts w:ascii="Aptos Narrow" w:eastAsia="Times New Roman" w:hAnsi="Aptos Narrow" w:cs="Times New Roman"/>
          <w:color w:val="000000"/>
          <w:kern w:val="0"/>
          <w14:ligatures w14:val="none"/>
        </w:rPr>
        <w:t xml:space="preserve">corners </w:t>
      </w:r>
      <w:r w:rsidR="002047E4" w:rsidRPr="00631A41">
        <w:rPr>
          <w:rFonts w:ascii="Aptos Narrow" w:eastAsia="Times New Roman" w:hAnsi="Aptos Narrow" w:cs="Times New Roman"/>
          <w:color w:val="000000"/>
          <w:kern w:val="0"/>
          <w14:ligatures w14:val="none"/>
        </w:rPr>
        <w:t xml:space="preserve">in delivery rooms and operating theatres </w:t>
      </w:r>
      <w:r w:rsidRPr="00631A41">
        <w:rPr>
          <w:rFonts w:ascii="Aptos Narrow" w:eastAsia="Times New Roman" w:hAnsi="Aptos Narrow" w:cs="Times New Roman"/>
          <w:color w:val="000000"/>
          <w:kern w:val="0"/>
          <w14:ligatures w14:val="none"/>
        </w:rPr>
        <w:t>will be equipped</w:t>
      </w:r>
      <w:r w:rsidR="002047E4" w:rsidRPr="00631A41">
        <w:rPr>
          <w:rFonts w:ascii="Aptos Narrow" w:eastAsia="Times New Roman" w:hAnsi="Aptos Narrow" w:cs="Times New Roman"/>
          <w:color w:val="000000"/>
          <w:kern w:val="0"/>
          <w14:ligatures w14:val="none"/>
        </w:rPr>
        <w:t>.</w:t>
      </w:r>
      <w:r w:rsidR="003171DF" w:rsidRPr="00631A41">
        <w:rPr>
          <w:rFonts w:ascii="Aptos Narrow" w:eastAsia="Times New Roman" w:hAnsi="Aptos Narrow" w:cs="Times New Roman"/>
          <w:color w:val="000000"/>
          <w:kern w:val="0"/>
          <w14:ligatures w14:val="none"/>
        </w:rPr>
        <w:t xml:space="preserve"> </w:t>
      </w:r>
      <w:r w:rsidRPr="00102029">
        <w:rPr>
          <w:rFonts w:ascii="Aptos Narrow" w:eastAsia="Times New Roman" w:hAnsi="Aptos Narrow" w:cs="Times New Roman"/>
        </w:rPr>
        <w:t xml:space="preserve">To </w:t>
      </w:r>
      <w:r w:rsidR="00C179B6" w:rsidRPr="00102029">
        <w:rPr>
          <w:rFonts w:ascii="Aptos Narrow" w:eastAsia="Times New Roman" w:hAnsi="Aptos Narrow" w:cs="Times New Roman"/>
        </w:rPr>
        <w:t>increase access to</w:t>
      </w:r>
      <w:r w:rsidR="00A45BC5" w:rsidRPr="00102029">
        <w:rPr>
          <w:rFonts w:ascii="Aptos Narrow" w:eastAsia="Times New Roman" w:hAnsi="Aptos Narrow" w:cs="Times New Roman"/>
        </w:rPr>
        <w:t xml:space="preserve"> </w:t>
      </w:r>
      <w:r w:rsidR="00C74D78" w:rsidRPr="00102029">
        <w:rPr>
          <w:rFonts w:ascii="Aptos Narrow" w:eastAsia="Times New Roman" w:hAnsi="Aptos Narrow" w:cs="Times New Roman"/>
        </w:rPr>
        <w:t xml:space="preserve">quality </w:t>
      </w:r>
      <w:r w:rsidRPr="00102029">
        <w:rPr>
          <w:rFonts w:ascii="Aptos Narrow" w:eastAsia="Times New Roman" w:hAnsi="Aptos Narrow" w:cs="Times New Roman"/>
        </w:rPr>
        <w:t xml:space="preserve">Level 2 newborn care </w:t>
      </w:r>
      <w:r w:rsidR="00B37ABD" w:rsidRPr="00102029">
        <w:rPr>
          <w:rFonts w:ascii="Aptos Narrow" w:eastAsia="Times New Roman" w:hAnsi="Aptos Narrow" w:cs="Times New Roman"/>
        </w:rPr>
        <w:t>in district</w:t>
      </w:r>
      <w:r w:rsidR="00B37ABD" w:rsidRPr="00631A41">
        <w:rPr>
          <w:rFonts w:ascii="Aptos Narrow" w:eastAsia="Times New Roman" w:hAnsi="Aptos Narrow" w:cs="Times New Roman"/>
        </w:rPr>
        <w:t xml:space="preserve"> hospitals and </w:t>
      </w:r>
      <w:r w:rsidR="002047E4" w:rsidRPr="00631A41">
        <w:rPr>
          <w:rFonts w:ascii="Aptos Narrow" w:eastAsia="Times New Roman" w:hAnsi="Aptos Narrow" w:cs="Times New Roman"/>
        </w:rPr>
        <w:t xml:space="preserve">CEmONC </w:t>
      </w:r>
      <w:r w:rsidR="00B37ABD" w:rsidRPr="00631A41">
        <w:rPr>
          <w:rFonts w:ascii="Aptos Narrow" w:eastAsia="Times New Roman" w:hAnsi="Aptos Narrow" w:cs="Times New Roman"/>
        </w:rPr>
        <w:t>health centres</w:t>
      </w:r>
      <w:r w:rsidR="00BA47BD" w:rsidRPr="00631A41">
        <w:rPr>
          <w:rFonts w:ascii="Aptos Narrow" w:eastAsia="Times New Roman" w:hAnsi="Aptos Narrow" w:cs="Times New Roman"/>
        </w:rPr>
        <w:t>,</w:t>
      </w:r>
      <w:r w:rsidR="00B37ABD" w:rsidRPr="00631A41">
        <w:rPr>
          <w:rFonts w:ascii="Aptos Narrow" w:eastAsia="Times New Roman" w:hAnsi="Aptos Narrow" w:cs="Times New Roman"/>
        </w:rPr>
        <w:t xml:space="preserve"> </w:t>
      </w:r>
      <w:r w:rsidR="00CC7558" w:rsidRPr="00631A41">
        <w:rPr>
          <w:rFonts w:ascii="Aptos Narrow" w:eastAsia="Times New Roman" w:hAnsi="Aptos Narrow" w:cs="Times New Roman"/>
          <w:color w:val="000000"/>
          <w:kern w:val="0"/>
          <w14:ligatures w14:val="none"/>
        </w:rPr>
        <w:t xml:space="preserve">neonatal care units will be </w:t>
      </w:r>
      <w:r w:rsidR="003A03FE" w:rsidRPr="00631A41">
        <w:rPr>
          <w:rFonts w:ascii="Aptos Narrow" w:eastAsia="Times New Roman" w:hAnsi="Aptos Narrow" w:cs="Times New Roman"/>
          <w:color w:val="000000"/>
          <w:kern w:val="0"/>
          <w14:ligatures w14:val="none"/>
        </w:rPr>
        <w:t xml:space="preserve">equipped, </w:t>
      </w:r>
      <w:r w:rsidR="00C74D78" w:rsidRPr="00631A41">
        <w:rPr>
          <w:rFonts w:ascii="Aptos Narrow" w:eastAsia="Times New Roman" w:hAnsi="Aptos Narrow" w:cs="Times New Roman"/>
          <w:color w:val="000000"/>
          <w:kern w:val="0"/>
          <w14:ligatures w14:val="none"/>
        </w:rPr>
        <w:t xml:space="preserve">and </w:t>
      </w:r>
      <w:r w:rsidR="007766D5" w:rsidRPr="00631A41">
        <w:rPr>
          <w:rFonts w:ascii="Aptos Narrow" w:eastAsia="Times New Roman" w:hAnsi="Aptos Narrow" w:cs="Times New Roman"/>
          <w:color w:val="000000"/>
          <w:kern w:val="0"/>
          <w14:ligatures w14:val="none"/>
        </w:rPr>
        <w:t>clinical and biomedical staff will receive onsite mentorship</w:t>
      </w:r>
      <w:r w:rsidR="005F7C61" w:rsidRPr="00631A41">
        <w:rPr>
          <w:rFonts w:ascii="Aptos Narrow" w:eastAsia="Times New Roman" w:hAnsi="Aptos Narrow" w:cs="Times New Roman"/>
          <w:color w:val="000000"/>
          <w:kern w:val="0"/>
          <w14:ligatures w14:val="none"/>
        </w:rPr>
        <w:t xml:space="preserve"> </w:t>
      </w:r>
      <w:r w:rsidR="004D6F6D" w:rsidRPr="00631A41">
        <w:rPr>
          <w:rFonts w:ascii="Aptos Narrow" w:eastAsia="Times New Roman" w:hAnsi="Aptos Narrow" w:cs="Times New Roman"/>
          <w:kern w:val="0"/>
          <w14:ligatures w14:val="none"/>
        </w:rPr>
        <w:t xml:space="preserve">to improve coverage of </w:t>
      </w:r>
      <w:r w:rsidR="00A674AF">
        <w:rPr>
          <w:rFonts w:ascii="Aptos Narrow" w:eastAsia="Times New Roman" w:hAnsi="Aptos Narrow" w:cs="Times New Roman"/>
          <w:kern w:val="0"/>
          <w14:ligatures w14:val="none"/>
        </w:rPr>
        <w:t>key</w:t>
      </w:r>
      <w:r w:rsidR="00A274B5" w:rsidRPr="00631A41">
        <w:rPr>
          <w:rFonts w:ascii="Aptos Narrow" w:eastAsia="Times New Roman" w:hAnsi="Aptos Narrow" w:cs="Times New Roman"/>
          <w:kern w:val="0"/>
          <w14:ligatures w14:val="none"/>
        </w:rPr>
        <w:t xml:space="preserve"> interventions</w:t>
      </w:r>
      <w:r w:rsidR="004D6F6D" w:rsidRPr="00631A41">
        <w:rPr>
          <w:rFonts w:ascii="Aptos Narrow" w:eastAsia="Times New Roman" w:hAnsi="Aptos Narrow" w:cs="Times New Roman"/>
          <w:kern w:val="0"/>
          <w14:ligatures w14:val="none"/>
        </w:rPr>
        <w:t>.</w:t>
      </w:r>
      <w:r w:rsidR="004D6F6D" w:rsidRPr="00631A41">
        <w:rPr>
          <w:rFonts w:ascii="Aptos Narrow" w:eastAsia="Times New Roman" w:hAnsi="Aptos Narrow" w:cs="Times New Roman"/>
          <w:color w:val="000000"/>
          <w:kern w:val="0"/>
          <w14:ligatures w14:val="none"/>
        </w:rPr>
        <w:t xml:space="preserve"> </w:t>
      </w:r>
      <w:r w:rsidR="007D1657">
        <w:rPr>
          <w:rFonts w:ascii="Aptos Narrow" w:eastAsia="Times New Roman" w:hAnsi="Aptos Narrow" w:cs="Times New Roman"/>
          <w:color w:val="000000"/>
          <w:kern w:val="0"/>
          <w14:ligatures w14:val="none"/>
        </w:rPr>
        <w:t>I</w:t>
      </w:r>
      <w:r w:rsidR="007D1657" w:rsidRPr="00631A41">
        <w:rPr>
          <w:rFonts w:ascii="Aptos Narrow" w:eastAsia="Times New Roman" w:hAnsi="Aptos Narrow" w:cs="Times New Roman"/>
          <w:color w:val="000000"/>
          <w:kern w:val="0"/>
          <w14:ligatures w14:val="none"/>
        </w:rPr>
        <w:t>n the five intensive focus regions</w:t>
      </w:r>
      <w:r w:rsidR="007D1657">
        <w:rPr>
          <w:rFonts w:ascii="Aptos Narrow" w:eastAsia="Times New Roman" w:hAnsi="Aptos Narrow" w:cs="Times New Roman"/>
          <w:color w:val="000000"/>
          <w:kern w:val="0"/>
          <w14:ligatures w14:val="none"/>
        </w:rPr>
        <w:t>,</w:t>
      </w:r>
      <w:r w:rsidR="007D1657" w:rsidRPr="00631A41">
        <w:rPr>
          <w:rFonts w:ascii="Aptos Narrow" w:eastAsia="Times New Roman" w:hAnsi="Aptos Narrow" w:cs="Times New Roman"/>
          <w:color w:val="000000"/>
          <w:kern w:val="0"/>
          <w14:ligatures w14:val="none"/>
        </w:rPr>
        <w:t xml:space="preserve"> </w:t>
      </w:r>
      <w:r w:rsidR="007766D5" w:rsidRPr="00631A41">
        <w:rPr>
          <w:rFonts w:ascii="Aptos Narrow" w:eastAsia="Times New Roman" w:hAnsi="Aptos Narrow" w:cs="Times New Roman"/>
          <w:color w:val="000000"/>
          <w:kern w:val="0"/>
          <w14:ligatures w14:val="none"/>
        </w:rPr>
        <w:t>2</w:t>
      </w:r>
      <w:r w:rsidR="007D1657">
        <w:rPr>
          <w:rFonts w:ascii="Aptos Narrow" w:eastAsia="Times New Roman" w:hAnsi="Aptos Narrow" w:cs="Times New Roman"/>
          <w:color w:val="000000"/>
          <w:kern w:val="0"/>
          <w14:ligatures w14:val="none"/>
        </w:rPr>
        <w:t>5</w:t>
      </w:r>
      <w:r w:rsidR="007766D5" w:rsidRPr="00631A41">
        <w:rPr>
          <w:rFonts w:ascii="Aptos Narrow" w:eastAsia="Times New Roman" w:hAnsi="Aptos Narrow" w:cs="Times New Roman"/>
          <w:color w:val="000000"/>
          <w:kern w:val="0"/>
          <w14:ligatures w14:val="none"/>
        </w:rPr>
        <w:t xml:space="preserve"> additional neonatal care units will be constructed in line with MOH guidelines for zero separation. </w:t>
      </w:r>
      <w:r w:rsidR="00793AB1" w:rsidRPr="00631A41">
        <w:rPr>
          <w:rFonts w:ascii="Aptos Narrow" w:eastAsia="Times New Roman" w:hAnsi="Aptos Narrow" w:cs="Times New Roman"/>
          <w:color w:val="000000"/>
          <w:kern w:val="0"/>
          <w14:ligatures w14:val="none"/>
        </w:rPr>
        <w:t xml:space="preserve">To </w:t>
      </w:r>
      <w:r w:rsidR="00244386">
        <w:rPr>
          <w:rFonts w:ascii="Aptos Narrow" w:eastAsia="Times New Roman" w:hAnsi="Aptos Narrow" w:cs="Times New Roman"/>
          <w:color w:val="000000"/>
          <w:kern w:val="0"/>
          <w14:ligatures w14:val="none"/>
        </w:rPr>
        <w:t xml:space="preserve">rapidly improve </w:t>
      </w:r>
      <w:r w:rsidR="00793AB1" w:rsidRPr="00631A41">
        <w:rPr>
          <w:rFonts w:ascii="Aptos Narrow" w:eastAsia="Times New Roman" w:hAnsi="Aptos Narrow" w:cs="Times New Roman"/>
          <w:color w:val="000000"/>
          <w:kern w:val="0"/>
          <w14:ligatures w14:val="none"/>
        </w:rPr>
        <w:t xml:space="preserve">newborn care, 1,000 neonatal nurses will be trained </w:t>
      </w:r>
      <w:r w:rsidR="007766D5" w:rsidRPr="00631A41">
        <w:rPr>
          <w:rFonts w:ascii="Aptos Narrow" w:eastAsia="Times New Roman" w:hAnsi="Aptos Narrow" w:cs="Times New Roman"/>
          <w:color w:val="000000"/>
          <w:kern w:val="0"/>
          <w14:ligatures w14:val="none"/>
        </w:rPr>
        <w:t xml:space="preserve">through </w:t>
      </w:r>
      <w:r w:rsidR="00DC01F5">
        <w:rPr>
          <w:rFonts w:ascii="Aptos Narrow" w:eastAsia="Times New Roman" w:hAnsi="Aptos Narrow" w:cs="Times New Roman"/>
          <w:color w:val="000000"/>
          <w:kern w:val="0"/>
          <w14:ligatures w14:val="none"/>
        </w:rPr>
        <w:t>a</w:t>
      </w:r>
      <w:r w:rsidR="00244386">
        <w:rPr>
          <w:rFonts w:ascii="Aptos Narrow" w:eastAsia="Times New Roman" w:hAnsi="Aptos Narrow" w:cs="Times New Roman"/>
          <w:color w:val="000000"/>
          <w:kern w:val="0"/>
          <w14:ligatures w14:val="none"/>
        </w:rPr>
        <w:t xml:space="preserve"> three-month</w:t>
      </w:r>
      <w:r w:rsidR="007766D5" w:rsidRPr="00631A41">
        <w:rPr>
          <w:rFonts w:ascii="Aptos Narrow" w:eastAsia="Times New Roman" w:hAnsi="Aptos Narrow" w:cs="Times New Roman"/>
          <w:color w:val="000000"/>
          <w:kern w:val="0"/>
          <w14:ligatures w14:val="none"/>
        </w:rPr>
        <w:t xml:space="preserve"> course</w:t>
      </w:r>
      <w:r w:rsidR="00DC01F5">
        <w:rPr>
          <w:rFonts w:ascii="Aptos Narrow" w:eastAsia="Times New Roman" w:hAnsi="Aptos Narrow" w:cs="Times New Roman"/>
          <w:color w:val="000000"/>
          <w:kern w:val="0"/>
          <w14:ligatures w14:val="none"/>
        </w:rPr>
        <w:t xml:space="preserve"> at national and zonal hospitals.</w:t>
      </w:r>
      <w:r w:rsidR="007766D5" w:rsidRPr="00631A41">
        <w:rPr>
          <w:rFonts w:ascii="Aptos Narrow" w:eastAsia="Times New Roman" w:hAnsi="Aptos Narrow" w:cs="Times New Roman"/>
          <w:color w:val="000000"/>
          <w:kern w:val="0"/>
          <w14:ligatures w14:val="none"/>
        </w:rPr>
        <w:t xml:space="preserve"> </w:t>
      </w:r>
    </w:p>
    <w:p w14:paraId="39CEFB49" w14:textId="77777777" w:rsidR="005C0FE0" w:rsidRPr="00631A41" w:rsidRDefault="005C0FE0" w:rsidP="00364A82">
      <w:pPr>
        <w:keepNext/>
        <w:spacing w:after="0" w:line="240" w:lineRule="auto"/>
        <w:rPr>
          <w:rFonts w:ascii="Aptos Narrow" w:eastAsia="Times New Roman" w:hAnsi="Aptos Narrow" w:cs="Times New Roman"/>
          <w:color w:val="000000"/>
          <w:kern w:val="0"/>
          <w14:ligatures w14:val="none"/>
        </w:rPr>
      </w:pPr>
    </w:p>
    <w:p w14:paraId="182B09A5" w14:textId="512460F1" w:rsidR="002F1F8B" w:rsidRPr="00E65DF2" w:rsidRDefault="00BD5C70" w:rsidP="002F1F8B">
      <w:pPr>
        <w:pStyle w:val="Default"/>
        <w:rPr>
          <w:rFonts w:ascii="Aptos Narrow" w:eastAsia="Aptos Narrow" w:hAnsi="Aptos Narrow" w:cs="Aptos Narrow"/>
          <w:noProof/>
          <w:sz w:val="22"/>
          <w:szCs w:val="22"/>
          <w:lang w:val="en-GB"/>
        </w:rPr>
      </w:pPr>
      <w:r w:rsidRPr="00DC01F5">
        <w:rPr>
          <w:rFonts w:ascii="Aptos Narrow" w:eastAsia="Times New Roman" w:hAnsi="Aptos Narrow" w:cs="Times New Roman"/>
          <w:sz w:val="22"/>
          <w:szCs w:val="22"/>
        </w:rPr>
        <w:t xml:space="preserve">Scale-up of </w:t>
      </w:r>
      <w:r w:rsidR="00BA47BD" w:rsidRPr="00DC01F5">
        <w:rPr>
          <w:rFonts w:ascii="Aptos Narrow" w:eastAsia="Times New Roman" w:hAnsi="Aptos Narrow" w:cs="Times New Roman"/>
          <w:sz w:val="22"/>
          <w:szCs w:val="22"/>
        </w:rPr>
        <w:t>the</w:t>
      </w:r>
      <w:r w:rsidR="00C80A61">
        <w:rPr>
          <w:rFonts w:ascii="Aptos Narrow" w:eastAsia="Times New Roman" w:hAnsi="Aptos Narrow" w:cs="Times New Roman"/>
          <w:sz w:val="22"/>
          <w:szCs w:val="22"/>
        </w:rPr>
        <w:t xml:space="preserve"> above</w:t>
      </w:r>
      <w:r w:rsidRPr="00DC01F5">
        <w:rPr>
          <w:rFonts w:ascii="Aptos Narrow" w:eastAsia="Times New Roman" w:hAnsi="Aptos Narrow" w:cs="Times New Roman"/>
          <w:sz w:val="22"/>
          <w:szCs w:val="22"/>
        </w:rPr>
        <w:t xml:space="preserve"> interventions will be implemented through the rollout of the national </w:t>
      </w:r>
      <w:r w:rsidR="00FB15B6">
        <w:rPr>
          <w:rFonts w:ascii="Aptos Narrow" w:eastAsia="Times New Roman" w:hAnsi="Aptos Narrow" w:cs="Times New Roman"/>
          <w:sz w:val="22"/>
          <w:szCs w:val="22"/>
        </w:rPr>
        <w:t xml:space="preserve">MNH </w:t>
      </w:r>
      <w:r w:rsidRPr="00DC01F5">
        <w:rPr>
          <w:rFonts w:ascii="Aptos Narrow" w:eastAsia="Times New Roman" w:hAnsi="Aptos Narrow" w:cs="Times New Roman"/>
          <w:sz w:val="22"/>
          <w:szCs w:val="22"/>
        </w:rPr>
        <w:t xml:space="preserve">mentorship </w:t>
      </w:r>
      <w:r w:rsidR="00DB0845">
        <w:rPr>
          <w:rFonts w:ascii="Aptos Narrow" w:eastAsia="Times New Roman" w:hAnsi="Aptos Narrow" w:cs="Times New Roman"/>
          <w:sz w:val="22"/>
          <w:szCs w:val="22"/>
        </w:rPr>
        <w:t>package</w:t>
      </w:r>
      <w:r w:rsidRPr="00DC01F5">
        <w:rPr>
          <w:rFonts w:ascii="Aptos Narrow" w:eastAsia="Times New Roman" w:hAnsi="Aptos Narrow" w:cs="Times New Roman"/>
          <w:b/>
          <w:bCs/>
          <w:sz w:val="22"/>
          <w:szCs w:val="22"/>
        </w:rPr>
        <w:t xml:space="preserve"> (the Safer Birth Bundle of Care Plus (SBBC+)</w:t>
      </w:r>
      <w:r w:rsidRPr="00DC01F5">
        <w:rPr>
          <w:rFonts w:ascii="Aptos Narrow" w:eastAsia="Times New Roman" w:hAnsi="Aptos Narrow" w:cs="Times New Roman"/>
          <w:sz w:val="22"/>
          <w:szCs w:val="22"/>
        </w:rPr>
        <w:t>.</w:t>
      </w:r>
      <w:r w:rsidRPr="00631A41">
        <w:rPr>
          <w:rFonts w:ascii="Aptos Narrow" w:eastAsia="Times New Roman" w:hAnsi="Aptos Narrow" w:cs="Times New Roman"/>
        </w:rPr>
        <w:t xml:space="preserve"> </w:t>
      </w:r>
      <w:r w:rsidR="002F1F8B" w:rsidRPr="00E65DF2">
        <w:rPr>
          <w:rFonts w:ascii="Aptos Narrow" w:eastAsia="Times New Roman" w:hAnsi="Aptos Narrow" w:cs="Times New Roman"/>
          <w:noProof/>
          <w:sz w:val="22"/>
          <w:szCs w:val="22"/>
          <w:lang w:val="en-GB"/>
        </w:rPr>
        <w:t xml:space="preserve">The SBBC+ package adapts the Safer Birth Bundle of Care </w:t>
      </w:r>
      <w:r w:rsidR="00DB0845">
        <w:rPr>
          <w:rFonts w:ascii="Aptos Narrow" w:eastAsia="Times New Roman" w:hAnsi="Aptos Narrow" w:cs="Times New Roman"/>
          <w:noProof/>
          <w:sz w:val="22"/>
          <w:szCs w:val="22"/>
          <w:lang w:val="en-GB"/>
        </w:rPr>
        <w:t xml:space="preserve">approach </w:t>
      </w:r>
      <w:r w:rsidR="002F1F8B" w:rsidRPr="00E65DF2">
        <w:rPr>
          <w:rFonts w:ascii="Aptos Narrow" w:eastAsia="Times New Roman" w:hAnsi="Aptos Narrow" w:cs="Times New Roman"/>
          <w:noProof/>
          <w:sz w:val="22"/>
          <w:szCs w:val="22"/>
          <w:lang w:val="en-GB"/>
        </w:rPr>
        <w:t>implemented by Haydom Lutheran Hospital which improved intrapartum and early newborn care through low-dose high-frequency (LDHF) simulation-based training</w:t>
      </w:r>
      <w:r w:rsidR="00EF469D" w:rsidRPr="00E65DF2">
        <w:rPr>
          <w:rStyle w:val="FootnoteReference"/>
          <w:rFonts w:ascii="Aptos Narrow" w:eastAsia="Times New Roman" w:hAnsi="Aptos Narrow" w:cs="Times New Roman"/>
          <w:noProof/>
          <w:sz w:val="22"/>
          <w:szCs w:val="22"/>
          <w:lang w:val="en-GB"/>
        </w:rPr>
        <w:footnoteReference w:id="16"/>
      </w:r>
      <w:r w:rsidR="00EF469D" w:rsidRPr="00E65DF2">
        <w:rPr>
          <w:rFonts w:ascii="Aptos Narrow" w:eastAsia="Times New Roman" w:hAnsi="Aptos Narrow" w:cs="Times New Roman"/>
          <w:noProof/>
          <w:sz w:val="22"/>
          <w:szCs w:val="22"/>
          <w:lang w:val="en-GB"/>
        </w:rPr>
        <w:t>,</w:t>
      </w:r>
      <w:r w:rsidR="002F1F8B" w:rsidRPr="00E65DF2">
        <w:rPr>
          <w:rFonts w:ascii="Aptos Narrow" w:eastAsia="Times New Roman" w:hAnsi="Aptos Narrow" w:cs="Times New Roman"/>
          <w:noProof/>
          <w:sz w:val="22"/>
          <w:szCs w:val="22"/>
          <w:lang w:val="en-GB"/>
        </w:rPr>
        <w:t xml:space="preserve"> to include antenatal care and </w:t>
      </w:r>
      <w:r w:rsidR="00C80A61">
        <w:rPr>
          <w:rFonts w:ascii="Aptos Narrow" w:eastAsia="Times New Roman" w:hAnsi="Aptos Narrow" w:cs="Times New Roman"/>
          <w:noProof/>
          <w:sz w:val="22"/>
          <w:szCs w:val="22"/>
          <w:lang w:val="en-GB"/>
        </w:rPr>
        <w:t>small and sick</w:t>
      </w:r>
      <w:r w:rsidR="002F1F8B" w:rsidRPr="00E65DF2">
        <w:rPr>
          <w:rFonts w:ascii="Aptos Narrow" w:eastAsia="Times New Roman" w:hAnsi="Aptos Narrow" w:cs="Times New Roman"/>
          <w:noProof/>
          <w:sz w:val="22"/>
          <w:szCs w:val="22"/>
          <w:lang w:val="en-GB"/>
        </w:rPr>
        <w:t xml:space="preserve"> newborn care</w:t>
      </w:r>
      <w:r w:rsidR="00C80A61">
        <w:rPr>
          <w:rFonts w:ascii="Aptos Narrow" w:eastAsia="Times New Roman" w:hAnsi="Aptos Narrow" w:cs="Times New Roman"/>
          <w:noProof/>
          <w:sz w:val="22"/>
          <w:szCs w:val="22"/>
          <w:lang w:val="en-GB"/>
        </w:rPr>
        <w:t xml:space="preserve"> (SSNC)</w:t>
      </w:r>
      <w:r w:rsidR="002F1F8B" w:rsidRPr="00E65DF2">
        <w:rPr>
          <w:rFonts w:ascii="Aptos Narrow" w:eastAsia="Times New Roman" w:hAnsi="Aptos Narrow" w:cs="Times New Roman"/>
          <w:noProof/>
          <w:sz w:val="22"/>
          <w:szCs w:val="22"/>
          <w:lang w:val="en-GB"/>
        </w:rPr>
        <w:t xml:space="preserve">. The MOH </w:t>
      </w:r>
      <w:r w:rsidR="003D3627" w:rsidRPr="00E65DF2">
        <w:rPr>
          <w:rFonts w:ascii="Aptos Narrow" w:eastAsia="Times New Roman" w:hAnsi="Aptos Narrow" w:cs="Times New Roman"/>
          <w:noProof/>
          <w:sz w:val="22"/>
          <w:szCs w:val="22"/>
          <w:lang w:val="en-GB"/>
        </w:rPr>
        <w:t>seeks to</w:t>
      </w:r>
      <w:r w:rsidR="002F1F8B" w:rsidRPr="00E65DF2">
        <w:rPr>
          <w:rFonts w:ascii="Aptos Narrow" w:eastAsia="Times New Roman" w:hAnsi="Aptos Narrow" w:cs="Times New Roman"/>
          <w:noProof/>
          <w:sz w:val="22"/>
          <w:szCs w:val="22"/>
          <w:lang w:val="en-GB"/>
        </w:rPr>
        <w:t xml:space="preserve"> update the package with point-of-care ultrasound (POCUS), </w:t>
      </w:r>
      <w:r w:rsidR="00F2006E" w:rsidRPr="00E65DF2">
        <w:rPr>
          <w:rFonts w:ascii="Aptos Narrow" w:eastAsia="Times New Roman" w:hAnsi="Aptos Narrow" w:cs="Times New Roman"/>
          <w:noProof/>
          <w:sz w:val="22"/>
          <w:szCs w:val="22"/>
          <w:lang w:val="en-GB"/>
        </w:rPr>
        <w:t xml:space="preserve">CTG, </w:t>
      </w:r>
      <w:r w:rsidR="002F1F8B" w:rsidRPr="00E65DF2">
        <w:rPr>
          <w:rFonts w:ascii="Aptos Narrow" w:eastAsia="Aptos Narrow" w:hAnsi="Aptos Narrow" w:cs="Aptos Narrow"/>
          <w:noProof/>
          <w:sz w:val="22"/>
          <w:szCs w:val="22"/>
          <w:lang w:val="en-GB"/>
        </w:rPr>
        <w:t xml:space="preserve">the post-partum haemorrhage bundle, </w:t>
      </w:r>
      <w:r w:rsidR="00F2006E" w:rsidRPr="00E65DF2">
        <w:rPr>
          <w:rFonts w:ascii="Aptos Narrow" w:eastAsia="Aptos Narrow" w:hAnsi="Aptos Narrow" w:cs="Aptos Narrow"/>
          <w:noProof/>
          <w:sz w:val="22"/>
          <w:szCs w:val="22"/>
          <w:lang w:val="en-GB"/>
        </w:rPr>
        <w:t xml:space="preserve">and </w:t>
      </w:r>
      <w:r w:rsidR="002F1F8B" w:rsidRPr="00E65DF2">
        <w:rPr>
          <w:rFonts w:ascii="Aptos Narrow" w:eastAsia="Aptos Narrow" w:hAnsi="Aptos Narrow" w:cs="Aptos Narrow"/>
          <w:noProof/>
          <w:sz w:val="22"/>
          <w:szCs w:val="22"/>
          <w:lang w:val="en-GB"/>
        </w:rPr>
        <w:t xml:space="preserve">iKMC.  SBBC+ will be implemented </w:t>
      </w:r>
      <w:r w:rsidR="002F1F8B" w:rsidRPr="00E65DF2">
        <w:rPr>
          <w:rFonts w:ascii="Aptos Narrow" w:eastAsia="Times New Roman" w:hAnsi="Aptos Narrow" w:cs="Times New Roman"/>
          <w:noProof/>
          <w:sz w:val="22"/>
          <w:szCs w:val="22"/>
          <w:lang w:val="en-GB"/>
        </w:rPr>
        <w:t>through a hub and spokes mentorship model, cascading from national to regional mentors and facility champions. The MOH has requested support</w:t>
      </w:r>
      <w:r w:rsidR="00E65DF2" w:rsidRPr="00E65DF2">
        <w:rPr>
          <w:rFonts w:ascii="Aptos Narrow" w:eastAsia="Times New Roman" w:hAnsi="Aptos Narrow" w:cs="Times New Roman"/>
          <w:noProof/>
          <w:sz w:val="22"/>
          <w:szCs w:val="22"/>
          <w:lang w:val="en-GB"/>
        </w:rPr>
        <w:t xml:space="preserve"> </w:t>
      </w:r>
      <w:r w:rsidR="002F1F8B" w:rsidRPr="00E65DF2">
        <w:rPr>
          <w:rFonts w:ascii="Aptos Narrow" w:eastAsia="Times New Roman" w:hAnsi="Aptos Narrow" w:cs="Times New Roman"/>
          <w:noProof/>
          <w:sz w:val="22"/>
          <w:szCs w:val="22"/>
          <w:lang w:val="en-GB"/>
        </w:rPr>
        <w:t xml:space="preserve">to </w:t>
      </w:r>
      <w:r w:rsidR="002F1F8B" w:rsidRPr="00E65DF2">
        <w:rPr>
          <w:rFonts w:ascii="Aptos Narrow" w:eastAsia="Aptos Narrow" w:hAnsi="Aptos Narrow" w:cs="Aptos Narrow"/>
          <w:noProof/>
          <w:sz w:val="22"/>
          <w:szCs w:val="22"/>
          <w:lang w:val="en-GB"/>
        </w:rPr>
        <w:t>update the package</w:t>
      </w:r>
      <w:r w:rsidR="003A0072">
        <w:rPr>
          <w:rStyle w:val="FootnoteReference"/>
          <w:rFonts w:ascii="Aptos Narrow" w:eastAsia="Aptos Narrow" w:hAnsi="Aptos Narrow" w:cs="Aptos Narrow"/>
          <w:noProof/>
          <w:sz w:val="22"/>
          <w:szCs w:val="22"/>
          <w:lang w:val="en-GB"/>
        </w:rPr>
        <w:footnoteReference w:id="17"/>
      </w:r>
      <w:r w:rsidR="002F1F8B" w:rsidRPr="00E65DF2">
        <w:rPr>
          <w:rFonts w:ascii="Aptos Narrow" w:eastAsia="Aptos Narrow" w:hAnsi="Aptos Narrow" w:cs="Aptos Narrow"/>
          <w:noProof/>
          <w:sz w:val="22"/>
          <w:szCs w:val="22"/>
          <w:lang w:val="en-GB"/>
        </w:rPr>
        <w:t>, harmonize best practices</w:t>
      </w:r>
      <w:r w:rsidR="00F2006E" w:rsidRPr="00E65DF2">
        <w:rPr>
          <w:rFonts w:ascii="Aptos Narrow" w:eastAsia="Times New Roman" w:hAnsi="Aptos Narrow"/>
          <w:sz w:val="22"/>
          <w:szCs w:val="22"/>
        </w:rPr>
        <w:t xml:space="preserve"> in simulation, quality improvement (QI), and equipment use, </w:t>
      </w:r>
      <w:r w:rsidR="002F1F8B" w:rsidRPr="00E65DF2">
        <w:rPr>
          <w:rFonts w:ascii="Aptos Narrow" w:eastAsia="Aptos Narrow" w:hAnsi="Aptos Narrow" w:cs="Aptos Narrow"/>
          <w:noProof/>
          <w:sz w:val="22"/>
          <w:szCs w:val="22"/>
          <w:lang w:val="en-GB"/>
        </w:rPr>
        <w:t>expand mentor pools at national and regional level</w:t>
      </w:r>
      <w:r w:rsidR="007B666C" w:rsidRPr="00E65DF2">
        <w:rPr>
          <w:rFonts w:ascii="Aptos Narrow" w:eastAsia="Times New Roman" w:hAnsi="Aptos Narrow"/>
          <w:sz w:val="22"/>
          <w:szCs w:val="22"/>
        </w:rPr>
        <w:t xml:space="preserve"> </w:t>
      </w:r>
      <w:r w:rsidR="002F1F8B" w:rsidRPr="00E65DF2">
        <w:rPr>
          <w:rFonts w:ascii="Aptos Narrow" w:eastAsia="Aptos Narrow" w:hAnsi="Aptos Narrow" w:cs="Aptos Narrow"/>
          <w:noProof/>
          <w:sz w:val="22"/>
          <w:szCs w:val="22"/>
          <w:lang w:val="en-GB"/>
        </w:rPr>
        <w:t>and equip facilities</w:t>
      </w:r>
      <w:r w:rsidR="005453F8">
        <w:rPr>
          <w:rFonts w:ascii="Aptos Narrow" w:eastAsia="Aptos Narrow" w:hAnsi="Aptos Narrow" w:cs="Aptos Narrow"/>
          <w:noProof/>
          <w:sz w:val="22"/>
          <w:szCs w:val="22"/>
          <w:lang w:val="en-GB"/>
        </w:rPr>
        <w:t>, building on support from GFF in two regions.</w:t>
      </w:r>
      <w:r w:rsidR="002F1F8B" w:rsidRPr="00E65DF2">
        <w:rPr>
          <w:rFonts w:ascii="Aptos Narrow" w:eastAsia="Aptos Narrow" w:hAnsi="Aptos Narrow" w:cs="Aptos Narrow"/>
          <w:noProof/>
          <w:sz w:val="22"/>
          <w:szCs w:val="22"/>
          <w:lang w:val="en-GB"/>
        </w:rPr>
        <w:t xml:space="preserve">  </w:t>
      </w:r>
    </w:p>
    <w:p w14:paraId="50162C25" w14:textId="2454DAB3" w:rsidR="00735024" w:rsidRPr="00631A41" w:rsidRDefault="00735024" w:rsidP="00E65DF2">
      <w:pPr>
        <w:keepNext/>
        <w:spacing w:after="0" w:line="240" w:lineRule="auto"/>
        <w:rPr>
          <w:rFonts w:ascii="Aptos Narrow" w:eastAsia="Times New Roman" w:hAnsi="Aptos Narrow" w:cs="Times New Roman"/>
          <w:b/>
          <w:bCs/>
          <w:color w:val="000000"/>
          <w14:ligatures w14:val="none"/>
        </w:rPr>
      </w:pPr>
    </w:p>
    <w:p w14:paraId="2F829E10" w14:textId="3E107143" w:rsidR="00202E35" w:rsidRPr="00631A41" w:rsidRDefault="7D3A5A98" w:rsidP="000C7FDC">
      <w:pPr>
        <w:spacing w:after="0" w:line="240" w:lineRule="auto"/>
        <w:rPr>
          <w:rFonts w:ascii="Aptos Narrow" w:eastAsia="Times New Roman" w:hAnsi="Aptos Narrow" w:cs="Times New Roman"/>
          <w:color w:val="000000"/>
          <w14:ligatures w14:val="none"/>
        </w:rPr>
      </w:pPr>
      <w:r w:rsidRPr="009C3931">
        <w:rPr>
          <w:rFonts w:ascii="Aptos Narrow" w:eastAsia="Times New Roman" w:hAnsi="Aptos Narrow" w:cs="Times New Roman"/>
          <w:b/>
          <w:bCs/>
          <w:color w:val="000000"/>
          <w14:ligatures w14:val="none"/>
        </w:rPr>
        <w:t>Cross-cutting investments</w:t>
      </w:r>
      <w:r w:rsidRPr="00631A41">
        <w:rPr>
          <w:rFonts w:ascii="Aptos Narrow" w:eastAsia="Times New Roman" w:hAnsi="Aptos Narrow" w:cs="Times New Roman"/>
          <w:color w:val="000000"/>
          <w14:ligatures w14:val="none"/>
        </w:rPr>
        <w:t xml:space="preserve"> will also be</w:t>
      </w:r>
      <w:r w:rsidR="124EB948" w:rsidRPr="00631A41">
        <w:rPr>
          <w:rFonts w:ascii="Aptos Narrow" w:eastAsia="Times New Roman" w:hAnsi="Aptos Narrow" w:cs="Times New Roman"/>
          <w:color w:val="000000"/>
          <w14:ligatures w14:val="none"/>
        </w:rPr>
        <w:t xml:space="preserve"> deployed</w:t>
      </w:r>
      <w:r w:rsidRPr="00631A41">
        <w:rPr>
          <w:rFonts w:ascii="Aptos Narrow" w:eastAsia="Times New Roman" w:hAnsi="Aptos Narrow" w:cs="Times New Roman"/>
          <w:color w:val="000000"/>
          <w14:ligatures w14:val="none"/>
        </w:rPr>
        <w:t xml:space="preserve"> to strength</w:t>
      </w:r>
      <w:r w:rsidR="3F0F85C6" w:rsidRPr="00631A41">
        <w:rPr>
          <w:rFonts w:ascii="Aptos Narrow" w:eastAsia="Times New Roman" w:hAnsi="Aptos Narrow" w:cs="Times New Roman"/>
          <w:color w:val="000000"/>
          <w14:ligatures w14:val="none"/>
        </w:rPr>
        <w:t xml:space="preserve"> </w:t>
      </w:r>
      <w:r w:rsidR="1260E8F6" w:rsidRPr="00631A41">
        <w:rPr>
          <w:rFonts w:ascii="Aptos Narrow" w:eastAsia="Times New Roman" w:hAnsi="Aptos Narrow" w:cs="Times New Roman"/>
          <w:color w:val="000000"/>
          <w14:ligatures w14:val="none"/>
        </w:rPr>
        <w:t xml:space="preserve">the </w:t>
      </w:r>
      <w:r w:rsidR="3F0F85C6" w:rsidRPr="00631A41">
        <w:rPr>
          <w:rFonts w:ascii="Aptos Narrow" w:eastAsia="Times New Roman" w:hAnsi="Aptos Narrow" w:cs="Times New Roman"/>
          <w:color w:val="000000"/>
          <w14:ligatures w14:val="none"/>
        </w:rPr>
        <w:t xml:space="preserve">availability of priority MNH </w:t>
      </w:r>
      <w:r w:rsidR="7F50F2B5" w:rsidRPr="00631A41">
        <w:rPr>
          <w:rFonts w:ascii="Aptos Narrow" w:eastAsia="Times New Roman" w:hAnsi="Aptos Narrow" w:cs="Times New Roman"/>
          <w:b/>
          <w:bCs/>
          <w:color w:val="000000"/>
          <w14:ligatures w14:val="none"/>
        </w:rPr>
        <w:t xml:space="preserve">products </w:t>
      </w:r>
      <w:r w:rsidR="3F0F85C6" w:rsidRPr="00631A41">
        <w:rPr>
          <w:rFonts w:ascii="Aptos Narrow" w:eastAsia="Times New Roman" w:hAnsi="Aptos Narrow" w:cs="Times New Roman"/>
          <w:color w:val="000000"/>
          <w14:ligatures w14:val="none"/>
        </w:rPr>
        <w:t xml:space="preserve">nationally, increase the number quality and distribution of the </w:t>
      </w:r>
      <w:r w:rsidRPr="00631A41">
        <w:rPr>
          <w:rFonts w:ascii="Aptos Narrow" w:eastAsia="Times New Roman" w:hAnsi="Aptos Narrow" w:cs="Times New Roman"/>
          <w:color w:val="000000"/>
          <w14:ligatures w14:val="none"/>
        </w:rPr>
        <w:t xml:space="preserve">health </w:t>
      </w:r>
      <w:r w:rsidRPr="00631A41">
        <w:rPr>
          <w:rFonts w:ascii="Aptos Narrow" w:eastAsia="Times New Roman" w:hAnsi="Aptos Narrow" w:cs="Times New Roman"/>
          <w:b/>
          <w:bCs/>
          <w:color w:val="000000"/>
          <w14:ligatures w14:val="none"/>
        </w:rPr>
        <w:t>workforce</w:t>
      </w:r>
      <w:r w:rsidRPr="00631A41">
        <w:rPr>
          <w:rFonts w:ascii="Aptos Narrow" w:eastAsia="Times New Roman" w:hAnsi="Aptos Narrow" w:cs="Times New Roman"/>
          <w:color w:val="000000"/>
          <w14:ligatures w14:val="none"/>
        </w:rPr>
        <w:t>,</w:t>
      </w:r>
      <w:r w:rsidR="3F0F85C6" w:rsidRPr="00631A41">
        <w:rPr>
          <w:rFonts w:ascii="Aptos Narrow" w:eastAsia="Times New Roman" w:hAnsi="Aptos Narrow" w:cs="Times New Roman"/>
          <w:color w:val="000000"/>
          <w14:ligatures w14:val="none"/>
        </w:rPr>
        <w:t xml:space="preserve"> and advance </w:t>
      </w:r>
      <w:r w:rsidR="76373B9D" w:rsidRPr="00631A41">
        <w:rPr>
          <w:rFonts w:ascii="Aptos Narrow" w:eastAsia="Times New Roman" w:hAnsi="Aptos Narrow" w:cs="Times New Roman"/>
          <w:color w:val="000000"/>
          <w14:ligatures w14:val="none"/>
        </w:rPr>
        <w:t xml:space="preserve">health </w:t>
      </w:r>
      <w:r w:rsidR="3715B7DD" w:rsidRPr="00631A41">
        <w:rPr>
          <w:rFonts w:ascii="Aptos Narrow" w:eastAsia="Times New Roman" w:hAnsi="Aptos Narrow" w:cs="Times New Roman"/>
          <w:b/>
          <w:bCs/>
          <w:color w:val="000000"/>
          <w14:ligatures w14:val="none"/>
        </w:rPr>
        <w:t>system</w:t>
      </w:r>
      <w:r w:rsidR="3F0F85C6" w:rsidRPr="00631A41">
        <w:rPr>
          <w:rFonts w:ascii="Aptos Narrow" w:eastAsia="Times New Roman" w:hAnsi="Aptos Narrow" w:cs="Times New Roman"/>
          <w:color w:val="000000"/>
          <w14:ligatures w14:val="none"/>
        </w:rPr>
        <w:t xml:space="preserve"> enablers, including infrastructure, data systems, </w:t>
      </w:r>
      <w:r w:rsidR="1260E8F6" w:rsidRPr="00631A41">
        <w:rPr>
          <w:rFonts w:ascii="Aptos Narrow" w:eastAsia="Times New Roman" w:hAnsi="Aptos Narrow" w:cs="Times New Roman"/>
          <w:color w:val="000000"/>
          <w14:ligatures w14:val="none"/>
        </w:rPr>
        <w:t>emergency referral and transport</w:t>
      </w:r>
      <w:r w:rsidR="3A467BA1" w:rsidRPr="00631A41">
        <w:rPr>
          <w:rFonts w:ascii="Aptos Narrow" w:eastAsia="Times New Roman" w:hAnsi="Aptos Narrow" w:cs="Times New Roman"/>
          <w:color w:val="000000"/>
          <w14:ligatures w14:val="none"/>
        </w:rPr>
        <w:t xml:space="preserve"> and advocacy.</w:t>
      </w:r>
      <w:r w:rsidRPr="00631A41">
        <w:rPr>
          <w:rFonts w:ascii="Aptos Narrow" w:eastAsia="Times New Roman" w:hAnsi="Aptos Narrow" w:cs="Times New Roman"/>
          <w:color w:val="000000"/>
          <w14:ligatures w14:val="none"/>
        </w:rPr>
        <w:t xml:space="preserve"> </w:t>
      </w:r>
    </w:p>
    <w:p w14:paraId="51D3429D" w14:textId="77777777" w:rsidR="00202E35" w:rsidRPr="00631A41" w:rsidRDefault="00202E35" w:rsidP="000C7FDC">
      <w:pPr>
        <w:spacing w:after="0" w:line="240" w:lineRule="auto"/>
        <w:rPr>
          <w:rFonts w:ascii="Aptos Narrow" w:eastAsia="Times New Roman" w:hAnsi="Aptos Narrow" w:cs="Times New Roman"/>
          <w:color w:val="000000"/>
          <w14:ligatures w14:val="none"/>
        </w:rPr>
      </w:pPr>
    </w:p>
    <w:p w14:paraId="5FB24747" w14:textId="77777777" w:rsidR="00682C26" w:rsidRDefault="00F85929" w:rsidP="00EF76C9">
      <w:pPr>
        <w:spacing w:after="0" w:line="240" w:lineRule="auto"/>
        <w:rPr>
          <w:rFonts w:ascii="Aptos Narrow" w:eastAsia="Times New Roman" w:hAnsi="Aptos Narrow" w:cs="Times New Roman"/>
          <w:kern w:val="0"/>
          <w14:ligatures w14:val="none"/>
        </w:rPr>
      </w:pPr>
      <w:r w:rsidRPr="00631A41">
        <w:rPr>
          <w:rFonts w:ascii="Aptos Narrow" w:eastAsia="Times New Roman" w:hAnsi="Aptos Narrow" w:cs="Times New Roman"/>
          <w:kern w:val="0"/>
          <w14:ligatures w14:val="none"/>
        </w:rPr>
        <w:t>All</w:t>
      </w:r>
      <w:r w:rsidR="00783CBC" w:rsidRPr="00631A41">
        <w:rPr>
          <w:rFonts w:ascii="Aptos Narrow" w:eastAsia="Times New Roman" w:hAnsi="Aptos Narrow" w:cs="Times New Roman"/>
          <w:kern w:val="0"/>
          <w14:ligatures w14:val="none"/>
        </w:rPr>
        <w:t xml:space="preserve"> 210 focus facilities will be </w:t>
      </w:r>
      <w:r w:rsidR="00783CBC" w:rsidRPr="00631A41">
        <w:rPr>
          <w:rFonts w:ascii="Aptos Narrow" w:eastAsia="Times New Roman" w:hAnsi="Aptos Narrow" w:cs="Times New Roman"/>
          <w:b/>
          <w:bCs/>
          <w:kern w:val="0"/>
          <w14:ligatures w14:val="none"/>
        </w:rPr>
        <w:t xml:space="preserve">equipped </w:t>
      </w:r>
      <w:r w:rsidR="00783CBC" w:rsidRPr="00614267">
        <w:rPr>
          <w:rFonts w:ascii="Aptos Narrow" w:eastAsia="Times New Roman" w:hAnsi="Aptos Narrow" w:cs="Times New Roman"/>
          <w:kern w:val="0"/>
          <w14:ligatures w14:val="none"/>
        </w:rPr>
        <w:t xml:space="preserve">with </w:t>
      </w:r>
      <w:r w:rsidRPr="00614267">
        <w:rPr>
          <w:rFonts w:ascii="Aptos Narrow" w:eastAsia="Times New Roman" w:hAnsi="Aptos Narrow" w:cs="Times New Roman"/>
          <w:kern w:val="0"/>
          <w14:ligatures w14:val="none"/>
        </w:rPr>
        <w:t xml:space="preserve">clinical and simulation </w:t>
      </w:r>
      <w:r w:rsidR="00783CBC" w:rsidRPr="00614267">
        <w:rPr>
          <w:rFonts w:ascii="Aptos Narrow" w:eastAsia="Times New Roman" w:hAnsi="Aptos Narrow" w:cs="Times New Roman"/>
          <w:kern w:val="0"/>
          <w14:ligatures w14:val="none"/>
        </w:rPr>
        <w:t>equipment</w:t>
      </w:r>
      <w:r w:rsidR="00783CBC" w:rsidRPr="00631A41">
        <w:rPr>
          <w:rFonts w:ascii="Aptos Narrow" w:eastAsia="Times New Roman" w:hAnsi="Aptos Narrow" w:cs="Times New Roman"/>
          <w:kern w:val="0"/>
          <w14:ligatures w14:val="none"/>
        </w:rPr>
        <w:t xml:space="preserve"> and a buffer stock </w:t>
      </w:r>
      <w:r w:rsidR="002E513A" w:rsidRPr="00631A41">
        <w:rPr>
          <w:rFonts w:ascii="Aptos Narrow" w:eastAsia="Times New Roman" w:hAnsi="Aptos Narrow" w:cs="Times New Roman"/>
          <w:kern w:val="0"/>
          <w14:ligatures w14:val="none"/>
        </w:rPr>
        <w:t xml:space="preserve">of </w:t>
      </w:r>
      <w:r w:rsidR="00783CBC" w:rsidRPr="00631A41">
        <w:rPr>
          <w:rFonts w:ascii="Aptos Narrow" w:eastAsia="Times New Roman" w:hAnsi="Aptos Narrow" w:cs="Times New Roman"/>
          <w:kern w:val="0"/>
          <w14:ligatures w14:val="none"/>
        </w:rPr>
        <w:t>consumables</w:t>
      </w:r>
      <w:r w:rsidR="00EF76C9" w:rsidRPr="00631A41">
        <w:rPr>
          <w:rFonts w:ascii="Aptos Narrow" w:eastAsia="Times New Roman" w:hAnsi="Aptos Narrow" w:cs="Times New Roman"/>
          <w:kern w:val="0"/>
          <w14:ligatures w14:val="none"/>
        </w:rPr>
        <w:t xml:space="preserve">, procured and distributed via </w:t>
      </w:r>
      <w:r w:rsidR="00783CBC" w:rsidRPr="00631A41">
        <w:rPr>
          <w:rFonts w:ascii="Aptos Narrow" w:eastAsia="Times New Roman" w:hAnsi="Aptos Narrow" w:cs="Times New Roman"/>
          <w:kern w:val="0"/>
          <w14:ligatures w14:val="none"/>
        </w:rPr>
        <w:t>the Medical Stores Department</w:t>
      </w:r>
      <w:r w:rsidR="00EF76C9" w:rsidRPr="00631A41">
        <w:rPr>
          <w:rFonts w:ascii="Aptos Narrow" w:eastAsia="Times New Roman" w:hAnsi="Aptos Narrow" w:cs="Times New Roman"/>
          <w:kern w:val="0"/>
          <w14:ligatures w14:val="none"/>
        </w:rPr>
        <w:t xml:space="preserve"> (MSD)</w:t>
      </w:r>
      <w:r w:rsidR="00783CBC" w:rsidRPr="00631A41">
        <w:rPr>
          <w:rFonts w:ascii="Aptos Narrow" w:eastAsia="Times New Roman" w:hAnsi="Aptos Narrow" w:cs="Times New Roman"/>
          <w:kern w:val="0"/>
          <w14:ligatures w14:val="none"/>
        </w:rPr>
        <w:t>, with warranties, spare parts, installation training, and maintenance support.</w:t>
      </w:r>
      <w:r w:rsidR="007D46B6" w:rsidRPr="00631A41">
        <w:rPr>
          <w:rFonts w:ascii="Aptos Narrow" w:eastAsia="Times New Roman" w:hAnsi="Aptos Narrow" w:cs="Times New Roman"/>
          <w:kern w:val="0"/>
          <w14:ligatures w14:val="none"/>
        </w:rPr>
        <w:t xml:space="preserve"> </w:t>
      </w:r>
    </w:p>
    <w:p w14:paraId="303EC871" w14:textId="79E84BD6" w:rsidR="00D74153" w:rsidRDefault="0012450F" w:rsidP="00EF76C9">
      <w:pPr>
        <w:spacing w:after="0" w:line="240" w:lineRule="auto"/>
        <w:rPr>
          <w:rFonts w:ascii="Aptos Narrow" w:eastAsia="Times New Roman" w:hAnsi="Aptos Narrow" w:cs="Times New Roman"/>
          <w:kern w:val="0"/>
          <w14:ligatures w14:val="none"/>
        </w:rPr>
      </w:pPr>
      <w:r w:rsidRPr="00631A41">
        <w:rPr>
          <w:rFonts w:ascii="Aptos Narrow" w:eastAsia="Times New Roman" w:hAnsi="Aptos Narrow" w:cs="Times New Roman"/>
          <w:kern w:val="0"/>
          <w14:ligatures w14:val="none"/>
        </w:rPr>
        <w:lastRenderedPageBreak/>
        <w:t>N</w:t>
      </w:r>
      <w:r w:rsidR="00AD5C64" w:rsidRPr="00631A41">
        <w:rPr>
          <w:rFonts w:ascii="Aptos Narrow" w:eastAsia="Times New Roman" w:hAnsi="Aptos Narrow" w:cs="Times New Roman"/>
          <w:color w:val="000000"/>
          <w:kern w:val="0"/>
          <w14:ligatures w14:val="none"/>
        </w:rPr>
        <w:t xml:space="preserve">ew </w:t>
      </w:r>
      <w:r w:rsidRPr="00631A41">
        <w:rPr>
          <w:rFonts w:ascii="Aptos Narrow" w:eastAsia="Times New Roman" w:hAnsi="Aptos Narrow" w:cs="Times New Roman"/>
          <w:color w:val="000000"/>
          <w:kern w:val="0"/>
          <w14:ligatures w14:val="none"/>
        </w:rPr>
        <w:t>or under-utilized</w:t>
      </w:r>
      <w:r w:rsidRPr="00631A41">
        <w:rPr>
          <w:rFonts w:ascii="Aptos Narrow" w:eastAsia="Times New Roman" w:hAnsi="Aptos Narrow" w:cs="Times New Roman"/>
          <w:b/>
          <w:color w:val="000000"/>
          <w:kern w:val="0"/>
          <w14:ligatures w14:val="none"/>
        </w:rPr>
        <w:t xml:space="preserve"> </w:t>
      </w:r>
      <w:r w:rsidR="00D74153" w:rsidRPr="00631A41">
        <w:rPr>
          <w:rFonts w:ascii="Aptos Narrow" w:eastAsia="Times New Roman" w:hAnsi="Aptos Narrow" w:cs="Times New Roman"/>
          <w:b/>
          <w:color w:val="000000"/>
          <w:kern w:val="0"/>
          <w14:ligatures w14:val="none"/>
        </w:rPr>
        <w:t>MNH products</w:t>
      </w:r>
      <w:r w:rsidR="00D74153" w:rsidRPr="00631A41">
        <w:rPr>
          <w:rFonts w:ascii="Aptos Narrow" w:eastAsia="Times New Roman" w:hAnsi="Aptos Narrow" w:cs="Times New Roman"/>
          <w:b/>
          <w:bCs/>
          <w:color w:val="000000"/>
          <w:kern w:val="0"/>
          <w14:ligatures w14:val="none"/>
        </w:rPr>
        <w:t xml:space="preserve"> </w:t>
      </w:r>
      <w:r w:rsidR="00D74153" w:rsidRPr="00631A41">
        <w:rPr>
          <w:rFonts w:ascii="Aptos Narrow" w:eastAsia="Times New Roman" w:hAnsi="Aptos Narrow" w:cs="Times New Roman"/>
          <w:color w:val="000000"/>
          <w:kern w:val="0"/>
          <w14:ligatures w14:val="none"/>
        </w:rPr>
        <w:t>will</w:t>
      </w:r>
      <w:r w:rsidR="00AD5C64" w:rsidRPr="00631A41">
        <w:rPr>
          <w:rFonts w:ascii="Aptos Narrow" w:eastAsia="Times New Roman" w:hAnsi="Aptos Narrow" w:cs="Times New Roman"/>
          <w:color w:val="000000"/>
          <w:kern w:val="0"/>
          <w14:ligatures w14:val="none"/>
        </w:rPr>
        <w:t xml:space="preserve"> </w:t>
      </w:r>
      <w:r w:rsidR="00D74153" w:rsidRPr="00631A41">
        <w:rPr>
          <w:rFonts w:ascii="Aptos Narrow" w:eastAsia="Times New Roman" w:hAnsi="Aptos Narrow" w:cs="Times New Roman"/>
          <w:color w:val="000000"/>
          <w:kern w:val="0"/>
          <w14:ligatures w14:val="none"/>
        </w:rPr>
        <w:t xml:space="preserve">be </w:t>
      </w:r>
      <w:r w:rsidRPr="00631A41">
        <w:rPr>
          <w:rFonts w:ascii="Aptos Narrow" w:eastAsia="Times New Roman" w:hAnsi="Aptos Narrow" w:cs="Times New Roman"/>
          <w:color w:val="000000"/>
          <w:kern w:val="0"/>
          <w14:ligatures w14:val="none"/>
        </w:rPr>
        <w:t>introduced</w:t>
      </w:r>
      <w:r w:rsidR="00D74153" w:rsidRPr="00631A41">
        <w:rPr>
          <w:rFonts w:ascii="Aptos Narrow" w:eastAsia="Times New Roman" w:hAnsi="Aptos Narrow" w:cs="Times New Roman"/>
          <w:color w:val="000000"/>
          <w:kern w:val="0"/>
          <w14:ligatures w14:val="none"/>
        </w:rPr>
        <w:t xml:space="preserve">, including updating standard treatment guidelines and the Essential Medicine List, supporting regulatory approval, and </w:t>
      </w:r>
      <w:r w:rsidR="00D74153" w:rsidRPr="00631A41">
        <w:rPr>
          <w:rFonts w:ascii="Aptos Narrow" w:eastAsia="Times New Roman" w:hAnsi="Aptos Narrow" w:cs="Times New Roman"/>
          <w:kern w:val="0"/>
          <w14:ligatures w14:val="none"/>
        </w:rPr>
        <w:t xml:space="preserve">harmonisation with MSD. To improve bottom-up quantification, pharmacists will receive training and AI-enabled </w:t>
      </w:r>
      <w:r w:rsidR="00783CBC" w:rsidRPr="00631A41">
        <w:rPr>
          <w:rFonts w:ascii="Aptos Narrow" w:eastAsia="Times New Roman" w:hAnsi="Aptos Narrow" w:cs="Times New Roman"/>
          <w:color w:val="000000"/>
          <w:kern w:val="0"/>
          <w14:ligatures w14:val="none"/>
        </w:rPr>
        <w:t>tools</w:t>
      </w:r>
      <w:r w:rsidR="00D74153" w:rsidRPr="00631A41">
        <w:rPr>
          <w:rFonts w:ascii="Aptos Narrow" w:eastAsia="Times New Roman" w:hAnsi="Aptos Narrow" w:cs="Times New Roman"/>
          <w:color w:val="000000"/>
          <w:kern w:val="0"/>
          <w14:ligatures w14:val="none"/>
        </w:rPr>
        <w:t xml:space="preserve"> integrated into </w:t>
      </w:r>
      <w:r w:rsidR="00E131FD" w:rsidRPr="00631A41">
        <w:rPr>
          <w:rFonts w:ascii="Aptos Narrow" w:eastAsia="Times New Roman" w:hAnsi="Aptos Narrow" w:cs="Times New Roman"/>
          <w:color w:val="000000"/>
          <w:kern w:val="0"/>
          <w14:ligatures w14:val="none"/>
        </w:rPr>
        <w:t xml:space="preserve">the </w:t>
      </w:r>
      <w:r w:rsidR="00D74153" w:rsidRPr="00631A41">
        <w:rPr>
          <w:rFonts w:ascii="Aptos Narrow" w:eastAsia="Times New Roman" w:hAnsi="Aptos Narrow" w:cs="Times New Roman"/>
          <w:color w:val="000000"/>
          <w:kern w:val="0"/>
          <w14:ligatures w14:val="none"/>
        </w:rPr>
        <w:t>e</w:t>
      </w:r>
      <w:r w:rsidR="00AD5C64" w:rsidRPr="00631A41">
        <w:rPr>
          <w:rFonts w:ascii="Aptos Narrow" w:eastAsia="Times New Roman" w:hAnsi="Aptos Narrow" w:cs="Times New Roman"/>
          <w:color w:val="000000"/>
          <w:kern w:val="0"/>
          <w14:ligatures w14:val="none"/>
        </w:rPr>
        <w:t xml:space="preserve">lectronic </w:t>
      </w:r>
      <w:r w:rsidR="00D74153" w:rsidRPr="00631A41">
        <w:rPr>
          <w:rFonts w:ascii="Aptos Narrow" w:eastAsia="Times New Roman" w:hAnsi="Aptos Narrow" w:cs="Times New Roman"/>
          <w:color w:val="000000"/>
          <w:kern w:val="0"/>
          <w14:ligatures w14:val="none"/>
        </w:rPr>
        <w:t>L</w:t>
      </w:r>
      <w:r w:rsidR="00AD5C64" w:rsidRPr="00631A41">
        <w:rPr>
          <w:rFonts w:ascii="Aptos Narrow" w:eastAsia="Times New Roman" w:hAnsi="Aptos Narrow" w:cs="Times New Roman"/>
          <w:color w:val="000000"/>
          <w:kern w:val="0"/>
          <w14:ligatures w14:val="none"/>
        </w:rPr>
        <w:t xml:space="preserve">ogistic </w:t>
      </w:r>
      <w:r w:rsidR="00D74153" w:rsidRPr="00631A41">
        <w:rPr>
          <w:rFonts w:ascii="Aptos Narrow" w:eastAsia="Times New Roman" w:hAnsi="Aptos Narrow" w:cs="Times New Roman"/>
          <w:color w:val="000000"/>
          <w:kern w:val="0"/>
          <w14:ligatures w14:val="none"/>
        </w:rPr>
        <w:t>M</w:t>
      </w:r>
      <w:r w:rsidR="00AD5C64" w:rsidRPr="00631A41">
        <w:rPr>
          <w:rFonts w:ascii="Aptos Narrow" w:eastAsia="Times New Roman" w:hAnsi="Aptos Narrow" w:cs="Times New Roman"/>
          <w:color w:val="000000"/>
          <w:kern w:val="0"/>
          <w14:ligatures w14:val="none"/>
        </w:rPr>
        <w:t xml:space="preserve">anagement </w:t>
      </w:r>
      <w:r w:rsidR="00D74153" w:rsidRPr="00631A41">
        <w:rPr>
          <w:rFonts w:ascii="Aptos Narrow" w:eastAsia="Times New Roman" w:hAnsi="Aptos Narrow" w:cs="Times New Roman"/>
          <w:color w:val="000000"/>
          <w:kern w:val="0"/>
          <w14:ligatures w14:val="none"/>
        </w:rPr>
        <w:t>I</w:t>
      </w:r>
      <w:r w:rsidR="00AD5C64" w:rsidRPr="00631A41">
        <w:rPr>
          <w:rFonts w:ascii="Aptos Narrow" w:eastAsia="Times New Roman" w:hAnsi="Aptos Narrow" w:cs="Times New Roman"/>
          <w:color w:val="000000"/>
          <w:kern w:val="0"/>
          <w14:ligatures w14:val="none"/>
        </w:rPr>
        <w:t xml:space="preserve">nformation </w:t>
      </w:r>
      <w:r w:rsidR="00D74153" w:rsidRPr="00631A41">
        <w:rPr>
          <w:rFonts w:ascii="Aptos Narrow" w:eastAsia="Times New Roman" w:hAnsi="Aptos Narrow" w:cs="Times New Roman"/>
          <w:color w:val="000000"/>
          <w:kern w:val="0"/>
          <w14:ligatures w14:val="none"/>
        </w:rPr>
        <w:t>S</w:t>
      </w:r>
      <w:r w:rsidR="00AD5C64" w:rsidRPr="00631A41">
        <w:rPr>
          <w:rFonts w:ascii="Aptos Narrow" w:eastAsia="Times New Roman" w:hAnsi="Aptos Narrow" w:cs="Times New Roman"/>
          <w:color w:val="000000"/>
          <w:kern w:val="0"/>
          <w14:ligatures w14:val="none"/>
        </w:rPr>
        <w:t>ystem (eLMIS)</w:t>
      </w:r>
      <w:r w:rsidR="00D74153" w:rsidRPr="00631A41">
        <w:rPr>
          <w:rFonts w:ascii="Aptos Narrow" w:eastAsia="Times New Roman" w:hAnsi="Aptos Narrow" w:cs="Times New Roman"/>
          <w:color w:val="000000"/>
          <w:kern w:val="0"/>
          <w14:ligatures w14:val="none"/>
        </w:rPr>
        <w:t xml:space="preserve">. </w:t>
      </w:r>
      <w:r w:rsidR="00D74153" w:rsidRPr="00631A41">
        <w:rPr>
          <w:rFonts w:ascii="Aptos Narrow" w:eastAsia="Times New Roman" w:hAnsi="Aptos Narrow" w:cs="Times New Roman"/>
          <w:b/>
          <w:bCs/>
          <w:kern w:val="0"/>
          <w14:ligatures w14:val="none"/>
        </w:rPr>
        <w:t>National quantification and forecasting</w:t>
      </w:r>
      <w:r w:rsidR="00D74153" w:rsidRPr="00631A41">
        <w:rPr>
          <w:rFonts w:ascii="Aptos Narrow" w:eastAsia="Times New Roman" w:hAnsi="Aptos Narrow" w:cs="Times New Roman"/>
          <w:kern w:val="0"/>
          <w14:ligatures w14:val="none"/>
        </w:rPr>
        <w:t xml:space="preserve"> for MNH commodities will be supported</w:t>
      </w:r>
      <w:r w:rsidR="00A3447A" w:rsidRPr="00631A41">
        <w:rPr>
          <w:rFonts w:ascii="Aptos Narrow" w:eastAsia="Times New Roman" w:hAnsi="Aptos Narrow" w:cs="Times New Roman"/>
          <w:kern w:val="0"/>
          <w14:ligatures w14:val="none"/>
        </w:rPr>
        <w:t>.</w:t>
      </w:r>
      <w:r w:rsidRPr="00631A41">
        <w:rPr>
          <w:rFonts w:ascii="Aptos Narrow" w:eastAsia="Times New Roman" w:hAnsi="Aptos Narrow" w:cs="Times New Roman"/>
          <w:kern w:val="0"/>
          <w14:ligatures w14:val="none"/>
        </w:rPr>
        <w:t xml:space="preserve"> </w:t>
      </w:r>
      <w:r w:rsidR="008A0AF5" w:rsidRPr="00631A41">
        <w:rPr>
          <w:rFonts w:ascii="Aptos Narrow" w:eastAsia="Times New Roman" w:hAnsi="Aptos Narrow" w:cs="Times New Roman"/>
          <w:kern w:val="0"/>
          <w14:ligatures w14:val="none"/>
        </w:rPr>
        <w:t xml:space="preserve">  </w:t>
      </w:r>
    </w:p>
    <w:p w14:paraId="55A157E9" w14:textId="77777777" w:rsidR="00C23B7D" w:rsidRPr="00631A41" w:rsidRDefault="00C23B7D" w:rsidP="00EF76C9">
      <w:pPr>
        <w:spacing w:after="0" w:line="240" w:lineRule="auto"/>
        <w:rPr>
          <w:rFonts w:ascii="Aptos Narrow" w:eastAsia="Times New Roman" w:hAnsi="Aptos Narrow" w:cs="Times New Roman"/>
          <w:b/>
          <w:color w:val="000000"/>
          <w:kern w:val="0"/>
          <w14:ligatures w14:val="none"/>
        </w:rPr>
      </w:pPr>
    </w:p>
    <w:p w14:paraId="63687A33" w14:textId="401D26A7" w:rsidR="003970FF" w:rsidRPr="00631A41" w:rsidRDefault="00734E89" w:rsidP="004C4290">
      <w:pPr>
        <w:spacing w:after="0" w:line="240" w:lineRule="auto"/>
        <w:rPr>
          <w:rFonts w:ascii="Aptos Narrow" w:eastAsia="Times New Roman" w:hAnsi="Aptos Narrow" w:cs="Times New Roman"/>
        </w:rPr>
      </w:pPr>
      <w:r w:rsidRPr="00631A41">
        <w:rPr>
          <w:rFonts w:ascii="Aptos Narrow" w:eastAsia="Times New Roman" w:hAnsi="Aptos Narrow" w:cs="Times New Roman"/>
        </w:rPr>
        <w:t xml:space="preserve">To increase </w:t>
      </w:r>
      <w:r w:rsidRPr="00631A41">
        <w:rPr>
          <w:rFonts w:ascii="Aptos Narrow" w:eastAsia="Times New Roman" w:hAnsi="Aptos Narrow" w:cs="Times New Roman"/>
          <w:b/>
          <w:bCs/>
        </w:rPr>
        <w:t>staff-to-patient</w:t>
      </w:r>
      <w:r w:rsidRPr="00631A41">
        <w:rPr>
          <w:rFonts w:ascii="Aptos Narrow" w:eastAsia="Times New Roman" w:hAnsi="Aptos Narrow" w:cs="Times New Roman"/>
        </w:rPr>
        <w:t xml:space="preserve"> ratios in </w:t>
      </w:r>
      <w:r w:rsidR="00614267">
        <w:rPr>
          <w:rFonts w:ascii="Aptos Narrow" w:eastAsia="Times New Roman" w:hAnsi="Aptos Narrow" w:cs="Times New Roman"/>
        </w:rPr>
        <w:t xml:space="preserve">targeted </w:t>
      </w:r>
      <w:r w:rsidRPr="00631A41">
        <w:rPr>
          <w:rFonts w:ascii="Aptos Narrow" w:eastAsia="Times New Roman" w:hAnsi="Aptos Narrow" w:cs="Times New Roman"/>
        </w:rPr>
        <w:t xml:space="preserve">maternity and neonatal units, </w:t>
      </w:r>
      <w:r w:rsidR="00614267" w:rsidRPr="00465089">
        <w:rPr>
          <w:rFonts w:ascii="Aptos Narrow" w:eastAsia="Times New Roman" w:hAnsi="Aptos Narrow" w:cs="Times New Roman"/>
          <w:b/>
          <w:bCs/>
        </w:rPr>
        <w:t xml:space="preserve">additional </w:t>
      </w:r>
      <w:r w:rsidRPr="00465089">
        <w:rPr>
          <w:rFonts w:ascii="Aptos Narrow" w:eastAsia="Times New Roman" w:hAnsi="Aptos Narrow" w:cs="Times New Roman"/>
          <w:b/>
          <w:bCs/>
        </w:rPr>
        <w:t>health work</w:t>
      </w:r>
      <w:r w:rsidR="00465089" w:rsidRPr="00465089">
        <w:rPr>
          <w:rFonts w:ascii="Aptos Narrow" w:eastAsia="Times New Roman" w:hAnsi="Aptos Narrow" w:cs="Times New Roman"/>
          <w:b/>
          <w:bCs/>
        </w:rPr>
        <w:t>ers</w:t>
      </w:r>
      <w:r w:rsidRPr="00631A41">
        <w:rPr>
          <w:rFonts w:ascii="Aptos Narrow" w:eastAsia="Times New Roman" w:hAnsi="Aptos Narrow" w:cs="Times New Roman"/>
        </w:rPr>
        <w:t xml:space="preserve"> will be</w:t>
      </w:r>
      <w:r w:rsidR="00AB5111" w:rsidRPr="00631A41">
        <w:rPr>
          <w:rFonts w:ascii="Aptos Narrow" w:eastAsia="Times New Roman" w:hAnsi="Aptos Narrow" w:cs="Times New Roman"/>
        </w:rPr>
        <w:t xml:space="preserve"> supported</w:t>
      </w:r>
      <w:r w:rsidR="00D861F7">
        <w:rPr>
          <w:rFonts w:ascii="Aptos Narrow" w:eastAsia="Times New Roman" w:hAnsi="Aptos Narrow" w:cs="Times New Roman"/>
        </w:rPr>
        <w:t xml:space="preserve"> in the five intensive regions</w:t>
      </w:r>
      <w:r w:rsidR="004426FA" w:rsidRPr="00631A41">
        <w:rPr>
          <w:rFonts w:ascii="Aptos Narrow" w:eastAsia="Times New Roman" w:hAnsi="Aptos Narrow" w:cs="Times New Roman"/>
        </w:rPr>
        <w:t xml:space="preserve">. </w:t>
      </w:r>
      <w:r w:rsidR="005B008D" w:rsidRPr="00631A41">
        <w:rPr>
          <w:rFonts w:ascii="Aptos Narrow" w:eastAsia="Times New Roman" w:hAnsi="Aptos Narrow" w:cs="Times New Roman"/>
          <w:color w:val="000000"/>
          <w14:ligatures w14:val="none"/>
        </w:rPr>
        <w:t>Support for</w:t>
      </w:r>
      <w:r w:rsidR="00AE70D0" w:rsidRPr="00631A41">
        <w:rPr>
          <w:rFonts w:ascii="Aptos Narrow" w:eastAsia="Times New Roman" w:hAnsi="Aptos Narrow" w:cs="Times New Roman"/>
          <w:b/>
          <w:bCs/>
        </w:rPr>
        <w:t xml:space="preserve"> post-graduate </w:t>
      </w:r>
      <w:r w:rsidR="00D861F7">
        <w:rPr>
          <w:rFonts w:ascii="Aptos Narrow" w:eastAsia="Times New Roman" w:hAnsi="Aptos Narrow" w:cs="Times New Roman"/>
          <w:b/>
          <w:bCs/>
        </w:rPr>
        <w:t xml:space="preserve">training </w:t>
      </w:r>
      <w:r w:rsidR="00D861F7" w:rsidRPr="00D861F7">
        <w:rPr>
          <w:rFonts w:ascii="Aptos Narrow" w:eastAsia="Times New Roman" w:hAnsi="Aptos Narrow" w:cs="Times New Roman"/>
        </w:rPr>
        <w:t>of</w:t>
      </w:r>
      <w:r w:rsidR="00AE70D0" w:rsidRPr="00D861F7">
        <w:rPr>
          <w:rFonts w:ascii="Aptos Narrow" w:eastAsia="Times New Roman" w:hAnsi="Aptos Narrow" w:cs="Times New Roman"/>
        </w:rPr>
        <w:t xml:space="preserve"> </w:t>
      </w:r>
      <w:r w:rsidR="00465089" w:rsidRPr="00465089">
        <w:rPr>
          <w:rFonts w:ascii="Aptos Narrow" w:eastAsia="Times New Roman" w:hAnsi="Aptos Narrow" w:cs="Times New Roman"/>
          <w:b/>
          <w:bCs/>
        </w:rPr>
        <w:t xml:space="preserve">specialist </w:t>
      </w:r>
      <w:r w:rsidR="005B008D" w:rsidRPr="00465089">
        <w:rPr>
          <w:rFonts w:ascii="Aptos Narrow" w:eastAsia="Times New Roman" w:hAnsi="Aptos Narrow" w:cs="Times New Roman"/>
          <w:b/>
          <w:bCs/>
          <w:color w:val="000000"/>
          <w14:ligatures w14:val="none"/>
        </w:rPr>
        <w:t>MNH cadres</w:t>
      </w:r>
      <w:r w:rsidR="005B008D" w:rsidRPr="00631A41">
        <w:rPr>
          <w:rFonts w:ascii="Aptos Narrow" w:eastAsia="Times New Roman" w:hAnsi="Aptos Narrow" w:cs="Times New Roman"/>
          <w:color w:val="000000"/>
          <w14:ligatures w14:val="none"/>
        </w:rPr>
        <w:t xml:space="preserve"> </w:t>
      </w:r>
      <w:r w:rsidR="00A366BA" w:rsidRPr="00631A41">
        <w:rPr>
          <w:rFonts w:ascii="Aptos Narrow" w:eastAsia="Times New Roman" w:hAnsi="Aptos Narrow" w:cs="Times New Roman"/>
          <w:color w:val="000000"/>
          <w14:ligatures w14:val="none"/>
        </w:rPr>
        <w:t>will i</w:t>
      </w:r>
      <w:r w:rsidR="0036154B" w:rsidRPr="00631A41">
        <w:rPr>
          <w:rFonts w:ascii="Aptos Narrow" w:eastAsia="Times New Roman" w:hAnsi="Aptos Narrow" w:cs="Times New Roman"/>
          <w:color w:val="000000"/>
          <w14:ligatures w14:val="none"/>
        </w:rPr>
        <w:t xml:space="preserve">mprove </w:t>
      </w:r>
      <w:r w:rsidR="0036154B" w:rsidRPr="00465089">
        <w:rPr>
          <w:rFonts w:ascii="Aptos Narrow" w:eastAsia="Times New Roman" w:hAnsi="Aptos Narrow" w:cs="Times New Roman"/>
          <w:b/>
          <w:bCs/>
          <w:color w:val="000000"/>
          <w14:ligatures w14:val="none"/>
        </w:rPr>
        <w:t>quality of care</w:t>
      </w:r>
      <w:r w:rsidR="00D861F7">
        <w:rPr>
          <w:rFonts w:ascii="Aptos Narrow" w:eastAsia="Times New Roman" w:hAnsi="Aptos Narrow" w:cs="Times New Roman"/>
          <w:color w:val="000000"/>
          <w14:ligatures w14:val="none"/>
        </w:rPr>
        <w:t>,</w:t>
      </w:r>
      <w:r w:rsidR="009F5C8E" w:rsidRPr="00631A41">
        <w:rPr>
          <w:rFonts w:ascii="Aptos Narrow" w:eastAsia="Times New Roman" w:hAnsi="Aptos Narrow" w:cs="Times New Roman"/>
          <w:color w:val="000000"/>
          <w14:ligatures w14:val="none"/>
        </w:rPr>
        <w:t xml:space="preserve"> and</w:t>
      </w:r>
      <w:r w:rsidR="005B008D" w:rsidRPr="00631A41">
        <w:rPr>
          <w:rFonts w:ascii="Aptos Narrow" w:eastAsia="Times New Roman" w:hAnsi="Aptos Narrow" w:cs="Times New Roman"/>
          <w:color w:val="000000"/>
          <w14:ligatures w14:val="none"/>
        </w:rPr>
        <w:t xml:space="preserve"> </w:t>
      </w:r>
      <w:r w:rsidR="005B008D" w:rsidRPr="00465089">
        <w:rPr>
          <w:rFonts w:ascii="Aptos Narrow" w:eastAsia="Times New Roman" w:hAnsi="Aptos Narrow" w:cs="Times New Roman"/>
          <w:b/>
          <w:bCs/>
          <w:color w:val="000000"/>
          <w14:ligatures w14:val="none"/>
        </w:rPr>
        <w:t>distribution and retention</w:t>
      </w:r>
      <w:r w:rsidR="00D861F7" w:rsidRPr="00465089">
        <w:rPr>
          <w:rFonts w:ascii="Aptos Narrow" w:eastAsia="Times New Roman" w:hAnsi="Aptos Narrow" w:cs="Times New Roman"/>
          <w:b/>
          <w:bCs/>
          <w:color w:val="000000"/>
          <w14:ligatures w14:val="none"/>
        </w:rPr>
        <w:t xml:space="preserve"> </w:t>
      </w:r>
      <w:r w:rsidR="00465089">
        <w:rPr>
          <w:rFonts w:ascii="Aptos Narrow" w:eastAsia="Times New Roman" w:hAnsi="Aptos Narrow" w:cs="Times New Roman"/>
          <w:color w:val="000000"/>
          <w14:ligatures w14:val="none"/>
        </w:rPr>
        <w:t>through</w:t>
      </w:r>
      <w:r w:rsidR="00D74153" w:rsidRPr="00631A41">
        <w:rPr>
          <w:rFonts w:ascii="Aptos Narrow" w:eastAsia="Times New Roman" w:hAnsi="Aptos Narrow" w:cs="Times New Roman"/>
        </w:rPr>
        <w:t xml:space="preserve"> </w:t>
      </w:r>
      <w:r w:rsidR="00D74153" w:rsidRPr="00DC7688">
        <w:rPr>
          <w:rFonts w:ascii="Aptos Narrow" w:eastAsia="Times New Roman" w:hAnsi="Aptos Narrow" w:cs="Times New Roman"/>
        </w:rPr>
        <w:t>strategic selection of trainees</w:t>
      </w:r>
      <w:r w:rsidR="00D74153" w:rsidRPr="00631A41">
        <w:rPr>
          <w:rFonts w:ascii="Aptos Narrow" w:eastAsia="Times New Roman" w:hAnsi="Aptos Narrow" w:cs="Times New Roman"/>
        </w:rPr>
        <w:t xml:space="preserve"> from </w:t>
      </w:r>
      <w:r w:rsidR="00D74153" w:rsidRPr="00631A41">
        <w:rPr>
          <w:rFonts w:ascii="Aptos Narrow" w:eastAsia="Times New Roman" w:hAnsi="Aptos Narrow" w:cs="Times New Roman"/>
          <w:color w:val="000000"/>
          <w:kern w:val="0"/>
          <w14:ligatures w14:val="none"/>
        </w:rPr>
        <w:t>high-burden and under-resourced regions</w:t>
      </w:r>
      <w:r w:rsidR="00621762" w:rsidRPr="00631A41">
        <w:rPr>
          <w:rFonts w:ascii="Aptos Narrow" w:eastAsia="Times New Roman" w:hAnsi="Aptos Narrow" w:cs="Times New Roman"/>
          <w:b/>
          <w:bCs/>
          <w:color w:val="000000"/>
          <w:kern w:val="0"/>
          <w14:ligatures w14:val="none"/>
        </w:rPr>
        <w:t xml:space="preserve">, </w:t>
      </w:r>
      <w:r w:rsidR="00621762" w:rsidRPr="00631A41">
        <w:rPr>
          <w:rFonts w:ascii="Aptos Narrow" w:eastAsia="Times New Roman" w:hAnsi="Aptos Narrow" w:cs="Times New Roman"/>
          <w:color w:val="000000"/>
          <w:kern w:val="0"/>
          <w14:ligatures w14:val="none"/>
        </w:rPr>
        <w:t xml:space="preserve">and </w:t>
      </w:r>
      <w:r w:rsidR="00657663" w:rsidRPr="00631A41">
        <w:rPr>
          <w:rFonts w:ascii="Aptos Narrow" w:eastAsia="Times New Roman" w:hAnsi="Aptos Narrow" w:cs="Times New Roman"/>
          <w:color w:val="000000"/>
          <w:kern w:val="0"/>
          <w14:ligatures w14:val="none"/>
        </w:rPr>
        <w:t>support</w:t>
      </w:r>
      <w:r w:rsidR="00D97F8C" w:rsidRPr="00631A41">
        <w:rPr>
          <w:rFonts w:ascii="Aptos Narrow" w:eastAsia="Times New Roman" w:hAnsi="Aptos Narrow" w:cs="Times New Roman"/>
          <w:color w:val="000000"/>
          <w:kern w:val="0"/>
          <w14:ligatures w14:val="none"/>
        </w:rPr>
        <w:t xml:space="preserve"> for </w:t>
      </w:r>
      <w:r w:rsidR="00465089">
        <w:rPr>
          <w:rFonts w:ascii="Aptos Narrow" w:eastAsia="Times New Roman" w:hAnsi="Aptos Narrow" w:cs="Times New Roman"/>
          <w:color w:val="000000"/>
          <w:kern w:val="0"/>
          <w14:ligatures w14:val="none"/>
        </w:rPr>
        <w:t xml:space="preserve">optimal </w:t>
      </w:r>
      <w:r w:rsidR="00621762" w:rsidRPr="00631A41">
        <w:rPr>
          <w:rFonts w:ascii="Aptos Narrow" w:eastAsia="Times New Roman" w:hAnsi="Aptos Narrow" w:cs="Times New Roman"/>
          <w:color w:val="000000"/>
          <w:kern w:val="0"/>
          <w14:ligatures w14:val="none"/>
        </w:rPr>
        <w:t>deployment</w:t>
      </w:r>
      <w:r w:rsidR="00465089">
        <w:rPr>
          <w:rFonts w:ascii="Aptos Narrow" w:eastAsia="Times New Roman" w:hAnsi="Aptos Narrow" w:cs="Times New Roman"/>
          <w:color w:val="000000"/>
          <w:kern w:val="0"/>
          <w14:ligatures w14:val="none"/>
        </w:rPr>
        <w:t xml:space="preserve">, as well as </w:t>
      </w:r>
      <w:r w:rsidR="00465089" w:rsidRPr="00631A41">
        <w:rPr>
          <w:rFonts w:ascii="Aptos Narrow" w:eastAsia="Times New Roman" w:hAnsi="Aptos Narrow" w:cs="Times New Roman"/>
          <w:b/>
          <w:bCs/>
          <w:color w:val="000000"/>
          <w14:ligatures w14:val="none"/>
        </w:rPr>
        <w:t>establishing hospital-based fellowships</w:t>
      </w:r>
      <w:r w:rsidR="00465089" w:rsidRPr="00631A41">
        <w:rPr>
          <w:rFonts w:ascii="Aptos Narrow" w:eastAsia="Times New Roman" w:hAnsi="Aptos Narrow" w:cs="Times New Roman"/>
          <w:color w:val="000000"/>
          <w14:ligatures w14:val="none"/>
        </w:rPr>
        <w:t xml:space="preserve">.  </w:t>
      </w:r>
      <w:r w:rsidR="000806AD" w:rsidRPr="00631A41">
        <w:rPr>
          <w:rFonts w:ascii="Aptos Narrow" w:eastAsia="Times New Roman" w:hAnsi="Aptos Narrow" w:cs="Times New Roman"/>
        </w:rPr>
        <w:t xml:space="preserve">To enhance </w:t>
      </w:r>
      <w:r w:rsidR="00465089" w:rsidRPr="00465089">
        <w:rPr>
          <w:rFonts w:ascii="Aptos Narrow" w:eastAsia="Times New Roman" w:hAnsi="Aptos Narrow" w:cs="Times New Roman"/>
          <w:b/>
          <w:bCs/>
        </w:rPr>
        <w:t xml:space="preserve">training institution </w:t>
      </w:r>
      <w:r w:rsidR="000806AD" w:rsidRPr="00631A41">
        <w:rPr>
          <w:rFonts w:ascii="Aptos Narrow" w:eastAsia="Times New Roman" w:hAnsi="Aptos Narrow" w:cs="Times New Roman"/>
          <w:b/>
          <w:bCs/>
        </w:rPr>
        <w:t>capacity</w:t>
      </w:r>
      <w:r w:rsidR="000806AD" w:rsidRPr="00631A41">
        <w:rPr>
          <w:rFonts w:ascii="Aptos Narrow" w:eastAsia="Times New Roman" w:hAnsi="Aptos Narrow" w:cs="Times New Roman"/>
        </w:rPr>
        <w:t xml:space="preserve">, </w:t>
      </w:r>
      <w:r w:rsidR="004C105D">
        <w:rPr>
          <w:rFonts w:ascii="Aptos Narrow" w:eastAsia="Times New Roman" w:hAnsi="Aptos Narrow" w:cs="Times New Roman"/>
        </w:rPr>
        <w:t xml:space="preserve">departments </w:t>
      </w:r>
      <w:r w:rsidR="00121E5D" w:rsidRPr="00631A41">
        <w:rPr>
          <w:rFonts w:ascii="Aptos Narrow" w:eastAsia="Times New Roman" w:hAnsi="Aptos Narrow" w:cs="Times New Roman"/>
        </w:rPr>
        <w:t>that produce cadres critical to MNH services will</w:t>
      </w:r>
      <w:r w:rsidR="004C105D">
        <w:rPr>
          <w:rFonts w:ascii="Aptos Narrow" w:eastAsia="Times New Roman" w:hAnsi="Aptos Narrow" w:cs="Times New Roman"/>
        </w:rPr>
        <w:t>j</w:t>
      </w:r>
      <w:r w:rsidR="00121E5D" w:rsidRPr="00631A41">
        <w:rPr>
          <w:rFonts w:ascii="Aptos Narrow" w:eastAsia="Times New Roman" w:hAnsi="Aptos Narrow" w:cs="Times New Roman"/>
        </w:rPr>
        <w:t xml:space="preserve"> be strengthened through </w:t>
      </w:r>
      <w:r w:rsidR="004C105D">
        <w:rPr>
          <w:rFonts w:ascii="Aptos Narrow" w:eastAsia="Times New Roman" w:hAnsi="Aptos Narrow" w:cs="Times New Roman"/>
        </w:rPr>
        <w:t xml:space="preserve">faculty </w:t>
      </w:r>
      <w:r w:rsidR="00121E5D" w:rsidRPr="00631A41">
        <w:rPr>
          <w:rFonts w:ascii="Aptos Narrow" w:eastAsia="Times New Roman" w:hAnsi="Aptos Narrow" w:cs="Times New Roman"/>
        </w:rPr>
        <w:t xml:space="preserve">training in the latest guidelines and evidence. </w:t>
      </w:r>
      <w:r w:rsidR="00B043DC">
        <w:rPr>
          <w:rFonts w:ascii="Aptos Narrow" w:eastAsia="Times New Roman" w:hAnsi="Aptos Narrow" w:cs="Times New Roman"/>
        </w:rPr>
        <w:t>W</w:t>
      </w:r>
      <w:r w:rsidR="00D74153" w:rsidRPr="00631A41">
        <w:rPr>
          <w:rFonts w:ascii="Aptos Narrow" w:eastAsia="Times New Roman" w:hAnsi="Aptos Narrow" w:cs="Times New Roman"/>
          <w:b/>
          <w:bCs/>
        </w:rPr>
        <w:t xml:space="preserve">orkforce </w:t>
      </w:r>
      <w:r w:rsidR="00506DC8" w:rsidRPr="00631A41">
        <w:rPr>
          <w:rFonts w:ascii="Aptos Narrow" w:eastAsia="Times New Roman" w:hAnsi="Aptos Narrow" w:cs="Times New Roman"/>
          <w:b/>
          <w:bCs/>
        </w:rPr>
        <w:t>p</w:t>
      </w:r>
      <w:r w:rsidR="00D74153" w:rsidRPr="00631A41">
        <w:rPr>
          <w:rFonts w:ascii="Aptos Narrow" w:eastAsia="Times New Roman" w:hAnsi="Aptos Narrow" w:cs="Times New Roman"/>
          <w:b/>
          <w:bCs/>
        </w:rPr>
        <w:t>lanning</w:t>
      </w:r>
      <w:r w:rsidR="00D74153" w:rsidRPr="00631A41">
        <w:rPr>
          <w:rFonts w:ascii="Aptos Narrow" w:eastAsia="Times New Roman" w:hAnsi="Aptos Narrow" w:cs="Times New Roman"/>
        </w:rPr>
        <w:t xml:space="preserve"> through </w:t>
      </w:r>
      <w:r w:rsidR="004C4290" w:rsidRPr="00631A41">
        <w:rPr>
          <w:rFonts w:ascii="Aptos Narrow" w:eastAsia="Times New Roman" w:hAnsi="Aptos Narrow" w:cs="Times New Roman"/>
        </w:rPr>
        <w:t>f</w:t>
      </w:r>
      <w:r w:rsidR="00D74153" w:rsidRPr="00631A41">
        <w:rPr>
          <w:rFonts w:ascii="Aptos Narrow" w:eastAsia="Times New Roman" w:hAnsi="Aptos Narrow" w:cs="Times New Roman"/>
        </w:rPr>
        <w:t xml:space="preserve">urther development of the national Human Resource for Health Information System (HRHIS) </w:t>
      </w:r>
      <w:r w:rsidR="009F5C8E" w:rsidRPr="00631A41">
        <w:rPr>
          <w:rFonts w:ascii="Aptos Narrow" w:eastAsia="Times New Roman" w:hAnsi="Aptos Narrow" w:cs="Times New Roman"/>
        </w:rPr>
        <w:t xml:space="preserve">will </w:t>
      </w:r>
      <w:r w:rsidR="00D74153" w:rsidRPr="00631A41">
        <w:rPr>
          <w:rFonts w:ascii="Aptos Narrow" w:eastAsia="Times New Roman" w:hAnsi="Aptos Narrow" w:cs="Times New Roman"/>
        </w:rPr>
        <w:t>enhance planning, deployment, monitoring, and decision-making</w:t>
      </w:r>
      <w:r w:rsidR="003970FF" w:rsidRPr="00631A41">
        <w:rPr>
          <w:rFonts w:ascii="Aptos Narrow" w:eastAsia="Times New Roman" w:hAnsi="Aptos Narrow" w:cs="Times New Roman"/>
        </w:rPr>
        <w:t>.</w:t>
      </w:r>
    </w:p>
    <w:p w14:paraId="321BDB64" w14:textId="0DE6D8CB" w:rsidR="7C485859" w:rsidRDefault="7C485859" w:rsidP="7C485859">
      <w:pPr>
        <w:spacing w:after="0" w:line="240" w:lineRule="auto"/>
        <w:rPr>
          <w:rFonts w:ascii="Aptos Narrow" w:eastAsia="Times New Roman" w:hAnsi="Aptos Narrow" w:cs="Times New Roman"/>
          <w:b/>
          <w:bCs/>
        </w:rPr>
      </w:pPr>
    </w:p>
    <w:p w14:paraId="526794E2" w14:textId="6086E7FE" w:rsidR="00D74153" w:rsidRPr="00631A41" w:rsidRDefault="00FB589F" w:rsidP="004C4290">
      <w:pPr>
        <w:spacing w:after="0" w:line="240" w:lineRule="auto"/>
        <w:rPr>
          <w:rFonts w:ascii="Aptos Narrow" w:eastAsia="Times New Roman" w:hAnsi="Aptos Narrow" w:cs="Times New Roman"/>
          <w:kern w:val="0"/>
          <w14:ligatures w14:val="none"/>
        </w:rPr>
      </w:pPr>
      <w:r w:rsidRPr="00631A41">
        <w:rPr>
          <w:rFonts w:ascii="Aptos Narrow" w:eastAsia="Times New Roman" w:hAnsi="Aptos Narrow" w:cs="Times New Roman"/>
          <w:b/>
          <w:bCs/>
          <w:kern w:val="0"/>
          <w14:ligatures w14:val="none"/>
        </w:rPr>
        <w:t>M</w:t>
      </w:r>
      <w:r w:rsidR="00D74153" w:rsidRPr="00631A41">
        <w:rPr>
          <w:rFonts w:ascii="Aptos Narrow" w:eastAsia="Times New Roman" w:hAnsi="Aptos Narrow" w:cs="Times New Roman"/>
          <w:b/>
          <w:bCs/>
          <w:kern w:val="0"/>
          <w14:ligatures w14:val="none"/>
        </w:rPr>
        <w:t>aternal-newborn indicators</w:t>
      </w:r>
      <w:r w:rsidR="00D74153" w:rsidRPr="00631A41">
        <w:rPr>
          <w:rFonts w:ascii="Aptos Narrow" w:eastAsia="Times New Roman" w:hAnsi="Aptos Narrow" w:cs="Times New Roman"/>
          <w:kern w:val="0"/>
          <w14:ligatures w14:val="none"/>
        </w:rPr>
        <w:t xml:space="preserve"> to better measure quality of care will be integrated in </w:t>
      </w:r>
      <w:r w:rsidR="0023604B" w:rsidRPr="00631A41">
        <w:rPr>
          <w:rFonts w:ascii="Aptos Narrow" w:eastAsia="Times New Roman" w:hAnsi="Aptos Narrow" w:cs="Times New Roman"/>
          <w:kern w:val="0"/>
          <w14:ligatures w14:val="none"/>
        </w:rPr>
        <w:t>the national electronic medical record systems</w:t>
      </w:r>
      <w:r w:rsidR="00225624">
        <w:rPr>
          <w:rFonts w:ascii="Aptos Narrow" w:eastAsia="Times New Roman" w:hAnsi="Aptos Narrow" w:cs="Times New Roman"/>
          <w:kern w:val="0"/>
          <w14:ligatures w14:val="none"/>
        </w:rPr>
        <w:t xml:space="preserve"> (EMRs)</w:t>
      </w:r>
      <w:r w:rsidR="0023604B" w:rsidRPr="00631A41">
        <w:rPr>
          <w:rFonts w:ascii="Aptos Narrow" w:eastAsia="Times New Roman" w:hAnsi="Aptos Narrow" w:cs="Times New Roman"/>
          <w:kern w:val="0"/>
          <w14:ligatures w14:val="none"/>
        </w:rPr>
        <w:t xml:space="preserve">, </w:t>
      </w:r>
      <w:r w:rsidR="00D74153" w:rsidRPr="00631A41">
        <w:rPr>
          <w:rFonts w:ascii="Aptos Narrow" w:eastAsia="Times New Roman" w:hAnsi="Aptos Narrow" w:cs="Times New Roman"/>
          <w:kern w:val="0"/>
          <w14:ligatures w14:val="none"/>
        </w:rPr>
        <w:t>GOTHOMIS and Afya eHMS</w:t>
      </w:r>
      <w:r w:rsidR="006157CA">
        <w:rPr>
          <w:rFonts w:ascii="Aptos Narrow" w:eastAsia="Times New Roman" w:hAnsi="Aptos Narrow" w:cs="Times New Roman"/>
          <w:kern w:val="0"/>
          <w14:ligatures w14:val="none"/>
        </w:rPr>
        <w:t>, and f</w:t>
      </w:r>
      <w:r w:rsidR="00D74153" w:rsidRPr="00631A41">
        <w:rPr>
          <w:rFonts w:ascii="Aptos Narrow" w:eastAsia="Times New Roman" w:hAnsi="Aptos Narrow" w:cs="Times New Roman"/>
          <w:color w:val="000000"/>
          <w:kern w:val="0"/>
          <w14:ligatures w14:val="none"/>
        </w:rPr>
        <w:t>ocus facilities will be equipped with</w:t>
      </w:r>
      <w:r w:rsidR="00D74153" w:rsidRPr="00631A41">
        <w:rPr>
          <w:rFonts w:ascii="Aptos Narrow" w:eastAsia="Times New Roman" w:hAnsi="Aptos Narrow" w:cs="Times New Roman"/>
          <w:kern w:val="0"/>
          <w14:ligatures w14:val="none"/>
        </w:rPr>
        <w:t xml:space="preserve"> ICT infrastructure and connectivity to enable utilis</w:t>
      </w:r>
      <w:r w:rsidR="009E42B1" w:rsidRPr="00631A41">
        <w:rPr>
          <w:rFonts w:ascii="Aptos Narrow" w:eastAsia="Times New Roman" w:hAnsi="Aptos Narrow" w:cs="Times New Roman"/>
          <w:kern w:val="0"/>
          <w14:ligatures w14:val="none"/>
        </w:rPr>
        <w:t>ation</w:t>
      </w:r>
      <w:r w:rsidR="006D0EFE" w:rsidRPr="00631A41">
        <w:rPr>
          <w:rFonts w:ascii="Aptos Narrow" w:eastAsia="Times New Roman" w:hAnsi="Aptos Narrow" w:cs="Times New Roman"/>
          <w:kern w:val="0"/>
          <w14:ligatures w14:val="none"/>
        </w:rPr>
        <w:t>.</w:t>
      </w:r>
      <w:r w:rsidR="00D74153" w:rsidRPr="00631A41">
        <w:rPr>
          <w:rFonts w:ascii="Aptos Narrow" w:eastAsia="Times New Roman" w:hAnsi="Aptos Narrow" w:cs="Times New Roman"/>
          <w:kern w:val="0"/>
          <w14:ligatures w14:val="none"/>
        </w:rPr>
        <w:t xml:space="preserve"> </w:t>
      </w:r>
      <w:r w:rsidR="00174E22">
        <w:rPr>
          <w:rFonts w:ascii="Aptos Narrow" w:eastAsia="Times New Roman" w:hAnsi="Aptos Narrow" w:cs="Times New Roman"/>
          <w:kern w:val="0"/>
          <w14:ligatures w14:val="none"/>
        </w:rPr>
        <w:t>The</w:t>
      </w:r>
      <w:r w:rsidR="00D74153" w:rsidRPr="00631A41">
        <w:rPr>
          <w:rFonts w:ascii="Aptos Narrow" w:eastAsia="Times New Roman" w:hAnsi="Aptos Narrow" w:cs="Times New Roman"/>
          <w:color w:val="000000" w:themeColor="text1"/>
        </w:rPr>
        <w:t xml:space="preserve"> EMRs will be configured to automatically generate and transmit standardised indicator data into</w:t>
      </w:r>
      <w:r w:rsidR="006D0EFE" w:rsidRPr="00631A41">
        <w:rPr>
          <w:rFonts w:ascii="Aptos Narrow" w:eastAsia="Times New Roman" w:hAnsi="Aptos Narrow" w:cs="Times New Roman"/>
          <w:color w:val="000000" w:themeColor="text1"/>
        </w:rPr>
        <w:t xml:space="preserve"> </w:t>
      </w:r>
      <w:r w:rsidR="00C020D4">
        <w:rPr>
          <w:rFonts w:ascii="Aptos Narrow" w:eastAsia="Times New Roman" w:hAnsi="Aptos Narrow" w:cs="Times New Roman"/>
          <w:color w:val="000000" w:themeColor="text1"/>
        </w:rPr>
        <w:t xml:space="preserve">DHIS2 </w:t>
      </w:r>
      <w:r w:rsidR="00D74153" w:rsidRPr="00631A41">
        <w:rPr>
          <w:rFonts w:ascii="Aptos Narrow" w:eastAsia="Times New Roman" w:hAnsi="Aptos Narrow" w:cs="Times New Roman"/>
          <w:color w:val="000000" w:themeColor="text1"/>
        </w:rPr>
        <w:t>for aggregate reporting</w:t>
      </w:r>
      <w:r w:rsidR="00C97345" w:rsidRPr="00631A41">
        <w:rPr>
          <w:rFonts w:ascii="Aptos Narrow" w:eastAsia="Times New Roman" w:hAnsi="Aptos Narrow" w:cs="Times New Roman"/>
          <w:color w:val="000000" w:themeColor="text1"/>
        </w:rPr>
        <w:t xml:space="preserve"> to</w:t>
      </w:r>
      <w:r w:rsidR="00D74153" w:rsidRPr="00631A41">
        <w:rPr>
          <w:rFonts w:ascii="Aptos Narrow" w:eastAsia="Times New Roman" w:hAnsi="Aptos Narrow" w:cs="Times New Roman"/>
          <w:color w:val="000000" w:themeColor="text1"/>
        </w:rPr>
        <w:t xml:space="preserve"> reduce the reporting burden and improve data consistency between systems. </w:t>
      </w:r>
      <w:r w:rsidR="00D74153" w:rsidRPr="00631A41">
        <w:rPr>
          <w:rFonts w:ascii="Aptos Narrow" w:eastAsia="Times New Roman" w:hAnsi="Aptos Narrow" w:cs="Times New Roman"/>
          <w:kern w:val="0"/>
          <w14:ligatures w14:val="none"/>
        </w:rPr>
        <w:t xml:space="preserve">The </w:t>
      </w:r>
      <w:r w:rsidR="00D74153" w:rsidRPr="00631A41">
        <w:rPr>
          <w:rFonts w:ascii="Aptos Narrow" w:eastAsia="Times New Roman" w:hAnsi="Aptos Narrow" w:cs="Times New Roman"/>
          <w:color w:val="000000"/>
          <w:kern w:val="0"/>
          <w14:ligatures w14:val="none"/>
        </w:rPr>
        <w:t>national health dashboard will be strengthened to include MNH, tracking coverage of key interventions, workforce, commodities, and emergency transport and referral investments.</w:t>
      </w:r>
      <w:r w:rsidR="00D74153" w:rsidRPr="00631A41">
        <w:rPr>
          <w:rFonts w:ascii="Aptos Narrow" w:eastAsia="Times New Roman" w:hAnsi="Aptos Narrow" w:cs="Times New Roman"/>
          <w:color w:val="000000" w:themeColor="text1"/>
        </w:rPr>
        <w:t xml:space="preserve">. </w:t>
      </w:r>
      <w:r w:rsidR="00D74153" w:rsidRPr="00631A41">
        <w:rPr>
          <w:rFonts w:ascii="Aptos Narrow" w:eastAsia="Times New Roman" w:hAnsi="Aptos Narrow" w:cs="Times New Roman"/>
          <w:color w:val="000000"/>
          <w:kern w:val="0"/>
          <w14:ligatures w14:val="none"/>
        </w:rPr>
        <w:t>R</w:t>
      </w:r>
      <w:r w:rsidR="00D74153" w:rsidRPr="00631A41">
        <w:rPr>
          <w:rFonts w:ascii="Aptos Narrow" w:eastAsia="Times New Roman" w:hAnsi="Aptos Narrow" w:cs="Times New Roman"/>
          <w:kern w:val="0"/>
          <w14:ligatures w14:val="none"/>
        </w:rPr>
        <w:t xml:space="preserve">eal-time digitisation of MPDSR in DHIS2 will be strengthened to enable a more rapid response, including the better capture of perinatal deaths. </w:t>
      </w:r>
    </w:p>
    <w:p w14:paraId="6AC77964" w14:textId="77777777" w:rsidR="00D74153" w:rsidRPr="00631A41" w:rsidRDefault="00D74153" w:rsidP="00D74153">
      <w:pPr>
        <w:tabs>
          <w:tab w:val="left" w:pos="2388"/>
        </w:tabs>
        <w:spacing w:after="0" w:line="240" w:lineRule="auto"/>
        <w:rPr>
          <w:rFonts w:ascii="Aptos Narrow" w:eastAsia="Times New Roman" w:hAnsi="Aptos Narrow" w:cs="Times New Roman"/>
          <w:b/>
          <w:color w:val="000000" w:themeColor="text1"/>
        </w:rPr>
      </w:pPr>
    </w:p>
    <w:p w14:paraId="4867486A" w14:textId="46160AF7" w:rsidR="00D74153" w:rsidRPr="00631A41" w:rsidRDefault="00407ECA" w:rsidP="00D74153">
      <w:pPr>
        <w:spacing w:after="0" w:line="240" w:lineRule="auto"/>
        <w:rPr>
          <w:rFonts w:ascii="Aptos Narrow" w:eastAsia="Times New Roman" w:hAnsi="Aptos Narrow" w:cs="Times New Roman"/>
          <w:color w:val="000000"/>
          <w:kern w:val="0"/>
          <w14:ligatures w14:val="none"/>
        </w:rPr>
      </w:pPr>
      <w:r w:rsidRPr="00631A41">
        <w:rPr>
          <w:rFonts w:ascii="Aptos Narrow" w:eastAsia="Times New Roman" w:hAnsi="Aptos Narrow" w:cs="Times New Roman"/>
          <w:b/>
          <w:bCs/>
          <w:color w:val="000000"/>
          <w:kern w:val="0"/>
          <w14:ligatures w14:val="none"/>
        </w:rPr>
        <w:t>Advocacy</w:t>
      </w:r>
      <w:r w:rsidRPr="00631A41">
        <w:rPr>
          <w:rFonts w:ascii="Aptos Narrow" w:eastAsia="Times New Roman" w:hAnsi="Aptos Narrow" w:cs="Times New Roman"/>
          <w:color w:val="000000"/>
          <w:kern w:val="0"/>
          <w14:ligatures w14:val="none"/>
        </w:rPr>
        <w:t xml:space="preserve"> </w:t>
      </w:r>
      <w:r w:rsidR="00D74153" w:rsidRPr="00631A41">
        <w:rPr>
          <w:rFonts w:ascii="Aptos Narrow" w:eastAsia="Times New Roman" w:hAnsi="Aptos Narrow" w:cs="Times New Roman"/>
          <w:color w:val="000000"/>
          <w:kern w:val="0"/>
          <w14:ligatures w14:val="none"/>
        </w:rPr>
        <w:t xml:space="preserve">with key decision-makers to prioritise the </w:t>
      </w:r>
      <w:r w:rsidR="0092533E" w:rsidRPr="00631A41">
        <w:rPr>
          <w:rFonts w:ascii="Aptos Narrow" w:eastAsia="Times New Roman" w:hAnsi="Aptos Narrow" w:cs="Times New Roman"/>
          <w:color w:val="000000"/>
          <w:kern w:val="0"/>
          <w14:ligatures w14:val="none"/>
        </w:rPr>
        <w:t>MNH</w:t>
      </w:r>
      <w:r w:rsidR="00D74153" w:rsidRPr="00631A41">
        <w:rPr>
          <w:rFonts w:ascii="Aptos Narrow" w:eastAsia="Times New Roman" w:hAnsi="Aptos Narrow" w:cs="Times New Roman"/>
          <w:color w:val="000000"/>
          <w:kern w:val="0"/>
          <w14:ligatures w14:val="none"/>
        </w:rPr>
        <w:t xml:space="preserve"> </w:t>
      </w:r>
      <w:r w:rsidR="0092533E" w:rsidRPr="00631A41">
        <w:rPr>
          <w:rFonts w:ascii="Aptos Narrow" w:eastAsia="Times New Roman" w:hAnsi="Aptos Narrow" w:cs="Times New Roman"/>
          <w:color w:val="000000"/>
          <w:kern w:val="0"/>
          <w14:ligatures w14:val="none"/>
        </w:rPr>
        <w:t xml:space="preserve">acceleration </w:t>
      </w:r>
      <w:r w:rsidR="00D74153" w:rsidRPr="00631A41">
        <w:rPr>
          <w:rFonts w:ascii="Aptos Narrow" w:eastAsia="Times New Roman" w:hAnsi="Aptos Narrow" w:cs="Times New Roman"/>
          <w:color w:val="000000"/>
          <w:kern w:val="0"/>
          <w14:ligatures w14:val="none"/>
        </w:rPr>
        <w:t xml:space="preserve">agenda </w:t>
      </w:r>
      <w:r w:rsidR="000A0ED7" w:rsidRPr="00631A41">
        <w:rPr>
          <w:rFonts w:ascii="Aptos Narrow" w:eastAsia="Times New Roman" w:hAnsi="Aptos Narrow" w:cs="Times New Roman"/>
          <w:color w:val="000000"/>
          <w:kern w:val="0"/>
          <w14:ligatures w14:val="none"/>
        </w:rPr>
        <w:t>is planned</w:t>
      </w:r>
      <w:r w:rsidR="00B62CC8" w:rsidRPr="00631A41">
        <w:rPr>
          <w:rFonts w:ascii="Aptos Narrow" w:eastAsia="Times New Roman" w:hAnsi="Aptos Narrow" w:cs="Times New Roman"/>
          <w:color w:val="000000"/>
          <w:kern w:val="0"/>
          <w14:ligatures w14:val="none"/>
        </w:rPr>
        <w:t>, as well as</w:t>
      </w:r>
      <w:r w:rsidR="00D74153" w:rsidRPr="00631A41">
        <w:rPr>
          <w:rFonts w:ascii="Aptos Narrow" w:eastAsia="Times New Roman" w:hAnsi="Aptos Narrow" w:cs="Times New Roman"/>
          <w:color w:val="000000"/>
          <w:kern w:val="0"/>
          <w14:ligatures w14:val="none"/>
        </w:rPr>
        <w:t xml:space="preserve"> engaging the private sector to m</w:t>
      </w:r>
      <w:r w:rsidR="00DD615D" w:rsidRPr="00631A41">
        <w:rPr>
          <w:rFonts w:ascii="Aptos Narrow" w:eastAsia="Times New Roman" w:hAnsi="Aptos Narrow" w:cs="Times New Roman"/>
          <w:color w:val="000000"/>
          <w:kern w:val="0"/>
          <w14:ligatures w14:val="none"/>
        </w:rPr>
        <w:t xml:space="preserve">obilize </w:t>
      </w:r>
      <w:r w:rsidR="00823B81" w:rsidRPr="00631A41">
        <w:rPr>
          <w:rFonts w:ascii="Aptos Narrow" w:eastAsia="Times New Roman" w:hAnsi="Aptos Narrow" w:cs="Times New Roman"/>
          <w:color w:val="000000"/>
          <w:kern w:val="0"/>
          <w14:ligatures w14:val="none"/>
        </w:rPr>
        <w:t xml:space="preserve">resources for </w:t>
      </w:r>
      <w:r w:rsidR="00DD615D" w:rsidRPr="00631A41">
        <w:rPr>
          <w:rFonts w:ascii="Aptos Narrow" w:eastAsia="Times New Roman" w:hAnsi="Aptos Narrow" w:cs="Times New Roman"/>
          <w:color w:val="000000"/>
          <w:kern w:val="0"/>
          <w14:ligatures w14:val="none"/>
        </w:rPr>
        <w:t xml:space="preserve">neonatal infrastructure and equipping, </w:t>
      </w:r>
      <w:r w:rsidR="003B5487" w:rsidRPr="00631A41">
        <w:rPr>
          <w:rFonts w:ascii="Aptos Narrow" w:eastAsia="Times New Roman" w:hAnsi="Aptos Narrow" w:cs="Times New Roman"/>
          <w:color w:val="000000"/>
          <w:kern w:val="0"/>
          <w14:ligatures w14:val="none"/>
        </w:rPr>
        <w:t xml:space="preserve">advocating with district and regional councils to </w:t>
      </w:r>
      <w:r w:rsidR="000A0ED7" w:rsidRPr="00631A41">
        <w:rPr>
          <w:rFonts w:ascii="Aptos Narrow" w:eastAsia="Times New Roman" w:hAnsi="Aptos Narrow" w:cs="Times New Roman"/>
          <w:color w:val="000000"/>
          <w:kern w:val="0"/>
          <w14:ligatures w14:val="none"/>
        </w:rPr>
        <w:t xml:space="preserve">scale and </w:t>
      </w:r>
      <w:r w:rsidR="003B5487" w:rsidRPr="00631A41">
        <w:rPr>
          <w:rFonts w:ascii="Aptos Narrow" w:eastAsia="Times New Roman" w:hAnsi="Aptos Narrow" w:cs="Times New Roman"/>
          <w:color w:val="000000"/>
          <w:kern w:val="0"/>
          <w14:ligatures w14:val="none"/>
        </w:rPr>
        <w:t xml:space="preserve">sustain investments </w:t>
      </w:r>
      <w:r w:rsidR="009E5663" w:rsidRPr="00631A41">
        <w:rPr>
          <w:rFonts w:ascii="Aptos Narrow" w:eastAsia="Times New Roman" w:hAnsi="Aptos Narrow" w:cs="Times New Roman"/>
          <w:color w:val="000000"/>
          <w:kern w:val="0"/>
          <w14:ligatures w14:val="none"/>
        </w:rPr>
        <w:t xml:space="preserve">as well as engaging health workers </w:t>
      </w:r>
      <w:r w:rsidR="00D74153" w:rsidRPr="00631A41">
        <w:rPr>
          <w:rFonts w:ascii="Aptos Narrow" w:eastAsia="Times New Roman" w:hAnsi="Aptos Narrow" w:cs="Times New Roman"/>
          <w:color w:val="000000"/>
          <w:kern w:val="0"/>
          <w14:ligatures w14:val="none"/>
        </w:rPr>
        <w:t xml:space="preserve">and patients on </w:t>
      </w:r>
      <w:r w:rsidR="009E5663" w:rsidRPr="00631A41">
        <w:rPr>
          <w:rFonts w:ascii="Aptos Narrow" w:eastAsia="Times New Roman" w:hAnsi="Aptos Narrow" w:cs="Times New Roman"/>
          <w:color w:val="000000"/>
          <w:kern w:val="0"/>
          <w14:ligatures w14:val="none"/>
        </w:rPr>
        <w:t>the</w:t>
      </w:r>
      <w:r w:rsidR="00C472D3" w:rsidRPr="00631A41">
        <w:rPr>
          <w:rFonts w:ascii="Aptos Narrow" w:eastAsia="Times New Roman" w:hAnsi="Aptos Narrow" w:cs="Times New Roman"/>
          <w:color w:val="000000"/>
          <w:kern w:val="0"/>
          <w14:ligatures w14:val="none"/>
        </w:rPr>
        <w:t xml:space="preserve"> </w:t>
      </w:r>
      <w:r w:rsidR="009E5663" w:rsidRPr="00631A41">
        <w:rPr>
          <w:rFonts w:ascii="Aptos Narrow" w:eastAsia="Times New Roman" w:hAnsi="Aptos Narrow" w:cs="Times New Roman"/>
          <w:color w:val="000000"/>
          <w:kern w:val="0"/>
          <w14:ligatures w14:val="none"/>
        </w:rPr>
        <w:t xml:space="preserve">key practices to facilitate </w:t>
      </w:r>
      <w:r w:rsidR="00D74153" w:rsidRPr="00631A41">
        <w:rPr>
          <w:rFonts w:ascii="Aptos Narrow" w:eastAsia="Times New Roman" w:hAnsi="Aptos Narrow" w:cs="Times New Roman"/>
          <w:color w:val="000000"/>
          <w:kern w:val="0"/>
          <w14:ligatures w14:val="none"/>
        </w:rPr>
        <w:t>zero-separation, iKMC and birth companionship</w:t>
      </w:r>
      <w:r w:rsidR="009E5663" w:rsidRPr="00631A41">
        <w:rPr>
          <w:rFonts w:ascii="Aptos Narrow" w:eastAsia="Times New Roman" w:hAnsi="Aptos Narrow" w:cs="Times New Roman"/>
          <w:color w:val="000000"/>
          <w:kern w:val="0"/>
          <w14:ligatures w14:val="none"/>
        </w:rPr>
        <w:t>.</w:t>
      </w:r>
      <w:r w:rsidR="009A4C01">
        <w:rPr>
          <w:rFonts w:ascii="Aptos Narrow" w:eastAsia="Times New Roman" w:hAnsi="Aptos Narrow" w:cs="Times New Roman"/>
          <w:color w:val="000000"/>
          <w:kern w:val="0"/>
          <w14:ligatures w14:val="none"/>
        </w:rPr>
        <w:t xml:space="preserve"> </w:t>
      </w:r>
      <w:r w:rsidR="00345DA7" w:rsidRPr="00E30A26">
        <w:rPr>
          <w:rFonts w:ascii="Aptos Narrow" w:eastAsia="Times New Roman" w:hAnsi="Aptos Narrow" w:cs="Times New Roman"/>
          <w:b/>
          <w:bCs/>
          <w:color w:val="000000"/>
          <w:kern w:val="0"/>
          <w14:ligatures w14:val="none"/>
        </w:rPr>
        <w:t>L</w:t>
      </w:r>
      <w:r w:rsidR="00D74153" w:rsidRPr="00E30A26">
        <w:rPr>
          <w:rFonts w:ascii="Aptos Narrow" w:eastAsia="Times New Roman" w:hAnsi="Aptos Narrow" w:cs="Times New Roman"/>
          <w:b/>
          <w:bCs/>
          <w:kern w:val="0"/>
          <w14:ligatures w14:val="none"/>
        </w:rPr>
        <w:t>ea</w:t>
      </w:r>
      <w:r w:rsidR="00D74153" w:rsidRPr="00631A41">
        <w:rPr>
          <w:rFonts w:ascii="Aptos Narrow" w:eastAsia="Times New Roman" w:hAnsi="Aptos Narrow" w:cs="Times New Roman"/>
          <w:b/>
          <w:bCs/>
          <w:kern w:val="0"/>
          <w14:ligatures w14:val="none"/>
        </w:rPr>
        <w:t>dership and management</w:t>
      </w:r>
      <w:r w:rsidR="00D74153" w:rsidRPr="00631A41">
        <w:rPr>
          <w:rFonts w:ascii="Aptos Narrow" w:eastAsia="Times New Roman" w:hAnsi="Aptos Narrow" w:cs="Times New Roman"/>
          <w:kern w:val="0"/>
          <w14:ligatures w14:val="none"/>
        </w:rPr>
        <w:t xml:space="preserve"> </w:t>
      </w:r>
      <w:r w:rsidR="00345DA7">
        <w:rPr>
          <w:rFonts w:ascii="Aptos Narrow" w:eastAsia="Times New Roman" w:hAnsi="Aptos Narrow" w:cs="Times New Roman"/>
          <w:kern w:val="0"/>
          <w14:ligatures w14:val="none"/>
        </w:rPr>
        <w:t xml:space="preserve">training </w:t>
      </w:r>
      <w:r w:rsidR="00D74153" w:rsidRPr="00631A41">
        <w:rPr>
          <w:rFonts w:ascii="Aptos Narrow" w:eastAsia="Times New Roman" w:hAnsi="Aptos Narrow" w:cs="Times New Roman"/>
          <w:kern w:val="0"/>
          <w14:ligatures w14:val="none"/>
        </w:rPr>
        <w:t xml:space="preserve">for national </w:t>
      </w:r>
      <w:r w:rsidR="004450A2" w:rsidRPr="00631A41">
        <w:rPr>
          <w:rFonts w:ascii="Aptos Narrow" w:eastAsia="Times New Roman" w:hAnsi="Aptos Narrow" w:cs="Times New Roman"/>
          <w:kern w:val="0"/>
          <w14:ligatures w14:val="none"/>
        </w:rPr>
        <w:t xml:space="preserve">MNH </w:t>
      </w:r>
      <w:r w:rsidR="00D74153" w:rsidRPr="00631A41">
        <w:rPr>
          <w:rFonts w:ascii="Aptos Narrow" w:eastAsia="Times New Roman" w:hAnsi="Aptos Narrow" w:cs="Times New Roman"/>
          <w:kern w:val="0"/>
          <w14:ligatures w14:val="none"/>
        </w:rPr>
        <w:t>technical lead</w:t>
      </w:r>
      <w:r w:rsidR="004450A2" w:rsidRPr="00631A41">
        <w:rPr>
          <w:rFonts w:ascii="Aptos Narrow" w:eastAsia="Times New Roman" w:hAnsi="Aptos Narrow" w:cs="Times New Roman"/>
          <w:kern w:val="0"/>
          <w14:ligatures w14:val="none"/>
        </w:rPr>
        <w:t>s</w:t>
      </w:r>
      <w:r w:rsidR="00D74153" w:rsidRPr="00631A41">
        <w:rPr>
          <w:rFonts w:ascii="Aptos Narrow" w:eastAsia="Times New Roman" w:hAnsi="Aptos Narrow" w:cs="Times New Roman"/>
          <w:kern w:val="0"/>
          <w14:ligatures w14:val="none"/>
        </w:rPr>
        <w:t xml:space="preserve">, and </w:t>
      </w:r>
      <w:r w:rsidR="00D74153" w:rsidRPr="00631A41">
        <w:rPr>
          <w:rFonts w:ascii="Aptos Narrow" w:eastAsia="Times New Roman" w:hAnsi="Aptos Narrow" w:cs="Times New Roman"/>
          <w:color w:val="000000" w:themeColor="text1"/>
        </w:rPr>
        <w:t>Regional and Council Health Management Teams (R/</w:t>
      </w:r>
      <w:r w:rsidR="004450A2" w:rsidRPr="00631A41">
        <w:rPr>
          <w:rFonts w:ascii="Aptos Narrow" w:eastAsia="Times New Roman" w:hAnsi="Aptos Narrow" w:cs="Times New Roman"/>
          <w:color w:val="000000" w:themeColor="text1"/>
        </w:rPr>
        <w:t>C</w:t>
      </w:r>
      <w:r w:rsidR="00D74153" w:rsidRPr="00631A41">
        <w:rPr>
          <w:rFonts w:ascii="Aptos Narrow" w:eastAsia="Times New Roman" w:hAnsi="Aptos Narrow" w:cs="Times New Roman"/>
          <w:color w:val="000000" w:themeColor="text1"/>
        </w:rPr>
        <w:t>HMTs</w:t>
      </w:r>
      <w:r w:rsidR="00345DA7">
        <w:rPr>
          <w:rFonts w:ascii="Aptos Narrow" w:eastAsia="Times New Roman" w:hAnsi="Aptos Narrow" w:cs="Times New Roman"/>
          <w:color w:val="000000" w:themeColor="text1"/>
        </w:rPr>
        <w:t>)</w:t>
      </w:r>
      <w:r w:rsidR="00D74153" w:rsidRPr="00631A41">
        <w:rPr>
          <w:rFonts w:ascii="Aptos Narrow" w:eastAsia="Times New Roman" w:hAnsi="Aptos Narrow" w:cs="Times New Roman"/>
          <w:color w:val="000000" w:themeColor="text1"/>
        </w:rPr>
        <w:t xml:space="preserve"> will be supported. The key </w:t>
      </w:r>
      <w:r w:rsidR="00D74153" w:rsidRPr="00D65A1C">
        <w:rPr>
          <w:rFonts w:ascii="Aptos Narrow" w:eastAsia="Times New Roman" w:hAnsi="Aptos Narrow" w:cs="Times New Roman"/>
          <w:b/>
          <w:bCs/>
          <w:color w:val="000000" w:themeColor="text1"/>
        </w:rPr>
        <w:t>national</w:t>
      </w:r>
      <w:r w:rsidR="00D74153" w:rsidRPr="00D65A1C">
        <w:rPr>
          <w:rFonts w:ascii="Aptos Narrow" w:eastAsia="Times New Roman" w:hAnsi="Aptos Narrow" w:cs="Times New Roman"/>
          <w:b/>
          <w:bCs/>
          <w:color w:val="000000"/>
          <w:kern w:val="0"/>
          <w14:ligatures w14:val="none"/>
        </w:rPr>
        <w:t xml:space="preserve"> technical working groups</w:t>
      </w:r>
      <w:r w:rsidR="00345DA7" w:rsidRPr="00631A41">
        <w:rPr>
          <w:rFonts w:ascii="Aptos Narrow" w:eastAsia="Times New Roman" w:hAnsi="Aptos Narrow" w:cs="Times New Roman"/>
          <w:color w:val="000000"/>
          <w:kern w:val="0"/>
          <w14:ligatures w14:val="none"/>
        </w:rPr>
        <w:t xml:space="preserve"> </w:t>
      </w:r>
      <w:r w:rsidR="00D74153" w:rsidRPr="00631A41">
        <w:rPr>
          <w:rFonts w:ascii="Aptos Narrow" w:eastAsia="Times New Roman" w:hAnsi="Aptos Narrow" w:cs="Times New Roman"/>
          <w:color w:val="000000"/>
          <w:kern w:val="0"/>
          <w14:ligatures w14:val="none"/>
        </w:rPr>
        <w:t xml:space="preserve">will receive support. </w:t>
      </w:r>
    </w:p>
    <w:p w14:paraId="4DC9A86B" w14:textId="77777777" w:rsidR="00DB474C" w:rsidRDefault="00DB474C" w:rsidP="00D74153">
      <w:pPr>
        <w:spacing w:after="0" w:line="240" w:lineRule="auto"/>
        <w:rPr>
          <w:rFonts w:ascii="Aptos Narrow" w:eastAsia="Times New Roman" w:hAnsi="Aptos Narrow" w:cs="Times New Roman"/>
          <w:color w:val="000000"/>
          <w:kern w:val="0"/>
          <w14:ligatures w14:val="none"/>
        </w:rPr>
      </w:pPr>
    </w:p>
    <w:p w14:paraId="40FE9927" w14:textId="77777777" w:rsidR="000A5F15" w:rsidRPr="00004A83" w:rsidRDefault="000A5F15" w:rsidP="00D74153">
      <w:pPr>
        <w:spacing w:after="0" w:line="240" w:lineRule="auto"/>
        <w:rPr>
          <w:rFonts w:ascii="Aptos Narrow" w:eastAsia="Times New Roman" w:hAnsi="Aptos Narrow" w:cs="Times New Roman"/>
          <w:color w:val="000000"/>
          <w:kern w:val="0"/>
          <w:sz w:val="8"/>
          <w:szCs w:val="8"/>
          <w14:ligatures w14:val="none"/>
        </w:rPr>
      </w:pPr>
    </w:p>
    <w:tbl>
      <w:tblPr>
        <w:tblStyle w:val="TableGrid"/>
        <w:tblW w:w="0" w:type="auto"/>
        <w:shd w:val="clear" w:color="auto" w:fill="F4B083" w:themeFill="accent2" w:themeFillTint="99"/>
        <w:tblLook w:val="04A0" w:firstRow="1" w:lastRow="0" w:firstColumn="1" w:lastColumn="0" w:noHBand="0" w:noVBand="1"/>
      </w:tblPr>
      <w:tblGrid>
        <w:gridCol w:w="9360"/>
      </w:tblGrid>
      <w:tr w:rsidR="00F85BDD" w:rsidRPr="00631A41" w14:paraId="607D974E" w14:textId="77777777">
        <w:trPr>
          <w:trHeight w:hRule="exact" w:val="360"/>
        </w:trPr>
        <w:tc>
          <w:tcPr>
            <w:tcW w:w="9360" w:type="dxa"/>
            <w:shd w:val="clear" w:color="auto" w:fill="FBE4D5" w:themeFill="accent2" w:themeFillTint="33"/>
            <w:vAlign w:val="center"/>
          </w:tcPr>
          <w:p w14:paraId="2367CF04" w14:textId="13357A47" w:rsidR="00F85BDD" w:rsidRPr="003E6E47" w:rsidRDefault="00F85BDD">
            <w:pPr>
              <w:spacing w:after="0" w:line="240" w:lineRule="auto"/>
              <w:rPr>
                <w:rFonts w:ascii="Aptos Narrow" w:hAnsi="Aptos Narrow" w:cs="Arial"/>
                <w:b/>
                <w:kern w:val="0"/>
                <w:sz w:val="24"/>
                <w:szCs w:val="24"/>
              </w:rPr>
            </w:pPr>
            <w:r w:rsidRPr="00631A41">
              <w:rPr>
                <w:rFonts w:ascii="Aptos Narrow" w:eastAsia="Aptos Narrow" w:hAnsi="Aptos Narrow" w:cs="Aptos Narrow"/>
                <w:color w:val="000000" w:themeColor="text1"/>
              </w:rPr>
              <w:br w:type="page"/>
            </w:r>
            <w:r w:rsidRPr="00631A41">
              <w:rPr>
                <w:rFonts w:ascii="Aptos Narrow" w:hAnsi="Aptos Narrow" w:cs="Arial"/>
                <w:b/>
                <w:kern w:val="0"/>
              </w:rPr>
              <w:t xml:space="preserve"> </w:t>
            </w:r>
            <w:r w:rsidR="00DA6070" w:rsidRPr="003E6E47">
              <w:rPr>
                <w:rFonts w:ascii="Aptos Narrow" w:hAnsi="Aptos Narrow" w:cs="Arial"/>
                <w:b/>
                <w:kern w:val="0"/>
                <w:sz w:val="24"/>
                <w:szCs w:val="24"/>
              </w:rPr>
              <w:t>Implementation Approach</w:t>
            </w:r>
          </w:p>
        </w:tc>
      </w:tr>
    </w:tbl>
    <w:p w14:paraId="5BF9A831" w14:textId="47C67605" w:rsidR="00F85BDD" w:rsidRPr="00631A41" w:rsidRDefault="00F85BDD" w:rsidP="00DF22EB">
      <w:pPr>
        <w:pStyle w:val="NormalWeb"/>
        <w:spacing w:before="0" w:beforeAutospacing="0" w:after="0" w:afterAutospacing="0"/>
        <w:rPr>
          <w:rFonts w:ascii="Aptos Narrow" w:hAnsi="Aptos Narrow"/>
          <w:color w:val="000000" w:themeColor="text1"/>
          <w:sz w:val="22"/>
          <w:szCs w:val="22"/>
          <w:lang w:val="en-GB"/>
        </w:rPr>
      </w:pPr>
    </w:p>
    <w:p w14:paraId="677F35B8" w14:textId="63B3FF43" w:rsidR="004115CD" w:rsidRPr="00D56EDE" w:rsidRDefault="00865FBA" w:rsidP="009727A6">
      <w:pPr>
        <w:spacing w:after="0" w:line="240" w:lineRule="auto"/>
        <w:rPr>
          <w:rFonts w:ascii="Aptos Narrow" w:hAnsi="Aptos Narrow"/>
          <w:color w:val="000000" w:themeColor="text1"/>
        </w:rPr>
      </w:pPr>
      <w:r w:rsidRPr="00631A41">
        <w:rPr>
          <w:rFonts w:ascii="Aptos Narrow" w:hAnsi="Aptos Narrow"/>
          <w:color w:val="000000" w:themeColor="text1"/>
        </w:rPr>
        <w:t xml:space="preserve">The </w:t>
      </w:r>
      <w:r w:rsidR="00AA1BD7" w:rsidRPr="00631A41">
        <w:rPr>
          <w:rFonts w:ascii="Aptos Narrow" w:hAnsi="Aptos Narrow"/>
          <w:b/>
          <w:bCs/>
          <w:color w:val="000000" w:themeColor="text1"/>
        </w:rPr>
        <w:t>implementation</w:t>
      </w:r>
      <w:r w:rsidR="00335604" w:rsidRPr="00631A41">
        <w:rPr>
          <w:rFonts w:ascii="Aptos Narrow" w:hAnsi="Aptos Narrow"/>
          <w:b/>
          <w:bCs/>
          <w:color w:val="000000" w:themeColor="text1"/>
        </w:rPr>
        <w:t xml:space="preserve"> </w:t>
      </w:r>
      <w:r w:rsidRPr="00631A41">
        <w:rPr>
          <w:rFonts w:ascii="Aptos Narrow" w:hAnsi="Aptos Narrow"/>
          <w:b/>
          <w:bCs/>
          <w:color w:val="000000" w:themeColor="text1"/>
        </w:rPr>
        <w:t>approach</w:t>
      </w:r>
      <w:r w:rsidRPr="00631A41">
        <w:rPr>
          <w:rFonts w:ascii="Aptos Narrow" w:hAnsi="Aptos Narrow"/>
          <w:color w:val="000000" w:themeColor="text1"/>
        </w:rPr>
        <w:t xml:space="preserve"> was co-designed with the MOH, </w:t>
      </w:r>
      <w:r w:rsidR="00EF098D">
        <w:rPr>
          <w:rFonts w:ascii="Aptos Narrow" w:hAnsi="Aptos Narrow"/>
          <w:color w:val="000000" w:themeColor="text1"/>
        </w:rPr>
        <w:t>PMO-RALG</w:t>
      </w:r>
      <w:r w:rsidRPr="00631A41">
        <w:rPr>
          <w:rFonts w:ascii="Aptos Narrow" w:hAnsi="Aptos Narrow"/>
          <w:color w:val="000000" w:themeColor="text1"/>
        </w:rPr>
        <w:t xml:space="preserve"> and </w:t>
      </w:r>
      <w:r w:rsidR="00EC446A" w:rsidRPr="00631A41">
        <w:rPr>
          <w:rFonts w:ascii="Aptos Narrow" w:hAnsi="Aptos Narrow"/>
          <w:color w:val="000000" w:themeColor="text1"/>
        </w:rPr>
        <w:t>MSD</w:t>
      </w:r>
      <w:r w:rsidR="00AA1BD7" w:rsidRPr="00631A41">
        <w:rPr>
          <w:rFonts w:ascii="Aptos Narrow" w:hAnsi="Aptos Narrow"/>
          <w:color w:val="000000" w:themeColor="text1"/>
        </w:rPr>
        <w:t>, and</w:t>
      </w:r>
      <w:r w:rsidR="00F335BB" w:rsidRPr="00631A41">
        <w:rPr>
          <w:rFonts w:ascii="Aptos Narrow" w:hAnsi="Aptos Narrow"/>
          <w:color w:val="000000" w:themeColor="text1"/>
        </w:rPr>
        <w:t xml:space="preserve"> will be managed through </w:t>
      </w:r>
      <w:r w:rsidR="00640289" w:rsidRPr="00631A41">
        <w:rPr>
          <w:rFonts w:ascii="Aptos Narrow" w:hAnsi="Aptos Narrow"/>
          <w:color w:val="000000" w:themeColor="text1"/>
        </w:rPr>
        <w:t>a</w:t>
      </w:r>
      <w:r w:rsidR="00B17552" w:rsidRPr="00631A41">
        <w:rPr>
          <w:rFonts w:ascii="Aptos Narrow" w:hAnsi="Aptos Narrow"/>
          <w:color w:val="000000" w:themeColor="text1"/>
        </w:rPr>
        <w:t xml:space="preserve"> consortiu</w:t>
      </w:r>
      <w:r w:rsidR="00640289" w:rsidRPr="00631A41">
        <w:rPr>
          <w:rFonts w:ascii="Aptos Narrow" w:hAnsi="Aptos Narrow"/>
          <w:color w:val="000000" w:themeColor="text1"/>
        </w:rPr>
        <w:t>m</w:t>
      </w:r>
      <w:r w:rsidR="00AA1BD7" w:rsidRPr="00631A41">
        <w:rPr>
          <w:rFonts w:ascii="Aptos Narrow" w:hAnsi="Aptos Narrow"/>
          <w:color w:val="000000" w:themeColor="text1"/>
        </w:rPr>
        <w:t xml:space="preserve"> of government and technical partners</w:t>
      </w:r>
      <w:r w:rsidR="00640289" w:rsidRPr="00631A41">
        <w:rPr>
          <w:rFonts w:ascii="Aptos Narrow" w:hAnsi="Aptos Narrow"/>
          <w:color w:val="000000" w:themeColor="text1"/>
        </w:rPr>
        <w:t xml:space="preserve"> </w:t>
      </w:r>
      <w:r w:rsidR="0043188B" w:rsidRPr="00631A41">
        <w:rPr>
          <w:rFonts w:ascii="Aptos Narrow" w:hAnsi="Aptos Narrow"/>
          <w:color w:val="000000" w:themeColor="text1"/>
        </w:rPr>
        <w:t xml:space="preserve">selected </w:t>
      </w:r>
      <w:r w:rsidR="0004228D" w:rsidRPr="00631A41">
        <w:rPr>
          <w:rFonts w:ascii="Aptos Narrow" w:hAnsi="Aptos Narrow"/>
          <w:color w:val="000000" w:themeColor="text1"/>
        </w:rPr>
        <w:t>based on their track record of MNH delivery</w:t>
      </w:r>
      <w:r w:rsidR="0003697E" w:rsidRPr="00631A41">
        <w:rPr>
          <w:rFonts w:ascii="Aptos Narrow" w:hAnsi="Aptos Narrow"/>
          <w:color w:val="000000" w:themeColor="text1"/>
        </w:rPr>
        <w:t>.</w:t>
      </w:r>
      <w:r w:rsidR="00D56EDE">
        <w:rPr>
          <w:rFonts w:ascii="Aptos Narrow" w:hAnsi="Aptos Narrow"/>
          <w:color w:val="000000" w:themeColor="text1"/>
        </w:rPr>
        <w:t xml:space="preserve"> </w:t>
      </w:r>
      <w:r w:rsidR="661C689C" w:rsidRPr="00631A41">
        <w:rPr>
          <w:rFonts w:ascii="Aptos Narrow" w:hAnsi="Aptos Narrow"/>
          <w:color w:val="000000" w:themeColor="text1"/>
        </w:rPr>
        <w:t>To ensure supported interventions are embedded in government systems from inception, t</w:t>
      </w:r>
      <w:r w:rsidR="661C689C" w:rsidRPr="00631A41">
        <w:rPr>
          <w:rFonts w:ascii="Aptos Narrow" w:hAnsi="Aptos Narrow"/>
        </w:rPr>
        <w:t>he</w:t>
      </w:r>
      <w:r w:rsidR="661C689C" w:rsidRPr="00631A41">
        <w:rPr>
          <w:rFonts w:ascii="Aptos Narrow" w:hAnsi="Aptos Narrow"/>
          <w:b/>
          <w:bCs/>
        </w:rPr>
        <w:t xml:space="preserve"> MOH and </w:t>
      </w:r>
      <w:r w:rsidR="00EF098D">
        <w:rPr>
          <w:rFonts w:ascii="Aptos Narrow" w:hAnsi="Aptos Narrow"/>
          <w:b/>
          <w:bCs/>
        </w:rPr>
        <w:t>PMO-RALG</w:t>
      </w:r>
      <w:r w:rsidR="00A74E3C">
        <w:rPr>
          <w:rFonts w:ascii="Aptos Narrow" w:hAnsi="Aptos Narrow"/>
          <w:b/>
          <w:bCs/>
        </w:rPr>
        <w:t xml:space="preserve"> </w:t>
      </w:r>
      <w:r w:rsidR="661C689C" w:rsidRPr="00631A41">
        <w:rPr>
          <w:rFonts w:ascii="Aptos Narrow" w:hAnsi="Aptos Narrow"/>
          <w:b/>
          <w:bCs/>
        </w:rPr>
        <w:t>will lead implementation</w:t>
      </w:r>
      <w:r w:rsidR="661C689C" w:rsidRPr="00631A41">
        <w:rPr>
          <w:rFonts w:ascii="Aptos Narrow" w:hAnsi="Aptos Narrow"/>
        </w:rPr>
        <w:t xml:space="preserve"> across </w:t>
      </w:r>
      <w:r w:rsidR="00A74E3C">
        <w:rPr>
          <w:rFonts w:ascii="Aptos Narrow" w:hAnsi="Aptos Narrow"/>
        </w:rPr>
        <w:t xml:space="preserve">the </w:t>
      </w:r>
      <w:r w:rsidR="661C689C" w:rsidRPr="00631A41">
        <w:rPr>
          <w:rFonts w:ascii="Aptos Narrow" w:hAnsi="Aptos Narrow"/>
        </w:rPr>
        <w:t>investment plan objectives. </w:t>
      </w:r>
      <w:r w:rsidR="661C689C" w:rsidRPr="00631A41">
        <w:rPr>
          <w:rFonts w:ascii="Aptos Narrow" w:hAnsi="Aptos Narrow"/>
          <w:b/>
          <w:bCs/>
        </w:rPr>
        <w:t>Technical support partners</w:t>
      </w:r>
      <w:r w:rsidR="661C689C" w:rsidRPr="00631A41">
        <w:rPr>
          <w:rFonts w:ascii="Aptos Narrow" w:hAnsi="Aptos Narrow"/>
        </w:rPr>
        <w:t xml:space="preserve"> will provide support to the lead government agency or parastatal as outlined </w:t>
      </w:r>
      <w:r w:rsidR="00B3690F">
        <w:rPr>
          <w:rFonts w:ascii="Aptos Narrow" w:hAnsi="Aptos Narrow"/>
        </w:rPr>
        <w:t xml:space="preserve">in the table </w:t>
      </w:r>
      <w:r w:rsidR="661C689C" w:rsidRPr="00631A41">
        <w:rPr>
          <w:rFonts w:ascii="Aptos Narrow" w:hAnsi="Aptos Narrow"/>
        </w:rPr>
        <w:t xml:space="preserve">below. </w:t>
      </w:r>
    </w:p>
    <w:p w14:paraId="534AD481" w14:textId="77777777" w:rsidR="00702823" w:rsidRDefault="00702823" w:rsidP="009727A6">
      <w:pPr>
        <w:spacing w:after="0" w:line="240" w:lineRule="auto"/>
        <w:rPr>
          <w:rFonts w:ascii="Aptos Narrow" w:hAnsi="Aptos Narrow"/>
        </w:rPr>
      </w:pPr>
    </w:p>
    <w:p w14:paraId="2BB128BB" w14:textId="78AC4992" w:rsidR="00682C26" w:rsidRDefault="34D15CDB" w:rsidP="00B3690F">
      <w:pPr>
        <w:spacing w:after="0" w:line="240" w:lineRule="auto"/>
        <w:rPr>
          <w:rFonts w:ascii="Aptos Narrow" w:eastAsia="Noto Sans" w:hAnsi="Aptos Narrow" w:cs="Noto Sans"/>
        </w:rPr>
      </w:pPr>
      <w:r w:rsidRPr="19ED0074">
        <w:rPr>
          <w:rFonts w:ascii="Aptos Narrow" w:eastAsia="Noto Sans" w:hAnsi="Aptos Narrow" w:cs="Noto Sans"/>
          <w:b/>
          <w:bCs/>
        </w:rPr>
        <w:t>Governance</w:t>
      </w:r>
      <w:r w:rsidR="6C99E530" w:rsidRPr="19ED0074">
        <w:rPr>
          <w:rFonts w:ascii="Aptos Narrow" w:eastAsia="Noto Sans" w:hAnsi="Aptos Narrow" w:cs="Noto Sans"/>
          <w:b/>
          <w:bCs/>
        </w:rPr>
        <w:t xml:space="preserve"> and </w:t>
      </w:r>
      <w:r w:rsidR="00954202">
        <w:rPr>
          <w:rFonts w:ascii="Aptos Narrow" w:eastAsia="Noto Sans" w:hAnsi="Aptos Narrow" w:cs="Noto Sans"/>
          <w:b/>
          <w:bCs/>
        </w:rPr>
        <w:t xml:space="preserve">Program </w:t>
      </w:r>
      <w:r w:rsidR="6C99E530" w:rsidRPr="19ED0074">
        <w:rPr>
          <w:rFonts w:ascii="Aptos Narrow" w:eastAsia="Noto Sans" w:hAnsi="Aptos Narrow" w:cs="Noto Sans"/>
          <w:b/>
          <w:bCs/>
        </w:rPr>
        <w:t>Management</w:t>
      </w:r>
      <w:r w:rsidRPr="19ED0074">
        <w:rPr>
          <w:rFonts w:ascii="Aptos Narrow" w:eastAsia="Noto Sans" w:hAnsi="Aptos Narrow" w:cs="Noto Sans"/>
          <w:b/>
          <w:bCs/>
        </w:rPr>
        <w:t xml:space="preserve">: </w:t>
      </w:r>
      <w:r w:rsidRPr="19ED0074">
        <w:rPr>
          <w:rFonts w:ascii="Aptos Narrow" w:eastAsia="Noto Sans" w:hAnsi="Aptos Narrow" w:cs="Noto Sans"/>
        </w:rPr>
        <w:t xml:space="preserve">Partnership roles and responsibilities </w:t>
      </w:r>
      <w:r w:rsidR="002629CA">
        <w:rPr>
          <w:rFonts w:ascii="Aptos Narrow" w:eastAsia="Noto Sans" w:hAnsi="Aptos Narrow" w:cs="Noto Sans"/>
        </w:rPr>
        <w:t>were</w:t>
      </w:r>
      <w:r w:rsidRPr="19ED0074">
        <w:rPr>
          <w:rFonts w:ascii="Aptos Narrow" w:eastAsia="Noto Sans" w:hAnsi="Aptos Narrow" w:cs="Noto Sans"/>
        </w:rPr>
        <w:t xml:space="preserve"> negotiated </w:t>
      </w:r>
      <w:r w:rsidR="004B591A">
        <w:rPr>
          <w:rFonts w:ascii="Aptos Narrow" w:eastAsia="Noto Sans" w:hAnsi="Aptos Narrow" w:cs="Noto Sans"/>
        </w:rPr>
        <w:t xml:space="preserve">between the government and technical partners with </w:t>
      </w:r>
      <w:r w:rsidRPr="19ED0074">
        <w:rPr>
          <w:rFonts w:ascii="Aptos Narrow" w:eastAsia="Noto Sans" w:hAnsi="Aptos Narrow" w:cs="Noto Sans"/>
        </w:rPr>
        <w:t xml:space="preserve">clear scopes of work and mutual accountability, which requires close coordination. </w:t>
      </w:r>
      <w:r w:rsidR="001478AC">
        <w:rPr>
          <w:rFonts w:ascii="Aptos Narrow" w:eastAsia="Noto Sans" w:hAnsi="Aptos Narrow" w:cs="Noto Sans"/>
        </w:rPr>
        <w:t>A</w:t>
      </w:r>
      <w:r w:rsidR="00E63648">
        <w:rPr>
          <w:rFonts w:ascii="Aptos Narrow" w:eastAsia="Noto Sans" w:hAnsi="Aptos Narrow" w:cs="Noto Sans"/>
        </w:rPr>
        <w:t xml:space="preserve"> governance</w:t>
      </w:r>
      <w:r w:rsidR="008B4149">
        <w:rPr>
          <w:rFonts w:ascii="Aptos Narrow" w:eastAsia="Noto Sans" w:hAnsi="Aptos Narrow" w:cs="Noto Sans"/>
        </w:rPr>
        <w:t xml:space="preserve"> structure</w:t>
      </w:r>
      <w:r w:rsidR="00E63648">
        <w:rPr>
          <w:rFonts w:ascii="Aptos Narrow" w:eastAsia="Noto Sans" w:hAnsi="Aptos Narrow" w:cs="Noto Sans"/>
        </w:rPr>
        <w:t xml:space="preserve"> and program management</w:t>
      </w:r>
      <w:r w:rsidR="008B4149">
        <w:rPr>
          <w:rFonts w:ascii="Aptos Narrow" w:eastAsia="Noto Sans" w:hAnsi="Aptos Narrow" w:cs="Noto Sans"/>
        </w:rPr>
        <w:t xml:space="preserve"> process</w:t>
      </w:r>
      <w:r w:rsidR="00E63648">
        <w:rPr>
          <w:rFonts w:ascii="Aptos Narrow" w:eastAsia="Noto Sans" w:hAnsi="Aptos Narrow" w:cs="Noto Sans"/>
        </w:rPr>
        <w:t xml:space="preserve"> (see Annex B) </w:t>
      </w:r>
      <w:r w:rsidR="008B4149">
        <w:rPr>
          <w:rFonts w:ascii="Aptos Narrow" w:eastAsia="Noto Sans" w:hAnsi="Aptos Narrow" w:cs="Noto Sans"/>
        </w:rPr>
        <w:t>will</w:t>
      </w:r>
      <w:r w:rsidR="00E63648">
        <w:rPr>
          <w:rFonts w:ascii="Aptos Narrow" w:eastAsia="Noto Sans" w:hAnsi="Aptos Narrow" w:cs="Noto Sans"/>
        </w:rPr>
        <w:t xml:space="preserve"> facilitate</w:t>
      </w:r>
      <w:r w:rsidRPr="19ED0074">
        <w:rPr>
          <w:rFonts w:ascii="Aptos Narrow" w:eastAsia="Noto Sans" w:hAnsi="Aptos Narrow" w:cs="Noto Sans"/>
        </w:rPr>
        <w:t xml:space="preserve"> </w:t>
      </w:r>
      <w:r w:rsidR="001478AC">
        <w:rPr>
          <w:rFonts w:ascii="Aptos Narrow" w:eastAsia="Noto Sans" w:hAnsi="Aptos Narrow" w:cs="Noto Sans"/>
        </w:rPr>
        <w:t>collaboration</w:t>
      </w:r>
      <w:r w:rsidRPr="19ED0074">
        <w:rPr>
          <w:rFonts w:ascii="Aptos Narrow" w:eastAsia="Noto Sans" w:hAnsi="Aptos Narrow" w:cs="Noto Sans"/>
        </w:rPr>
        <w:t xml:space="preserve">. Overall </w:t>
      </w:r>
      <w:r w:rsidR="00435EA2">
        <w:rPr>
          <w:rFonts w:ascii="Aptos Narrow" w:eastAsia="Noto Sans" w:hAnsi="Aptos Narrow" w:cs="Noto Sans"/>
        </w:rPr>
        <w:t>accountability</w:t>
      </w:r>
      <w:r w:rsidR="00605093">
        <w:rPr>
          <w:rFonts w:ascii="Aptos Narrow" w:eastAsia="Noto Sans" w:hAnsi="Aptos Narrow" w:cs="Noto Sans"/>
        </w:rPr>
        <w:t xml:space="preserve"> </w:t>
      </w:r>
      <w:r w:rsidR="0030456F">
        <w:rPr>
          <w:rFonts w:ascii="Aptos Narrow" w:eastAsia="Noto Sans" w:hAnsi="Aptos Narrow" w:cs="Noto Sans"/>
        </w:rPr>
        <w:t xml:space="preserve">is with the </w:t>
      </w:r>
      <w:r w:rsidRPr="19ED0074">
        <w:rPr>
          <w:rFonts w:ascii="Aptos Narrow" w:eastAsia="Noto Sans" w:hAnsi="Aptos Narrow" w:cs="Noto Sans"/>
        </w:rPr>
        <w:t>MOH’s Department of Planning and Policy Development</w:t>
      </w:r>
      <w:r w:rsidR="6C99E530" w:rsidRPr="19ED0074">
        <w:rPr>
          <w:rFonts w:ascii="Aptos Narrow" w:eastAsia="Noto Sans" w:hAnsi="Aptos Narrow" w:cs="Noto Sans"/>
        </w:rPr>
        <w:t xml:space="preserve"> (DPPD)</w:t>
      </w:r>
      <w:r w:rsidRPr="19ED0074">
        <w:rPr>
          <w:rFonts w:ascii="Aptos Narrow" w:eastAsia="Noto Sans" w:hAnsi="Aptos Narrow" w:cs="Noto Sans"/>
        </w:rPr>
        <w:t xml:space="preserve">, with technical leadership </w:t>
      </w:r>
      <w:r w:rsidR="00902F87">
        <w:rPr>
          <w:rFonts w:ascii="Aptos Narrow" w:eastAsia="Noto Sans" w:hAnsi="Aptos Narrow" w:cs="Noto Sans"/>
        </w:rPr>
        <w:t xml:space="preserve">and </w:t>
      </w:r>
      <w:r w:rsidR="00290123">
        <w:rPr>
          <w:rFonts w:ascii="Aptos Narrow" w:eastAsia="Noto Sans" w:hAnsi="Aptos Narrow" w:cs="Noto Sans"/>
        </w:rPr>
        <w:t xml:space="preserve">program delivery </w:t>
      </w:r>
      <w:r w:rsidR="00902F87">
        <w:rPr>
          <w:rFonts w:ascii="Aptos Narrow" w:eastAsia="Noto Sans" w:hAnsi="Aptos Narrow" w:cs="Noto Sans"/>
        </w:rPr>
        <w:t xml:space="preserve">responsibility </w:t>
      </w:r>
      <w:r w:rsidR="00E6057F">
        <w:rPr>
          <w:rFonts w:ascii="Aptos Narrow" w:eastAsia="Noto Sans" w:hAnsi="Aptos Narrow" w:cs="Noto Sans"/>
        </w:rPr>
        <w:t>with</w:t>
      </w:r>
      <w:r w:rsidRPr="19ED0074">
        <w:rPr>
          <w:rFonts w:ascii="Aptos Narrow" w:eastAsia="Noto Sans" w:hAnsi="Aptos Narrow" w:cs="Noto Sans"/>
        </w:rPr>
        <w:t xml:space="preserve"> the MOH Division of Reproductive Maternal and Child Health (DRMCH), and the </w:t>
      </w:r>
      <w:r w:rsidR="00EF098D">
        <w:rPr>
          <w:rFonts w:ascii="Aptos Narrow" w:eastAsia="Noto Sans" w:hAnsi="Aptos Narrow" w:cs="Noto Sans"/>
        </w:rPr>
        <w:t>PMO-RALG</w:t>
      </w:r>
      <w:r w:rsidRPr="19ED0074">
        <w:rPr>
          <w:rFonts w:ascii="Aptos Narrow" w:eastAsia="Noto Sans" w:hAnsi="Aptos Narrow" w:cs="Noto Sans"/>
        </w:rPr>
        <w:t xml:space="preserve"> Division of Health, Social Welfare, and Nutrition (DHSWN). </w:t>
      </w:r>
    </w:p>
    <w:p w14:paraId="41F94AE2" w14:textId="6EBE5EA0" w:rsidR="00EA459A" w:rsidRDefault="34D15CDB" w:rsidP="00B3690F">
      <w:pPr>
        <w:spacing w:after="0" w:line="240" w:lineRule="auto"/>
        <w:rPr>
          <w:rFonts w:ascii="Aptos Narrow" w:hAnsi="Aptos Narrow" w:cs="Arial"/>
        </w:rPr>
      </w:pPr>
      <w:r w:rsidRPr="19ED0074">
        <w:rPr>
          <w:rFonts w:ascii="Aptos Narrow" w:eastAsia="Noto Sans" w:hAnsi="Aptos Narrow" w:cs="Noto Sans"/>
        </w:rPr>
        <w:t xml:space="preserve">Ifakara Health Institute (Ifakara) will support </w:t>
      </w:r>
      <w:r w:rsidR="00E6057F">
        <w:rPr>
          <w:rFonts w:ascii="Aptos Narrow" w:eastAsia="Noto Sans" w:hAnsi="Aptos Narrow" w:cs="Noto Sans"/>
        </w:rPr>
        <w:t xml:space="preserve">the MOH DPPD </w:t>
      </w:r>
      <w:r w:rsidR="00745C0B">
        <w:rPr>
          <w:rFonts w:ascii="Aptos Narrow" w:eastAsia="Noto Sans" w:hAnsi="Aptos Narrow" w:cs="Noto Sans"/>
        </w:rPr>
        <w:t xml:space="preserve">to manage </w:t>
      </w:r>
      <w:r w:rsidR="00B42919">
        <w:rPr>
          <w:rFonts w:ascii="Aptos Narrow" w:eastAsia="Noto Sans" w:hAnsi="Aptos Narrow" w:cs="Noto Sans"/>
        </w:rPr>
        <w:t>p</w:t>
      </w:r>
      <w:r w:rsidR="00B513AE">
        <w:rPr>
          <w:rFonts w:ascii="Aptos Narrow" w:eastAsia="Noto Sans" w:hAnsi="Aptos Narrow" w:cs="Noto Sans"/>
        </w:rPr>
        <w:t>rogram c</w:t>
      </w:r>
      <w:r w:rsidRPr="19ED0074">
        <w:rPr>
          <w:rFonts w:ascii="Aptos Narrow" w:eastAsia="Noto Sans" w:hAnsi="Aptos Narrow" w:cs="Noto Sans"/>
        </w:rPr>
        <w:t xml:space="preserve">oordination, M&amp;E and reporting, </w:t>
      </w:r>
      <w:r w:rsidR="004E3BD8">
        <w:rPr>
          <w:rFonts w:ascii="Aptos Narrow" w:eastAsia="Noto Sans" w:hAnsi="Aptos Narrow" w:cs="Noto Sans"/>
        </w:rPr>
        <w:t xml:space="preserve">with </w:t>
      </w:r>
      <w:r w:rsidRPr="19ED0074">
        <w:rPr>
          <w:rFonts w:ascii="Aptos Narrow" w:eastAsia="Noto Sans" w:hAnsi="Aptos Narrow" w:cs="Noto Sans"/>
        </w:rPr>
        <w:t>joint workplans to f</w:t>
      </w:r>
      <w:r w:rsidRPr="19ED0074">
        <w:rPr>
          <w:rFonts w:ascii="Aptos Narrow" w:eastAsia="Aptos Narrow" w:hAnsi="Aptos Narrow" w:cs="Aptos Narrow"/>
          <w:color w:val="000000" w:themeColor="text1"/>
        </w:rPr>
        <w:t>oster transparency, accountability, and provide data-driven analysis to monitor progress.</w:t>
      </w:r>
      <w:r w:rsidRPr="19ED0074">
        <w:rPr>
          <w:rFonts w:ascii="Aptos Narrow" w:hAnsi="Aptos Narrow" w:cs="Arial"/>
        </w:rPr>
        <w:t xml:space="preserve"> </w:t>
      </w:r>
    </w:p>
    <w:p w14:paraId="490A8B77" w14:textId="77777777" w:rsidR="00451BE3" w:rsidRPr="00451BE3" w:rsidRDefault="00451BE3" w:rsidP="00B3690F">
      <w:pPr>
        <w:spacing w:after="0" w:line="240" w:lineRule="auto"/>
        <w:rPr>
          <w:rFonts w:ascii="Aptos Narrow" w:hAnsi="Aptos Narrow" w:cs="Arial"/>
          <w:sz w:val="12"/>
          <w:szCs w:val="12"/>
        </w:rPr>
      </w:pPr>
    </w:p>
    <w:p w14:paraId="64AC57E3" w14:textId="5BA133F2" w:rsidR="003B2594" w:rsidRDefault="003B2594" w:rsidP="003B2594">
      <w:pPr>
        <w:pStyle w:val="Caption"/>
        <w:keepNext/>
      </w:pPr>
      <w:r>
        <w:lastRenderedPageBreak/>
        <w:t xml:space="preserve">Figure </w:t>
      </w:r>
      <w:r>
        <w:fldChar w:fldCharType="begin"/>
      </w:r>
      <w:r>
        <w:instrText xml:space="preserve"> SEQ Figure \* ARABIC </w:instrText>
      </w:r>
      <w:r>
        <w:fldChar w:fldCharType="separate"/>
      </w:r>
      <w:r w:rsidR="005348A2">
        <w:t>1</w:t>
      </w:r>
      <w:r>
        <w:fldChar w:fldCharType="end"/>
      </w:r>
      <w:r>
        <w:t>: Government Lead by Objective, and Technical Support Partner roles</w:t>
      </w:r>
    </w:p>
    <w:p w14:paraId="067F8DF3" w14:textId="04B43C67" w:rsidR="00004A83" w:rsidRDefault="001230FB" w:rsidP="00702823">
      <w:pPr>
        <w:spacing w:after="0" w:line="240" w:lineRule="auto"/>
        <w:rPr>
          <w:rFonts w:ascii="Aptos Narrow" w:eastAsia="Noto Sans" w:hAnsi="Aptos Narrow" w:cs="Noto Sans"/>
          <w:b/>
          <w:bCs/>
        </w:rPr>
      </w:pPr>
      <w:r w:rsidRPr="001230FB">
        <w:drawing>
          <wp:inline distT="0" distB="0" distL="0" distR="0" wp14:anchorId="117DED53" wp14:editId="22F98AA2">
            <wp:extent cx="6245225" cy="7289800"/>
            <wp:effectExtent l="0" t="0" r="3175" b="6350"/>
            <wp:docPr id="20600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082" name=""/>
                    <pic:cNvPicPr/>
                  </pic:nvPicPr>
                  <pic:blipFill>
                    <a:blip r:embed="rId17"/>
                    <a:stretch>
                      <a:fillRect/>
                    </a:stretch>
                  </pic:blipFill>
                  <pic:spPr>
                    <a:xfrm>
                      <a:off x="0" y="0"/>
                      <a:ext cx="6245225" cy="7289800"/>
                    </a:xfrm>
                    <a:prstGeom prst="rect">
                      <a:avLst/>
                    </a:prstGeom>
                  </pic:spPr>
                </pic:pic>
              </a:graphicData>
            </a:graphic>
          </wp:inline>
        </w:drawing>
      </w:r>
    </w:p>
    <w:p w14:paraId="505FED47" w14:textId="77777777" w:rsidR="00004A83" w:rsidRDefault="00004A83">
      <w:pPr>
        <w:spacing w:after="0" w:line="240" w:lineRule="auto"/>
        <w:rPr>
          <w:rFonts w:ascii="Aptos Narrow" w:eastAsia="Noto Sans" w:hAnsi="Aptos Narrow" w:cs="Noto Sans"/>
          <w:b/>
          <w:bCs/>
        </w:rPr>
      </w:pPr>
      <w:r>
        <w:rPr>
          <w:rFonts w:ascii="Aptos Narrow" w:eastAsia="Noto Sans" w:hAnsi="Aptos Narrow" w:cs="Noto Sans"/>
          <w:b/>
          <w:bCs/>
        </w:rPr>
        <w:br w:type="page"/>
      </w:r>
    </w:p>
    <w:tbl>
      <w:tblPr>
        <w:tblStyle w:val="TableGrid"/>
        <w:tblW w:w="0" w:type="auto"/>
        <w:shd w:val="clear" w:color="auto" w:fill="F4B083" w:themeFill="accent2" w:themeFillTint="99"/>
        <w:tblLook w:val="04A0" w:firstRow="1" w:lastRow="0" w:firstColumn="1" w:lastColumn="0" w:noHBand="0" w:noVBand="1"/>
      </w:tblPr>
      <w:tblGrid>
        <w:gridCol w:w="9360"/>
      </w:tblGrid>
      <w:tr w:rsidR="00850047" w:rsidRPr="00631A41" w14:paraId="469D7224" w14:textId="77777777" w:rsidTr="00183127">
        <w:trPr>
          <w:trHeight w:hRule="exact" w:val="360"/>
        </w:trPr>
        <w:tc>
          <w:tcPr>
            <w:tcW w:w="9360" w:type="dxa"/>
            <w:shd w:val="clear" w:color="auto" w:fill="FBE4D5" w:themeFill="accent2" w:themeFillTint="33"/>
            <w:vAlign w:val="center"/>
          </w:tcPr>
          <w:p w14:paraId="79121ADC" w14:textId="30DD3BFD" w:rsidR="00850047" w:rsidRPr="003E6E47" w:rsidRDefault="003721BB" w:rsidP="00C9224E">
            <w:pPr>
              <w:spacing w:after="0" w:line="240" w:lineRule="auto"/>
              <w:rPr>
                <w:rFonts w:ascii="Aptos Narrow" w:hAnsi="Aptos Narrow" w:cs="Arial"/>
                <w:b/>
                <w:kern w:val="0"/>
                <w:sz w:val="24"/>
                <w:szCs w:val="24"/>
              </w:rPr>
            </w:pPr>
            <w:r w:rsidRPr="00631A41">
              <w:rPr>
                <w:rFonts w:ascii="Aptos Narrow" w:eastAsia="Aptos Narrow" w:hAnsi="Aptos Narrow" w:cs="Aptos Narrow"/>
                <w:color w:val="000000" w:themeColor="text1"/>
              </w:rPr>
              <w:lastRenderedPageBreak/>
              <w:br w:type="page"/>
            </w:r>
            <w:bookmarkEnd w:id="3"/>
            <w:r w:rsidR="00CE1EF5" w:rsidRPr="003E6E47">
              <w:rPr>
                <w:rFonts w:ascii="Aptos Narrow" w:hAnsi="Aptos Narrow" w:cs="Arial"/>
                <w:b/>
                <w:kern w:val="0"/>
                <w:sz w:val="24"/>
                <w:szCs w:val="24"/>
              </w:rPr>
              <w:t xml:space="preserve">Objectives and </w:t>
            </w:r>
            <w:r w:rsidR="00DA6070" w:rsidRPr="003E6E47">
              <w:rPr>
                <w:rFonts w:ascii="Aptos Narrow" w:hAnsi="Aptos Narrow" w:cs="Arial"/>
                <w:b/>
                <w:kern w:val="0"/>
                <w:sz w:val="24"/>
                <w:szCs w:val="24"/>
              </w:rPr>
              <w:t>Operational Plan</w:t>
            </w:r>
          </w:p>
        </w:tc>
      </w:tr>
    </w:tbl>
    <w:p w14:paraId="2130B19C" w14:textId="77777777" w:rsidR="00850047" w:rsidRPr="00631A41" w:rsidRDefault="00850047" w:rsidP="00C9224E">
      <w:pPr>
        <w:spacing w:after="0" w:line="240" w:lineRule="auto"/>
        <w:rPr>
          <w:rFonts w:ascii="Aptos Narrow" w:eastAsia="Times New Roman" w:hAnsi="Aptos Narrow" w:cs="Times New Roman"/>
          <w:color w:val="000000" w:themeColor="text1"/>
        </w:rPr>
      </w:pPr>
    </w:p>
    <w:p w14:paraId="44F90123" w14:textId="23C0638E" w:rsidR="00933700" w:rsidRPr="00631A41" w:rsidRDefault="00A353CD" w:rsidP="00C9224E">
      <w:pPr>
        <w:spacing w:after="0" w:line="240" w:lineRule="auto"/>
        <w:rPr>
          <w:rFonts w:ascii="Aptos Narrow" w:hAnsi="Aptos Narrow"/>
        </w:rPr>
      </w:pPr>
      <w:r w:rsidRPr="00631A41">
        <w:rPr>
          <w:rFonts w:ascii="Aptos Narrow" w:eastAsia="Times New Roman" w:hAnsi="Aptos Narrow" w:cs="Times New Roman"/>
          <w:color w:val="000000" w:themeColor="text1"/>
        </w:rPr>
        <w:t>The overall</w:t>
      </w:r>
      <w:r w:rsidRPr="00631A41">
        <w:rPr>
          <w:rFonts w:ascii="Aptos Narrow" w:eastAsia="Times New Roman" w:hAnsi="Aptos Narrow" w:cs="Times New Roman"/>
          <w:b/>
          <w:bCs/>
          <w:color w:val="000000" w:themeColor="text1"/>
        </w:rPr>
        <w:t xml:space="preserve"> </w:t>
      </w:r>
      <w:r w:rsidR="00CC6FEC" w:rsidRPr="00631A41">
        <w:rPr>
          <w:rFonts w:ascii="Aptos Narrow" w:eastAsia="Times New Roman" w:hAnsi="Aptos Narrow" w:cs="Times New Roman"/>
          <w:b/>
          <w:bCs/>
          <w:color w:val="000000" w:themeColor="text1"/>
        </w:rPr>
        <w:t>aim</w:t>
      </w:r>
      <w:r w:rsidRPr="00631A41">
        <w:rPr>
          <w:rFonts w:ascii="Aptos Narrow" w:eastAsia="Times New Roman" w:hAnsi="Aptos Narrow" w:cs="Times New Roman"/>
          <w:color w:val="000000" w:themeColor="text1"/>
        </w:rPr>
        <w:t xml:space="preserve"> is </w:t>
      </w:r>
      <w:r w:rsidR="00296AFA" w:rsidRPr="00631A41">
        <w:rPr>
          <w:rFonts w:ascii="Aptos Narrow" w:eastAsia="Times New Roman" w:hAnsi="Aptos Narrow" w:cs="Times New Roman"/>
          <w:color w:val="000000" w:themeColor="text1"/>
        </w:rPr>
        <w:t xml:space="preserve">to </w:t>
      </w:r>
      <w:r w:rsidR="008906A9" w:rsidRPr="00631A41">
        <w:rPr>
          <w:rFonts w:ascii="Aptos Narrow" w:eastAsia="Aptos Narrow" w:hAnsi="Aptos Narrow" w:cs="Aptos Narrow"/>
          <w:color w:val="000000" w:themeColor="text1"/>
        </w:rPr>
        <w:t>reach 2030 goals</w:t>
      </w:r>
      <w:r w:rsidR="00933700" w:rsidRPr="00631A41">
        <w:rPr>
          <w:rFonts w:ascii="Aptos Narrow" w:eastAsia="Aptos Narrow" w:hAnsi="Aptos Narrow" w:cs="Aptos Narrow"/>
          <w:color w:val="000000" w:themeColor="text1"/>
        </w:rPr>
        <w:t xml:space="preserve"> </w:t>
      </w:r>
      <w:r w:rsidR="00296AFA" w:rsidRPr="00631A41">
        <w:rPr>
          <w:rFonts w:ascii="Aptos Narrow" w:eastAsia="Aptos Narrow" w:hAnsi="Aptos Narrow" w:cs="Aptos Narrow"/>
          <w:color w:val="000000" w:themeColor="text1"/>
        </w:rPr>
        <w:t>and s</w:t>
      </w:r>
      <w:r w:rsidR="00296AFA" w:rsidRPr="00631A41">
        <w:rPr>
          <w:rFonts w:ascii="Aptos Narrow" w:eastAsia="Aptos Narrow" w:hAnsi="Aptos Narrow" w:cs="Aptos Narrow"/>
        </w:rPr>
        <w:t xml:space="preserve">ave </w:t>
      </w:r>
      <w:r w:rsidR="00296AFA" w:rsidRPr="00631A41">
        <w:rPr>
          <w:rFonts w:ascii="Aptos Narrow" w:eastAsia="Aptos Narrow" w:hAnsi="Aptos Narrow" w:cs="Aptos Narrow"/>
          <w:color w:val="000000" w:themeColor="text1"/>
        </w:rPr>
        <w:t>~</w:t>
      </w:r>
      <w:r w:rsidR="00296AFA" w:rsidRPr="00631A41">
        <w:rPr>
          <w:rFonts w:ascii="Aptos Narrow" w:eastAsia="Times New Roman" w:hAnsi="Aptos Narrow" w:cs="Times New Roman"/>
          <w14:ligatures w14:val="none"/>
        </w:rPr>
        <w:t xml:space="preserve">53,628 </w:t>
      </w:r>
      <w:r w:rsidR="00296AFA" w:rsidRPr="00631A41">
        <w:rPr>
          <w:rFonts w:ascii="Aptos Narrow" w:eastAsia="Aptos Narrow" w:hAnsi="Aptos Narrow" w:cs="Aptos Narrow"/>
          <w:color w:val="000000" w:themeColor="text1"/>
        </w:rPr>
        <w:t xml:space="preserve">lives </w:t>
      </w:r>
      <w:r w:rsidR="00933700" w:rsidRPr="00631A41">
        <w:rPr>
          <w:rFonts w:ascii="Aptos Narrow" w:eastAsia="Aptos Narrow" w:hAnsi="Aptos Narrow" w:cs="Aptos Narrow"/>
          <w:color w:val="000000" w:themeColor="text1"/>
        </w:rPr>
        <w:t>by</w:t>
      </w:r>
      <w:r w:rsidR="00933700" w:rsidRPr="00631A41">
        <w:rPr>
          <w:rFonts w:ascii="Aptos Narrow" w:eastAsia="Aptos Narrow" w:hAnsi="Aptos Narrow" w:cs="Aptos Narrow"/>
        </w:rPr>
        <w:t>:</w:t>
      </w:r>
    </w:p>
    <w:p w14:paraId="1FAD75C8" w14:textId="77777777" w:rsidR="00933700" w:rsidRPr="00631A41" w:rsidRDefault="00933700" w:rsidP="00C80A7E">
      <w:pPr>
        <w:pStyle w:val="ListParagraph"/>
        <w:numPr>
          <w:ilvl w:val="0"/>
          <w:numId w:val="7"/>
        </w:num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rPr>
        <w:t>reducing maternal mortality by 33%</w:t>
      </w:r>
      <w:r w:rsidRPr="00631A41">
        <w:rPr>
          <w:rFonts w:ascii="Aptos Narrow" w:eastAsia="Aptos Narrow" w:hAnsi="Aptos Narrow" w:cs="Aptos Narrow"/>
          <w:color w:val="000000" w:themeColor="text1"/>
        </w:rPr>
        <w:t xml:space="preserve"> from 104 to 70 per 100,000 live births </w:t>
      </w:r>
    </w:p>
    <w:p w14:paraId="40A6FDAA" w14:textId="77777777" w:rsidR="008906A9" w:rsidRPr="00631A41" w:rsidRDefault="00933700" w:rsidP="00C80A7E">
      <w:pPr>
        <w:pStyle w:val="ListParagraph"/>
        <w:numPr>
          <w:ilvl w:val="0"/>
          <w:numId w:val="7"/>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reducing stillbirths by 33% from 18 to 12 per 1,000 live births </w:t>
      </w:r>
    </w:p>
    <w:p w14:paraId="6B15236E" w14:textId="56C78E32" w:rsidR="00A353CD" w:rsidRPr="00631A41" w:rsidRDefault="00933700" w:rsidP="00C80A7E">
      <w:pPr>
        <w:pStyle w:val="ListParagraph"/>
        <w:numPr>
          <w:ilvl w:val="0"/>
          <w:numId w:val="7"/>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reducing neonatal mortality by 50% </w:t>
      </w:r>
      <w:r w:rsidRPr="00631A41">
        <w:rPr>
          <w:rFonts w:ascii="Aptos Narrow" w:eastAsia="Aptos Narrow" w:hAnsi="Aptos Narrow" w:cs="Aptos Narrow"/>
          <w:color w:val="000000" w:themeColor="text1"/>
        </w:rPr>
        <w:t>from 24 to 12 per 1,000 live births</w:t>
      </w:r>
    </w:p>
    <w:p w14:paraId="1F47B387" w14:textId="77777777" w:rsidR="00A353CD" w:rsidRPr="00631A41" w:rsidRDefault="00A353CD" w:rsidP="00C9224E">
      <w:pPr>
        <w:spacing w:after="0" w:line="240" w:lineRule="auto"/>
        <w:rPr>
          <w:rFonts w:ascii="Aptos Narrow" w:eastAsia="Times New Roman" w:hAnsi="Aptos Narrow" w:cs="Times New Roman"/>
          <w:color w:val="000000" w:themeColor="text1"/>
        </w:rPr>
      </w:pPr>
    </w:p>
    <w:p w14:paraId="0A14067F" w14:textId="5157AA59" w:rsidR="00F90146" w:rsidRPr="00631A41" w:rsidRDefault="00F90146" w:rsidP="00BA595E">
      <w:pPr>
        <w:tabs>
          <w:tab w:val="left" w:pos="2388"/>
        </w:tabs>
        <w:spacing w:after="0" w:line="240" w:lineRule="auto"/>
        <w:rPr>
          <w:rFonts w:ascii="Aptos Narrow" w:hAnsi="Aptos Narrow" w:cs="Arial"/>
        </w:rPr>
      </w:pPr>
      <w:r w:rsidRPr="00631A41">
        <w:rPr>
          <w:rFonts w:ascii="Aptos Narrow" w:hAnsi="Aptos Narrow" w:cs="Arial"/>
        </w:rPr>
        <w:t>The following activities will be supported</w:t>
      </w:r>
      <w:r w:rsidR="00CC6FEC" w:rsidRPr="00631A41">
        <w:rPr>
          <w:rFonts w:ascii="Aptos Narrow" w:hAnsi="Aptos Narrow" w:cs="Arial"/>
        </w:rPr>
        <w:t xml:space="preserve"> </w:t>
      </w:r>
      <w:r w:rsidRPr="00631A41">
        <w:rPr>
          <w:rFonts w:ascii="Aptos Narrow" w:hAnsi="Aptos Narrow" w:cs="Arial"/>
        </w:rPr>
        <w:t xml:space="preserve">through Beginnings Fund investments (see </w:t>
      </w:r>
      <w:r w:rsidR="00C028D8" w:rsidRPr="00631A41">
        <w:rPr>
          <w:rFonts w:ascii="Aptos Narrow" w:hAnsi="Aptos Narrow" w:cs="Arial"/>
        </w:rPr>
        <w:t xml:space="preserve">grantee </w:t>
      </w:r>
      <w:r w:rsidRPr="00631A41">
        <w:rPr>
          <w:rFonts w:ascii="Aptos Narrow" w:hAnsi="Aptos Narrow" w:cs="Arial"/>
        </w:rPr>
        <w:t xml:space="preserve">investment memos for detailed plans). </w:t>
      </w:r>
      <w:r w:rsidR="00CF7C26" w:rsidRPr="00631A41">
        <w:rPr>
          <w:rFonts w:ascii="Aptos Narrow" w:hAnsi="Aptos Narrow" w:cs="Arial"/>
        </w:rPr>
        <w:t xml:space="preserve"> In each region, </w:t>
      </w:r>
      <w:r w:rsidR="004E3334" w:rsidRPr="00631A41">
        <w:rPr>
          <w:rFonts w:ascii="Aptos Narrow" w:hAnsi="Aptos Narrow" w:cs="Arial"/>
        </w:rPr>
        <w:t>the</w:t>
      </w:r>
      <w:r w:rsidR="008A13E5" w:rsidRPr="00631A41">
        <w:rPr>
          <w:rFonts w:ascii="Aptos Narrow" w:hAnsi="Aptos Narrow" w:cs="Arial"/>
        </w:rPr>
        <w:t xml:space="preserve"> </w:t>
      </w:r>
      <w:r w:rsidR="0097005A" w:rsidRPr="00631A41">
        <w:rPr>
          <w:rFonts w:ascii="Aptos Narrow" w:hAnsi="Aptos Narrow" w:cs="Arial"/>
        </w:rPr>
        <w:t xml:space="preserve">targeted facilities will be validated at inception </w:t>
      </w:r>
      <w:r w:rsidR="00613151" w:rsidRPr="00631A41">
        <w:rPr>
          <w:rFonts w:ascii="Aptos Narrow" w:hAnsi="Aptos Narrow" w:cs="Arial"/>
        </w:rPr>
        <w:t xml:space="preserve">with </w:t>
      </w:r>
      <w:r w:rsidR="00CF7C26" w:rsidRPr="00631A41">
        <w:rPr>
          <w:rFonts w:ascii="Aptos Narrow" w:hAnsi="Aptos Narrow" w:cs="Arial"/>
        </w:rPr>
        <w:t xml:space="preserve">the </w:t>
      </w:r>
      <w:r w:rsidR="00A10ED2" w:rsidRPr="00631A41">
        <w:rPr>
          <w:rFonts w:ascii="Aptos Narrow" w:hAnsi="Aptos Narrow" w:cs="Arial"/>
        </w:rPr>
        <w:t>R</w:t>
      </w:r>
      <w:r w:rsidR="007B3EFC" w:rsidRPr="00631A41">
        <w:rPr>
          <w:rFonts w:ascii="Aptos Narrow" w:hAnsi="Aptos Narrow" w:cs="Arial"/>
        </w:rPr>
        <w:t>/CHMTs</w:t>
      </w:r>
      <w:r w:rsidR="00613151" w:rsidRPr="00631A41">
        <w:rPr>
          <w:rFonts w:ascii="Aptos Narrow" w:hAnsi="Aptos Narrow" w:cs="Arial"/>
        </w:rPr>
        <w:t xml:space="preserve">, and a </w:t>
      </w:r>
      <w:r w:rsidR="000162AD" w:rsidRPr="00631A41">
        <w:rPr>
          <w:rFonts w:ascii="Aptos Narrow" w:hAnsi="Aptos Narrow" w:cs="Arial"/>
        </w:rPr>
        <w:t>baseline</w:t>
      </w:r>
      <w:r w:rsidR="00613151" w:rsidRPr="00631A41">
        <w:rPr>
          <w:rFonts w:ascii="Aptos Narrow" w:hAnsi="Aptos Narrow" w:cs="Arial"/>
        </w:rPr>
        <w:t xml:space="preserve"> health facility assessment conducted to inform the scope of activities</w:t>
      </w:r>
      <w:r w:rsidR="00403CED">
        <w:rPr>
          <w:rFonts w:ascii="Aptos Narrow" w:hAnsi="Aptos Narrow" w:cs="Arial"/>
        </w:rPr>
        <w:t xml:space="preserve">. </w:t>
      </w:r>
      <w:r w:rsidRPr="00631A41">
        <w:rPr>
          <w:rFonts w:ascii="Aptos Narrow" w:hAnsi="Aptos Narrow" w:cs="Arial"/>
        </w:rPr>
        <w:t>Outlined below against each objective, are a) government policy alignment, b) the amount of Beginnings Fund investment, c) government co-investment and commitments, d) key implementing partners and their co-investment, and e) complementary investments that will advance planned support.</w:t>
      </w:r>
    </w:p>
    <w:p w14:paraId="52743826" w14:textId="77777777" w:rsidR="008F2AAB" w:rsidRPr="00631A41" w:rsidRDefault="008F2AAB" w:rsidP="00C9224E">
      <w:pPr>
        <w:spacing w:after="0" w:line="240" w:lineRule="auto"/>
        <w:rPr>
          <w:rFonts w:ascii="Aptos Narrow" w:hAnsi="Aptos Narrow" w:cs="Times New Roman"/>
          <w:b/>
          <w:bCs/>
          <w:color w:val="000000" w:themeColor="text1"/>
        </w:rPr>
      </w:pPr>
    </w:p>
    <w:p w14:paraId="6DC6869B" w14:textId="035584DB" w:rsidR="00515536" w:rsidRPr="00631A41" w:rsidRDefault="00515536" w:rsidP="00C9224E">
      <w:pPr>
        <w:spacing w:after="0" w:line="240" w:lineRule="auto"/>
        <w:rPr>
          <w:rFonts w:ascii="Aptos Narrow" w:hAnsi="Aptos Narrow" w:cs="Times New Roman"/>
          <w:b/>
          <w:bCs/>
          <w:color w:val="000000" w:themeColor="text1"/>
        </w:rPr>
      </w:pPr>
      <w:r w:rsidRPr="00631A41">
        <w:rPr>
          <w:rFonts w:ascii="Aptos Narrow" w:hAnsi="Aptos Narrow" w:cs="Times New Roman"/>
          <w:b/>
          <w:bCs/>
          <w:color w:val="000000" w:themeColor="text1"/>
        </w:rPr>
        <w:t xml:space="preserve">Objective 1: Scale-up of evidence-based interventions to address the primary drivers of maternal mortality, stillbirths, and neonatal mortality </w:t>
      </w:r>
    </w:p>
    <w:p w14:paraId="2383ACEA" w14:textId="77777777" w:rsidR="008F2AAB" w:rsidRPr="00631A41" w:rsidRDefault="008F2AAB" w:rsidP="00C9224E">
      <w:pPr>
        <w:spacing w:after="0" w:line="240" w:lineRule="auto"/>
        <w:rPr>
          <w:rFonts w:ascii="Aptos Narrow" w:hAnsi="Aptos Narrow" w:cs="Arial"/>
          <w:color w:val="000000" w:themeColor="text1"/>
        </w:rPr>
      </w:pPr>
    </w:p>
    <w:tbl>
      <w:tblPr>
        <w:tblStyle w:val="TableGrid"/>
        <w:tblW w:w="0" w:type="auto"/>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360"/>
      </w:tblGrid>
      <w:tr w:rsidR="00515536" w:rsidRPr="00631A41" w14:paraId="1169285D" w14:textId="77777777" w:rsidTr="007F6380">
        <w:trPr>
          <w:trHeight w:val="1800"/>
        </w:trPr>
        <w:tc>
          <w:tcPr>
            <w:tcW w:w="9360" w:type="dxa"/>
          </w:tcPr>
          <w:p w14:paraId="053E5192" w14:textId="62E7148C" w:rsidR="00BD35BA"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u w:val="single"/>
              </w:rPr>
            </w:pPr>
            <w:r w:rsidRPr="00631A41">
              <w:rPr>
                <w:rFonts w:ascii="Aptos Narrow" w:eastAsia="Aptos Narrow" w:hAnsi="Aptos Narrow" w:cs="Aptos Narrow"/>
                <w:color w:val="000000" w:themeColor="text1"/>
                <w:sz w:val="18"/>
                <w:szCs w:val="18"/>
                <w:u w:val="single"/>
              </w:rPr>
              <w:t>Policy Alignment</w:t>
            </w:r>
            <w:r w:rsidRPr="00631A41">
              <w:rPr>
                <w:rFonts w:ascii="Aptos Narrow" w:eastAsia="Aptos Narrow" w:hAnsi="Aptos Narrow" w:cs="Aptos Narrow"/>
                <w:color w:val="000000" w:themeColor="text1"/>
                <w:sz w:val="18"/>
                <w:szCs w:val="18"/>
              </w:rPr>
              <w:t>: One Plan II</w:t>
            </w:r>
            <w:r w:rsidR="008B1A25" w:rsidRPr="00631A41">
              <w:rPr>
                <w:rFonts w:ascii="Aptos Narrow" w:eastAsia="Aptos Narrow" w:hAnsi="Aptos Narrow" w:cs="Aptos Narrow"/>
                <w:color w:val="000000" w:themeColor="text1"/>
                <w:sz w:val="18"/>
                <w:szCs w:val="18"/>
              </w:rPr>
              <w:t>I 2.1, 3.3, 3.3.1</w:t>
            </w:r>
            <w:r w:rsidR="00B701F9" w:rsidRPr="00631A41">
              <w:rPr>
                <w:rFonts w:ascii="Aptos Narrow" w:eastAsia="Aptos Narrow" w:hAnsi="Aptos Narrow" w:cs="Aptos Narrow"/>
                <w:color w:val="000000" w:themeColor="text1"/>
                <w:sz w:val="18"/>
                <w:szCs w:val="18"/>
              </w:rPr>
              <w:t>, M</w:t>
            </w:r>
            <w:r w:rsidR="00BD35BA" w:rsidRPr="00631A41">
              <w:rPr>
                <w:rFonts w:ascii="Aptos Narrow" w:eastAsia="Aptos Narrow" w:hAnsi="Aptos Narrow" w:cs="Aptos Narrow"/>
                <w:color w:val="000000" w:themeColor="text1"/>
                <w:sz w:val="18"/>
                <w:szCs w:val="18"/>
              </w:rPr>
              <w:t xml:space="preserve">oH </w:t>
            </w:r>
            <w:r w:rsidR="00B701F9" w:rsidRPr="00631A41">
              <w:rPr>
                <w:rFonts w:ascii="Aptos Narrow" w:eastAsia="Aptos Narrow" w:hAnsi="Aptos Narrow" w:cs="Aptos Narrow"/>
                <w:color w:val="000000" w:themeColor="text1"/>
                <w:sz w:val="18"/>
                <w:szCs w:val="18"/>
              </w:rPr>
              <w:t>2025</w:t>
            </w:r>
            <w:r w:rsidR="50915C68" w:rsidRPr="00631A41">
              <w:rPr>
                <w:rFonts w:ascii="Aptos Narrow" w:eastAsia="Aptos Narrow" w:hAnsi="Aptos Narrow" w:cs="Aptos Narrow"/>
                <w:color w:val="000000" w:themeColor="text1"/>
                <w:sz w:val="18"/>
                <w:szCs w:val="18"/>
              </w:rPr>
              <w:t>/</w:t>
            </w:r>
            <w:r w:rsidR="4E2AAA1B" w:rsidRPr="00631A41">
              <w:rPr>
                <w:rFonts w:ascii="Aptos Narrow" w:eastAsia="Aptos Narrow" w:hAnsi="Aptos Narrow" w:cs="Aptos Narrow"/>
                <w:color w:val="000000" w:themeColor="text1"/>
                <w:sz w:val="18"/>
                <w:szCs w:val="18"/>
              </w:rPr>
              <w:t>2026</w:t>
            </w:r>
            <w:r w:rsidR="00B701F9" w:rsidRPr="00631A41">
              <w:rPr>
                <w:rFonts w:ascii="Aptos Narrow" w:eastAsia="Aptos Narrow" w:hAnsi="Aptos Narrow" w:cs="Aptos Narrow"/>
                <w:color w:val="000000" w:themeColor="text1"/>
                <w:sz w:val="18"/>
                <w:szCs w:val="18"/>
              </w:rPr>
              <w:t xml:space="preserve"> Budget Priorities: </w:t>
            </w:r>
            <w:r w:rsidR="00BD35BA" w:rsidRPr="00631A41">
              <w:rPr>
                <w:rFonts w:ascii="Aptos Narrow" w:eastAsia="Aptos Narrow" w:hAnsi="Aptos Narrow" w:cs="Aptos Narrow"/>
                <w:sz w:val="18"/>
                <w:szCs w:val="18"/>
              </w:rPr>
              <w:t>strengthening preventive and curative services</w:t>
            </w:r>
            <w:r w:rsidR="00BD35BA" w:rsidRPr="00631A41">
              <w:rPr>
                <w:rFonts w:ascii="Aptos Narrow" w:eastAsia="Aptos Narrow" w:hAnsi="Aptos Narrow" w:cs="Aptos Narrow"/>
                <w:color w:val="000000" w:themeColor="text1"/>
                <w:sz w:val="18"/>
                <w:szCs w:val="18"/>
                <w:u w:val="single"/>
              </w:rPr>
              <w:t xml:space="preserve"> </w:t>
            </w:r>
          </w:p>
          <w:p w14:paraId="65011439" w14:textId="77777777" w:rsidR="00557325" w:rsidRPr="00631A41" w:rsidRDefault="00515536" w:rsidP="00557325">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Beginnings Fund Investment</w:t>
            </w:r>
            <w:r w:rsidRPr="00631A41">
              <w:rPr>
                <w:rFonts w:ascii="Aptos Narrow" w:eastAsia="Aptos Narrow" w:hAnsi="Aptos Narrow" w:cs="Aptos Narrow"/>
                <w:color w:val="000000" w:themeColor="text1"/>
                <w:sz w:val="18"/>
                <w:szCs w:val="18"/>
              </w:rPr>
              <w:t>:</w:t>
            </w:r>
            <w:r w:rsidRPr="00631A41">
              <w:rPr>
                <w:rFonts w:ascii="Aptos Narrow" w:eastAsia="Aptos Narrow" w:hAnsi="Aptos Narrow" w:cs="Aptos Narrow"/>
                <w:sz w:val="18"/>
                <w:szCs w:val="18"/>
              </w:rPr>
              <w:t xml:space="preserve"> </w:t>
            </w:r>
            <w:r w:rsidR="641403FB" w:rsidRPr="00631A41">
              <w:rPr>
                <w:rFonts w:ascii="Aptos Narrow" w:eastAsia="Aptos Narrow" w:hAnsi="Aptos Narrow" w:cs="Aptos Narrow"/>
                <w:sz w:val="18"/>
                <w:szCs w:val="18"/>
              </w:rPr>
              <w:t>USD18</w:t>
            </w:r>
            <w:r w:rsidR="005E7250" w:rsidRPr="00631A41">
              <w:rPr>
                <w:rFonts w:ascii="Aptos Narrow" w:eastAsia="Aptos Narrow" w:hAnsi="Aptos Narrow" w:cs="Aptos Narrow"/>
                <w:sz w:val="18"/>
                <w:szCs w:val="18"/>
              </w:rPr>
              <w:t>m</w:t>
            </w:r>
            <w:r w:rsidR="5F63345D" w:rsidRPr="00631A41">
              <w:rPr>
                <w:rFonts w:ascii="Aptos Narrow" w:eastAsia="Aptos Narrow" w:hAnsi="Aptos Narrow" w:cs="Aptos Narrow"/>
                <w:sz w:val="18"/>
                <w:szCs w:val="18"/>
              </w:rPr>
              <w:t>illion</w:t>
            </w:r>
          </w:p>
          <w:p w14:paraId="2D525A89" w14:textId="350D834C" w:rsidR="00557325" w:rsidRPr="00631A41" w:rsidRDefault="00515536" w:rsidP="00557325">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Government Commitment</w:t>
            </w:r>
            <w:r w:rsidRPr="00631A41">
              <w:rPr>
                <w:rFonts w:ascii="Aptos Narrow" w:eastAsia="Aptos Narrow" w:hAnsi="Aptos Narrow" w:cs="Aptos Narrow"/>
                <w:color w:val="000000" w:themeColor="text1"/>
                <w:sz w:val="18"/>
                <w:szCs w:val="18"/>
              </w:rPr>
              <w:t xml:space="preserve">: </w:t>
            </w:r>
            <w:r w:rsidR="57233531" w:rsidRPr="00631A41">
              <w:rPr>
                <w:rFonts w:ascii="Aptos Narrow" w:eastAsia="Aptos Narrow" w:hAnsi="Aptos Narrow" w:cs="Aptos Narrow"/>
                <w:color w:val="000000" w:themeColor="text1"/>
                <w:sz w:val="18"/>
                <w:szCs w:val="18"/>
              </w:rPr>
              <w:t>USD59.</w:t>
            </w:r>
            <w:r w:rsidR="6DD84CD2" w:rsidRPr="00631A41">
              <w:rPr>
                <w:rFonts w:ascii="Aptos Narrow" w:eastAsia="Aptos Narrow" w:hAnsi="Aptos Narrow" w:cs="Aptos Narrow"/>
                <w:color w:val="000000" w:themeColor="text1"/>
                <w:sz w:val="18"/>
                <w:szCs w:val="18"/>
              </w:rPr>
              <w:t>6</w:t>
            </w:r>
            <w:r w:rsidR="005E7250" w:rsidRPr="00631A41">
              <w:rPr>
                <w:rFonts w:ascii="Aptos Narrow" w:eastAsia="Aptos Narrow" w:hAnsi="Aptos Narrow" w:cs="Aptos Narrow"/>
                <w:color w:val="000000" w:themeColor="text1"/>
                <w:sz w:val="18"/>
                <w:szCs w:val="18"/>
              </w:rPr>
              <w:t>m</w:t>
            </w:r>
            <w:r w:rsidR="6DD84CD2" w:rsidRPr="00631A41">
              <w:rPr>
                <w:rFonts w:ascii="Aptos Narrow" w:eastAsia="Aptos Narrow" w:hAnsi="Aptos Narrow" w:cs="Aptos Narrow"/>
                <w:color w:val="000000" w:themeColor="text1"/>
                <w:sz w:val="18"/>
                <w:szCs w:val="18"/>
              </w:rPr>
              <w:t>illion</w:t>
            </w:r>
            <w:r w:rsidR="00557325" w:rsidRPr="00631A41">
              <w:rPr>
                <w:rFonts w:ascii="Aptos Narrow" w:eastAsia="Aptos Narrow" w:hAnsi="Aptos Narrow" w:cs="Aptos Narrow"/>
                <w:color w:val="000000" w:themeColor="text1"/>
                <w:sz w:val="18"/>
                <w:szCs w:val="18"/>
              </w:rPr>
              <w:t xml:space="preserve">. </w:t>
            </w:r>
            <w:r w:rsidR="00557325" w:rsidRPr="00631A41">
              <w:rPr>
                <w:rFonts w:ascii="Aptos Narrow" w:eastAsiaTheme="minorEastAsia" w:hAnsi="Aptos Narrow"/>
                <w:sz w:val="18"/>
                <w:szCs w:val="18"/>
              </w:rPr>
              <w:t xml:space="preserve">Incorporate priority MNH interventions outlined in this investment plan in HSPP VI and One Plan IV 2026/27- 2030/31 and align domestic and </w:t>
            </w:r>
            <w:r w:rsidR="00557325" w:rsidRPr="00631A41">
              <w:rPr>
                <w:rFonts w:ascii="Aptos Narrow" w:hAnsi="Aptos Narrow"/>
                <w:sz w:val="18"/>
                <w:szCs w:val="18"/>
              </w:rPr>
              <w:t>external financing for greater scale</w:t>
            </w:r>
            <w:r w:rsidR="009536CD" w:rsidRPr="00631A41">
              <w:rPr>
                <w:rFonts w:ascii="Aptos Narrow" w:eastAsia="Aptos Narrow" w:hAnsi="Aptos Narrow" w:cs="Aptos Narrow"/>
                <w:color w:val="000000" w:themeColor="text1"/>
                <w:sz w:val="18"/>
                <w:szCs w:val="18"/>
              </w:rPr>
              <w:t xml:space="preserve">. </w:t>
            </w:r>
            <w:r w:rsidR="00557325" w:rsidRPr="00631A41">
              <w:rPr>
                <w:rFonts w:ascii="Aptos Narrow" w:eastAsia="Aptos Narrow" w:hAnsi="Aptos Narrow" w:cs="Aptos Narrow"/>
                <w:color w:val="000000" w:themeColor="text1"/>
                <w:sz w:val="18"/>
                <w:szCs w:val="18"/>
              </w:rPr>
              <w:t xml:space="preserve"> </w:t>
            </w:r>
          </w:p>
          <w:p w14:paraId="4C3D9500" w14:textId="7F24A5C8"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Government Lead</w:t>
            </w:r>
            <w:r w:rsidRPr="00631A41">
              <w:rPr>
                <w:rFonts w:ascii="Aptos Narrow" w:eastAsia="Aptos Narrow" w:hAnsi="Aptos Narrow" w:cs="Aptos Narrow"/>
                <w:color w:val="000000" w:themeColor="text1"/>
                <w:sz w:val="18"/>
                <w:szCs w:val="18"/>
              </w:rPr>
              <w:t>:</w:t>
            </w:r>
            <w:r w:rsidR="00984A28" w:rsidRPr="00631A41">
              <w:rPr>
                <w:rFonts w:ascii="Aptos Narrow" w:eastAsia="Aptos Narrow" w:hAnsi="Aptos Narrow" w:cs="Aptos Narrow"/>
                <w:color w:val="000000" w:themeColor="text1"/>
                <w:sz w:val="18"/>
                <w:szCs w:val="18"/>
              </w:rPr>
              <w:t xml:space="preserve"> MO</w:t>
            </w:r>
            <w:r w:rsidR="005E7250" w:rsidRPr="00631A41">
              <w:rPr>
                <w:rFonts w:ascii="Aptos Narrow" w:eastAsia="Aptos Narrow" w:hAnsi="Aptos Narrow" w:cs="Aptos Narrow"/>
                <w:color w:val="000000" w:themeColor="text1"/>
                <w:sz w:val="18"/>
                <w:szCs w:val="18"/>
              </w:rPr>
              <w:t>H DRMCH</w:t>
            </w:r>
            <w:r w:rsidR="00984A28" w:rsidRPr="00631A41">
              <w:rPr>
                <w:rFonts w:ascii="Aptos Narrow" w:eastAsia="Aptos Narrow" w:hAnsi="Aptos Narrow" w:cs="Aptos Narrow"/>
                <w:color w:val="000000" w:themeColor="text1"/>
                <w:sz w:val="18"/>
                <w:szCs w:val="18"/>
              </w:rPr>
              <w:t>,</w:t>
            </w:r>
            <w:r w:rsidR="005E7250" w:rsidRPr="00631A41">
              <w:rPr>
                <w:rFonts w:ascii="Aptos Narrow" w:eastAsia="Aptos Narrow" w:hAnsi="Aptos Narrow" w:cs="Aptos Narrow"/>
                <w:color w:val="000000" w:themeColor="text1"/>
                <w:sz w:val="18"/>
                <w:szCs w:val="18"/>
              </w:rPr>
              <w:t xml:space="preserve"> </w:t>
            </w:r>
            <w:r w:rsidR="00984A28" w:rsidRPr="00631A41">
              <w:rPr>
                <w:rFonts w:ascii="Aptos Narrow" w:eastAsia="Aptos Narrow" w:hAnsi="Aptos Narrow" w:cs="Aptos Narrow"/>
                <w:color w:val="000000" w:themeColor="text1"/>
                <w:sz w:val="18"/>
                <w:szCs w:val="18"/>
              </w:rPr>
              <w:t>RHMT and CHMTs in focus regions</w:t>
            </w:r>
          </w:p>
          <w:p w14:paraId="7189F464" w14:textId="66C5B143"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Technical Support Partner</w:t>
            </w:r>
            <w:r w:rsidR="00B25235" w:rsidRPr="00631A41">
              <w:rPr>
                <w:rFonts w:ascii="Aptos Narrow" w:eastAsia="Aptos Narrow" w:hAnsi="Aptos Narrow" w:cs="Aptos Narrow"/>
                <w:color w:val="000000" w:themeColor="text1"/>
                <w:sz w:val="18"/>
                <w:szCs w:val="18"/>
                <w:u w:val="single"/>
              </w:rPr>
              <w:t>s</w:t>
            </w:r>
            <w:r w:rsidRPr="00631A41">
              <w:rPr>
                <w:rFonts w:ascii="Aptos Narrow" w:eastAsia="Aptos Narrow" w:hAnsi="Aptos Narrow" w:cs="Aptos Narrow"/>
                <w:color w:val="000000" w:themeColor="text1"/>
                <w:sz w:val="18"/>
                <w:szCs w:val="18"/>
              </w:rPr>
              <w:t>:</w:t>
            </w:r>
            <w:r w:rsidR="00984A28" w:rsidRPr="00631A41">
              <w:rPr>
                <w:rFonts w:ascii="Aptos Narrow" w:eastAsia="Aptos Narrow" w:hAnsi="Aptos Narrow" w:cs="Aptos Narrow"/>
                <w:color w:val="000000" w:themeColor="text1"/>
                <w:sz w:val="18"/>
                <w:szCs w:val="18"/>
              </w:rPr>
              <w:t xml:space="preserve"> Ifakara and Haydom </w:t>
            </w:r>
          </w:p>
          <w:p w14:paraId="377D24FB" w14:textId="11AA7B04" w:rsidR="0097005A" w:rsidRPr="00631A41" w:rsidRDefault="00515536" w:rsidP="0097005A">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Technical Support Partner Co-Investment</w:t>
            </w:r>
            <w:r w:rsidRPr="00631A41">
              <w:rPr>
                <w:rFonts w:ascii="Aptos Narrow" w:eastAsia="Aptos Narrow" w:hAnsi="Aptos Narrow" w:cs="Aptos Narrow"/>
                <w:color w:val="000000" w:themeColor="text1"/>
                <w:sz w:val="18"/>
                <w:szCs w:val="18"/>
              </w:rPr>
              <w:t xml:space="preserve">: </w:t>
            </w:r>
            <w:r w:rsidR="4E1CDAA0" w:rsidRPr="00631A41">
              <w:rPr>
                <w:rFonts w:ascii="Aptos Narrow" w:eastAsia="Aptos Narrow" w:hAnsi="Aptos Narrow" w:cs="Aptos Narrow"/>
                <w:color w:val="000000" w:themeColor="text1"/>
                <w:sz w:val="18"/>
                <w:szCs w:val="18"/>
              </w:rPr>
              <w:t>USD</w:t>
            </w:r>
            <w:r w:rsidR="001B74E7" w:rsidRPr="00631A41">
              <w:rPr>
                <w:rFonts w:ascii="Aptos Narrow" w:eastAsia="Aptos Narrow" w:hAnsi="Aptos Narrow" w:cs="Aptos Narrow"/>
                <w:color w:val="000000" w:themeColor="text1"/>
                <w:sz w:val="18"/>
                <w:szCs w:val="18"/>
              </w:rPr>
              <w:t>5.1</w:t>
            </w:r>
            <w:r w:rsidR="005E7250" w:rsidRPr="00631A41">
              <w:rPr>
                <w:rFonts w:ascii="Aptos Narrow" w:eastAsia="Aptos Narrow" w:hAnsi="Aptos Narrow" w:cs="Aptos Narrow"/>
                <w:color w:val="000000" w:themeColor="text1"/>
                <w:sz w:val="18"/>
                <w:szCs w:val="18"/>
              </w:rPr>
              <w:t>m</w:t>
            </w:r>
            <w:r w:rsidR="01E93C16" w:rsidRPr="00631A41">
              <w:rPr>
                <w:rFonts w:ascii="Aptos Narrow" w:eastAsia="Aptos Narrow" w:hAnsi="Aptos Narrow" w:cs="Aptos Narrow"/>
                <w:color w:val="000000" w:themeColor="text1"/>
                <w:sz w:val="18"/>
                <w:szCs w:val="18"/>
              </w:rPr>
              <w:t>illion</w:t>
            </w:r>
            <w:r w:rsidR="00984A28" w:rsidRPr="00631A41">
              <w:rPr>
                <w:rFonts w:ascii="Aptos Narrow" w:eastAsia="Aptos Narrow" w:hAnsi="Aptos Narrow" w:cs="Aptos Narrow"/>
                <w:color w:val="000000" w:themeColor="text1"/>
                <w:sz w:val="18"/>
                <w:szCs w:val="18"/>
              </w:rPr>
              <w:t xml:space="preserve"> </w:t>
            </w:r>
          </w:p>
          <w:p w14:paraId="271CA816" w14:textId="30A04498" w:rsidR="00515536" w:rsidRPr="00631A41" w:rsidRDefault="00515536" w:rsidP="0097005A">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Complementary Investments</w:t>
            </w:r>
            <w:r w:rsidRPr="00631A41">
              <w:rPr>
                <w:rFonts w:ascii="Aptos Narrow" w:eastAsia="Aptos Narrow" w:hAnsi="Aptos Narrow" w:cs="Aptos Narrow"/>
                <w:color w:val="000000" w:themeColor="text1"/>
                <w:sz w:val="18"/>
                <w:szCs w:val="18"/>
              </w:rPr>
              <w:t xml:space="preserve">:  </w:t>
            </w:r>
            <w:r w:rsidR="00B701F9" w:rsidRPr="00631A41">
              <w:rPr>
                <w:rFonts w:ascii="Aptos Narrow" w:eastAsia="Aptos Narrow" w:hAnsi="Aptos Narrow" w:cs="Aptos Narrow"/>
                <w:color w:val="000000" w:themeColor="text1"/>
                <w:sz w:val="18"/>
                <w:szCs w:val="18"/>
              </w:rPr>
              <w:t xml:space="preserve">Thamini Uhai will support </w:t>
            </w:r>
            <w:r w:rsidR="0097005A" w:rsidRPr="00631A41">
              <w:rPr>
                <w:rFonts w:ascii="Aptos Narrow" w:eastAsia="Aptos Narrow" w:hAnsi="Aptos Narrow" w:cs="Aptos Narrow"/>
                <w:color w:val="000000" w:themeColor="text1"/>
                <w:sz w:val="18"/>
                <w:szCs w:val="18"/>
              </w:rPr>
              <w:t>a similar p</w:t>
            </w:r>
            <w:r w:rsidR="00B701F9" w:rsidRPr="00631A41">
              <w:rPr>
                <w:rFonts w:ascii="Aptos Narrow" w:eastAsia="Aptos Narrow" w:hAnsi="Aptos Narrow" w:cs="Aptos Narrow"/>
                <w:color w:val="000000" w:themeColor="text1"/>
                <w:sz w:val="18"/>
                <w:szCs w:val="18"/>
              </w:rPr>
              <w:t>ackage of interventions in Geita</w:t>
            </w:r>
            <w:r w:rsidR="007B3EFC" w:rsidRPr="00631A41">
              <w:rPr>
                <w:rFonts w:ascii="Aptos Narrow" w:eastAsia="Aptos Narrow" w:hAnsi="Aptos Narrow" w:cs="Aptos Narrow"/>
                <w:color w:val="000000" w:themeColor="text1"/>
                <w:sz w:val="18"/>
                <w:szCs w:val="18"/>
              </w:rPr>
              <w:t>, Kigoma</w:t>
            </w:r>
            <w:r w:rsidR="00415D74" w:rsidRPr="00631A41">
              <w:rPr>
                <w:rFonts w:ascii="Aptos Narrow" w:eastAsia="Aptos Narrow" w:hAnsi="Aptos Narrow" w:cs="Aptos Narrow"/>
                <w:color w:val="000000" w:themeColor="text1"/>
                <w:sz w:val="18"/>
                <w:szCs w:val="18"/>
              </w:rPr>
              <w:t xml:space="preserve"> </w:t>
            </w:r>
            <w:r w:rsidR="00B701F9" w:rsidRPr="00631A41">
              <w:rPr>
                <w:rFonts w:ascii="Aptos Narrow" w:eastAsia="Aptos Narrow" w:hAnsi="Aptos Narrow" w:cs="Aptos Narrow"/>
                <w:color w:val="000000" w:themeColor="text1"/>
                <w:sz w:val="18"/>
                <w:szCs w:val="18"/>
              </w:rPr>
              <w:t>and Katavi region</w:t>
            </w:r>
            <w:r w:rsidR="001002F4" w:rsidRPr="00631A41">
              <w:rPr>
                <w:rFonts w:ascii="Aptos Narrow" w:eastAsia="Aptos Narrow" w:hAnsi="Aptos Narrow" w:cs="Aptos Narrow"/>
                <w:color w:val="000000" w:themeColor="text1"/>
                <w:sz w:val="18"/>
                <w:szCs w:val="18"/>
              </w:rPr>
              <w:t xml:space="preserve">s </w:t>
            </w:r>
          </w:p>
        </w:tc>
      </w:tr>
    </w:tbl>
    <w:p w14:paraId="0A3E3F7F" w14:textId="77777777" w:rsidR="00B701F9" w:rsidRPr="00631A41" w:rsidRDefault="00B701F9" w:rsidP="00C9224E">
      <w:pPr>
        <w:tabs>
          <w:tab w:val="left" w:pos="2388"/>
        </w:tabs>
        <w:spacing w:after="0" w:line="240" w:lineRule="auto"/>
        <w:rPr>
          <w:rFonts w:ascii="Aptos Narrow" w:eastAsia="Aptos Narrow" w:hAnsi="Aptos Narrow" w:cs="Aptos Narrow"/>
          <w:color w:val="000000" w:themeColor="text1"/>
          <w:u w:val="single"/>
        </w:rPr>
      </w:pPr>
    </w:p>
    <w:p w14:paraId="11169819" w14:textId="31649797" w:rsidR="00515536" w:rsidRPr="00631A41" w:rsidRDefault="43A12932" w:rsidP="00C9224E">
      <w:pPr>
        <w:tabs>
          <w:tab w:val="left" w:pos="2388"/>
        </w:tabs>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u w:val="single"/>
        </w:rPr>
        <w:t>Beginnings Fund will provide support for the following activities in 210 high-volume facilities in 12 regions</w:t>
      </w:r>
      <w:r w:rsidRPr="00631A41">
        <w:rPr>
          <w:rFonts w:ascii="Aptos Narrow" w:eastAsia="Aptos Narrow" w:hAnsi="Aptos Narrow" w:cs="Aptos Narrow"/>
          <w:b/>
          <w:bCs/>
          <w:color w:val="000000" w:themeColor="text1"/>
        </w:rPr>
        <w:t>:</w:t>
      </w:r>
    </w:p>
    <w:p w14:paraId="6230FF26" w14:textId="32F29900" w:rsidR="00377443" w:rsidRPr="00631A41" w:rsidRDefault="00377443"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Noto Sans" w:hAnsi="Aptos Narrow" w:cs="Noto Sans"/>
        </w:rPr>
        <w:t xml:space="preserve">Procure point-of-care </w:t>
      </w:r>
      <w:r w:rsidR="00126D8E" w:rsidRPr="00631A41">
        <w:rPr>
          <w:rFonts w:ascii="Aptos Narrow" w:eastAsia="Noto Sans" w:hAnsi="Aptos Narrow" w:cs="Noto Sans"/>
          <w:b/>
          <w:bCs/>
        </w:rPr>
        <w:t xml:space="preserve">antenatal care </w:t>
      </w:r>
      <w:r w:rsidRPr="00631A41">
        <w:rPr>
          <w:rFonts w:ascii="Aptos Narrow" w:eastAsia="Noto Sans" w:hAnsi="Aptos Narrow" w:cs="Noto Sans"/>
          <w:b/>
          <w:bCs/>
        </w:rPr>
        <w:t>diagnostics</w:t>
      </w:r>
      <w:r w:rsidRPr="00631A41">
        <w:rPr>
          <w:rFonts w:ascii="Aptos Narrow" w:eastAsia="Noto Sans" w:hAnsi="Aptos Narrow" w:cs="Noto Sans"/>
        </w:rPr>
        <w:t>, including reagents</w:t>
      </w:r>
      <w:r w:rsidR="001D6016" w:rsidRPr="00631A41">
        <w:rPr>
          <w:rFonts w:ascii="Aptos Narrow" w:eastAsia="Noto Sans" w:hAnsi="Aptos Narrow" w:cs="Noto Sans"/>
        </w:rPr>
        <w:t xml:space="preserve"> and </w:t>
      </w:r>
      <w:r w:rsidRPr="00631A41">
        <w:rPr>
          <w:rFonts w:ascii="Aptos Narrow" w:eastAsia="Noto Sans" w:hAnsi="Aptos Narrow" w:cs="Noto Sans"/>
        </w:rPr>
        <w:t xml:space="preserve">facilitate </w:t>
      </w:r>
      <w:r w:rsidR="001D6016" w:rsidRPr="00631A41">
        <w:rPr>
          <w:rFonts w:ascii="Aptos Narrow" w:eastAsia="Noto Sans" w:hAnsi="Aptos Narrow" w:cs="Noto Sans"/>
        </w:rPr>
        <w:t xml:space="preserve">uptake for </w:t>
      </w:r>
      <w:r w:rsidRPr="00631A41">
        <w:rPr>
          <w:rFonts w:ascii="Aptos Narrow" w:eastAsia="Noto Sans" w:hAnsi="Aptos Narrow" w:cs="Noto Sans"/>
        </w:rPr>
        <w:t xml:space="preserve">early identification and management of infections, anaemia, hypertension, diabetes. </w:t>
      </w:r>
    </w:p>
    <w:p w14:paraId="75DA5B02" w14:textId="521E8AFF" w:rsidR="001002F4" w:rsidRPr="00631A41" w:rsidRDefault="00377443"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Noto Sans" w:hAnsi="Aptos Narrow" w:cs="Noto Sans"/>
        </w:rPr>
        <w:t xml:space="preserve">Introduce </w:t>
      </w:r>
      <w:r w:rsidRPr="00631A41">
        <w:rPr>
          <w:rFonts w:ascii="Aptos Narrow" w:eastAsia="Noto Sans" w:hAnsi="Aptos Narrow" w:cs="Noto Sans"/>
          <w:b/>
          <w:bCs/>
        </w:rPr>
        <w:t>p</w:t>
      </w:r>
      <w:r w:rsidRPr="00631A41">
        <w:rPr>
          <w:rFonts w:ascii="Aptos Narrow" w:eastAsia="Times New Roman" w:hAnsi="Aptos Narrow" w:cs="Times New Roman"/>
          <w:b/>
          <w:bCs/>
        </w:rPr>
        <w:t xml:space="preserve">oint-of-care ultrasound (POCUS) </w:t>
      </w:r>
      <w:r w:rsidRPr="00631A41">
        <w:rPr>
          <w:rFonts w:ascii="Aptos Narrow" w:eastAsia="Times New Roman" w:hAnsi="Aptos Narrow" w:cs="Times New Roman"/>
        </w:rPr>
        <w:t>to</w:t>
      </w:r>
      <w:r w:rsidR="00126D8E" w:rsidRPr="00631A41">
        <w:rPr>
          <w:rFonts w:ascii="Aptos Narrow" w:eastAsia="Times New Roman" w:hAnsi="Aptos Narrow" w:cs="Times New Roman"/>
        </w:rPr>
        <w:t xml:space="preserve"> improve </w:t>
      </w:r>
      <w:r w:rsidRPr="00631A41">
        <w:rPr>
          <w:rFonts w:ascii="Aptos Narrow" w:eastAsia="Times New Roman" w:hAnsi="Aptos Narrow" w:cs="Times New Roman"/>
        </w:rPr>
        <w:t>risk-differentiated care</w:t>
      </w:r>
      <w:r w:rsidR="009E16B9" w:rsidRPr="00631A41">
        <w:rPr>
          <w:rFonts w:ascii="Aptos Narrow" w:eastAsia="Times New Roman" w:hAnsi="Aptos Narrow" w:cs="Times New Roman"/>
        </w:rPr>
        <w:t xml:space="preserve"> </w:t>
      </w:r>
    </w:p>
    <w:p w14:paraId="1E975990" w14:textId="0E9B0CDB" w:rsidR="00732BC4" w:rsidRPr="00631A41" w:rsidRDefault="00ED5F5D"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Times New Roman" w:hAnsi="Aptos Narrow" w:cs="Times New Roman"/>
          <w:color w:val="000000"/>
          <w:kern w:val="0"/>
          <w14:ligatures w14:val="none"/>
        </w:rPr>
        <w:t>Improve the</w:t>
      </w:r>
      <w:r w:rsidR="00DD59DB" w:rsidRPr="00631A41">
        <w:rPr>
          <w:rFonts w:ascii="Aptos Narrow" w:eastAsia="Times New Roman" w:hAnsi="Aptos Narrow" w:cs="Times New Roman"/>
          <w:color w:val="000000"/>
          <w:kern w:val="0"/>
          <w14:ligatures w14:val="none"/>
        </w:rPr>
        <w:t xml:space="preserve"> uptake </w:t>
      </w:r>
      <w:r w:rsidR="00DD59DB" w:rsidRPr="00631A41">
        <w:rPr>
          <w:rFonts w:ascii="Aptos Narrow" w:eastAsia="Times New Roman" w:hAnsi="Aptos Narrow" w:cs="Times New Roman"/>
          <w:b/>
          <w:bCs/>
          <w:color w:val="3B3838" w:themeColor="background2" w:themeShade="40"/>
          <w:kern w:val="0"/>
          <w14:ligatures w14:val="none"/>
        </w:rPr>
        <w:t xml:space="preserve">of </w:t>
      </w:r>
      <w:r w:rsidR="00DD59DB" w:rsidRPr="00631A41">
        <w:rPr>
          <w:rFonts w:ascii="Aptos Narrow" w:eastAsia="Times New Roman" w:hAnsi="Aptos Narrow" w:cs="Times New Roman"/>
          <w:b/>
          <w:bCs/>
          <w:kern w:val="0"/>
          <w14:ligatures w14:val="none"/>
        </w:rPr>
        <w:t xml:space="preserve">antenatal corticosteroids </w:t>
      </w:r>
      <w:r w:rsidRPr="00631A41">
        <w:rPr>
          <w:rFonts w:ascii="Aptos Narrow" w:eastAsia="Times New Roman" w:hAnsi="Aptos Narrow" w:cs="Times New Roman"/>
          <w:color w:val="000000"/>
          <w:kern w:val="0"/>
          <w14:ligatures w14:val="none"/>
        </w:rPr>
        <w:t>enabled by</w:t>
      </w:r>
      <w:r w:rsidR="00B8799A">
        <w:rPr>
          <w:rFonts w:ascii="Aptos Narrow" w:eastAsia="Times New Roman" w:hAnsi="Aptos Narrow" w:cs="Times New Roman"/>
          <w:color w:val="000000"/>
          <w:kern w:val="0"/>
          <w14:ligatures w14:val="none"/>
        </w:rPr>
        <w:t xml:space="preserve"> POCUS gestational</w:t>
      </w:r>
      <w:r w:rsidR="00DD59DB" w:rsidRPr="00631A41">
        <w:rPr>
          <w:rFonts w:ascii="Aptos Narrow" w:eastAsia="Times New Roman" w:hAnsi="Aptos Narrow" w:cs="Times New Roman"/>
          <w:color w:val="000000"/>
          <w:kern w:val="0"/>
          <w14:ligatures w14:val="none"/>
        </w:rPr>
        <w:t xml:space="preserve"> age dating</w:t>
      </w:r>
    </w:p>
    <w:p w14:paraId="3269F288" w14:textId="317203B1" w:rsidR="00732BC4" w:rsidRPr="00631A41" w:rsidRDefault="00850956"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Noto Sans" w:hAnsi="Aptos Narrow" w:cs="Noto Sans"/>
        </w:rPr>
        <w:t xml:space="preserve">Introduce </w:t>
      </w:r>
      <w:r w:rsidR="00F80484" w:rsidRPr="00631A41">
        <w:rPr>
          <w:rFonts w:ascii="Aptos Narrow" w:eastAsia="Noto Sans" w:hAnsi="Aptos Narrow" w:cs="Noto Sans"/>
          <w:b/>
          <w:bCs/>
        </w:rPr>
        <w:t>digital intrapartum and foetal monitoring technologies</w:t>
      </w:r>
      <w:r w:rsidR="00DD5A04" w:rsidRPr="00631A41">
        <w:rPr>
          <w:rFonts w:ascii="Aptos Narrow" w:eastAsia="Noto Sans" w:hAnsi="Aptos Narrow" w:cs="Noto Sans"/>
          <w:b/>
          <w:bCs/>
        </w:rPr>
        <w:t xml:space="preserve"> </w:t>
      </w:r>
    </w:p>
    <w:p w14:paraId="3FE9FB49" w14:textId="4C3FF58E" w:rsidR="00732BC4" w:rsidRPr="00631A41" w:rsidRDefault="00DD5A04"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Noto Sans" w:hAnsi="Aptos Narrow" w:cs="Noto Sans"/>
        </w:rPr>
        <w:t xml:space="preserve">Provide simulation-based mentorship </w:t>
      </w:r>
      <w:r w:rsidR="00F466D6" w:rsidRPr="00631A41">
        <w:rPr>
          <w:rFonts w:ascii="Aptos Narrow" w:eastAsia="Noto Sans" w:hAnsi="Aptos Narrow" w:cs="Noto Sans"/>
        </w:rPr>
        <w:t xml:space="preserve">on </w:t>
      </w:r>
      <w:r w:rsidR="00850956" w:rsidRPr="00631A41">
        <w:rPr>
          <w:rFonts w:ascii="Aptos Narrow" w:eastAsia="Times New Roman" w:hAnsi="Aptos Narrow" w:cs="Times New Roman"/>
          <w:b/>
          <w:bCs/>
          <w:color w:val="000000"/>
          <w:kern w:val="0"/>
          <w14:ligatures w14:val="none"/>
        </w:rPr>
        <w:t>assisted vaginal delivery</w:t>
      </w:r>
      <w:r w:rsidR="00850956" w:rsidRPr="00631A41">
        <w:rPr>
          <w:rFonts w:ascii="Aptos Narrow" w:eastAsia="Times New Roman" w:hAnsi="Aptos Narrow" w:cs="Times New Roman"/>
          <w:color w:val="000000"/>
          <w:kern w:val="0"/>
          <w14:ligatures w14:val="none"/>
        </w:rPr>
        <w:t xml:space="preserve"> </w:t>
      </w:r>
    </w:p>
    <w:p w14:paraId="3AB5AB4A" w14:textId="3A8966EF" w:rsidR="00732BC4" w:rsidRPr="00631A41" w:rsidRDefault="00DD6A3B"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Times New Roman" w:hAnsi="Aptos Narrow" w:cs="Times New Roman"/>
          <w:color w:val="000000"/>
          <w:kern w:val="0"/>
          <w14:ligatures w14:val="none"/>
        </w:rPr>
        <w:t xml:space="preserve">Roll out the </w:t>
      </w:r>
      <w:r w:rsidRPr="00631A41">
        <w:rPr>
          <w:rFonts w:ascii="Aptos Narrow" w:eastAsia="Times New Roman" w:hAnsi="Aptos Narrow" w:cs="Times New Roman"/>
          <w:b/>
          <w:bCs/>
          <w:kern w:val="0"/>
          <w14:ligatures w14:val="none"/>
        </w:rPr>
        <w:t>PPH bundle</w:t>
      </w:r>
      <w:r w:rsidRPr="00631A41">
        <w:rPr>
          <w:rFonts w:ascii="Aptos Narrow" w:eastAsia="Times New Roman" w:hAnsi="Aptos Narrow" w:cs="Times New Roman"/>
          <w:kern w:val="0"/>
          <w14:ligatures w14:val="none"/>
        </w:rPr>
        <w:t xml:space="preserve"> </w:t>
      </w:r>
      <w:r w:rsidRPr="00631A41">
        <w:rPr>
          <w:rFonts w:ascii="Aptos Narrow" w:eastAsia="Times New Roman" w:hAnsi="Aptos Narrow" w:cs="Times New Roman"/>
          <w:color w:val="000000"/>
          <w:kern w:val="0"/>
          <w14:ligatures w14:val="none"/>
        </w:rPr>
        <w:t xml:space="preserve">to prevent and treat post-partum hemorrhage through on-site mentorship  </w:t>
      </w:r>
    </w:p>
    <w:p w14:paraId="522A476B" w14:textId="433A989D" w:rsidR="00732BC4" w:rsidRPr="00631A41" w:rsidRDefault="00A3386E"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Times New Roman" w:hAnsi="Aptos Narrow" w:cs="Times New Roman"/>
          <w:color w:val="000000"/>
          <w:kern w:val="0"/>
          <w14:ligatures w14:val="none"/>
        </w:rPr>
        <w:t>I</w:t>
      </w:r>
      <w:r w:rsidR="00850956" w:rsidRPr="00631A41">
        <w:rPr>
          <w:rFonts w:ascii="Aptos Narrow" w:eastAsia="Times New Roman" w:hAnsi="Aptos Narrow" w:cs="Times New Roman"/>
          <w:color w:val="000000"/>
          <w:kern w:val="0"/>
          <w14:ligatures w14:val="none"/>
        </w:rPr>
        <w:t xml:space="preserve">mprove </w:t>
      </w:r>
      <w:r w:rsidR="00850956" w:rsidRPr="00631A41">
        <w:rPr>
          <w:rFonts w:ascii="Aptos Narrow" w:eastAsia="Times New Roman" w:hAnsi="Aptos Narrow" w:cs="Times New Roman"/>
          <w:b/>
          <w:bCs/>
          <w:color w:val="000000"/>
          <w:kern w:val="0"/>
          <w14:ligatures w14:val="none"/>
        </w:rPr>
        <w:t>obstetric surgery and anaesthesia</w:t>
      </w:r>
      <w:r w:rsidR="00850956" w:rsidRPr="00631A41">
        <w:rPr>
          <w:rFonts w:ascii="Aptos Narrow" w:eastAsia="Times New Roman" w:hAnsi="Aptos Narrow" w:cs="Times New Roman"/>
          <w:color w:val="000000"/>
          <w:kern w:val="0"/>
          <w14:ligatures w14:val="none"/>
        </w:rPr>
        <w:t xml:space="preserve"> skills</w:t>
      </w:r>
      <w:r w:rsidRPr="00631A41">
        <w:rPr>
          <w:rFonts w:ascii="Aptos Narrow" w:eastAsia="Times New Roman" w:hAnsi="Aptos Narrow" w:cs="Times New Roman"/>
          <w:color w:val="000000"/>
          <w:kern w:val="0"/>
          <w14:ligatures w14:val="none"/>
        </w:rPr>
        <w:t xml:space="preserve"> through </w:t>
      </w:r>
      <w:r w:rsidR="00850956" w:rsidRPr="00631A41">
        <w:rPr>
          <w:rFonts w:ascii="Aptos Narrow" w:eastAsia="Times New Roman" w:hAnsi="Aptos Narrow" w:cs="Times New Roman"/>
          <w:color w:val="000000"/>
          <w:kern w:val="0"/>
          <w14:ligatures w14:val="none"/>
        </w:rPr>
        <w:t xml:space="preserve">a </w:t>
      </w:r>
      <w:r w:rsidR="00E57442" w:rsidRPr="00631A41">
        <w:rPr>
          <w:rFonts w:ascii="Aptos Narrow" w:eastAsia="Times New Roman" w:hAnsi="Aptos Narrow" w:cs="Times New Roman"/>
          <w:color w:val="000000"/>
          <w:kern w:val="0"/>
          <w14:ligatures w14:val="none"/>
        </w:rPr>
        <w:t>QI</w:t>
      </w:r>
      <w:r w:rsidR="00850956" w:rsidRPr="00631A41">
        <w:rPr>
          <w:rFonts w:ascii="Aptos Narrow" w:eastAsia="Times New Roman" w:hAnsi="Aptos Narrow" w:cs="Times New Roman"/>
          <w:color w:val="000000"/>
          <w:kern w:val="0"/>
          <w14:ligatures w14:val="none"/>
        </w:rPr>
        <w:t xml:space="preserve"> approach </w:t>
      </w:r>
      <w:r w:rsidRPr="00631A41">
        <w:rPr>
          <w:rFonts w:ascii="Aptos Narrow" w:eastAsia="Times New Roman" w:hAnsi="Aptos Narrow" w:cs="Times New Roman"/>
          <w:color w:val="000000"/>
          <w:kern w:val="0"/>
          <w14:ligatures w14:val="none"/>
        </w:rPr>
        <w:t>ut</w:t>
      </w:r>
      <w:r w:rsidR="00850956" w:rsidRPr="00631A41">
        <w:rPr>
          <w:rFonts w:ascii="Aptos Narrow" w:eastAsia="Times New Roman" w:hAnsi="Aptos Narrow" w:cs="Times New Roman"/>
          <w:color w:val="000000"/>
          <w:kern w:val="0"/>
          <w14:ligatures w14:val="none"/>
        </w:rPr>
        <w:t xml:space="preserve">ilising the safe surgical checklist and team-based methods, </w:t>
      </w:r>
      <w:r w:rsidR="002229F1" w:rsidRPr="00631A41">
        <w:rPr>
          <w:rFonts w:ascii="Aptos Narrow" w:eastAsia="Times New Roman" w:hAnsi="Aptos Narrow" w:cs="Times New Roman"/>
          <w:color w:val="000000"/>
          <w:kern w:val="0"/>
          <w14:ligatures w14:val="none"/>
        </w:rPr>
        <w:t>in</w:t>
      </w:r>
      <w:r w:rsidR="00850956" w:rsidRPr="00631A41">
        <w:rPr>
          <w:rFonts w:ascii="Aptos Narrow" w:eastAsia="Times New Roman" w:hAnsi="Aptos Narrow" w:cs="Times New Roman"/>
          <w:color w:val="000000"/>
          <w:kern w:val="0"/>
          <w14:ligatures w14:val="none"/>
        </w:rPr>
        <w:t xml:space="preserve"> regional referral hospitals serving as hub</w:t>
      </w:r>
      <w:r w:rsidR="00437EAE" w:rsidRPr="00631A41">
        <w:rPr>
          <w:rFonts w:ascii="Aptos Narrow" w:eastAsia="Times New Roman" w:hAnsi="Aptos Narrow" w:cs="Times New Roman"/>
          <w:color w:val="000000"/>
          <w:kern w:val="0"/>
          <w14:ligatures w14:val="none"/>
        </w:rPr>
        <w:t>s</w:t>
      </w:r>
      <w:r w:rsidR="00850956" w:rsidRPr="00631A41">
        <w:rPr>
          <w:rFonts w:ascii="Aptos Narrow" w:eastAsia="Times New Roman" w:hAnsi="Aptos Narrow" w:cs="Times New Roman"/>
          <w:color w:val="000000"/>
          <w:kern w:val="0"/>
          <w14:ligatures w14:val="none"/>
        </w:rPr>
        <w:t xml:space="preserve"> for dissemination.  </w:t>
      </w:r>
    </w:p>
    <w:p w14:paraId="4C54970A" w14:textId="0307497C" w:rsidR="00732BC4" w:rsidRPr="00631A41" w:rsidRDefault="000A4B5D" w:rsidP="00C80A7E">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Times New Roman" w:hAnsi="Aptos Narrow" w:cs="Times New Roman"/>
          <w:color w:val="000000"/>
          <w:kern w:val="0"/>
          <w14:ligatures w14:val="none"/>
        </w:rPr>
        <w:t xml:space="preserve">Establish </w:t>
      </w:r>
      <w:r w:rsidRPr="00631A41">
        <w:rPr>
          <w:rFonts w:ascii="Aptos Narrow" w:eastAsia="Times New Roman" w:hAnsi="Aptos Narrow" w:cs="Times New Roman"/>
          <w:b/>
          <w:bCs/>
          <w:color w:val="000000"/>
          <w:kern w:val="0"/>
          <w14:ligatures w14:val="none"/>
        </w:rPr>
        <w:t>newborn corners</w:t>
      </w:r>
      <w:r w:rsidRPr="00631A41">
        <w:rPr>
          <w:rFonts w:ascii="Aptos Narrow" w:eastAsia="Times New Roman" w:hAnsi="Aptos Narrow" w:cs="Times New Roman"/>
          <w:color w:val="000000"/>
          <w:kern w:val="0"/>
          <w14:ligatures w14:val="none"/>
        </w:rPr>
        <w:t xml:space="preserve"> in all delivery rooms and operating theatres to improve </w:t>
      </w:r>
      <w:r w:rsidR="00220DA3" w:rsidRPr="00631A41">
        <w:rPr>
          <w:rFonts w:ascii="Aptos Narrow" w:eastAsia="Times New Roman" w:hAnsi="Aptos Narrow" w:cs="Times New Roman"/>
          <w:color w:val="000000"/>
          <w:kern w:val="0"/>
          <w14:ligatures w14:val="none"/>
        </w:rPr>
        <w:t xml:space="preserve">essential newborn care, </w:t>
      </w:r>
      <w:r w:rsidRPr="00631A41">
        <w:rPr>
          <w:rFonts w:ascii="Aptos Narrow" w:eastAsia="Times New Roman" w:hAnsi="Aptos Narrow" w:cs="Times New Roman"/>
          <w:color w:val="000000"/>
          <w:kern w:val="0"/>
          <w14:ligatures w14:val="none"/>
        </w:rPr>
        <w:t xml:space="preserve">iKMC, </w:t>
      </w:r>
      <w:r w:rsidR="00220DA3" w:rsidRPr="00631A41">
        <w:rPr>
          <w:rFonts w:ascii="Aptos Narrow" w:eastAsia="Times New Roman" w:hAnsi="Aptos Narrow" w:cs="Times New Roman"/>
          <w:color w:val="000000"/>
          <w:kern w:val="0"/>
          <w14:ligatures w14:val="none"/>
        </w:rPr>
        <w:t>neonatal resuscitation and stabilization</w:t>
      </w:r>
    </w:p>
    <w:p w14:paraId="6B41F679" w14:textId="2ECF9848" w:rsidR="007E4CE4" w:rsidRPr="007E4CE4" w:rsidRDefault="00220DA3" w:rsidP="007E4CE4">
      <w:pPr>
        <w:pStyle w:val="ListParagraph"/>
        <w:numPr>
          <w:ilvl w:val="1"/>
          <w:numId w:val="8"/>
        </w:numPr>
        <w:tabs>
          <w:tab w:val="left" w:pos="2388"/>
        </w:tabs>
        <w:spacing w:after="0" w:line="240" w:lineRule="auto"/>
        <w:ind w:left="270" w:hanging="270"/>
        <w:rPr>
          <w:rFonts w:ascii="Aptos Narrow" w:eastAsia="Noto Sans" w:hAnsi="Aptos Narrow" w:cs="Noto Sans"/>
        </w:rPr>
      </w:pPr>
      <w:r w:rsidRPr="00631A41">
        <w:rPr>
          <w:rFonts w:ascii="Aptos Narrow" w:eastAsia="Times New Roman" w:hAnsi="Aptos Narrow" w:cs="Times New Roman"/>
          <w:color w:val="000000"/>
          <w:kern w:val="0"/>
          <w14:ligatures w14:val="none"/>
        </w:rPr>
        <w:t xml:space="preserve">Expand </w:t>
      </w:r>
      <w:r w:rsidRPr="00631A41">
        <w:rPr>
          <w:rFonts w:ascii="Aptos Narrow" w:eastAsia="Times New Roman" w:hAnsi="Aptos Narrow" w:cs="Times New Roman"/>
          <w:b/>
          <w:bCs/>
          <w:color w:val="000000"/>
          <w:kern w:val="0"/>
          <w14:ligatures w14:val="none"/>
        </w:rPr>
        <w:t>Level 2 newborn care</w:t>
      </w:r>
      <w:r w:rsidRPr="00631A41">
        <w:rPr>
          <w:rFonts w:ascii="Aptos Narrow" w:eastAsia="Times New Roman" w:hAnsi="Aptos Narrow" w:cs="Times New Roman"/>
          <w:color w:val="000000"/>
          <w:kern w:val="0"/>
          <w14:ligatures w14:val="none"/>
        </w:rPr>
        <w:t xml:space="preserve"> in district hospitals and high-volume CEmONC </w:t>
      </w:r>
      <w:r w:rsidR="00735D8A" w:rsidRPr="00631A41">
        <w:rPr>
          <w:rFonts w:ascii="Aptos Narrow" w:eastAsia="Times New Roman" w:hAnsi="Aptos Narrow" w:cs="Times New Roman"/>
          <w:color w:val="000000"/>
          <w:kern w:val="0"/>
          <w14:ligatures w14:val="none"/>
        </w:rPr>
        <w:t>health centers</w:t>
      </w:r>
      <w:r w:rsidR="007553AD" w:rsidRPr="00631A41">
        <w:rPr>
          <w:rFonts w:ascii="Aptos Narrow" w:eastAsia="Times New Roman" w:hAnsi="Aptos Narrow" w:cs="Times New Roman"/>
          <w:color w:val="000000"/>
          <w:kern w:val="0"/>
          <w14:ligatures w14:val="none"/>
        </w:rPr>
        <w:t xml:space="preserve"> by </w:t>
      </w:r>
      <w:r w:rsidR="00735D8A" w:rsidRPr="00631A41">
        <w:rPr>
          <w:rFonts w:ascii="Aptos Narrow" w:eastAsia="Times New Roman" w:hAnsi="Aptos Narrow" w:cs="Times New Roman"/>
          <w:color w:val="000000"/>
          <w:kern w:val="0"/>
          <w14:ligatures w14:val="none"/>
        </w:rPr>
        <w:t>train</w:t>
      </w:r>
      <w:r w:rsidR="007553AD" w:rsidRPr="00631A41">
        <w:rPr>
          <w:rFonts w:ascii="Aptos Narrow" w:eastAsia="Times New Roman" w:hAnsi="Aptos Narrow" w:cs="Times New Roman"/>
          <w:color w:val="000000"/>
          <w:kern w:val="0"/>
          <w14:ligatures w14:val="none"/>
        </w:rPr>
        <w:t>ing</w:t>
      </w:r>
      <w:r w:rsidR="00735D8A" w:rsidRPr="00631A41">
        <w:rPr>
          <w:rFonts w:ascii="Aptos Narrow" w:eastAsia="Times New Roman" w:hAnsi="Aptos Narrow" w:cs="Times New Roman"/>
          <w:color w:val="000000"/>
          <w:kern w:val="0"/>
          <w14:ligatures w14:val="none"/>
        </w:rPr>
        <w:t xml:space="preserve"> </w:t>
      </w:r>
      <w:r w:rsidR="002229F1" w:rsidRPr="00631A41">
        <w:rPr>
          <w:rFonts w:ascii="Aptos Narrow" w:eastAsia="Times New Roman" w:hAnsi="Aptos Narrow" w:cs="Times New Roman"/>
        </w:rPr>
        <w:t>clinical and biomedical staff</w:t>
      </w:r>
      <w:r w:rsidR="00735D8A" w:rsidRPr="00631A41">
        <w:rPr>
          <w:rFonts w:ascii="Aptos Narrow" w:eastAsia="Times New Roman" w:hAnsi="Aptos Narrow" w:cs="Times New Roman"/>
        </w:rPr>
        <w:t xml:space="preserve">, </w:t>
      </w:r>
      <w:r w:rsidR="007553AD" w:rsidRPr="00631A41">
        <w:rPr>
          <w:rFonts w:ascii="Aptos Narrow" w:eastAsia="Times New Roman" w:hAnsi="Aptos Narrow" w:cs="Times New Roman"/>
        </w:rPr>
        <w:t xml:space="preserve">and </w:t>
      </w:r>
      <w:r w:rsidR="00735D8A" w:rsidRPr="00631A41">
        <w:rPr>
          <w:rFonts w:ascii="Aptos Narrow" w:eastAsia="Times New Roman" w:hAnsi="Aptos Narrow" w:cs="Times New Roman"/>
        </w:rPr>
        <w:t>improv</w:t>
      </w:r>
      <w:r w:rsidR="007553AD" w:rsidRPr="00631A41">
        <w:rPr>
          <w:rFonts w:ascii="Aptos Narrow" w:eastAsia="Times New Roman" w:hAnsi="Aptos Narrow" w:cs="Times New Roman"/>
        </w:rPr>
        <w:t>ing</w:t>
      </w:r>
      <w:r w:rsidR="00735D8A" w:rsidRPr="00631A41">
        <w:rPr>
          <w:rFonts w:ascii="Aptos Narrow" w:eastAsia="Times New Roman" w:hAnsi="Aptos Narrow" w:cs="Times New Roman"/>
        </w:rPr>
        <w:t xml:space="preserve"> </w:t>
      </w:r>
      <w:r w:rsidR="007553AD" w:rsidRPr="00631A41">
        <w:rPr>
          <w:rFonts w:ascii="Aptos Narrow" w:eastAsia="Times New Roman" w:hAnsi="Aptos Narrow" w:cs="Times New Roman"/>
        </w:rPr>
        <w:t>practice</w:t>
      </w:r>
      <w:r w:rsidR="007513AD" w:rsidRPr="00631A41">
        <w:rPr>
          <w:rFonts w:ascii="Aptos Narrow" w:eastAsia="Times New Roman" w:hAnsi="Aptos Narrow" w:cs="Times New Roman"/>
          <w:kern w:val="0"/>
          <w14:ligatures w14:val="none"/>
        </w:rPr>
        <w:t xml:space="preserve"> through</w:t>
      </w:r>
      <w:r w:rsidR="002229F1" w:rsidRPr="00631A41">
        <w:rPr>
          <w:rFonts w:ascii="Aptos Narrow" w:eastAsia="Times New Roman" w:hAnsi="Aptos Narrow" w:cs="Times New Roman"/>
          <w:kern w:val="0"/>
          <w14:ligatures w14:val="none"/>
        </w:rPr>
        <w:t xml:space="preserve"> </w:t>
      </w:r>
      <w:r w:rsidR="007553AD" w:rsidRPr="00631A41">
        <w:rPr>
          <w:rFonts w:ascii="Aptos Narrow" w:eastAsia="Times New Roman" w:hAnsi="Aptos Narrow" w:cs="Times New Roman"/>
          <w:kern w:val="0"/>
          <w14:ligatures w14:val="none"/>
        </w:rPr>
        <w:t xml:space="preserve">data-driven </w:t>
      </w:r>
      <w:r w:rsidR="002229F1" w:rsidRPr="00631A41">
        <w:rPr>
          <w:rFonts w:ascii="Aptos Narrow" w:eastAsia="Times New Roman" w:hAnsi="Aptos Narrow" w:cs="Times New Roman"/>
          <w:kern w:val="0"/>
          <w14:ligatures w14:val="none"/>
        </w:rPr>
        <w:t>QI cycles</w:t>
      </w:r>
      <w:r w:rsidR="007553AD" w:rsidRPr="00631A41">
        <w:rPr>
          <w:rFonts w:ascii="Aptos Narrow" w:eastAsia="Times New Roman" w:hAnsi="Aptos Narrow" w:cs="Times New Roman"/>
          <w:kern w:val="0"/>
          <w14:ligatures w14:val="none"/>
        </w:rPr>
        <w:t xml:space="preserve"> </w:t>
      </w:r>
      <w:r w:rsidR="00735D8A" w:rsidRPr="00631A41">
        <w:rPr>
          <w:rFonts w:ascii="Aptos Narrow" w:eastAsia="Times New Roman" w:hAnsi="Aptos Narrow" w:cs="Times New Roman"/>
          <w:kern w:val="0"/>
          <w14:ligatures w14:val="none"/>
        </w:rPr>
        <w:t xml:space="preserve"> </w:t>
      </w:r>
    </w:p>
    <w:p w14:paraId="35342AD4" w14:textId="4C3D2197" w:rsidR="00FD6611" w:rsidRPr="00FD6611" w:rsidRDefault="00D12812" w:rsidP="00AD3A87">
      <w:pPr>
        <w:pStyle w:val="ListParagraph"/>
        <w:numPr>
          <w:ilvl w:val="1"/>
          <w:numId w:val="8"/>
        </w:numPr>
        <w:tabs>
          <w:tab w:val="left" w:pos="2388"/>
        </w:tabs>
        <w:spacing w:after="0" w:line="240" w:lineRule="auto"/>
        <w:ind w:left="270" w:hanging="270"/>
        <w:rPr>
          <w:rFonts w:ascii="Aptos Narrow" w:hAnsi="Aptos Narrow" w:cs="Arial"/>
          <w:i/>
          <w:iCs/>
          <w:color w:val="000000" w:themeColor="text1"/>
        </w:rPr>
      </w:pPr>
      <w:r w:rsidRPr="00FD6611">
        <w:rPr>
          <w:rFonts w:ascii="Aptos Narrow" w:eastAsia="Times New Roman" w:hAnsi="Aptos Narrow" w:cs="Times New Roman"/>
          <w:b/>
          <w:bCs/>
          <w:color w:val="000000"/>
          <w:kern w:val="0"/>
          <w14:ligatures w14:val="none"/>
        </w:rPr>
        <w:t xml:space="preserve">Implement </w:t>
      </w:r>
      <w:r w:rsidRPr="00FD6611">
        <w:rPr>
          <w:rFonts w:ascii="Aptos Narrow" w:eastAsia="Times New Roman" w:hAnsi="Aptos Narrow" w:cs="Times New Roman"/>
          <w:color w:val="000000"/>
          <w:kern w:val="0"/>
          <w14:ligatures w14:val="none"/>
        </w:rPr>
        <w:t>interventions</w:t>
      </w:r>
      <w:r w:rsidRPr="00FD6611">
        <w:rPr>
          <w:rFonts w:ascii="Aptos Narrow" w:eastAsia="Times New Roman" w:hAnsi="Aptos Narrow" w:cs="Times New Roman"/>
          <w:b/>
          <w:bCs/>
          <w:color w:val="000000"/>
          <w:kern w:val="0"/>
          <w14:ligatures w14:val="none"/>
        </w:rPr>
        <w:t xml:space="preserve"> </w:t>
      </w:r>
      <w:r w:rsidRPr="00FD6611">
        <w:rPr>
          <w:rFonts w:ascii="Aptos Narrow" w:eastAsia="Times New Roman" w:hAnsi="Aptos Narrow" w:cs="Times New Roman"/>
          <w:color w:val="000000"/>
          <w:kern w:val="0"/>
          <w14:ligatures w14:val="none"/>
        </w:rPr>
        <w:t xml:space="preserve">through </w:t>
      </w:r>
      <w:r w:rsidR="00C71D4D" w:rsidRPr="00FD6611">
        <w:rPr>
          <w:rFonts w:ascii="Aptos Narrow" w:eastAsia="Times New Roman" w:hAnsi="Aptos Narrow" w:cs="Times New Roman"/>
          <w:color w:val="000000"/>
          <w:kern w:val="0"/>
          <w14:ligatures w14:val="none"/>
        </w:rPr>
        <w:t xml:space="preserve">the </w:t>
      </w:r>
      <w:r w:rsidR="00F65453" w:rsidRPr="00FD6611">
        <w:rPr>
          <w:rFonts w:ascii="Aptos Narrow" w:eastAsia="Times New Roman" w:hAnsi="Aptos Narrow" w:cs="Times New Roman"/>
          <w:b/>
          <w:bCs/>
          <w:color w:val="000000"/>
          <w:kern w:val="0"/>
          <w14:ligatures w14:val="none"/>
        </w:rPr>
        <w:t>SBBC</w:t>
      </w:r>
      <w:r w:rsidR="00764B87" w:rsidRPr="00FD6611">
        <w:rPr>
          <w:rFonts w:ascii="Aptos Narrow" w:eastAsia="Times New Roman" w:hAnsi="Aptos Narrow" w:cs="Times New Roman"/>
          <w:b/>
          <w:bCs/>
          <w:color w:val="000000"/>
          <w:kern w:val="0"/>
          <w14:ligatures w14:val="none"/>
        </w:rPr>
        <w:t>+</w:t>
      </w:r>
      <w:r w:rsidR="00C71D4D" w:rsidRPr="00FD6611">
        <w:rPr>
          <w:rFonts w:ascii="Aptos Narrow" w:eastAsia="Times New Roman" w:hAnsi="Aptos Narrow" w:cs="Times New Roman"/>
          <w:b/>
          <w:bCs/>
          <w:color w:val="000000"/>
          <w:kern w:val="0"/>
          <w14:ligatures w14:val="none"/>
        </w:rPr>
        <w:t xml:space="preserve"> approach</w:t>
      </w:r>
      <w:r w:rsidR="00C53C5B" w:rsidRPr="00FD6611">
        <w:rPr>
          <w:rFonts w:ascii="Aptos Narrow" w:eastAsia="Times New Roman" w:hAnsi="Aptos Narrow" w:cs="Times New Roman"/>
          <w:color w:val="000000"/>
          <w:kern w:val="0"/>
          <w14:ligatures w14:val="none"/>
        </w:rPr>
        <w:t xml:space="preserve"> by</w:t>
      </w:r>
      <w:r w:rsidR="005943AD" w:rsidRPr="00FD6611">
        <w:rPr>
          <w:rFonts w:ascii="Aptos Narrow" w:eastAsia="Times New Roman" w:hAnsi="Aptos Narrow" w:cs="Times New Roman"/>
          <w:color w:val="000000"/>
          <w:kern w:val="0"/>
          <w14:ligatures w14:val="none"/>
        </w:rPr>
        <w:t xml:space="preserve"> </w:t>
      </w:r>
      <w:r w:rsidR="008F2C4B" w:rsidRPr="00FD6611">
        <w:rPr>
          <w:rFonts w:ascii="Aptos Narrow" w:eastAsia="Times New Roman" w:hAnsi="Aptos Narrow" w:cs="Times New Roman"/>
          <w:color w:val="000000"/>
          <w:kern w:val="0"/>
          <w14:ligatures w14:val="none"/>
        </w:rPr>
        <w:t>h</w:t>
      </w:r>
      <w:r w:rsidR="00A21CC7" w:rsidRPr="00FD6611">
        <w:rPr>
          <w:rFonts w:ascii="Aptos Narrow" w:eastAsia="Times New Roman" w:hAnsi="Aptos Narrow" w:cs="Times New Roman"/>
          <w:color w:val="000000"/>
          <w:kern w:val="0"/>
          <w14:ligatures w14:val="none"/>
        </w:rPr>
        <w:t>armoniz</w:t>
      </w:r>
      <w:r w:rsidR="005943AD" w:rsidRPr="00FD6611">
        <w:rPr>
          <w:rFonts w:ascii="Aptos Narrow" w:eastAsia="Times New Roman" w:hAnsi="Aptos Narrow" w:cs="Times New Roman"/>
          <w:color w:val="000000"/>
          <w:kern w:val="0"/>
          <w14:ligatures w14:val="none"/>
        </w:rPr>
        <w:t>ing</w:t>
      </w:r>
      <w:r w:rsidR="00A21CC7" w:rsidRPr="00FD6611">
        <w:rPr>
          <w:rFonts w:ascii="Aptos Narrow" w:eastAsia="Times New Roman" w:hAnsi="Aptos Narrow" w:cs="Times New Roman"/>
          <w:color w:val="000000"/>
          <w:kern w:val="0"/>
          <w14:ligatures w14:val="none"/>
        </w:rPr>
        <w:t xml:space="preserve"> the </w:t>
      </w:r>
      <w:r w:rsidR="00764B87" w:rsidRPr="00FD6611">
        <w:rPr>
          <w:rFonts w:ascii="Aptos Narrow" w:eastAsia="Times New Roman" w:hAnsi="Aptos Narrow" w:cs="Times New Roman"/>
          <w:color w:val="000000"/>
          <w:kern w:val="0"/>
          <w14:ligatures w14:val="none"/>
        </w:rPr>
        <w:t>packa</w:t>
      </w:r>
      <w:r w:rsidR="009922D4" w:rsidRPr="00FD6611">
        <w:rPr>
          <w:rFonts w:ascii="Aptos Narrow" w:eastAsia="Times New Roman" w:hAnsi="Aptos Narrow" w:cs="Times New Roman"/>
          <w:color w:val="000000"/>
          <w:kern w:val="0"/>
          <w14:ligatures w14:val="none"/>
        </w:rPr>
        <w:t>g</w:t>
      </w:r>
      <w:r w:rsidR="00764B87" w:rsidRPr="00FD6611">
        <w:rPr>
          <w:rFonts w:ascii="Aptos Narrow" w:eastAsia="Times New Roman" w:hAnsi="Aptos Narrow" w:cs="Times New Roman"/>
          <w:color w:val="000000"/>
          <w:kern w:val="0"/>
          <w14:ligatures w14:val="none"/>
        </w:rPr>
        <w:t>e</w:t>
      </w:r>
      <w:r w:rsidR="00A21CC7" w:rsidRPr="00FD6611">
        <w:rPr>
          <w:rFonts w:ascii="Aptos Narrow" w:eastAsia="Times New Roman" w:hAnsi="Aptos Narrow" w:cs="Times New Roman"/>
          <w:color w:val="000000"/>
          <w:kern w:val="0"/>
          <w14:ligatures w14:val="none"/>
        </w:rPr>
        <w:t xml:space="preserve"> to include evidence-based practices</w:t>
      </w:r>
      <w:r w:rsidR="00FF3D62" w:rsidRPr="00FD6611">
        <w:rPr>
          <w:rFonts w:ascii="Aptos Narrow" w:eastAsia="Times New Roman" w:hAnsi="Aptos Narrow" w:cs="Times New Roman"/>
          <w:color w:val="000000"/>
          <w:kern w:val="0"/>
          <w14:ligatures w14:val="none"/>
        </w:rPr>
        <w:t xml:space="preserve"> </w:t>
      </w:r>
      <w:r w:rsidR="00C75D5D" w:rsidRPr="00FD6611">
        <w:rPr>
          <w:rFonts w:ascii="Aptos Narrow" w:eastAsia="Times New Roman" w:hAnsi="Aptos Narrow" w:cs="Times New Roman"/>
          <w:color w:val="000000"/>
          <w:kern w:val="0"/>
          <w14:ligatures w14:val="none"/>
        </w:rPr>
        <w:t xml:space="preserve">and </w:t>
      </w:r>
      <w:r w:rsidR="00397AED" w:rsidRPr="00FD6611">
        <w:rPr>
          <w:rFonts w:ascii="Aptos Narrow" w:eastAsia="Times New Roman" w:hAnsi="Aptos Narrow" w:cs="Times New Roman"/>
          <w:color w:val="000000"/>
          <w:kern w:val="0"/>
          <w14:ligatures w14:val="none"/>
        </w:rPr>
        <w:t>t</w:t>
      </w:r>
      <w:r w:rsidR="00A21CC7" w:rsidRPr="00FD6611">
        <w:rPr>
          <w:rFonts w:ascii="Aptos Narrow" w:eastAsia="Times New Roman" w:hAnsi="Aptos Narrow" w:cs="Times New Roman"/>
          <w:color w:val="000000"/>
          <w:kern w:val="0"/>
          <w14:ligatures w14:val="none"/>
        </w:rPr>
        <w:t xml:space="preserve">rain </w:t>
      </w:r>
      <w:r w:rsidR="00A21CC7" w:rsidRPr="00FD6611">
        <w:rPr>
          <w:rFonts w:ascii="Aptos Narrow" w:eastAsia="Times New Roman" w:hAnsi="Aptos Narrow" w:cs="Times New Roman"/>
          <w:b/>
          <w:bCs/>
          <w:color w:val="000000"/>
          <w:kern w:val="0"/>
          <w14:ligatures w14:val="none"/>
        </w:rPr>
        <w:t>70 National Trainers</w:t>
      </w:r>
      <w:r w:rsidR="00D75599" w:rsidRPr="00FD6611">
        <w:rPr>
          <w:rFonts w:ascii="Aptos Narrow" w:eastAsia="Times New Roman" w:hAnsi="Aptos Narrow" w:cs="Times New Roman"/>
          <w:color w:val="000000"/>
          <w:kern w:val="0"/>
          <w14:ligatures w14:val="none"/>
        </w:rPr>
        <w:t xml:space="preserve">, </w:t>
      </w:r>
      <w:r w:rsidR="002635EF" w:rsidRPr="00FD6611">
        <w:rPr>
          <w:rFonts w:ascii="Aptos Narrow" w:eastAsia="Times New Roman" w:hAnsi="Aptos Narrow" w:cs="Times New Roman"/>
          <w:b/>
          <w:bCs/>
          <w:color w:val="000000"/>
          <w:kern w:val="0"/>
          <w14:ligatures w14:val="none"/>
        </w:rPr>
        <w:t>3</w:t>
      </w:r>
      <w:r w:rsidR="00F02A19" w:rsidRPr="00FD6611">
        <w:rPr>
          <w:rFonts w:ascii="Aptos Narrow" w:eastAsia="Times New Roman" w:hAnsi="Aptos Narrow" w:cs="Times New Roman"/>
          <w:b/>
          <w:bCs/>
          <w:color w:val="000000"/>
          <w:kern w:val="0"/>
          <w14:ligatures w14:val="none"/>
        </w:rPr>
        <w:t>60</w:t>
      </w:r>
      <w:r w:rsidR="002635EF" w:rsidRPr="00FD6611">
        <w:rPr>
          <w:rFonts w:ascii="Aptos Narrow" w:eastAsia="Times New Roman" w:hAnsi="Aptos Narrow" w:cs="Times New Roman"/>
          <w:b/>
          <w:bCs/>
          <w:color w:val="000000"/>
          <w:kern w:val="0"/>
          <w14:ligatures w14:val="none"/>
        </w:rPr>
        <w:t xml:space="preserve"> </w:t>
      </w:r>
      <w:r w:rsidR="002B1FAD" w:rsidRPr="00FD6611">
        <w:rPr>
          <w:rFonts w:ascii="Aptos Narrow" w:eastAsia="Times New Roman" w:hAnsi="Aptos Narrow" w:cs="Times New Roman"/>
          <w:b/>
          <w:bCs/>
          <w:color w:val="000000"/>
          <w:kern w:val="0"/>
          <w14:ligatures w14:val="none"/>
        </w:rPr>
        <w:t>regional mentors</w:t>
      </w:r>
      <w:r w:rsidR="002B1FAD" w:rsidRPr="00FD6611">
        <w:rPr>
          <w:rFonts w:ascii="Aptos Narrow" w:eastAsia="Times New Roman" w:hAnsi="Aptos Narrow" w:cs="Times New Roman"/>
          <w:color w:val="000000"/>
          <w:kern w:val="0"/>
          <w14:ligatures w14:val="none"/>
        </w:rPr>
        <w:t xml:space="preserve"> </w:t>
      </w:r>
      <w:r w:rsidR="00D75599" w:rsidRPr="00FD6611">
        <w:rPr>
          <w:rFonts w:ascii="Aptos Narrow" w:eastAsia="Times New Roman" w:hAnsi="Aptos Narrow" w:cs="Times New Roman"/>
          <w:color w:val="000000"/>
          <w:kern w:val="0"/>
          <w14:ligatures w14:val="none"/>
        </w:rPr>
        <w:t xml:space="preserve">and </w:t>
      </w:r>
      <w:r w:rsidR="00D75599" w:rsidRPr="00FD6611">
        <w:rPr>
          <w:rFonts w:ascii="Aptos Narrow" w:eastAsia="Noto Sans" w:hAnsi="Aptos Narrow" w:cs="Noto Sans"/>
          <w:b/>
          <w:bCs/>
        </w:rPr>
        <w:t xml:space="preserve">2,980 facility champions </w:t>
      </w:r>
      <w:r w:rsidR="002B1FAD" w:rsidRPr="00FD6611">
        <w:rPr>
          <w:rFonts w:ascii="Aptos Narrow" w:eastAsia="Times New Roman" w:hAnsi="Aptos Narrow" w:cs="Times New Roman"/>
          <w:color w:val="000000"/>
          <w:kern w:val="0"/>
          <w14:ligatures w14:val="none"/>
        </w:rPr>
        <w:t>to provide onsite</w:t>
      </w:r>
      <w:r w:rsidR="000914D2" w:rsidRPr="00FD6611">
        <w:rPr>
          <w:rFonts w:ascii="Aptos Narrow" w:eastAsia="Times New Roman" w:hAnsi="Aptos Narrow" w:cs="Times New Roman"/>
          <w:color w:val="000000"/>
          <w:kern w:val="0"/>
          <w14:ligatures w14:val="none"/>
        </w:rPr>
        <w:t xml:space="preserve"> </w:t>
      </w:r>
      <w:r w:rsidR="00FD6611" w:rsidRPr="00FD6611">
        <w:rPr>
          <w:rFonts w:ascii="Aptos Narrow" w:eastAsia="Times New Roman" w:hAnsi="Aptos Narrow" w:cs="Times New Roman"/>
          <w:color w:val="000000"/>
          <w:kern w:val="0"/>
          <w14:ligatures w14:val="none"/>
        </w:rPr>
        <w:t xml:space="preserve">clinical and </w:t>
      </w:r>
      <w:r w:rsidR="00F616EC" w:rsidRPr="00FD6611">
        <w:rPr>
          <w:rFonts w:ascii="Aptos Narrow" w:eastAsia="Times New Roman" w:hAnsi="Aptos Narrow" w:cs="Times New Roman"/>
          <w:color w:val="000000"/>
          <w:kern w:val="0"/>
          <w14:ligatures w14:val="none"/>
        </w:rPr>
        <w:t xml:space="preserve">QI </w:t>
      </w:r>
      <w:r w:rsidR="00FD6611" w:rsidRPr="00FD6611">
        <w:rPr>
          <w:rFonts w:ascii="Aptos Narrow" w:eastAsia="Times New Roman" w:hAnsi="Aptos Narrow" w:cs="Times New Roman"/>
          <w:color w:val="000000"/>
          <w:kern w:val="0"/>
          <w14:ligatures w14:val="none"/>
        </w:rPr>
        <w:t>mentoring,</w:t>
      </w:r>
      <w:r w:rsidR="0064245F">
        <w:rPr>
          <w:rFonts w:ascii="Aptos Narrow" w:eastAsia="Times New Roman" w:hAnsi="Aptos Narrow" w:cs="Times New Roman"/>
          <w:color w:val="000000"/>
          <w:kern w:val="0"/>
          <w14:ligatures w14:val="none"/>
        </w:rPr>
        <w:t xml:space="preserve"> </w:t>
      </w:r>
      <w:r w:rsidR="00D36409" w:rsidRPr="00FD6611">
        <w:rPr>
          <w:rFonts w:ascii="Aptos Narrow" w:eastAsia="Times New Roman" w:hAnsi="Aptos Narrow" w:cs="Times New Roman"/>
          <w:color w:val="000000"/>
          <w:kern w:val="0"/>
          <w14:ligatures w14:val="none"/>
        </w:rPr>
        <w:t xml:space="preserve">and simulation-based </w:t>
      </w:r>
      <w:r w:rsidR="00D06609" w:rsidRPr="00FD6611">
        <w:rPr>
          <w:rFonts w:ascii="Aptos Narrow" w:eastAsia="Times New Roman" w:hAnsi="Aptos Narrow" w:cs="Times New Roman"/>
          <w:color w:val="000000"/>
          <w:kern w:val="0"/>
          <w14:ligatures w14:val="none"/>
        </w:rPr>
        <w:t>LDHF</w:t>
      </w:r>
      <w:r w:rsidR="00D36409" w:rsidRPr="00FD6611">
        <w:rPr>
          <w:rFonts w:ascii="Aptos Narrow" w:eastAsia="Times New Roman" w:hAnsi="Aptos Narrow" w:cs="Times New Roman"/>
          <w:color w:val="000000"/>
          <w:kern w:val="0"/>
          <w14:ligatures w14:val="none"/>
        </w:rPr>
        <w:t xml:space="preserve"> training</w:t>
      </w:r>
      <w:r w:rsidR="003B155D" w:rsidRPr="00FD6611">
        <w:rPr>
          <w:rFonts w:ascii="Aptos Narrow" w:eastAsia="Times New Roman" w:hAnsi="Aptos Narrow" w:cs="Times New Roman"/>
          <w:color w:val="000000"/>
          <w:kern w:val="0"/>
          <w14:ligatures w14:val="none"/>
        </w:rPr>
        <w:t xml:space="preserve"> for </w:t>
      </w:r>
      <w:r w:rsidR="00FE48C7" w:rsidRPr="00FD6611">
        <w:rPr>
          <w:rFonts w:ascii="Aptos Narrow" w:eastAsia="Times New Roman" w:hAnsi="Aptos Narrow" w:cs="Times New Roman"/>
          <w:b/>
          <w:bCs/>
          <w:color w:val="000000"/>
          <w:kern w:val="0"/>
          <w14:ligatures w14:val="none"/>
        </w:rPr>
        <w:t xml:space="preserve">~10,000 </w:t>
      </w:r>
      <w:r w:rsidR="00304AAA" w:rsidRPr="00FD6611">
        <w:rPr>
          <w:rFonts w:ascii="Aptos Narrow" w:eastAsia="Times New Roman" w:hAnsi="Aptos Narrow" w:cs="Times New Roman"/>
          <w:b/>
          <w:bCs/>
          <w:color w:val="000000"/>
          <w:kern w:val="0"/>
          <w14:ligatures w14:val="none"/>
        </w:rPr>
        <w:t xml:space="preserve">staff </w:t>
      </w:r>
      <w:r w:rsidR="007E4CE4" w:rsidRPr="00FD6611">
        <w:rPr>
          <w:rFonts w:ascii="Aptos Narrow" w:eastAsia="Times New Roman" w:hAnsi="Aptos Narrow" w:cs="Times New Roman"/>
          <w:b/>
          <w:bCs/>
          <w:color w:val="000000"/>
          <w:kern w:val="0"/>
          <w14:ligatures w14:val="none"/>
        </w:rPr>
        <w:t xml:space="preserve">. </w:t>
      </w:r>
    </w:p>
    <w:p w14:paraId="61E602A7" w14:textId="0698459D" w:rsidR="00515536" w:rsidRPr="00FD6611" w:rsidRDefault="00483E39" w:rsidP="00FD6611">
      <w:pPr>
        <w:tabs>
          <w:tab w:val="left" w:pos="2388"/>
        </w:tabs>
        <w:spacing w:after="0" w:line="240" w:lineRule="auto"/>
        <w:rPr>
          <w:rFonts w:ascii="Aptos Narrow" w:hAnsi="Aptos Narrow" w:cs="Arial"/>
          <w:i/>
          <w:iCs/>
          <w:color w:val="000000" w:themeColor="text1"/>
        </w:rPr>
      </w:pPr>
      <w:r w:rsidRPr="00FD6611">
        <w:rPr>
          <w:rFonts w:ascii="Aptos Narrow" w:hAnsi="Aptos Narrow" w:cs="Arial"/>
          <w:color w:val="000000" w:themeColor="text1"/>
          <w:u w:val="single"/>
        </w:rPr>
        <w:t>A</w:t>
      </w:r>
      <w:r w:rsidR="00515536" w:rsidRPr="00FD6611">
        <w:rPr>
          <w:rFonts w:ascii="Aptos Narrow" w:hAnsi="Aptos Narrow" w:cs="Arial"/>
          <w:color w:val="000000" w:themeColor="text1"/>
          <w:u w:val="single"/>
        </w:rPr>
        <w:t>t national level</w:t>
      </w:r>
      <w:r w:rsidR="00515536" w:rsidRPr="00FD6611">
        <w:rPr>
          <w:rFonts w:ascii="Aptos Narrow" w:hAnsi="Aptos Narrow" w:cs="Arial"/>
          <w:i/>
          <w:iCs/>
          <w:color w:val="000000" w:themeColor="text1"/>
        </w:rPr>
        <w:t>:</w:t>
      </w:r>
    </w:p>
    <w:p w14:paraId="06B62152" w14:textId="49459AF7" w:rsidR="00E614A9" w:rsidRPr="00631A41" w:rsidRDefault="5CFD49A9" w:rsidP="00403CED">
      <w:pPr>
        <w:pStyle w:val="ListParagraph"/>
        <w:numPr>
          <w:ilvl w:val="0"/>
          <w:numId w:val="20"/>
        </w:numPr>
        <w:spacing w:after="0" w:line="240" w:lineRule="auto"/>
        <w:ind w:left="270" w:hanging="270"/>
        <w:rPr>
          <w:rFonts w:ascii="Aptos Narrow" w:hAnsi="Aptos Narrow" w:cs="Times New Roman"/>
          <w:b/>
          <w:bCs/>
          <w:color w:val="000000" w:themeColor="text1"/>
        </w:rPr>
      </w:pPr>
      <w:r w:rsidRPr="00631A41">
        <w:rPr>
          <w:rFonts w:ascii="Aptos Narrow" w:eastAsia="Aptos Narrow" w:hAnsi="Aptos Narrow" w:cs="Aptos Narrow"/>
        </w:rPr>
        <w:t xml:space="preserve">Update </w:t>
      </w:r>
      <w:r w:rsidRPr="00631A41">
        <w:rPr>
          <w:rFonts w:ascii="Aptos Narrow" w:eastAsia="Aptos Narrow" w:hAnsi="Aptos Narrow" w:cs="Aptos Narrow"/>
          <w:b/>
          <w:bCs/>
        </w:rPr>
        <w:t>national guidelines</w:t>
      </w:r>
      <w:r w:rsidRPr="00631A41">
        <w:rPr>
          <w:rFonts w:ascii="Aptos Narrow" w:eastAsia="Aptos Narrow" w:hAnsi="Aptos Narrow" w:cs="Aptos Narrow"/>
        </w:rPr>
        <w:t xml:space="preserve"> to include new evidence (antenatal care, MPDSR, EmONC Job Aid, POCUS, Neonatal Guidelines, P</w:t>
      </w:r>
      <w:r w:rsidR="003808A8" w:rsidRPr="00631A41">
        <w:rPr>
          <w:rFonts w:ascii="Aptos Narrow" w:eastAsia="Aptos Narrow" w:hAnsi="Aptos Narrow" w:cs="Aptos Narrow"/>
        </w:rPr>
        <w:t>a</w:t>
      </w:r>
      <w:r w:rsidRPr="00631A41">
        <w:rPr>
          <w:rFonts w:ascii="Aptos Narrow" w:eastAsia="Aptos Narrow" w:hAnsi="Aptos Narrow" w:cs="Aptos Narrow"/>
        </w:rPr>
        <w:t>ediatric Standard Treatment Guidelines)</w:t>
      </w:r>
      <w:r w:rsidR="00DB5254">
        <w:rPr>
          <w:rFonts w:ascii="Aptos Narrow" w:eastAsia="Aptos Narrow" w:hAnsi="Aptos Narrow" w:cs="Aptos Narrow"/>
        </w:rPr>
        <w:t>.</w:t>
      </w:r>
    </w:p>
    <w:p w14:paraId="195FD691" w14:textId="59D515B5" w:rsidR="004943F0" w:rsidRPr="00631A41" w:rsidRDefault="00E614A9" w:rsidP="00403CED">
      <w:pPr>
        <w:pStyle w:val="ListParagraph"/>
        <w:numPr>
          <w:ilvl w:val="0"/>
          <w:numId w:val="20"/>
        </w:numPr>
        <w:spacing w:after="0" w:line="240" w:lineRule="auto"/>
        <w:ind w:left="270" w:hanging="270"/>
        <w:rPr>
          <w:rFonts w:ascii="Aptos Narrow" w:hAnsi="Aptos Narrow" w:cs="Times New Roman"/>
          <w:b/>
          <w:bCs/>
          <w:color w:val="000000" w:themeColor="text1"/>
        </w:rPr>
      </w:pPr>
      <w:r w:rsidRPr="00631A41">
        <w:rPr>
          <w:rFonts w:ascii="Aptos Narrow" w:eastAsia="Aptos Narrow" w:hAnsi="Aptos Narrow" w:cs="Aptos Narrow"/>
        </w:rPr>
        <w:t xml:space="preserve">Provide secretariat support to key </w:t>
      </w:r>
      <w:r w:rsidRPr="00631A41">
        <w:rPr>
          <w:rFonts w:ascii="Aptos Narrow" w:eastAsia="Aptos Narrow" w:hAnsi="Aptos Narrow" w:cs="Aptos Narrow"/>
          <w:b/>
          <w:bCs/>
        </w:rPr>
        <w:t>national TWGs</w:t>
      </w:r>
      <w:r w:rsidRPr="00631A41">
        <w:rPr>
          <w:rFonts w:ascii="Aptos Narrow" w:eastAsia="Aptos Narrow" w:hAnsi="Aptos Narrow" w:cs="Aptos Narrow"/>
        </w:rPr>
        <w:t xml:space="preserve"> to enable data review</w:t>
      </w:r>
      <w:r w:rsidR="00D06D3B" w:rsidRPr="00631A41">
        <w:rPr>
          <w:rFonts w:ascii="Aptos Narrow" w:eastAsia="Aptos Narrow" w:hAnsi="Aptos Narrow" w:cs="Aptos Narrow"/>
        </w:rPr>
        <w:t xml:space="preserve"> and mobilization of other actors for further scale</w:t>
      </w:r>
      <w:r w:rsidRPr="00631A41">
        <w:rPr>
          <w:rFonts w:ascii="Aptos Narrow" w:eastAsia="Aptos Narrow" w:hAnsi="Aptos Narrow" w:cs="Aptos Narrow"/>
        </w:rPr>
        <w:t xml:space="preserve"> (RMNCAH, Newborn and Child Health and M&amp;E)</w:t>
      </w:r>
      <w:r w:rsidR="5CFD49A9" w:rsidRPr="00631A41">
        <w:rPr>
          <w:rFonts w:ascii="Aptos Narrow" w:eastAsia="Aptos Narrow" w:hAnsi="Aptos Narrow" w:cs="Aptos Narrow"/>
        </w:rPr>
        <w:t xml:space="preserve"> </w:t>
      </w:r>
    </w:p>
    <w:p w14:paraId="5CBD5B7E" w14:textId="77777777" w:rsidR="00515536" w:rsidRPr="00631A41" w:rsidRDefault="00515536" w:rsidP="00C9224E">
      <w:pPr>
        <w:tabs>
          <w:tab w:val="left" w:pos="2388"/>
        </w:tabs>
        <w:spacing w:after="0" w:line="240" w:lineRule="auto"/>
        <w:rPr>
          <w:rFonts w:ascii="Aptos Narrow" w:eastAsia="Aptos Narrow" w:hAnsi="Aptos Narrow" w:cs="Aptos Narrow"/>
          <w:b/>
          <w:bCs/>
          <w:color w:val="000000" w:themeColor="text1"/>
        </w:rPr>
      </w:pPr>
      <w:r w:rsidRPr="00631A41">
        <w:rPr>
          <w:rFonts w:ascii="Aptos Narrow" w:hAnsi="Aptos Narrow" w:cs="Times New Roman"/>
          <w:b/>
          <w:bCs/>
          <w:color w:val="000000" w:themeColor="text1"/>
        </w:rPr>
        <w:lastRenderedPageBreak/>
        <w:t>Objective 2: In</w:t>
      </w:r>
      <w:r w:rsidRPr="00631A41">
        <w:rPr>
          <w:rFonts w:ascii="Aptos Narrow" w:eastAsia="Aptos Narrow" w:hAnsi="Aptos Narrow" w:cs="Aptos Narrow"/>
          <w:b/>
          <w:bCs/>
          <w:color w:val="000000" w:themeColor="text1"/>
        </w:rPr>
        <w:t>crease the availability and use of quality priority MNH commodities</w:t>
      </w:r>
    </w:p>
    <w:p w14:paraId="676BC823" w14:textId="77777777" w:rsidR="00515536" w:rsidRPr="00631A41" w:rsidRDefault="00515536" w:rsidP="00C9224E">
      <w:pPr>
        <w:tabs>
          <w:tab w:val="left" w:pos="2388"/>
        </w:tabs>
        <w:spacing w:after="0" w:line="240" w:lineRule="auto"/>
        <w:rPr>
          <w:rFonts w:ascii="Aptos Narrow" w:eastAsia="Aptos Narrow" w:hAnsi="Aptos Narrow" w:cs="Aptos Narrow"/>
          <w:b/>
          <w:bCs/>
          <w:color w:val="000000" w:themeColor="text1"/>
        </w:rPr>
      </w:pPr>
    </w:p>
    <w:tbl>
      <w:tblPr>
        <w:tblStyle w:val="TableGrid"/>
        <w:tblW w:w="9360"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360"/>
      </w:tblGrid>
      <w:tr w:rsidR="00515536" w:rsidRPr="00631A41" w14:paraId="5E7ADEBB" w14:textId="77777777" w:rsidTr="007F6380">
        <w:trPr>
          <w:trHeight w:val="278"/>
        </w:trPr>
        <w:tc>
          <w:tcPr>
            <w:tcW w:w="9360" w:type="dxa"/>
          </w:tcPr>
          <w:p w14:paraId="2CE9DEFA" w14:textId="1A814FEF" w:rsidR="00515536" w:rsidRPr="00631A41" w:rsidRDefault="79B82D34" w:rsidP="79B82D34">
            <w:pPr>
              <w:tabs>
                <w:tab w:val="left" w:pos="2388"/>
              </w:tabs>
              <w:spacing w:after="0" w:line="240" w:lineRule="auto"/>
              <w:rPr>
                <w:rFonts w:ascii="Aptos Narrow" w:eastAsia="Aptos Narrow" w:hAnsi="Aptos Narrow" w:cs="Aptos Narrow"/>
                <w:color w:val="000000" w:themeColor="text1"/>
                <w:sz w:val="18"/>
                <w:szCs w:val="18"/>
                <w:u w:val="single"/>
              </w:rPr>
            </w:pPr>
            <w:r w:rsidRPr="00631A41">
              <w:rPr>
                <w:rFonts w:ascii="Aptos Narrow" w:eastAsia="Aptos Narrow" w:hAnsi="Aptos Narrow" w:cs="Aptos Narrow"/>
                <w:color w:val="000000" w:themeColor="text1"/>
                <w:sz w:val="18"/>
                <w:szCs w:val="18"/>
                <w:u w:val="single"/>
              </w:rPr>
              <w:t>Policy Alignment</w:t>
            </w:r>
            <w:r w:rsidRPr="00631A41">
              <w:rPr>
                <w:rFonts w:ascii="Aptos Narrow" w:eastAsia="Aptos Narrow" w:hAnsi="Aptos Narrow" w:cs="Aptos Narrow"/>
                <w:color w:val="000000" w:themeColor="text1"/>
                <w:sz w:val="18"/>
                <w:szCs w:val="18"/>
              </w:rPr>
              <w:t>:</w:t>
            </w:r>
            <w:r w:rsidR="006227ED" w:rsidRPr="00631A41">
              <w:rPr>
                <w:rStyle w:val="cf01"/>
                <w:rFonts w:ascii="Aptos Narrow" w:eastAsia="Aptos Narrow" w:hAnsi="Aptos Narrow" w:cs="Aptos Narrow"/>
                <w:i w:val="0"/>
                <w:iCs w:val="0"/>
                <w:color w:val="auto"/>
                <w:sz w:val="22"/>
                <w:szCs w:val="22"/>
              </w:rPr>
              <w:t xml:space="preserve"> </w:t>
            </w:r>
            <w:r w:rsidR="5EA3C5BC" w:rsidRPr="00631A41">
              <w:rPr>
                <w:rStyle w:val="cf01"/>
                <w:rFonts w:ascii="Aptos Narrow" w:eastAsia="Aptos Narrow" w:hAnsi="Aptos Narrow" w:cs="Aptos Narrow"/>
                <w:i w:val="0"/>
                <w:color w:val="auto"/>
              </w:rPr>
              <w:t>One plan III</w:t>
            </w:r>
            <w:r w:rsidR="5EA3C5BC" w:rsidRPr="00631A41">
              <w:rPr>
                <w:rStyle w:val="cf01"/>
                <w:rFonts w:ascii="Aptos Narrow" w:eastAsia="Aptos Narrow" w:hAnsi="Aptos Narrow" w:cs="Aptos Narrow"/>
                <w:i w:val="0"/>
                <w:iCs w:val="0"/>
                <w:color w:val="auto"/>
                <w:sz w:val="22"/>
                <w:szCs w:val="22"/>
              </w:rPr>
              <w:t xml:space="preserve"> </w:t>
            </w:r>
            <w:r w:rsidR="5EA3C5BC" w:rsidRPr="00631A41">
              <w:rPr>
                <w:rStyle w:val="cf01"/>
                <w:rFonts w:ascii="Aptos Narrow" w:eastAsia="Aptos Narrow" w:hAnsi="Aptos Narrow" w:cs="Aptos Narrow"/>
                <w:i w:val="0"/>
                <w:color w:val="auto"/>
              </w:rPr>
              <w:t>2.</w:t>
            </w:r>
            <w:r w:rsidR="29586C40" w:rsidRPr="00631A41">
              <w:rPr>
                <w:rStyle w:val="cf01"/>
                <w:rFonts w:ascii="Aptos Narrow" w:eastAsia="Aptos Narrow" w:hAnsi="Aptos Narrow" w:cs="Aptos Narrow"/>
                <w:i w:val="0"/>
                <w:color w:val="auto"/>
              </w:rPr>
              <w:t>3</w:t>
            </w:r>
            <w:r w:rsidR="4E2AAA1B" w:rsidRPr="00631A41">
              <w:rPr>
                <w:rFonts w:ascii="Aptos Narrow" w:eastAsia="Aptos Narrow" w:hAnsi="Aptos Narrow" w:cs="Aptos Narrow"/>
                <w:color w:val="000000" w:themeColor="text1"/>
                <w:sz w:val="18"/>
                <w:szCs w:val="18"/>
              </w:rPr>
              <w:t xml:space="preserve"> MoH 2025/2026 Budget Priorities</w:t>
            </w:r>
          </w:p>
          <w:p w14:paraId="231BE4C1" w14:textId="74F91CB1"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highlight w:val="yellow"/>
              </w:rPr>
            </w:pPr>
            <w:r w:rsidRPr="00631A41">
              <w:rPr>
                <w:rFonts w:ascii="Aptos Narrow" w:eastAsia="Aptos Narrow" w:hAnsi="Aptos Narrow" w:cs="Aptos Narrow"/>
                <w:color w:val="000000" w:themeColor="text1"/>
                <w:sz w:val="18"/>
                <w:szCs w:val="18"/>
                <w:u w:val="single"/>
              </w:rPr>
              <w:t>Beginnings Fund Investment</w:t>
            </w:r>
            <w:r w:rsidRPr="00631A41">
              <w:rPr>
                <w:rFonts w:ascii="Aptos Narrow" w:eastAsia="Aptos Narrow" w:hAnsi="Aptos Narrow" w:cs="Aptos Narrow"/>
                <w:color w:val="000000" w:themeColor="text1"/>
                <w:sz w:val="18"/>
                <w:szCs w:val="18"/>
              </w:rPr>
              <w:t xml:space="preserve">: </w:t>
            </w:r>
            <w:r w:rsidR="613E7C8B" w:rsidRPr="00631A41">
              <w:rPr>
                <w:rFonts w:ascii="Aptos Narrow" w:eastAsia="Aptos Narrow" w:hAnsi="Aptos Narrow" w:cs="Aptos Narrow"/>
                <w:color w:val="000000" w:themeColor="text1"/>
                <w:sz w:val="18"/>
                <w:szCs w:val="18"/>
              </w:rPr>
              <w:t>USD15</w:t>
            </w:r>
            <w:r w:rsidR="00E07FCF" w:rsidRPr="00631A41">
              <w:rPr>
                <w:rFonts w:ascii="Aptos Narrow" w:eastAsia="Aptos Narrow" w:hAnsi="Aptos Narrow" w:cs="Aptos Narrow"/>
                <w:color w:val="000000" w:themeColor="text1"/>
                <w:sz w:val="18"/>
                <w:szCs w:val="18"/>
              </w:rPr>
              <w:t>m</w:t>
            </w:r>
            <w:r w:rsidR="613E7C8B" w:rsidRPr="00631A41">
              <w:rPr>
                <w:rFonts w:ascii="Aptos Narrow" w:eastAsia="Aptos Narrow" w:hAnsi="Aptos Narrow" w:cs="Aptos Narrow"/>
                <w:color w:val="000000" w:themeColor="text1"/>
                <w:sz w:val="18"/>
                <w:szCs w:val="18"/>
              </w:rPr>
              <w:t>illion</w:t>
            </w:r>
          </w:p>
          <w:p w14:paraId="64870825" w14:textId="3BEF1AF3" w:rsidR="002576A2" w:rsidRPr="00631A41" w:rsidRDefault="00515536" w:rsidP="002576A2">
            <w:pPr>
              <w:spacing w:after="0" w:line="240" w:lineRule="auto"/>
              <w:rPr>
                <w:rFonts w:ascii="Aptos Narrow" w:eastAsia="Arial Narrow" w:hAnsi="Aptos Narrow"/>
                <w:iCs/>
                <w:sz w:val="18"/>
                <w:szCs w:val="18"/>
              </w:rPr>
            </w:pPr>
            <w:r w:rsidRPr="00631A41">
              <w:rPr>
                <w:rFonts w:ascii="Aptos Narrow" w:eastAsia="Aptos Narrow" w:hAnsi="Aptos Narrow" w:cs="Aptos Narrow"/>
                <w:color w:val="000000" w:themeColor="text1"/>
                <w:sz w:val="18"/>
                <w:szCs w:val="18"/>
                <w:u w:val="single"/>
              </w:rPr>
              <w:t>Government Commitment</w:t>
            </w:r>
            <w:r w:rsidRPr="00631A41">
              <w:rPr>
                <w:rFonts w:ascii="Aptos Narrow" w:eastAsia="Aptos Narrow" w:hAnsi="Aptos Narrow" w:cs="Aptos Narrow"/>
                <w:color w:val="000000" w:themeColor="text1"/>
                <w:sz w:val="18"/>
                <w:szCs w:val="18"/>
              </w:rPr>
              <w:t xml:space="preserve">: </w:t>
            </w:r>
            <w:r w:rsidR="57C1CCB6" w:rsidRPr="00631A41">
              <w:rPr>
                <w:rFonts w:ascii="Aptos Narrow" w:eastAsia="Aptos Narrow" w:hAnsi="Aptos Narrow" w:cs="Aptos Narrow"/>
                <w:color w:val="000000" w:themeColor="text1"/>
                <w:sz w:val="18"/>
                <w:szCs w:val="18"/>
              </w:rPr>
              <w:t>USD14.1</w:t>
            </w:r>
            <w:r w:rsidR="00E07FCF" w:rsidRPr="00631A41">
              <w:rPr>
                <w:rFonts w:ascii="Aptos Narrow" w:eastAsia="Aptos Narrow" w:hAnsi="Aptos Narrow" w:cs="Aptos Narrow"/>
                <w:color w:val="000000" w:themeColor="text1"/>
                <w:sz w:val="18"/>
                <w:szCs w:val="18"/>
              </w:rPr>
              <w:t>m</w:t>
            </w:r>
            <w:r w:rsidR="16892C71" w:rsidRPr="00631A41">
              <w:rPr>
                <w:rFonts w:ascii="Aptos Narrow" w:eastAsia="Aptos Narrow" w:hAnsi="Aptos Narrow" w:cs="Aptos Narrow"/>
                <w:color w:val="000000" w:themeColor="text1"/>
                <w:sz w:val="18"/>
                <w:szCs w:val="18"/>
              </w:rPr>
              <w:t>illion</w:t>
            </w:r>
            <w:r w:rsidR="002576A2" w:rsidRPr="00631A41">
              <w:rPr>
                <w:rFonts w:ascii="Aptos Narrow" w:eastAsia="Aptos Narrow" w:hAnsi="Aptos Narrow" w:cs="Aptos Narrow"/>
                <w:color w:val="000000" w:themeColor="text1"/>
                <w:sz w:val="18"/>
                <w:szCs w:val="18"/>
              </w:rPr>
              <w:t xml:space="preserve">. </w:t>
            </w:r>
            <w:r w:rsidR="002576A2" w:rsidRPr="00631A41">
              <w:rPr>
                <w:rFonts w:ascii="Aptos Narrow" w:hAnsi="Aptos Narrow"/>
                <w:sz w:val="18"/>
                <w:szCs w:val="18"/>
              </w:rPr>
              <w:t>Increase the annual budget for MNH commodities to reduce the gap between quantified need and projected expenditure to &lt;10% by 2029/30</w:t>
            </w:r>
            <w:r w:rsidR="005E3AEC" w:rsidRPr="00631A41">
              <w:rPr>
                <w:rFonts w:ascii="Aptos Narrow" w:hAnsi="Aptos Narrow"/>
                <w:sz w:val="18"/>
                <w:szCs w:val="18"/>
              </w:rPr>
              <w:t xml:space="preserve">. </w:t>
            </w:r>
            <w:r w:rsidR="00343E48" w:rsidRPr="00631A41">
              <w:rPr>
                <w:rFonts w:ascii="Aptos Narrow" w:eastAsia="Arial Narrow" w:hAnsi="Aptos Narrow"/>
                <w:iCs/>
                <w:sz w:val="18"/>
                <w:szCs w:val="18"/>
              </w:rPr>
              <w:t>Integrate new MNH products in standard treatment guidelines, procurement catalogues, essential medicines list, and annual budgets.</w:t>
            </w:r>
            <w:r w:rsidR="005E3AEC" w:rsidRPr="00631A41">
              <w:rPr>
                <w:rFonts w:ascii="Aptos Narrow" w:eastAsia="Arial Narrow" w:hAnsi="Aptos Narrow"/>
                <w:iCs/>
                <w:sz w:val="18"/>
                <w:szCs w:val="18"/>
              </w:rPr>
              <w:t xml:space="preserve"> </w:t>
            </w:r>
          </w:p>
          <w:p w14:paraId="6D3E20B2" w14:textId="4291D3DA"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Government Lead</w:t>
            </w:r>
            <w:r w:rsidRPr="00631A41">
              <w:rPr>
                <w:rFonts w:ascii="Aptos Narrow" w:eastAsia="Aptos Narrow" w:hAnsi="Aptos Narrow" w:cs="Aptos Narrow"/>
                <w:color w:val="000000" w:themeColor="text1"/>
                <w:sz w:val="18"/>
                <w:szCs w:val="18"/>
              </w:rPr>
              <w:t>:</w:t>
            </w:r>
            <w:r w:rsidR="00260625" w:rsidRPr="00631A41">
              <w:rPr>
                <w:rFonts w:ascii="Aptos Narrow" w:eastAsia="Aptos Narrow" w:hAnsi="Aptos Narrow" w:cs="Aptos Narrow"/>
                <w:color w:val="000000" w:themeColor="text1"/>
                <w:sz w:val="18"/>
                <w:szCs w:val="18"/>
              </w:rPr>
              <w:t xml:space="preserve"> MOH </w:t>
            </w:r>
            <w:r w:rsidR="006227ED" w:rsidRPr="00631A41">
              <w:rPr>
                <w:rFonts w:ascii="Aptos Narrow" w:eastAsia="Aptos Narrow" w:hAnsi="Aptos Narrow" w:cs="Aptos Narrow"/>
                <w:color w:val="000000" w:themeColor="text1"/>
                <w:sz w:val="18"/>
                <w:szCs w:val="18"/>
              </w:rPr>
              <w:t>PSU</w:t>
            </w:r>
            <w:r w:rsidR="00B377BD" w:rsidRPr="00631A41">
              <w:rPr>
                <w:rFonts w:ascii="Aptos Narrow" w:eastAsia="Aptos Narrow" w:hAnsi="Aptos Narrow" w:cs="Aptos Narrow"/>
                <w:color w:val="000000" w:themeColor="text1"/>
                <w:sz w:val="18"/>
                <w:szCs w:val="18"/>
              </w:rPr>
              <w:t xml:space="preserve"> and Medical Stores Department</w:t>
            </w:r>
          </w:p>
          <w:p w14:paraId="03793472" w14:textId="21966E97"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rPr>
              <w:t>Technical Support Partner:</w:t>
            </w:r>
            <w:r w:rsidR="00B377BD" w:rsidRPr="00631A41">
              <w:rPr>
                <w:rFonts w:ascii="Aptos Narrow" w:eastAsia="Aptos Narrow" w:hAnsi="Aptos Narrow" w:cs="Aptos Narrow"/>
                <w:color w:val="000000" w:themeColor="text1"/>
                <w:sz w:val="18"/>
                <w:szCs w:val="18"/>
              </w:rPr>
              <w:t xml:space="preserve"> R4D</w:t>
            </w:r>
            <w:r w:rsidR="001813CA" w:rsidRPr="00631A41">
              <w:rPr>
                <w:rFonts w:ascii="Aptos Narrow" w:eastAsia="Aptos Narrow" w:hAnsi="Aptos Narrow" w:cs="Aptos Narrow"/>
                <w:color w:val="000000" w:themeColor="text1"/>
                <w:sz w:val="18"/>
                <w:szCs w:val="18"/>
              </w:rPr>
              <w:t xml:space="preserve"> at national level</w:t>
            </w:r>
            <w:r w:rsidR="00912EE4" w:rsidRPr="00631A41">
              <w:rPr>
                <w:rFonts w:ascii="Aptos Narrow" w:eastAsia="Aptos Narrow" w:hAnsi="Aptos Narrow" w:cs="Aptos Narrow"/>
                <w:color w:val="000000" w:themeColor="text1"/>
                <w:sz w:val="18"/>
                <w:szCs w:val="18"/>
              </w:rPr>
              <w:t>,</w:t>
            </w:r>
            <w:r w:rsidR="00B377BD" w:rsidRPr="00631A41">
              <w:rPr>
                <w:rFonts w:ascii="Aptos Narrow" w:eastAsia="Aptos Narrow" w:hAnsi="Aptos Narrow" w:cs="Aptos Narrow"/>
                <w:color w:val="000000" w:themeColor="text1"/>
                <w:sz w:val="18"/>
                <w:szCs w:val="18"/>
              </w:rPr>
              <w:t xml:space="preserve"> InSupply</w:t>
            </w:r>
            <w:r w:rsidR="001813CA" w:rsidRPr="00631A41">
              <w:rPr>
                <w:rFonts w:ascii="Aptos Narrow" w:eastAsia="Aptos Narrow" w:hAnsi="Aptos Narrow" w:cs="Aptos Narrow"/>
                <w:color w:val="000000" w:themeColor="text1"/>
                <w:sz w:val="18"/>
                <w:szCs w:val="18"/>
              </w:rPr>
              <w:t xml:space="preserve"> in focus regions</w:t>
            </w:r>
            <w:r w:rsidR="006227ED" w:rsidRPr="00631A41">
              <w:rPr>
                <w:rFonts w:ascii="Aptos Narrow" w:eastAsia="Aptos Narrow" w:hAnsi="Aptos Narrow" w:cs="Aptos Narrow"/>
                <w:color w:val="000000" w:themeColor="text1"/>
                <w:sz w:val="18"/>
                <w:szCs w:val="18"/>
              </w:rPr>
              <w:t>, Ifakara for equipment procurement</w:t>
            </w:r>
          </w:p>
          <w:p w14:paraId="5BDDAAF1" w14:textId="69EE45D0"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Technical Support Partner Co-Investment</w:t>
            </w:r>
            <w:r w:rsidRPr="00631A41">
              <w:rPr>
                <w:rFonts w:ascii="Aptos Narrow" w:eastAsia="Aptos Narrow" w:hAnsi="Aptos Narrow" w:cs="Aptos Narrow"/>
                <w:color w:val="000000" w:themeColor="text1"/>
                <w:sz w:val="18"/>
                <w:szCs w:val="18"/>
              </w:rPr>
              <w:t>:</w:t>
            </w:r>
            <w:r w:rsidR="00E07FCF" w:rsidRPr="00631A41">
              <w:rPr>
                <w:rFonts w:ascii="Aptos Narrow" w:eastAsia="Aptos Narrow" w:hAnsi="Aptos Narrow" w:cs="Aptos Narrow"/>
                <w:color w:val="000000" w:themeColor="text1"/>
                <w:sz w:val="18"/>
                <w:szCs w:val="18"/>
              </w:rPr>
              <w:t xml:space="preserve"> </w:t>
            </w:r>
            <w:r w:rsidR="00B53933" w:rsidRPr="00631A41">
              <w:rPr>
                <w:rFonts w:ascii="Aptos Narrow" w:eastAsia="Aptos Narrow" w:hAnsi="Aptos Narrow" w:cs="Aptos Narrow"/>
                <w:color w:val="000000" w:themeColor="text1"/>
                <w:sz w:val="18"/>
                <w:szCs w:val="18"/>
              </w:rPr>
              <w:t>USD2.3million</w:t>
            </w:r>
          </w:p>
          <w:p w14:paraId="61F3BBDC" w14:textId="77AEDAC2"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Complementary Investments</w:t>
            </w:r>
            <w:r w:rsidRPr="00631A41">
              <w:rPr>
                <w:rFonts w:ascii="Aptos Narrow" w:eastAsia="Aptos Narrow" w:hAnsi="Aptos Narrow" w:cs="Aptos Narrow"/>
                <w:color w:val="000000" w:themeColor="text1"/>
                <w:sz w:val="18"/>
                <w:szCs w:val="18"/>
              </w:rPr>
              <w:t xml:space="preserve">:  </w:t>
            </w:r>
            <w:r w:rsidR="006227ED" w:rsidRPr="00631A41">
              <w:rPr>
                <w:rFonts w:ascii="Aptos Narrow" w:eastAsia="Aptos Narrow" w:hAnsi="Aptos Narrow" w:cs="Aptos Narrow"/>
                <w:color w:val="000000" w:themeColor="text1"/>
                <w:sz w:val="18"/>
                <w:szCs w:val="18"/>
              </w:rPr>
              <w:t>JICA</w:t>
            </w:r>
            <w:r w:rsidR="62A1503D" w:rsidRPr="00631A41">
              <w:rPr>
                <w:rFonts w:ascii="Aptos Narrow" w:eastAsia="Aptos Narrow" w:hAnsi="Aptos Narrow" w:cs="Aptos Narrow"/>
                <w:color w:val="000000" w:themeColor="text1"/>
                <w:sz w:val="18"/>
                <w:szCs w:val="18"/>
              </w:rPr>
              <w:t>,</w:t>
            </w:r>
            <w:r w:rsidR="0C33D365" w:rsidRPr="00631A41">
              <w:rPr>
                <w:rFonts w:ascii="Aptos Narrow" w:eastAsia="Aptos Narrow" w:hAnsi="Aptos Narrow" w:cs="Aptos Narrow"/>
                <w:color w:val="000000" w:themeColor="text1"/>
                <w:sz w:val="18"/>
                <w:szCs w:val="18"/>
              </w:rPr>
              <w:t xml:space="preserve"> Global </w:t>
            </w:r>
            <w:r w:rsidR="00E07FCF" w:rsidRPr="00631A41">
              <w:rPr>
                <w:rFonts w:ascii="Aptos Narrow" w:eastAsia="Aptos Narrow" w:hAnsi="Aptos Narrow" w:cs="Aptos Narrow"/>
                <w:color w:val="000000" w:themeColor="text1"/>
                <w:sz w:val="18"/>
                <w:szCs w:val="18"/>
              </w:rPr>
              <w:t>A</w:t>
            </w:r>
            <w:r w:rsidR="5ED040EF" w:rsidRPr="00631A41">
              <w:rPr>
                <w:rFonts w:ascii="Aptos Narrow" w:eastAsia="Aptos Narrow" w:hAnsi="Aptos Narrow" w:cs="Aptos Narrow"/>
                <w:color w:val="000000" w:themeColor="text1"/>
                <w:sz w:val="18"/>
                <w:szCs w:val="18"/>
              </w:rPr>
              <w:t>ffairs Canada</w:t>
            </w:r>
          </w:p>
        </w:tc>
      </w:tr>
    </w:tbl>
    <w:p w14:paraId="2ABF96C8" w14:textId="77777777" w:rsidR="00B377BD" w:rsidRPr="00631A41" w:rsidRDefault="00B377BD" w:rsidP="00C9224E">
      <w:pPr>
        <w:tabs>
          <w:tab w:val="left" w:pos="2388"/>
        </w:tabs>
        <w:spacing w:after="0" w:line="240" w:lineRule="auto"/>
        <w:rPr>
          <w:rFonts w:ascii="Aptos Narrow" w:eastAsia="Aptos Narrow" w:hAnsi="Aptos Narrow" w:cs="Aptos Narrow"/>
          <w:color w:val="000000" w:themeColor="text1"/>
          <w:u w:val="single"/>
        </w:rPr>
      </w:pPr>
    </w:p>
    <w:p w14:paraId="1308513F" w14:textId="010213E4" w:rsidR="00515536" w:rsidRPr="00631A41" w:rsidRDefault="43A12932" w:rsidP="00C9224E">
      <w:pPr>
        <w:tabs>
          <w:tab w:val="left" w:pos="2388"/>
        </w:tabs>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u w:val="single"/>
        </w:rPr>
        <w:t>Beginnings Fund will support the following activities in 210 high-burden facilities in 12 focus regions</w:t>
      </w:r>
      <w:r w:rsidRPr="00631A41">
        <w:rPr>
          <w:rFonts w:ascii="Aptos Narrow" w:eastAsia="Aptos Narrow" w:hAnsi="Aptos Narrow" w:cs="Aptos Narrow"/>
          <w:b/>
          <w:bCs/>
          <w:color w:val="000000" w:themeColor="text1"/>
        </w:rPr>
        <w:t>:</w:t>
      </w:r>
    </w:p>
    <w:p w14:paraId="50934DBF" w14:textId="592AB35D" w:rsidR="00EA3F36" w:rsidRPr="00631A41" w:rsidRDefault="00EA3F36" w:rsidP="00C80A7E">
      <w:pPr>
        <w:pStyle w:val="ListParagraph"/>
        <w:numPr>
          <w:ilvl w:val="0"/>
          <w:numId w:val="9"/>
        </w:numPr>
        <w:tabs>
          <w:tab w:val="left" w:pos="2388"/>
        </w:tabs>
        <w:spacing w:after="0" w:line="240" w:lineRule="auto"/>
        <w:ind w:left="270" w:hanging="270"/>
        <w:rPr>
          <w:rFonts w:ascii="Aptos Narrow" w:eastAsia="Aptos Narrow" w:hAnsi="Aptos Narrow" w:cs="Aptos Narrow"/>
          <w:b/>
          <w:bCs/>
          <w:color w:val="000000" w:themeColor="text1"/>
        </w:rPr>
      </w:pPr>
      <w:r w:rsidRPr="00631A41">
        <w:rPr>
          <w:rFonts w:ascii="Aptos Narrow" w:hAnsi="Aptos Narrow" w:cs="Calibri"/>
          <w:b/>
          <w:bCs/>
          <w:color w:val="000000"/>
          <w:kern w:val="0"/>
        </w:rPr>
        <w:t xml:space="preserve">Equip </w:t>
      </w:r>
      <w:r w:rsidR="007B669B" w:rsidRPr="00631A41">
        <w:rPr>
          <w:rFonts w:ascii="Aptos Narrow" w:hAnsi="Aptos Narrow" w:cs="Calibri"/>
          <w:b/>
          <w:bCs/>
          <w:color w:val="000000"/>
          <w:kern w:val="0"/>
        </w:rPr>
        <w:t>210</w:t>
      </w:r>
      <w:r w:rsidRPr="00631A41">
        <w:rPr>
          <w:rFonts w:ascii="Aptos Narrow" w:hAnsi="Aptos Narrow" w:cs="Calibri"/>
          <w:b/>
          <w:bCs/>
          <w:color w:val="000000"/>
          <w:kern w:val="0"/>
        </w:rPr>
        <w:t xml:space="preserve"> facilities </w:t>
      </w:r>
      <w:r w:rsidRPr="00631A41">
        <w:rPr>
          <w:rFonts w:ascii="Aptos Narrow" w:hAnsi="Aptos Narrow" w:cs="Calibri"/>
          <w:color w:val="000000"/>
          <w:kern w:val="0"/>
        </w:rPr>
        <w:t xml:space="preserve">with POCUS, digital intrapartum monitoring, </w:t>
      </w:r>
      <w:r w:rsidR="009075B8" w:rsidRPr="00631A41">
        <w:rPr>
          <w:rFonts w:ascii="Aptos Narrow" w:hAnsi="Aptos Narrow" w:cs="Calibri"/>
          <w:color w:val="000000"/>
          <w:kern w:val="0"/>
        </w:rPr>
        <w:t xml:space="preserve">EMONC, and </w:t>
      </w:r>
      <w:r w:rsidRPr="00631A41">
        <w:rPr>
          <w:rFonts w:ascii="Aptos Narrow" w:hAnsi="Aptos Narrow" w:cs="Calibri"/>
          <w:color w:val="000000"/>
          <w:kern w:val="0"/>
        </w:rPr>
        <w:t>SSNC equipment</w:t>
      </w:r>
      <w:r w:rsidR="009075B8" w:rsidRPr="00631A41">
        <w:rPr>
          <w:rFonts w:ascii="Aptos Narrow" w:hAnsi="Aptos Narrow" w:cs="Calibri"/>
          <w:color w:val="000000"/>
          <w:kern w:val="0"/>
        </w:rPr>
        <w:t xml:space="preserve"> and consumables and simulation training equipment (See Annex </w:t>
      </w:r>
      <w:r w:rsidR="00726339">
        <w:rPr>
          <w:rFonts w:ascii="Aptos Narrow" w:hAnsi="Aptos Narrow" w:cs="Calibri"/>
          <w:color w:val="000000"/>
          <w:kern w:val="0"/>
        </w:rPr>
        <w:t>D)</w:t>
      </w:r>
    </w:p>
    <w:p w14:paraId="3E1A834F" w14:textId="0DC56EBB" w:rsidR="00EA3F36" w:rsidRPr="00631A41" w:rsidRDefault="00EA3F36" w:rsidP="00C80A7E">
      <w:pPr>
        <w:pStyle w:val="ListParagraph"/>
        <w:numPr>
          <w:ilvl w:val="0"/>
          <w:numId w:val="9"/>
        </w:numPr>
        <w:tabs>
          <w:tab w:val="left" w:pos="2388"/>
        </w:tabs>
        <w:spacing w:after="0" w:line="240" w:lineRule="auto"/>
        <w:ind w:left="270" w:hanging="270"/>
        <w:rPr>
          <w:rFonts w:ascii="Aptos Narrow" w:eastAsia="Aptos Narrow" w:hAnsi="Aptos Narrow" w:cs="Aptos Narrow"/>
          <w:b/>
          <w:bCs/>
          <w:color w:val="000000" w:themeColor="text1"/>
        </w:rPr>
      </w:pPr>
      <w:r w:rsidRPr="00631A41">
        <w:rPr>
          <w:rFonts w:ascii="Aptos Narrow" w:hAnsi="Aptos Narrow" w:cs="Calibri"/>
          <w:color w:val="000000"/>
          <w:kern w:val="0"/>
        </w:rPr>
        <w:t xml:space="preserve">Increase </w:t>
      </w:r>
      <w:r w:rsidRPr="00631A41">
        <w:rPr>
          <w:rFonts w:ascii="Aptos Narrow" w:hAnsi="Aptos Narrow" w:cs="Calibri"/>
          <w:b/>
          <w:bCs/>
          <w:color w:val="000000"/>
          <w:kern w:val="0"/>
        </w:rPr>
        <w:t>uptime of MNH equipment &gt;</w:t>
      </w:r>
      <w:r w:rsidR="006F42BA" w:rsidRPr="00631A41">
        <w:rPr>
          <w:rFonts w:ascii="Aptos Narrow" w:hAnsi="Aptos Narrow" w:cs="Calibri"/>
          <w:b/>
          <w:bCs/>
          <w:color w:val="000000"/>
          <w:kern w:val="0"/>
        </w:rPr>
        <w:t>8</w:t>
      </w:r>
      <w:r w:rsidRPr="00631A41">
        <w:rPr>
          <w:rFonts w:ascii="Aptos Narrow" w:hAnsi="Aptos Narrow" w:cs="Calibri"/>
          <w:b/>
          <w:bCs/>
          <w:color w:val="000000"/>
          <w:kern w:val="0"/>
        </w:rPr>
        <w:t>0%</w:t>
      </w:r>
      <w:r w:rsidR="00C675F9">
        <w:rPr>
          <w:rFonts w:ascii="Aptos Narrow" w:hAnsi="Aptos Narrow" w:cs="Calibri"/>
          <w:b/>
          <w:bCs/>
          <w:color w:val="000000"/>
          <w:kern w:val="0"/>
        </w:rPr>
        <w:t xml:space="preserve"> </w:t>
      </w:r>
      <w:r w:rsidRPr="00631A41">
        <w:rPr>
          <w:rFonts w:ascii="Aptos Narrow" w:hAnsi="Aptos Narrow" w:cs="Calibri"/>
          <w:color w:val="000000"/>
          <w:kern w:val="0"/>
        </w:rPr>
        <w:t>by equipping biomedical engineers with tools and workshops to support planned preventive maintenance and repair of MNH equipment</w:t>
      </w:r>
    </w:p>
    <w:p w14:paraId="07BEA055" w14:textId="475FFC59" w:rsidR="000E15E8" w:rsidRPr="00724EF2" w:rsidRDefault="00EA3F36" w:rsidP="00AD3A87">
      <w:pPr>
        <w:pStyle w:val="ListParagraph"/>
        <w:numPr>
          <w:ilvl w:val="0"/>
          <w:numId w:val="9"/>
        </w:numPr>
        <w:tabs>
          <w:tab w:val="left" w:pos="2388"/>
        </w:tabs>
        <w:spacing w:after="0" w:line="240" w:lineRule="auto"/>
        <w:ind w:left="270" w:hanging="270"/>
        <w:rPr>
          <w:rFonts w:ascii="Aptos Narrow" w:eastAsia="Aptos Narrow" w:hAnsi="Aptos Narrow" w:cs="Aptos Narrow"/>
          <w:color w:val="000000" w:themeColor="text1"/>
        </w:rPr>
      </w:pPr>
      <w:r w:rsidRPr="00724EF2">
        <w:rPr>
          <w:rFonts w:ascii="Aptos Narrow" w:hAnsi="Aptos Narrow" w:cs="Calibri"/>
          <w:color w:val="000000"/>
          <w:kern w:val="0"/>
        </w:rPr>
        <w:t xml:space="preserve">Strengthen </w:t>
      </w:r>
      <w:r w:rsidRPr="00724EF2">
        <w:rPr>
          <w:rFonts w:ascii="Aptos Narrow" w:hAnsi="Aptos Narrow" w:cs="Calibri"/>
          <w:b/>
          <w:bCs/>
          <w:color w:val="000000"/>
          <w:kern w:val="0"/>
        </w:rPr>
        <w:t xml:space="preserve">capacity of </w:t>
      </w:r>
      <w:r w:rsidR="0006588D" w:rsidRPr="00724EF2">
        <w:rPr>
          <w:rFonts w:ascii="Aptos Narrow" w:hAnsi="Aptos Narrow" w:cs="Calibri"/>
          <w:b/>
          <w:bCs/>
          <w:color w:val="000000"/>
          <w:kern w:val="0"/>
        </w:rPr>
        <w:t>2,374</w:t>
      </w:r>
      <w:r w:rsidR="007B669B" w:rsidRPr="00724EF2">
        <w:rPr>
          <w:rFonts w:ascii="Aptos Narrow" w:hAnsi="Aptos Narrow" w:cs="Calibri"/>
          <w:b/>
          <w:bCs/>
          <w:color w:val="000000"/>
          <w:kern w:val="0"/>
        </w:rPr>
        <w:t xml:space="preserve"> </w:t>
      </w:r>
      <w:r w:rsidRPr="00724EF2">
        <w:rPr>
          <w:rFonts w:ascii="Aptos Narrow" w:hAnsi="Aptos Narrow" w:cs="Calibri"/>
          <w:b/>
          <w:bCs/>
          <w:color w:val="000000"/>
          <w:kern w:val="0"/>
        </w:rPr>
        <w:t xml:space="preserve">pharmacy staff </w:t>
      </w:r>
      <w:r w:rsidR="00F27755" w:rsidRPr="00724EF2">
        <w:rPr>
          <w:rFonts w:ascii="Aptos Narrow" w:hAnsi="Aptos Narrow" w:cs="Calibri"/>
          <w:color w:val="000000"/>
          <w:kern w:val="0"/>
        </w:rPr>
        <w:t>by training</w:t>
      </w:r>
      <w:r w:rsidRPr="00724EF2">
        <w:rPr>
          <w:rFonts w:ascii="Aptos Narrow" w:hAnsi="Aptos Narrow" w:cs="Calibri"/>
          <w:color w:val="000000"/>
          <w:kern w:val="0"/>
        </w:rPr>
        <w:t xml:space="preserve"> </w:t>
      </w:r>
      <w:r w:rsidR="0006588D" w:rsidRPr="00724EF2">
        <w:rPr>
          <w:rFonts w:ascii="Aptos Narrow" w:hAnsi="Aptos Narrow" w:cs="Calibri"/>
          <w:color w:val="000000"/>
          <w:kern w:val="0"/>
        </w:rPr>
        <w:t xml:space="preserve">on </w:t>
      </w:r>
      <w:r w:rsidRPr="00724EF2">
        <w:rPr>
          <w:rFonts w:ascii="Aptos Narrow" w:hAnsi="Aptos Narrow" w:cs="Calibri"/>
          <w:color w:val="000000"/>
          <w:kern w:val="0"/>
        </w:rPr>
        <w:t xml:space="preserve">stock management </w:t>
      </w:r>
      <w:r w:rsidR="00724EF2" w:rsidRPr="00724EF2">
        <w:rPr>
          <w:rFonts w:ascii="Aptos Narrow" w:hAnsi="Aptos Narrow" w:cs="Calibri"/>
          <w:color w:val="000000"/>
          <w:kern w:val="0"/>
        </w:rPr>
        <w:t xml:space="preserve">and </w:t>
      </w:r>
      <w:r w:rsidR="00724EF2">
        <w:rPr>
          <w:rFonts w:ascii="Aptos Narrow" w:hAnsi="Aptos Narrow" w:cs="Calibri"/>
          <w:color w:val="000000"/>
          <w:kern w:val="0"/>
        </w:rPr>
        <w:t>i</w:t>
      </w:r>
      <w:r w:rsidR="002B2BD6" w:rsidRPr="00724EF2">
        <w:rPr>
          <w:rFonts w:ascii="Aptos Narrow" w:hAnsi="Aptos Narrow" w:cs="Times New Roman"/>
          <w:color w:val="000000" w:themeColor="text1"/>
        </w:rPr>
        <w:t xml:space="preserve">mprove </w:t>
      </w:r>
      <w:r w:rsidR="0089044F" w:rsidRPr="00724EF2">
        <w:rPr>
          <w:rFonts w:ascii="Aptos Narrow" w:hAnsi="Aptos Narrow" w:cs="Times New Roman"/>
          <w:b/>
          <w:bCs/>
          <w:color w:val="000000" w:themeColor="text1"/>
        </w:rPr>
        <w:t xml:space="preserve">200 </w:t>
      </w:r>
      <w:r w:rsidR="002B2BD6" w:rsidRPr="00724EF2">
        <w:rPr>
          <w:rFonts w:ascii="Aptos Narrow" w:hAnsi="Aptos Narrow" w:cs="Times New Roman"/>
          <w:b/>
          <w:bCs/>
          <w:color w:val="000000" w:themeColor="text1"/>
        </w:rPr>
        <w:t xml:space="preserve">pharmacy </w:t>
      </w:r>
      <w:r w:rsidR="000E15E8" w:rsidRPr="00724EF2">
        <w:rPr>
          <w:rFonts w:ascii="Aptos Narrow" w:hAnsi="Aptos Narrow" w:cs="Times New Roman"/>
          <w:b/>
          <w:bCs/>
          <w:color w:val="000000" w:themeColor="text1"/>
        </w:rPr>
        <w:t>stores</w:t>
      </w:r>
      <w:r w:rsidR="000E15E8" w:rsidRPr="00724EF2">
        <w:rPr>
          <w:rFonts w:ascii="Aptos Narrow" w:hAnsi="Aptos Narrow" w:cs="Times New Roman"/>
          <w:color w:val="000000" w:themeColor="text1"/>
        </w:rPr>
        <w:t xml:space="preserve"> through minor renovations and furnishing </w:t>
      </w:r>
    </w:p>
    <w:p w14:paraId="2FD31730" w14:textId="35540F82" w:rsidR="007C0E54" w:rsidRPr="00631A41" w:rsidRDefault="007C0E54" w:rsidP="00C80A7E">
      <w:pPr>
        <w:pStyle w:val="ListParagraph"/>
        <w:numPr>
          <w:ilvl w:val="0"/>
          <w:numId w:val="9"/>
        </w:numPr>
        <w:tabs>
          <w:tab w:val="left" w:pos="2388"/>
        </w:tabs>
        <w:spacing w:after="0" w:line="240" w:lineRule="auto"/>
        <w:ind w:left="270" w:hanging="270"/>
        <w:rPr>
          <w:rFonts w:ascii="Aptos Narrow" w:eastAsia="Aptos Narrow" w:hAnsi="Aptos Narrow" w:cs="Aptos Narrow"/>
          <w:color w:val="000000" w:themeColor="text1"/>
        </w:rPr>
      </w:pPr>
      <w:r w:rsidRPr="00631A41">
        <w:rPr>
          <w:rFonts w:ascii="Aptos Narrow" w:hAnsi="Aptos Narrow" w:cs="Times New Roman"/>
          <w:color w:val="000000" w:themeColor="text1"/>
        </w:rPr>
        <w:t xml:space="preserve">Strengthen </w:t>
      </w:r>
      <w:r w:rsidRPr="00631A41">
        <w:rPr>
          <w:rFonts w:ascii="Aptos Narrow" w:hAnsi="Aptos Narrow" w:cs="Times New Roman"/>
          <w:b/>
          <w:bCs/>
          <w:color w:val="000000" w:themeColor="text1"/>
        </w:rPr>
        <w:t>bottom-up quantification</w:t>
      </w:r>
      <w:r w:rsidR="00273E9C" w:rsidRPr="00631A41">
        <w:rPr>
          <w:rFonts w:ascii="Aptos Narrow" w:hAnsi="Aptos Narrow" w:cs="Times New Roman"/>
          <w:b/>
          <w:bCs/>
          <w:color w:val="000000" w:themeColor="text1"/>
        </w:rPr>
        <w:t xml:space="preserve"> </w:t>
      </w:r>
      <w:r w:rsidR="006F40AF" w:rsidRPr="00631A41">
        <w:rPr>
          <w:rFonts w:ascii="Aptos Narrow" w:hAnsi="Aptos Narrow" w:cs="Times New Roman"/>
          <w:color w:val="000000" w:themeColor="text1"/>
        </w:rPr>
        <w:t>by rolling out</w:t>
      </w:r>
      <w:r w:rsidRPr="00631A41">
        <w:rPr>
          <w:rFonts w:ascii="Aptos Narrow" w:hAnsi="Aptos Narrow" w:cs="Times New Roman"/>
          <w:color w:val="000000" w:themeColor="text1"/>
        </w:rPr>
        <w:t xml:space="preserve"> </w:t>
      </w:r>
      <w:r w:rsidR="006F40AF" w:rsidRPr="00631A41">
        <w:rPr>
          <w:rFonts w:ascii="Aptos Narrow" w:eastAsia="Times New Roman" w:hAnsi="Aptos Narrow" w:cs="Times New Roman"/>
          <w:kern w:val="0"/>
          <w14:ligatures w14:val="none"/>
        </w:rPr>
        <w:t xml:space="preserve">AI-enabled </w:t>
      </w:r>
      <w:r w:rsidR="003808A8" w:rsidRPr="00631A41">
        <w:rPr>
          <w:rFonts w:ascii="Aptos Narrow" w:eastAsia="Times New Roman" w:hAnsi="Aptos Narrow" w:cs="Times New Roman"/>
          <w:color w:val="000000"/>
          <w:kern w:val="0"/>
          <w14:ligatures w14:val="none"/>
        </w:rPr>
        <w:t>tools</w:t>
      </w:r>
      <w:r w:rsidR="0094191F" w:rsidRPr="00631A41">
        <w:rPr>
          <w:rFonts w:ascii="Aptos Narrow" w:eastAsia="Times New Roman" w:hAnsi="Aptos Narrow" w:cs="Times New Roman"/>
          <w:color w:val="000000"/>
          <w:kern w:val="0"/>
          <w14:ligatures w14:val="none"/>
        </w:rPr>
        <w:t xml:space="preserve"> in </w:t>
      </w:r>
      <w:r w:rsidR="00724EF2">
        <w:rPr>
          <w:rFonts w:ascii="Aptos Narrow" w:eastAsia="Times New Roman" w:hAnsi="Aptos Narrow" w:cs="Times New Roman"/>
          <w:color w:val="000000"/>
          <w:kern w:val="0"/>
          <w14:ligatures w14:val="none"/>
        </w:rPr>
        <w:t xml:space="preserve">the </w:t>
      </w:r>
      <w:r w:rsidR="006F40AF" w:rsidRPr="00631A41">
        <w:rPr>
          <w:rFonts w:ascii="Aptos Narrow" w:eastAsia="Times New Roman" w:hAnsi="Aptos Narrow" w:cs="Times New Roman"/>
          <w:color w:val="000000"/>
          <w:kern w:val="0"/>
          <w14:ligatures w14:val="none"/>
        </w:rPr>
        <w:t>e</w:t>
      </w:r>
      <w:r w:rsidR="00724EF2">
        <w:rPr>
          <w:rFonts w:ascii="Aptos Narrow" w:eastAsia="Times New Roman" w:hAnsi="Aptos Narrow" w:cs="Times New Roman"/>
          <w:color w:val="000000"/>
          <w:kern w:val="0"/>
          <w14:ligatures w14:val="none"/>
        </w:rPr>
        <w:t xml:space="preserve">lectronic </w:t>
      </w:r>
      <w:r w:rsidR="006F40AF" w:rsidRPr="00631A41">
        <w:rPr>
          <w:rFonts w:ascii="Aptos Narrow" w:eastAsia="Times New Roman" w:hAnsi="Aptos Narrow" w:cs="Times New Roman"/>
          <w:color w:val="000000"/>
          <w:kern w:val="0"/>
          <w14:ligatures w14:val="none"/>
        </w:rPr>
        <w:t>L</w:t>
      </w:r>
      <w:r w:rsidR="00724EF2">
        <w:rPr>
          <w:rFonts w:ascii="Aptos Narrow" w:eastAsia="Times New Roman" w:hAnsi="Aptos Narrow" w:cs="Times New Roman"/>
          <w:color w:val="000000"/>
          <w:kern w:val="0"/>
          <w14:ligatures w14:val="none"/>
        </w:rPr>
        <w:t xml:space="preserve">ogistics </w:t>
      </w:r>
      <w:r w:rsidR="006F40AF" w:rsidRPr="00631A41">
        <w:rPr>
          <w:rFonts w:ascii="Aptos Narrow" w:eastAsia="Times New Roman" w:hAnsi="Aptos Narrow" w:cs="Times New Roman"/>
          <w:color w:val="000000"/>
          <w:kern w:val="0"/>
          <w14:ligatures w14:val="none"/>
        </w:rPr>
        <w:t>M</w:t>
      </w:r>
      <w:r w:rsidR="00724EF2">
        <w:rPr>
          <w:rFonts w:ascii="Aptos Narrow" w:eastAsia="Times New Roman" w:hAnsi="Aptos Narrow" w:cs="Times New Roman"/>
          <w:color w:val="000000"/>
          <w:kern w:val="0"/>
          <w14:ligatures w14:val="none"/>
        </w:rPr>
        <w:t xml:space="preserve">anagement </w:t>
      </w:r>
      <w:r w:rsidR="006F40AF" w:rsidRPr="00631A41">
        <w:rPr>
          <w:rFonts w:ascii="Aptos Narrow" w:eastAsia="Times New Roman" w:hAnsi="Aptos Narrow" w:cs="Times New Roman"/>
          <w:color w:val="000000"/>
          <w:kern w:val="0"/>
          <w14:ligatures w14:val="none"/>
        </w:rPr>
        <w:t>I</w:t>
      </w:r>
      <w:r w:rsidR="00724EF2">
        <w:rPr>
          <w:rFonts w:ascii="Aptos Narrow" w:eastAsia="Times New Roman" w:hAnsi="Aptos Narrow" w:cs="Times New Roman"/>
          <w:color w:val="000000"/>
          <w:kern w:val="0"/>
          <w14:ligatures w14:val="none"/>
        </w:rPr>
        <w:t>nformation system (eLMI</w:t>
      </w:r>
      <w:r w:rsidR="006F40AF" w:rsidRPr="00631A41">
        <w:rPr>
          <w:rFonts w:ascii="Aptos Narrow" w:eastAsia="Times New Roman" w:hAnsi="Aptos Narrow" w:cs="Times New Roman"/>
          <w:color w:val="000000"/>
          <w:kern w:val="0"/>
          <w14:ligatures w14:val="none"/>
        </w:rPr>
        <w:t>S</w:t>
      </w:r>
      <w:r w:rsidR="00724EF2">
        <w:rPr>
          <w:rFonts w:ascii="Aptos Narrow" w:eastAsia="Times New Roman" w:hAnsi="Aptos Narrow" w:cs="Times New Roman"/>
          <w:color w:val="000000"/>
          <w:kern w:val="0"/>
          <w14:ligatures w14:val="none"/>
        </w:rPr>
        <w:t>)</w:t>
      </w:r>
      <w:r w:rsidR="000F2541" w:rsidRPr="00631A41">
        <w:rPr>
          <w:rFonts w:ascii="Aptos Narrow" w:eastAsia="Times New Roman" w:hAnsi="Aptos Narrow" w:cs="Times New Roman"/>
          <w:color w:val="000000"/>
          <w:kern w:val="0"/>
          <w14:ligatures w14:val="none"/>
        </w:rPr>
        <w:t xml:space="preserve"> </w:t>
      </w:r>
      <w:r w:rsidR="00E361BC" w:rsidRPr="00631A41">
        <w:rPr>
          <w:rFonts w:ascii="Aptos Narrow" w:eastAsia="Times New Roman" w:hAnsi="Aptos Narrow" w:cs="Times New Roman"/>
          <w:color w:val="000000"/>
          <w:kern w:val="0"/>
          <w14:ligatures w14:val="none"/>
        </w:rPr>
        <w:t>to improve forecasting and quantification</w:t>
      </w:r>
    </w:p>
    <w:p w14:paraId="434AA67F" w14:textId="42AA692D" w:rsidR="00515536" w:rsidRPr="00631A41" w:rsidRDefault="00702823" w:rsidP="00C9224E">
      <w:pPr>
        <w:spacing w:after="0" w:line="240" w:lineRule="auto"/>
        <w:rPr>
          <w:rFonts w:ascii="Aptos Narrow" w:hAnsi="Aptos Narrow" w:cs="Times New Roman"/>
          <w:color w:val="000000" w:themeColor="text1"/>
          <w:u w:val="single"/>
        </w:rPr>
      </w:pPr>
      <w:r>
        <w:rPr>
          <w:rFonts w:ascii="Aptos Narrow" w:hAnsi="Aptos Narrow" w:cs="Times New Roman"/>
          <w:color w:val="000000" w:themeColor="text1"/>
          <w:u w:val="single"/>
        </w:rPr>
        <w:t>A</w:t>
      </w:r>
      <w:r w:rsidR="00515536" w:rsidRPr="00631A41">
        <w:rPr>
          <w:rFonts w:ascii="Aptos Narrow" w:hAnsi="Aptos Narrow" w:cs="Times New Roman"/>
          <w:color w:val="000000" w:themeColor="text1"/>
          <w:u w:val="single"/>
        </w:rPr>
        <w:t>t national level:</w:t>
      </w:r>
    </w:p>
    <w:p w14:paraId="43365380" w14:textId="373E2FDB" w:rsidR="00816F58" w:rsidRPr="00631A41" w:rsidRDefault="00A6752E" w:rsidP="00C80A7E">
      <w:pPr>
        <w:pStyle w:val="ListParagraph"/>
        <w:numPr>
          <w:ilvl w:val="0"/>
          <w:numId w:val="10"/>
        </w:numPr>
        <w:tabs>
          <w:tab w:val="left" w:pos="2388"/>
        </w:tabs>
        <w:spacing w:after="0" w:line="240" w:lineRule="auto"/>
        <w:ind w:left="270" w:hanging="270"/>
        <w:rPr>
          <w:rFonts w:ascii="Aptos Narrow" w:hAnsi="Aptos Narrow" w:cs="Times New Roman"/>
          <w:color w:val="000000" w:themeColor="text1"/>
        </w:rPr>
      </w:pPr>
      <w:r w:rsidRPr="00631A41">
        <w:rPr>
          <w:rFonts w:ascii="Aptos Narrow" w:eastAsia="Times New Roman" w:hAnsi="Aptos Narrow" w:cs="Times New Roman"/>
          <w:color w:val="000000"/>
          <w:kern w:val="0"/>
          <w14:ligatures w14:val="none"/>
        </w:rPr>
        <w:t xml:space="preserve">Introduce </w:t>
      </w:r>
      <w:r w:rsidR="5CFD49A9" w:rsidRPr="00631A41">
        <w:rPr>
          <w:rFonts w:ascii="Aptos Narrow" w:hAnsi="Aptos Narrow" w:cs="Times New Roman"/>
          <w:b/>
          <w:bCs/>
          <w:color w:val="000000" w:themeColor="text1"/>
        </w:rPr>
        <w:t>new and priority MNH products</w:t>
      </w:r>
      <w:r w:rsidR="5CFD49A9" w:rsidRPr="00631A41">
        <w:rPr>
          <w:rFonts w:ascii="Aptos Narrow" w:hAnsi="Aptos Narrow" w:cs="Times New Roman"/>
          <w:color w:val="000000" w:themeColor="text1"/>
        </w:rPr>
        <w:t xml:space="preserve"> (caffeine citrate, POCUS, </w:t>
      </w:r>
      <w:r w:rsidR="002456C6" w:rsidRPr="00631A41">
        <w:rPr>
          <w:rFonts w:ascii="Aptos Narrow" w:hAnsi="Aptos Narrow" w:cs="Times New Roman"/>
          <w:color w:val="000000" w:themeColor="text1"/>
        </w:rPr>
        <w:t xml:space="preserve">CTG, </w:t>
      </w:r>
      <w:r w:rsidR="5CFD49A9" w:rsidRPr="00631A41">
        <w:rPr>
          <w:rFonts w:ascii="Aptos Narrow" w:hAnsi="Aptos Narrow" w:cs="Times New Roman"/>
          <w:color w:val="000000" w:themeColor="text1"/>
        </w:rPr>
        <w:t>heat-stable carbetocin, detection drapes</w:t>
      </w:r>
      <w:r w:rsidR="004A54BD">
        <w:rPr>
          <w:rFonts w:ascii="Aptos Narrow" w:hAnsi="Aptos Narrow" w:cs="Times New Roman"/>
          <w:color w:val="000000" w:themeColor="text1"/>
        </w:rPr>
        <w:t>, surfactant</w:t>
      </w:r>
      <w:r w:rsidR="5CFD49A9" w:rsidRPr="00631A41">
        <w:rPr>
          <w:rFonts w:ascii="Aptos Narrow" w:hAnsi="Aptos Narrow" w:cs="Times New Roman"/>
          <w:color w:val="000000" w:themeColor="text1"/>
        </w:rPr>
        <w:t>)</w:t>
      </w:r>
      <w:r w:rsidRPr="00631A41">
        <w:rPr>
          <w:rFonts w:ascii="Aptos Narrow" w:hAnsi="Aptos Narrow" w:cs="Times New Roman"/>
          <w:color w:val="000000" w:themeColor="text1"/>
        </w:rPr>
        <w:t>, support catalytic procurement, u</w:t>
      </w:r>
      <w:r w:rsidR="00CD4F6C" w:rsidRPr="00631A41">
        <w:rPr>
          <w:rFonts w:ascii="Aptos Narrow" w:eastAsia="Times New Roman" w:hAnsi="Aptos Narrow" w:cs="Times New Roman"/>
          <w:color w:val="000000"/>
          <w:kern w:val="0"/>
          <w14:ligatures w14:val="none"/>
        </w:rPr>
        <w:t xml:space="preserve">pdate </w:t>
      </w:r>
      <w:r w:rsidR="00FB7DD3" w:rsidRPr="00631A41">
        <w:rPr>
          <w:rFonts w:ascii="Aptos Narrow" w:eastAsia="Times New Roman" w:hAnsi="Aptos Narrow" w:cs="Times New Roman"/>
          <w:color w:val="000000"/>
          <w:kern w:val="0"/>
          <w14:ligatures w14:val="none"/>
        </w:rPr>
        <w:t>standard treatment guidelines</w:t>
      </w:r>
      <w:r w:rsidR="00D34AA4" w:rsidRPr="00631A41">
        <w:rPr>
          <w:rFonts w:ascii="Aptos Narrow" w:eastAsia="Times New Roman" w:hAnsi="Aptos Narrow" w:cs="Times New Roman"/>
          <w:color w:val="000000" w:themeColor="text1"/>
        </w:rPr>
        <w:t>, support r</w:t>
      </w:r>
      <w:r w:rsidR="00FB7DD3" w:rsidRPr="00631A41">
        <w:rPr>
          <w:rFonts w:ascii="Aptos Narrow" w:eastAsia="Times New Roman" w:hAnsi="Aptos Narrow" w:cs="Times New Roman"/>
          <w:color w:val="000000"/>
          <w:kern w:val="0"/>
          <w14:ligatures w14:val="none"/>
        </w:rPr>
        <w:t xml:space="preserve">egulatory approval, </w:t>
      </w:r>
      <w:r w:rsidR="00FB7DD3" w:rsidRPr="00631A41">
        <w:rPr>
          <w:rFonts w:ascii="Aptos Narrow" w:eastAsia="Times New Roman" w:hAnsi="Aptos Narrow" w:cs="Times New Roman"/>
          <w:kern w:val="0"/>
          <w14:ligatures w14:val="none"/>
        </w:rPr>
        <w:t>harmoni</w:t>
      </w:r>
      <w:r w:rsidR="000B3533" w:rsidRPr="00631A41">
        <w:rPr>
          <w:rFonts w:ascii="Aptos Narrow" w:eastAsia="Times New Roman" w:hAnsi="Aptos Narrow" w:cs="Times New Roman"/>
          <w:kern w:val="0"/>
          <w14:ligatures w14:val="none"/>
        </w:rPr>
        <w:t>z</w:t>
      </w:r>
      <w:r w:rsidR="00FB7DD3" w:rsidRPr="00631A41">
        <w:rPr>
          <w:rFonts w:ascii="Aptos Narrow" w:eastAsia="Times New Roman" w:hAnsi="Aptos Narrow" w:cs="Times New Roman"/>
          <w:kern w:val="0"/>
          <w14:ligatures w14:val="none"/>
        </w:rPr>
        <w:t>ation with MSD</w:t>
      </w:r>
      <w:r w:rsidRPr="00631A41">
        <w:rPr>
          <w:rFonts w:ascii="Aptos Narrow" w:eastAsia="Times New Roman" w:hAnsi="Aptos Narrow" w:cs="Times New Roman"/>
          <w:kern w:val="0"/>
          <w14:ligatures w14:val="none"/>
        </w:rPr>
        <w:t xml:space="preserve">, and inclusion in </w:t>
      </w:r>
      <w:r w:rsidR="00D34AA4" w:rsidRPr="00631A41">
        <w:rPr>
          <w:rFonts w:ascii="Aptos Narrow" w:eastAsia="Times New Roman" w:hAnsi="Aptos Narrow" w:cs="Times New Roman"/>
          <w:kern w:val="0"/>
          <w14:ligatures w14:val="none"/>
        </w:rPr>
        <w:t>forecasting and quantification</w:t>
      </w:r>
      <w:r w:rsidR="001A4AE7" w:rsidRPr="00631A41">
        <w:rPr>
          <w:rFonts w:ascii="Aptos Narrow" w:eastAsia="Times New Roman" w:hAnsi="Aptos Narrow" w:cs="Times New Roman"/>
          <w:kern w:val="0"/>
          <w14:ligatures w14:val="none"/>
        </w:rPr>
        <w:t xml:space="preserve"> </w:t>
      </w:r>
    </w:p>
    <w:p w14:paraId="2C40400C" w14:textId="17E80367" w:rsidR="005168EB" w:rsidRPr="00631A41" w:rsidRDefault="15291107" w:rsidP="00C80A7E">
      <w:pPr>
        <w:pStyle w:val="ListParagraph"/>
        <w:numPr>
          <w:ilvl w:val="0"/>
          <w:numId w:val="10"/>
        </w:numPr>
        <w:tabs>
          <w:tab w:val="left" w:pos="2388"/>
        </w:tabs>
        <w:spacing w:after="0" w:line="240" w:lineRule="auto"/>
        <w:ind w:left="270" w:hanging="270"/>
        <w:rPr>
          <w:rFonts w:ascii="Aptos Narrow" w:hAnsi="Aptos Narrow" w:cs="Times New Roman"/>
          <w:color w:val="000000" w:themeColor="text1"/>
        </w:rPr>
      </w:pPr>
      <w:r w:rsidRPr="00631A41">
        <w:rPr>
          <w:rFonts w:ascii="Aptos Narrow" w:eastAsia="Arial" w:hAnsi="Aptos Narrow" w:cs="Arial"/>
          <w:color w:val="000000" w:themeColor="text1"/>
        </w:rPr>
        <w:t xml:space="preserve">Develop and institutionalize a </w:t>
      </w:r>
      <w:r w:rsidRPr="00631A41">
        <w:rPr>
          <w:rFonts w:ascii="Aptos Narrow" w:eastAsia="Arial" w:hAnsi="Aptos Narrow" w:cs="Arial"/>
          <w:b/>
          <w:bCs/>
          <w:color w:val="000000" w:themeColor="text1"/>
        </w:rPr>
        <w:t>standardized list of priority MNH medical devices</w:t>
      </w:r>
      <w:r w:rsidR="0083409E" w:rsidRPr="00631A41">
        <w:rPr>
          <w:rFonts w:ascii="Aptos Narrow" w:eastAsia="Arial" w:hAnsi="Aptos Narrow" w:cs="Arial"/>
          <w:b/>
          <w:bCs/>
          <w:color w:val="000000" w:themeColor="text1"/>
        </w:rPr>
        <w:t xml:space="preserve">, </w:t>
      </w:r>
      <w:r w:rsidRPr="00631A41">
        <w:rPr>
          <w:rFonts w:ascii="Aptos Narrow" w:eastAsia="Arial" w:hAnsi="Aptos Narrow" w:cs="Arial"/>
          <w:b/>
          <w:bCs/>
          <w:color w:val="000000" w:themeColor="text1"/>
        </w:rPr>
        <w:t>diagnostics</w:t>
      </w:r>
      <w:r w:rsidR="0083409E" w:rsidRPr="00631A41">
        <w:rPr>
          <w:rFonts w:ascii="Aptos Narrow" w:eastAsia="Arial" w:hAnsi="Aptos Narrow" w:cs="Arial"/>
          <w:b/>
          <w:bCs/>
          <w:color w:val="000000" w:themeColor="text1"/>
        </w:rPr>
        <w:t xml:space="preserve">, and </w:t>
      </w:r>
      <w:r w:rsidRPr="00631A41">
        <w:rPr>
          <w:rFonts w:ascii="Aptos Narrow" w:eastAsia="Arial" w:hAnsi="Aptos Narrow" w:cs="Arial"/>
          <w:b/>
          <w:bCs/>
          <w:color w:val="000000" w:themeColor="text1"/>
        </w:rPr>
        <w:t>consumables</w:t>
      </w:r>
      <w:r w:rsidRPr="00631A41">
        <w:rPr>
          <w:rFonts w:ascii="Aptos Narrow" w:eastAsia="Arial" w:hAnsi="Aptos Narrow" w:cs="Arial"/>
          <w:color w:val="000000" w:themeColor="text1"/>
        </w:rPr>
        <w:t xml:space="preserve"> to reduce fragmentation and improve procurement efficiency</w:t>
      </w:r>
    </w:p>
    <w:p w14:paraId="052D75A0" w14:textId="5B98CBC8" w:rsidR="005E13D6" w:rsidRPr="00631A41" w:rsidRDefault="006D1FC8" w:rsidP="00C80A7E">
      <w:pPr>
        <w:pStyle w:val="ListParagraph"/>
        <w:numPr>
          <w:ilvl w:val="0"/>
          <w:numId w:val="10"/>
        </w:numPr>
        <w:tabs>
          <w:tab w:val="left" w:pos="2388"/>
        </w:tabs>
        <w:spacing w:after="0" w:line="240" w:lineRule="auto"/>
        <w:ind w:left="270" w:hanging="270"/>
        <w:rPr>
          <w:rFonts w:ascii="Aptos Narrow" w:hAnsi="Aptos Narrow" w:cs="Times New Roman"/>
          <w:color w:val="000000" w:themeColor="text1"/>
        </w:rPr>
      </w:pPr>
      <w:r>
        <w:rPr>
          <w:rFonts w:ascii="Aptos Narrow" w:hAnsi="Aptos Narrow" w:cs="Times New Roman"/>
          <w:color w:val="000000" w:themeColor="text1"/>
        </w:rPr>
        <w:t xml:space="preserve">Include </w:t>
      </w:r>
      <w:r w:rsidR="005E13D6" w:rsidRPr="00631A41">
        <w:rPr>
          <w:rFonts w:ascii="Aptos Narrow" w:hAnsi="Aptos Narrow" w:cs="Times New Roman"/>
          <w:color w:val="000000" w:themeColor="text1"/>
        </w:rPr>
        <w:t xml:space="preserve">MNH priority products </w:t>
      </w:r>
      <w:r>
        <w:rPr>
          <w:rFonts w:ascii="Aptos Narrow" w:hAnsi="Aptos Narrow" w:cs="Times New Roman"/>
          <w:color w:val="000000" w:themeColor="text1"/>
        </w:rPr>
        <w:t>the new universal health insurance</w:t>
      </w:r>
      <w:r w:rsidR="15291107" w:rsidRPr="00631A41">
        <w:rPr>
          <w:rFonts w:ascii="Aptos Narrow" w:hAnsi="Aptos Narrow" w:cs="Times New Roman"/>
          <w:b/>
          <w:bCs/>
          <w:color w:val="000000" w:themeColor="text1"/>
        </w:rPr>
        <w:t xml:space="preserve"> minimum benefits package</w:t>
      </w:r>
      <w:r w:rsidR="15291107" w:rsidRPr="00631A41">
        <w:rPr>
          <w:rFonts w:ascii="Aptos Narrow" w:hAnsi="Aptos Narrow" w:cs="Times New Roman"/>
          <w:color w:val="000000" w:themeColor="text1"/>
        </w:rPr>
        <w:t xml:space="preserve"> </w:t>
      </w:r>
    </w:p>
    <w:p w14:paraId="43DC24A9" w14:textId="4C9DA4F8" w:rsidR="00FC50BD" w:rsidRPr="00631A41" w:rsidRDefault="15291107" w:rsidP="00C80A7E">
      <w:pPr>
        <w:pStyle w:val="ListParagraph"/>
        <w:numPr>
          <w:ilvl w:val="0"/>
          <w:numId w:val="10"/>
        </w:numPr>
        <w:tabs>
          <w:tab w:val="left" w:pos="2388"/>
        </w:tabs>
        <w:spacing w:after="0" w:line="240" w:lineRule="auto"/>
        <w:ind w:left="270" w:hanging="270"/>
        <w:rPr>
          <w:rFonts w:ascii="Aptos Narrow" w:hAnsi="Aptos Narrow" w:cs="Times New Roman"/>
          <w:color w:val="000000" w:themeColor="text1"/>
        </w:rPr>
      </w:pPr>
      <w:r w:rsidRPr="00631A41">
        <w:rPr>
          <w:rFonts w:ascii="Aptos Narrow" w:hAnsi="Aptos Narrow" w:cs="Times New Roman"/>
          <w:color w:val="000000" w:themeColor="text1"/>
        </w:rPr>
        <w:t xml:space="preserve">Mobilize </w:t>
      </w:r>
      <w:r w:rsidRPr="00631A41">
        <w:rPr>
          <w:rFonts w:ascii="Aptos Narrow" w:hAnsi="Aptos Narrow" w:cs="Times New Roman"/>
          <w:b/>
          <w:bCs/>
          <w:color w:val="000000" w:themeColor="text1"/>
        </w:rPr>
        <w:t>higher levels of external financing for MNH commodities</w:t>
      </w:r>
      <w:r w:rsidRPr="00631A41">
        <w:rPr>
          <w:rFonts w:ascii="Aptos Narrow" w:hAnsi="Aptos Narrow" w:cs="Times New Roman"/>
          <w:color w:val="000000" w:themeColor="text1"/>
        </w:rPr>
        <w:t xml:space="preserve">, including match opportunities </w:t>
      </w:r>
    </w:p>
    <w:p w14:paraId="6F7741FB" w14:textId="2574A4F8" w:rsidR="00FC50BD" w:rsidRPr="00631A41" w:rsidRDefault="15291107" w:rsidP="00C80A7E">
      <w:pPr>
        <w:pStyle w:val="ListParagraph"/>
        <w:numPr>
          <w:ilvl w:val="0"/>
          <w:numId w:val="10"/>
        </w:numPr>
        <w:tabs>
          <w:tab w:val="left" w:pos="2388"/>
        </w:tabs>
        <w:spacing w:after="0" w:line="240" w:lineRule="auto"/>
        <w:ind w:left="270" w:hanging="270"/>
        <w:rPr>
          <w:rFonts w:ascii="Aptos Narrow" w:hAnsi="Aptos Narrow" w:cs="Times New Roman"/>
          <w:color w:val="000000" w:themeColor="text1"/>
        </w:rPr>
      </w:pPr>
      <w:r w:rsidRPr="00631A41">
        <w:rPr>
          <w:rFonts w:ascii="Aptos Narrow" w:hAnsi="Aptos Narrow" w:cs="Times New Roman"/>
          <w:color w:val="000000" w:themeColor="text1"/>
        </w:rPr>
        <w:t xml:space="preserve">Increase </w:t>
      </w:r>
      <w:r w:rsidRPr="00631A41">
        <w:rPr>
          <w:rFonts w:ascii="Aptos Narrow" w:hAnsi="Aptos Narrow" w:cs="Times New Roman"/>
          <w:b/>
          <w:bCs/>
          <w:color w:val="000000" w:themeColor="text1"/>
        </w:rPr>
        <w:t>domestic budgetary resources</w:t>
      </w:r>
      <w:r w:rsidRPr="00631A41">
        <w:rPr>
          <w:rFonts w:ascii="Aptos Narrow" w:hAnsi="Aptos Narrow" w:cs="Times New Roman"/>
          <w:color w:val="000000" w:themeColor="text1"/>
        </w:rPr>
        <w:t xml:space="preserve"> for MNH commodities for sustainable financing </w:t>
      </w:r>
    </w:p>
    <w:p w14:paraId="2E70FB2B" w14:textId="77777777" w:rsidR="00F16966" w:rsidRPr="00631A41" w:rsidRDefault="00F16966" w:rsidP="00F16966">
      <w:pPr>
        <w:pStyle w:val="ListParagraph"/>
        <w:tabs>
          <w:tab w:val="left" w:pos="2388"/>
        </w:tabs>
        <w:spacing w:after="0" w:line="240" w:lineRule="auto"/>
        <w:ind w:left="270"/>
        <w:rPr>
          <w:rFonts w:ascii="Aptos Narrow" w:hAnsi="Aptos Narrow" w:cs="Times New Roman"/>
          <w:b/>
          <w:bCs/>
          <w:i/>
          <w:iCs/>
          <w:color w:val="000000" w:themeColor="text1"/>
        </w:rPr>
      </w:pPr>
    </w:p>
    <w:p w14:paraId="6B440784" w14:textId="77777777" w:rsidR="00515536" w:rsidRPr="00631A41" w:rsidRDefault="00515536" w:rsidP="00C9224E">
      <w:pPr>
        <w:tabs>
          <w:tab w:val="left" w:pos="2388"/>
        </w:tabs>
        <w:spacing w:after="0" w:line="240" w:lineRule="auto"/>
        <w:rPr>
          <w:rFonts w:ascii="Aptos Narrow" w:eastAsia="Aptos Narrow" w:hAnsi="Aptos Narrow" w:cs="Aptos Narrow"/>
          <w:b/>
          <w:bCs/>
          <w:color w:val="000000" w:themeColor="text1"/>
        </w:rPr>
      </w:pPr>
      <w:r w:rsidRPr="00631A41">
        <w:rPr>
          <w:rFonts w:ascii="Aptos Narrow" w:hAnsi="Aptos Narrow" w:cs="Times New Roman"/>
          <w:b/>
          <w:bCs/>
          <w:color w:val="000000" w:themeColor="text1"/>
        </w:rPr>
        <w:t xml:space="preserve">Objective 3: </w:t>
      </w:r>
      <w:r w:rsidRPr="00631A41">
        <w:rPr>
          <w:rFonts w:ascii="Aptos Narrow" w:eastAsia="Aptos Narrow" w:hAnsi="Aptos Narrow" w:cs="Aptos Narrow"/>
          <w:b/>
          <w:bCs/>
          <w:color w:val="000000" w:themeColor="text1"/>
        </w:rPr>
        <w:t xml:space="preserve">Strengthen and expand the quality, number, and distribution of the MNH workforce  </w:t>
      </w:r>
    </w:p>
    <w:p w14:paraId="2BE135DC" w14:textId="77777777" w:rsidR="00515536" w:rsidRPr="00631A41" w:rsidRDefault="00515536" w:rsidP="00C9224E">
      <w:pPr>
        <w:tabs>
          <w:tab w:val="left" w:pos="2388"/>
        </w:tabs>
        <w:spacing w:after="0" w:line="240" w:lineRule="auto"/>
        <w:rPr>
          <w:rFonts w:ascii="Aptos Narrow" w:eastAsia="Aptos Narrow" w:hAnsi="Aptos Narrow" w:cs="Aptos Narrow"/>
          <w:b/>
          <w:bCs/>
          <w:color w:val="000000" w:themeColor="text1"/>
        </w:rPr>
      </w:pPr>
    </w:p>
    <w:tbl>
      <w:tblPr>
        <w:tblStyle w:val="TableGrid"/>
        <w:tblW w:w="9360"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360"/>
      </w:tblGrid>
      <w:tr w:rsidR="00515536" w:rsidRPr="00631A41" w14:paraId="40BB5B71" w14:textId="77777777" w:rsidTr="007F6380">
        <w:trPr>
          <w:trHeight w:val="300"/>
        </w:trPr>
        <w:tc>
          <w:tcPr>
            <w:tcW w:w="9360" w:type="dxa"/>
          </w:tcPr>
          <w:p w14:paraId="79DC09C4" w14:textId="58E5D82E" w:rsidR="00515536" w:rsidRPr="00631A41" w:rsidRDefault="79B82D34" w:rsidP="79B82D34">
            <w:pPr>
              <w:tabs>
                <w:tab w:val="left" w:pos="2388"/>
              </w:tabs>
              <w:spacing w:after="0"/>
              <w:rPr>
                <w:rFonts w:ascii="Aptos Narrow" w:eastAsia="Aptos Narrow" w:hAnsi="Aptos Narrow" w:cs="Aptos Narrow"/>
                <w:color w:val="000000" w:themeColor="text1"/>
                <w:sz w:val="18"/>
                <w:szCs w:val="18"/>
                <w:u w:val="single"/>
              </w:rPr>
            </w:pPr>
            <w:r w:rsidRPr="00631A41">
              <w:rPr>
                <w:rFonts w:ascii="Aptos Narrow" w:eastAsia="Aptos Narrow" w:hAnsi="Aptos Narrow" w:cs="Aptos Narrow"/>
                <w:color w:val="000000" w:themeColor="text1"/>
                <w:sz w:val="18"/>
                <w:szCs w:val="18"/>
                <w:u w:val="single"/>
              </w:rPr>
              <w:t>Policy Alignment</w:t>
            </w:r>
            <w:r w:rsidRPr="00631A41">
              <w:rPr>
                <w:rFonts w:ascii="Aptos Narrow" w:eastAsia="Aptos Narrow" w:hAnsi="Aptos Narrow" w:cs="Aptos Narrow"/>
                <w:color w:val="000000" w:themeColor="text1"/>
                <w:sz w:val="18"/>
                <w:szCs w:val="18"/>
              </w:rPr>
              <w:t xml:space="preserve">: </w:t>
            </w:r>
            <w:r w:rsidR="35A45CC9" w:rsidRPr="00631A41">
              <w:rPr>
                <w:rFonts w:ascii="Aptos Narrow" w:eastAsia="Aptos Narrow" w:hAnsi="Aptos Narrow" w:cs="Aptos Narrow"/>
                <w:color w:val="000000" w:themeColor="text1"/>
                <w:sz w:val="18"/>
                <w:szCs w:val="18"/>
              </w:rPr>
              <w:t>One</w:t>
            </w:r>
            <w:r w:rsidR="5EA3C5BC" w:rsidRPr="00631A41">
              <w:rPr>
                <w:rFonts w:ascii="Aptos Narrow" w:eastAsia="Aptos Narrow" w:hAnsi="Aptos Narrow" w:cs="Aptos Narrow"/>
                <w:color w:val="000000" w:themeColor="text1"/>
                <w:sz w:val="18"/>
                <w:szCs w:val="18"/>
              </w:rPr>
              <w:t xml:space="preserve"> Plan III 2.2</w:t>
            </w:r>
            <w:r w:rsidR="4E2AAA1B" w:rsidRPr="00631A41">
              <w:rPr>
                <w:rFonts w:ascii="Aptos Narrow" w:eastAsia="Aptos Narrow" w:hAnsi="Aptos Narrow" w:cs="Aptos Narrow"/>
                <w:color w:val="000000" w:themeColor="text1"/>
                <w:sz w:val="18"/>
                <w:szCs w:val="18"/>
              </w:rPr>
              <w:t xml:space="preserve"> MoH 2025/2026 Budget Priorities</w:t>
            </w:r>
          </w:p>
          <w:p w14:paraId="096FA409" w14:textId="721E593F" w:rsidR="00515536" w:rsidRPr="00631A41" w:rsidRDefault="00515536" w:rsidP="00C9224E">
            <w:pPr>
              <w:tabs>
                <w:tab w:val="left" w:pos="2388"/>
              </w:tabs>
              <w:spacing w:after="0"/>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Beginnings Fund Investment</w:t>
            </w:r>
            <w:r w:rsidRPr="00631A41">
              <w:rPr>
                <w:rFonts w:ascii="Aptos Narrow" w:eastAsia="Aptos Narrow" w:hAnsi="Aptos Narrow" w:cs="Aptos Narrow"/>
                <w:color w:val="000000" w:themeColor="text1"/>
                <w:sz w:val="18"/>
                <w:szCs w:val="18"/>
              </w:rPr>
              <w:t xml:space="preserve">: </w:t>
            </w:r>
            <w:r w:rsidR="17B83F57" w:rsidRPr="00631A41">
              <w:rPr>
                <w:rFonts w:ascii="Aptos Narrow" w:eastAsia="Aptos Narrow" w:hAnsi="Aptos Narrow" w:cs="Aptos Narrow"/>
                <w:color w:val="000000" w:themeColor="text1"/>
                <w:sz w:val="18"/>
                <w:szCs w:val="18"/>
              </w:rPr>
              <w:t>USD13.</w:t>
            </w:r>
            <w:r w:rsidR="0CF6B473" w:rsidRPr="00631A41">
              <w:rPr>
                <w:rFonts w:ascii="Aptos Narrow" w:eastAsia="Aptos Narrow" w:hAnsi="Aptos Narrow" w:cs="Aptos Narrow"/>
                <w:color w:val="000000" w:themeColor="text1"/>
                <w:sz w:val="18"/>
                <w:szCs w:val="18"/>
              </w:rPr>
              <w:t>4</w:t>
            </w:r>
            <w:r w:rsidR="00BD5FC2" w:rsidRPr="00631A41">
              <w:rPr>
                <w:rFonts w:ascii="Aptos Narrow" w:eastAsia="Aptos Narrow" w:hAnsi="Aptos Narrow" w:cs="Aptos Narrow"/>
                <w:color w:val="000000" w:themeColor="text1"/>
                <w:sz w:val="18"/>
                <w:szCs w:val="18"/>
              </w:rPr>
              <w:t>m</w:t>
            </w:r>
            <w:r w:rsidR="06E04147" w:rsidRPr="00631A41">
              <w:rPr>
                <w:rFonts w:ascii="Aptos Narrow" w:eastAsia="Aptos Narrow" w:hAnsi="Aptos Narrow" w:cs="Aptos Narrow"/>
                <w:color w:val="000000" w:themeColor="text1"/>
                <w:sz w:val="18"/>
                <w:szCs w:val="18"/>
              </w:rPr>
              <w:t>illion</w:t>
            </w:r>
          </w:p>
          <w:p w14:paraId="5AF49834" w14:textId="2B89BFF1" w:rsidR="00F772DB" w:rsidRPr="00631A41" w:rsidRDefault="5CFD49A9" w:rsidP="5CFD49A9">
            <w:pPr>
              <w:pStyle w:val="BodyText2"/>
              <w:spacing w:after="0" w:line="240" w:lineRule="auto"/>
              <w:contextualSpacing/>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Government Commitment</w:t>
            </w:r>
            <w:r w:rsidRPr="00631A41">
              <w:rPr>
                <w:rFonts w:ascii="Aptos Narrow" w:eastAsia="Aptos Narrow" w:hAnsi="Aptos Narrow" w:cs="Aptos Narrow"/>
                <w:color w:val="000000" w:themeColor="text1"/>
                <w:sz w:val="18"/>
                <w:szCs w:val="18"/>
              </w:rPr>
              <w:t xml:space="preserve">: </w:t>
            </w:r>
            <w:r w:rsidR="0CF6B473" w:rsidRPr="00631A41">
              <w:rPr>
                <w:rFonts w:ascii="Aptos Narrow" w:eastAsia="Aptos Narrow" w:hAnsi="Aptos Narrow" w:cs="Aptos Narrow"/>
                <w:color w:val="000000" w:themeColor="text1"/>
                <w:sz w:val="18"/>
                <w:szCs w:val="18"/>
              </w:rPr>
              <w:t>USD9.3</w:t>
            </w:r>
            <w:r w:rsidR="00BD5FC2" w:rsidRPr="00631A41">
              <w:rPr>
                <w:rFonts w:ascii="Aptos Narrow" w:eastAsia="Aptos Narrow" w:hAnsi="Aptos Narrow" w:cs="Aptos Narrow"/>
                <w:color w:val="000000" w:themeColor="text1"/>
                <w:sz w:val="18"/>
                <w:szCs w:val="18"/>
              </w:rPr>
              <w:t>m</w:t>
            </w:r>
            <w:r w:rsidR="11156E25" w:rsidRPr="00631A41">
              <w:rPr>
                <w:rFonts w:ascii="Aptos Narrow" w:eastAsia="Aptos Narrow" w:hAnsi="Aptos Narrow" w:cs="Aptos Narrow"/>
                <w:color w:val="000000" w:themeColor="text1"/>
                <w:sz w:val="18"/>
                <w:szCs w:val="18"/>
              </w:rPr>
              <w:t>illion.</w:t>
            </w:r>
            <w:r w:rsidRPr="00631A41">
              <w:rPr>
                <w:rFonts w:ascii="Aptos Narrow" w:eastAsia="Aptos Narrow" w:hAnsi="Aptos Narrow" w:cs="Aptos Narrow"/>
                <w:color w:val="000000" w:themeColor="text1"/>
                <w:sz w:val="18"/>
                <w:szCs w:val="18"/>
              </w:rPr>
              <w:t xml:space="preserve">  In addition, the Government of Tanzania commits to:</w:t>
            </w:r>
          </w:p>
          <w:p w14:paraId="053F4763" w14:textId="7A728821" w:rsidR="00BF4F41" w:rsidRPr="00631A41" w:rsidRDefault="00F772DB" w:rsidP="00C80A7E">
            <w:pPr>
              <w:pStyle w:val="BodyText2"/>
              <w:numPr>
                <w:ilvl w:val="0"/>
                <w:numId w:val="12"/>
              </w:numPr>
              <w:spacing w:after="0" w:line="240" w:lineRule="auto"/>
              <w:ind w:left="251" w:hanging="180"/>
              <w:contextualSpacing/>
              <w:rPr>
                <w:rFonts w:ascii="Aptos Narrow" w:hAnsi="Aptos Narrow"/>
                <w:sz w:val="18"/>
                <w:szCs w:val="18"/>
              </w:rPr>
            </w:pPr>
            <w:r w:rsidRPr="00631A41">
              <w:rPr>
                <w:rFonts w:ascii="Aptos Narrow" w:hAnsi="Aptos Narrow"/>
                <w:sz w:val="18"/>
                <w:szCs w:val="18"/>
              </w:rPr>
              <w:t>Select trainees for scholarship support on agreed criteria, continue salaries, and bond for period of training</w:t>
            </w:r>
          </w:p>
          <w:p w14:paraId="16C60CB3" w14:textId="126D89BA" w:rsidR="0093574A" w:rsidRPr="00631A41" w:rsidRDefault="00070AE7" w:rsidP="00C80A7E">
            <w:pPr>
              <w:pStyle w:val="BodyText2"/>
              <w:numPr>
                <w:ilvl w:val="0"/>
                <w:numId w:val="12"/>
              </w:numPr>
              <w:spacing w:after="0" w:line="240" w:lineRule="auto"/>
              <w:ind w:left="251" w:hanging="180"/>
              <w:contextualSpacing/>
              <w:rPr>
                <w:rFonts w:ascii="Aptos Narrow" w:hAnsi="Aptos Narrow"/>
                <w:sz w:val="18"/>
                <w:szCs w:val="18"/>
              </w:rPr>
            </w:pPr>
            <w:r w:rsidRPr="00631A41">
              <w:rPr>
                <w:rFonts w:ascii="Aptos Narrow" w:hAnsi="Aptos Narrow"/>
                <w:sz w:val="18"/>
                <w:szCs w:val="18"/>
              </w:rPr>
              <w:t>D</w:t>
            </w:r>
            <w:r w:rsidR="00F772DB" w:rsidRPr="00631A41">
              <w:rPr>
                <w:rFonts w:ascii="Aptos Narrow" w:hAnsi="Aptos Narrow"/>
                <w:sz w:val="18"/>
                <w:szCs w:val="18"/>
              </w:rPr>
              <w:t xml:space="preserve">eploy MNH graduates to maternity and neonatal units in public and </w:t>
            </w:r>
            <w:r w:rsidR="00BF4F41" w:rsidRPr="00631A41">
              <w:rPr>
                <w:rFonts w:ascii="Aptos Narrow" w:hAnsi="Aptos Narrow"/>
                <w:sz w:val="18"/>
                <w:szCs w:val="18"/>
              </w:rPr>
              <w:t xml:space="preserve">faith-based </w:t>
            </w:r>
            <w:r w:rsidR="00F772DB" w:rsidRPr="00631A41">
              <w:rPr>
                <w:rFonts w:ascii="Aptos Narrow" w:hAnsi="Aptos Narrow"/>
                <w:sz w:val="18"/>
                <w:szCs w:val="18"/>
              </w:rPr>
              <w:t xml:space="preserve">facilities in </w:t>
            </w:r>
            <w:r w:rsidR="00260625" w:rsidRPr="00631A41">
              <w:rPr>
                <w:rFonts w:ascii="Aptos Narrow" w:hAnsi="Aptos Narrow"/>
                <w:sz w:val="18"/>
                <w:szCs w:val="18"/>
              </w:rPr>
              <w:t>focus</w:t>
            </w:r>
            <w:r w:rsidR="00143B8B">
              <w:rPr>
                <w:rFonts w:ascii="Aptos Narrow" w:hAnsi="Aptos Narrow"/>
                <w:sz w:val="18"/>
                <w:szCs w:val="18"/>
              </w:rPr>
              <w:t>/u</w:t>
            </w:r>
            <w:r w:rsidR="00F772DB" w:rsidRPr="00631A41">
              <w:rPr>
                <w:rFonts w:ascii="Aptos Narrow" w:hAnsi="Aptos Narrow"/>
                <w:sz w:val="18"/>
                <w:szCs w:val="18"/>
              </w:rPr>
              <w:t xml:space="preserve">nder-resourced </w:t>
            </w:r>
            <w:r w:rsidR="00260625" w:rsidRPr="00631A41">
              <w:rPr>
                <w:rFonts w:ascii="Aptos Narrow" w:hAnsi="Aptos Narrow"/>
                <w:sz w:val="18"/>
                <w:szCs w:val="18"/>
              </w:rPr>
              <w:t>regio</w:t>
            </w:r>
            <w:r w:rsidR="0093574A" w:rsidRPr="00631A41">
              <w:rPr>
                <w:rFonts w:ascii="Aptos Narrow" w:hAnsi="Aptos Narrow"/>
                <w:sz w:val="18"/>
                <w:szCs w:val="18"/>
              </w:rPr>
              <w:t>ns</w:t>
            </w:r>
          </w:p>
          <w:p w14:paraId="1B4A4C46" w14:textId="6B3483C0" w:rsidR="00BF4F41" w:rsidRPr="004D0AC9" w:rsidRDefault="00FA0A1B" w:rsidP="00AD3A87">
            <w:pPr>
              <w:pStyle w:val="BodyText2"/>
              <w:numPr>
                <w:ilvl w:val="0"/>
                <w:numId w:val="12"/>
              </w:numPr>
              <w:spacing w:after="0" w:line="240" w:lineRule="auto"/>
              <w:ind w:left="251" w:hanging="180"/>
              <w:contextualSpacing/>
              <w:rPr>
                <w:rFonts w:ascii="Aptos Narrow" w:hAnsi="Aptos Narrow"/>
                <w:kern w:val="20"/>
                <w:sz w:val="18"/>
                <w:szCs w:val="18"/>
              </w:rPr>
            </w:pPr>
            <w:r w:rsidRPr="004D0AC9">
              <w:rPr>
                <w:rFonts w:ascii="Aptos Narrow" w:eastAsia="Arial Narrow" w:hAnsi="Aptos Narrow"/>
                <w:sz w:val="18"/>
                <w:szCs w:val="18"/>
              </w:rPr>
              <w:t>Recruit and deploy additional health workers t</w:t>
            </w:r>
            <w:r w:rsidR="006E1AB1" w:rsidRPr="004D0AC9">
              <w:rPr>
                <w:rFonts w:ascii="Aptos Narrow" w:eastAsia="Arial Narrow" w:hAnsi="Aptos Narrow"/>
                <w:sz w:val="18"/>
                <w:szCs w:val="18"/>
              </w:rPr>
              <w:t>o</w:t>
            </w:r>
            <w:r w:rsidR="009D3867" w:rsidRPr="004D0AC9">
              <w:rPr>
                <w:rFonts w:ascii="Aptos Narrow" w:eastAsia="Arial Narrow" w:hAnsi="Aptos Narrow"/>
                <w:sz w:val="18"/>
                <w:szCs w:val="18"/>
              </w:rPr>
              <w:t xml:space="preserve"> focus</w:t>
            </w:r>
            <w:r w:rsidR="006E1AB1" w:rsidRPr="004D0AC9">
              <w:rPr>
                <w:rFonts w:ascii="Aptos Narrow" w:eastAsia="Arial Narrow" w:hAnsi="Aptos Narrow"/>
                <w:sz w:val="18"/>
                <w:szCs w:val="18"/>
              </w:rPr>
              <w:t xml:space="preserve"> </w:t>
            </w:r>
            <w:r w:rsidRPr="004D0AC9">
              <w:rPr>
                <w:rFonts w:ascii="Aptos Narrow" w:eastAsia="Arial Narrow" w:hAnsi="Aptos Narrow"/>
                <w:sz w:val="18"/>
                <w:szCs w:val="18"/>
              </w:rPr>
              <w:t xml:space="preserve">maternity and neonatal units </w:t>
            </w:r>
            <w:r w:rsidR="006E1AB1" w:rsidRPr="004D0AC9">
              <w:rPr>
                <w:rFonts w:ascii="Aptos Narrow" w:eastAsia="Arial Narrow" w:hAnsi="Aptos Narrow"/>
                <w:sz w:val="18"/>
                <w:szCs w:val="18"/>
              </w:rPr>
              <w:t>in Mwanza, Dar es Salaam, Tabora, Kagera and Simuyu</w:t>
            </w:r>
            <w:r w:rsidRPr="004D0AC9">
              <w:rPr>
                <w:rFonts w:ascii="Aptos Narrow" w:eastAsia="Arial Narrow" w:hAnsi="Aptos Narrow"/>
                <w:sz w:val="18"/>
                <w:szCs w:val="18"/>
              </w:rPr>
              <w:t xml:space="preserve">, and </w:t>
            </w:r>
            <w:r w:rsidR="004D0AC9" w:rsidRPr="004D0AC9">
              <w:rPr>
                <w:rFonts w:ascii="Aptos Narrow" w:eastAsia="Arial Narrow" w:hAnsi="Aptos Narrow"/>
                <w:sz w:val="18"/>
                <w:szCs w:val="18"/>
              </w:rPr>
              <w:t xml:space="preserve">absorb </w:t>
            </w:r>
            <w:r w:rsidR="00F772DB" w:rsidRPr="004D0AC9">
              <w:rPr>
                <w:rFonts w:ascii="Aptos Narrow" w:hAnsi="Aptos Narrow"/>
                <w:kern w:val="20"/>
                <w:sz w:val="18"/>
                <w:szCs w:val="18"/>
              </w:rPr>
              <w:t xml:space="preserve">on agreed timelines </w:t>
            </w:r>
          </w:p>
          <w:p w14:paraId="47EFD058" w14:textId="77777777" w:rsidR="00BF4F41" w:rsidRPr="00631A41" w:rsidRDefault="00F772DB" w:rsidP="00C80A7E">
            <w:pPr>
              <w:pStyle w:val="BodyText2"/>
              <w:numPr>
                <w:ilvl w:val="0"/>
                <w:numId w:val="12"/>
              </w:numPr>
              <w:spacing w:after="0" w:line="240" w:lineRule="auto"/>
              <w:ind w:left="251" w:hanging="180"/>
              <w:contextualSpacing/>
              <w:rPr>
                <w:rFonts w:ascii="Aptos Narrow" w:hAnsi="Aptos Narrow"/>
                <w:iCs/>
                <w:kern w:val="20"/>
                <w:sz w:val="18"/>
                <w:szCs w:val="18"/>
              </w:rPr>
            </w:pPr>
            <w:r w:rsidRPr="00631A41">
              <w:rPr>
                <w:rFonts w:ascii="Aptos Narrow" w:hAnsi="Aptos Narrow"/>
                <w:iCs/>
                <w:kern w:val="20"/>
                <w:sz w:val="18"/>
                <w:szCs w:val="18"/>
              </w:rPr>
              <w:t>Maintain increased staff: patient ratios in targeted maternity/neonatal units in focus districts</w:t>
            </w:r>
          </w:p>
          <w:p w14:paraId="695EBA3F" w14:textId="63395CA1" w:rsidR="00711E68" w:rsidRPr="00631A41" w:rsidRDefault="00711E68" w:rsidP="00C80A7E">
            <w:pPr>
              <w:pStyle w:val="ListParagraph"/>
              <w:numPr>
                <w:ilvl w:val="0"/>
                <w:numId w:val="12"/>
              </w:numPr>
              <w:spacing w:after="0" w:line="240" w:lineRule="auto"/>
              <w:ind w:left="251" w:hanging="180"/>
              <w:rPr>
                <w:rFonts w:ascii="Aptos Narrow" w:eastAsia="Arial Narrow" w:hAnsi="Aptos Narrow"/>
                <w:iCs/>
                <w:sz w:val="18"/>
                <w:szCs w:val="18"/>
              </w:rPr>
            </w:pPr>
            <w:r w:rsidRPr="00631A41">
              <w:rPr>
                <w:rFonts w:ascii="Aptos Narrow" w:eastAsia="Arial Narrow" w:hAnsi="Aptos Narrow"/>
                <w:iCs/>
                <w:sz w:val="18"/>
                <w:szCs w:val="18"/>
              </w:rPr>
              <w:t>Reduce rotation of trained staff from maternity and neonatal units in focus facilities to &lt;5% annually</w:t>
            </w:r>
          </w:p>
          <w:p w14:paraId="4C0ADB9C" w14:textId="274369E9" w:rsidR="00E45E4A" w:rsidRPr="00631A41" w:rsidRDefault="00515536" w:rsidP="00C9224E">
            <w:pPr>
              <w:tabs>
                <w:tab w:val="left" w:pos="2388"/>
              </w:tabs>
              <w:spacing w:after="0"/>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Government Lead:</w:t>
            </w:r>
            <w:r w:rsidR="00E45E4A" w:rsidRPr="00631A41">
              <w:rPr>
                <w:rFonts w:ascii="Aptos Narrow" w:eastAsia="Aptos Narrow" w:hAnsi="Aptos Narrow" w:cs="Aptos Narrow"/>
                <w:color w:val="000000" w:themeColor="text1"/>
                <w:sz w:val="18"/>
                <w:szCs w:val="18"/>
              </w:rPr>
              <w:t xml:space="preserve"> </w:t>
            </w:r>
            <w:r w:rsidR="00EF098D">
              <w:rPr>
                <w:rFonts w:ascii="Aptos Narrow" w:eastAsia="Aptos Narrow" w:hAnsi="Aptos Narrow" w:cs="Aptos Narrow"/>
                <w:color w:val="000000" w:themeColor="text1"/>
                <w:sz w:val="18"/>
                <w:szCs w:val="18"/>
              </w:rPr>
              <w:t>PMO-RALG</w:t>
            </w:r>
            <w:r w:rsidR="002D4DC3" w:rsidRPr="00631A41">
              <w:rPr>
                <w:rFonts w:ascii="Aptos Narrow" w:eastAsia="Aptos Narrow" w:hAnsi="Aptos Narrow" w:cs="Aptos Narrow"/>
                <w:color w:val="000000" w:themeColor="text1"/>
                <w:sz w:val="18"/>
                <w:szCs w:val="18"/>
              </w:rPr>
              <w:t xml:space="preserve"> </w:t>
            </w:r>
            <w:r w:rsidR="00E45E4A" w:rsidRPr="00631A41">
              <w:rPr>
                <w:rFonts w:ascii="Aptos Narrow" w:eastAsia="Aptos Narrow" w:hAnsi="Aptos Narrow" w:cs="Aptos Narrow"/>
                <w:color w:val="000000" w:themeColor="text1"/>
                <w:sz w:val="18"/>
                <w:szCs w:val="18"/>
              </w:rPr>
              <w:t>-employment of health workers</w:t>
            </w:r>
            <w:r w:rsidR="003B7FB7" w:rsidRPr="00631A41">
              <w:rPr>
                <w:rFonts w:ascii="Aptos Narrow" w:eastAsia="Aptos Narrow" w:hAnsi="Aptos Narrow" w:cs="Aptos Narrow"/>
                <w:color w:val="000000" w:themeColor="text1"/>
                <w:sz w:val="18"/>
                <w:szCs w:val="18"/>
              </w:rPr>
              <w:t xml:space="preserve">; MOH </w:t>
            </w:r>
            <w:r w:rsidR="00F52729" w:rsidRPr="00631A41">
              <w:rPr>
                <w:rFonts w:ascii="Aptos Narrow" w:eastAsia="Aptos Narrow" w:hAnsi="Aptos Narrow" w:cs="Aptos Narrow"/>
                <w:color w:val="000000" w:themeColor="text1"/>
                <w:sz w:val="18"/>
                <w:szCs w:val="18"/>
              </w:rPr>
              <w:t>DRHD</w:t>
            </w:r>
            <w:r w:rsidR="003B7FB7" w:rsidRPr="00631A41">
              <w:rPr>
                <w:rFonts w:ascii="Aptos Narrow" w:eastAsia="Aptos Narrow" w:hAnsi="Aptos Narrow" w:cs="Aptos Narrow"/>
                <w:color w:val="000000" w:themeColor="text1"/>
                <w:sz w:val="18"/>
                <w:szCs w:val="18"/>
              </w:rPr>
              <w:t>– scholarship</w:t>
            </w:r>
            <w:r w:rsidR="00B53933" w:rsidRPr="00631A41">
              <w:rPr>
                <w:rFonts w:ascii="Aptos Narrow" w:eastAsia="Aptos Narrow" w:hAnsi="Aptos Narrow" w:cs="Aptos Narrow"/>
                <w:color w:val="000000" w:themeColor="text1"/>
                <w:sz w:val="18"/>
                <w:szCs w:val="18"/>
              </w:rPr>
              <w:t>s</w:t>
            </w:r>
            <w:r w:rsidR="002D0BC7">
              <w:rPr>
                <w:rFonts w:ascii="Aptos Narrow" w:eastAsia="Aptos Narrow" w:hAnsi="Aptos Narrow" w:cs="Aptos Narrow"/>
                <w:color w:val="000000" w:themeColor="text1"/>
                <w:sz w:val="18"/>
                <w:szCs w:val="18"/>
              </w:rPr>
              <w:t xml:space="preserve"> </w:t>
            </w:r>
            <w:r w:rsidR="003B7FB7" w:rsidRPr="00631A41">
              <w:rPr>
                <w:rFonts w:ascii="Aptos Narrow" w:eastAsia="Aptos Narrow" w:hAnsi="Aptos Narrow" w:cs="Aptos Narrow"/>
                <w:color w:val="000000" w:themeColor="text1"/>
                <w:sz w:val="18"/>
                <w:szCs w:val="18"/>
              </w:rPr>
              <w:t>and workforce planning</w:t>
            </w:r>
          </w:p>
          <w:p w14:paraId="6B93F466" w14:textId="67F44E39" w:rsidR="00515536" w:rsidRPr="00631A41" w:rsidRDefault="00515536" w:rsidP="00C9224E">
            <w:pPr>
              <w:tabs>
                <w:tab w:val="left" w:pos="2388"/>
              </w:tabs>
              <w:spacing w:after="0"/>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Technical Support Partner</w:t>
            </w:r>
            <w:r w:rsidRPr="00631A41">
              <w:rPr>
                <w:rFonts w:ascii="Aptos Narrow" w:eastAsia="Aptos Narrow" w:hAnsi="Aptos Narrow" w:cs="Aptos Narrow"/>
                <w:color w:val="000000" w:themeColor="text1"/>
                <w:sz w:val="18"/>
                <w:szCs w:val="18"/>
              </w:rPr>
              <w:t>:</w:t>
            </w:r>
            <w:r w:rsidR="007B4893" w:rsidRPr="00631A41">
              <w:rPr>
                <w:rFonts w:ascii="Aptos Narrow" w:eastAsia="Aptos Narrow" w:hAnsi="Aptos Narrow" w:cs="Aptos Narrow"/>
                <w:color w:val="000000" w:themeColor="text1"/>
                <w:sz w:val="18"/>
                <w:szCs w:val="18"/>
              </w:rPr>
              <w:t xml:space="preserve"> Benjamin Mkapa Foundation</w:t>
            </w:r>
          </w:p>
          <w:p w14:paraId="5626D11B" w14:textId="62338D81" w:rsidR="00B53933" w:rsidRPr="00631A41" w:rsidRDefault="00515536" w:rsidP="00B53933">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Technical Support Partner Co-Investment</w:t>
            </w:r>
            <w:r w:rsidRPr="00631A41">
              <w:rPr>
                <w:rFonts w:ascii="Aptos Narrow" w:eastAsia="Aptos Narrow" w:hAnsi="Aptos Narrow" w:cs="Aptos Narrow"/>
                <w:color w:val="000000" w:themeColor="text1"/>
                <w:sz w:val="18"/>
                <w:szCs w:val="18"/>
              </w:rPr>
              <w:t xml:space="preserve">: </w:t>
            </w:r>
            <w:r w:rsidR="00B53933" w:rsidRPr="00631A41">
              <w:rPr>
                <w:rFonts w:ascii="Aptos Narrow" w:eastAsia="Aptos Narrow" w:hAnsi="Aptos Narrow" w:cs="Aptos Narrow"/>
                <w:color w:val="000000" w:themeColor="text1"/>
                <w:sz w:val="18"/>
                <w:szCs w:val="18"/>
              </w:rPr>
              <w:t>to be determined</w:t>
            </w:r>
          </w:p>
          <w:p w14:paraId="6065E97D" w14:textId="225A6F38" w:rsidR="009E030B" w:rsidRPr="00631A41" w:rsidRDefault="00515536" w:rsidP="00262B11">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color w:val="000000" w:themeColor="text1"/>
                <w:sz w:val="18"/>
                <w:szCs w:val="18"/>
                <w:u w:val="single"/>
              </w:rPr>
              <w:t>Complementary Investments</w:t>
            </w:r>
            <w:r w:rsidRPr="00631A41">
              <w:rPr>
                <w:rFonts w:ascii="Aptos Narrow" w:eastAsia="Aptos Narrow" w:hAnsi="Aptos Narrow" w:cs="Aptos Narrow"/>
                <w:color w:val="000000" w:themeColor="text1"/>
                <w:sz w:val="18"/>
                <w:szCs w:val="18"/>
              </w:rPr>
              <w:t xml:space="preserve">:  </w:t>
            </w:r>
            <w:r w:rsidR="008A49DA" w:rsidRPr="00631A41">
              <w:rPr>
                <w:rFonts w:ascii="Aptos Narrow" w:eastAsia="Aptos Narrow" w:hAnsi="Aptos Narrow" w:cs="Aptos Narrow"/>
                <w:color w:val="000000" w:themeColor="text1"/>
                <w:sz w:val="18"/>
                <w:szCs w:val="18"/>
              </w:rPr>
              <w:t>UNFPA</w:t>
            </w:r>
            <w:r w:rsidR="002D4DC3" w:rsidRPr="00631A41">
              <w:rPr>
                <w:rFonts w:ascii="Aptos Narrow" w:eastAsia="Aptos Narrow" w:hAnsi="Aptos Narrow" w:cs="Aptos Narrow"/>
                <w:color w:val="000000" w:themeColor="text1"/>
                <w:sz w:val="18"/>
                <w:szCs w:val="18"/>
              </w:rPr>
              <w:t xml:space="preserve"> for midwifery training institutions</w:t>
            </w:r>
            <w:r w:rsidR="45F21F5B" w:rsidRPr="00631A41">
              <w:rPr>
                <w:rFonts w:ascii="Aptos Narrow" w:eastAsia="Aptos Narrow" w:hAnsi="Aptos Narrow" w:cs="Aptos Narrow"/>
                <w:color w:val="000000" w:themeColor="text1"/>
                <w:sz w:val="18"/>
                <w:szCs w:val="18"/>
              </w:rPr>
              <w:t>.</w:t>
            </w:r>
            <w:r w:rsidR="00262B11" w:rsidRPr="00631A41">
              <w:rPr>
                <w:rFonts w:ascii="Aptos Narrow" w:eastAsia="Aptos Narrow" w:hAnsi="Aptos Narrow" w:cs="Aptos Narrow"/>
                <w:color w:val="000000" w:themeColor="text1"/>
                <w:sz w:val="18"/>
                <w:szCs w:val="18"/>
              </w:rPr>
              <w:t xml:space="preserve"> </w:t>
            </w:r>
            <w:r w:rsidR="009E030B" w:rsidRPr="00631A41">
              <w:rPr>
                <w:rFonts w:ascii="Aptos Narrow" w:eastAsia="Aptos Narrow" w:hAnsi="Aptos Narrow" w:cs="Aptos Narrow"/>
                <w:color w:val="000000" w:themeColor="text1"/>
                <w:sz w:val="18"/>
                <w:szCs w:val="18"/>
              </w:rPr>
              <w:t>Thamini Uhai will support upgrading of health workers in anesthesia</w:t>
            </w:r>
            <w:r w:rsidR="00C23FC0" w:rsidRPr="00631A41">
              <w:rPr>
                <w:rFonts w:ascii="Aptos Narrow" w:eastAsia="Aptos Narrow" w:hAnsi="Aptos Narrow" w:cs="Aptos Narrow"/>
                <w:color w:val="000000" w:themeColor="text1"/>
                <w:sz w:val="18"/>
                <w:szCs w:val="18"/>
              </w:rPr>
              <w:t xml:space="preserve">, theatre management </w:t>
            </w:r>
            <w:r w:rsidR="00946CE6" w:rsidRPr="00631A41">
              <w:rPr>
                <w:rFonts w:ascii="Aptos Narrow" w:eastAsia="Aptos Narrow" w:hAnsi="Aptos Narrow" w:cs="Aptos Narrow"/>
                <w:color w:val="000000" w:themeColor="text1"/>
                <w:sz w:val="18"/>
                <w:szCs w:val="18"/>
              </w:rPr>
              <w:t xml:space="preserve">by </w:t>
            </w:r>
            <w:r w:rsidR="00F32C99" w:rsidRPr="00631A41">
              <w:rPr>
                <w:rFonts w:ascii="Aptos Narrow" w:eastAsia="Aptos Narrow" w:hAnsi="Aptos Narrow" w:cs="Aptos Narrow"/>
                <w:color w:val="000000" w:themeColor="text1"/>
                <w:sz w:val="18"/>
                <w:szCs w:val="18"/>
              </w:rPr>
              <w:t>upgrading teaching hospital/health center facilities in Mwanza region.</w:t>
            </w:r>
            <w:r w:rsidR="5B401C22" w:rsidRPr="00631A41">
              <w:rPr>
                <w:rFonts w:ascii="Aptos Narrow" w:eastAsia="Aptos Narrow" w:hAnsi="Aptos Narrow" w:cs="Aptos Narrow"/>
                <w:color w:val="000000" w:themeColor="text1"/>
                <w:sz w:val="18"/>
                <w:szCs w:val="18"/>
              </w:rPr>
              <w:t xml:space="preserve"> </w:t>
            </w:r>
          </w:p>
        </w:tc>
      </w:tr>
    </w:tbl>
    <w:p w14:paraId="6EAFE1A1" w14:textId="77777777" w:rsidR="00515536" w:rsidRPr="00631A41" w:rsidRDefault="00515536" w:rsidP="00C9224E">
      <w:pPr>
        <w:tabs>
          <w:tab w:val="left" w:pos="2388"/>
        </w:tabs>
        <w:spacing w:after="0" w:line="240" w:lineRule="auto"/>
        <w:rPr>
          <w:rFonts w:ascii="Aptos Narrow" w:eastAsia="Aptos Narrow" w:hAnsi="Aptos Narrow" w:cs="Aptos Narrow"/>
        </w:rPr>
      </w:pPr>
    </w:p>
    <w:p w14:paraId="628F55CD" w14:textId="77777777" w:rsidR="009C3931" w:rsidRDefault="009C3931" w:rsidP="00C9224E">
      <w:pPr>
        <w:tabs>
          <w:tab w:val="left" w:pos="2388"/>
        </w:tabs>
        <w:spacing w:after="0" w:line="240" w:lineRule="auto"/>
        <w:rPr>
          <w:rFonts w:ascii="Aptos Narrow" w:eastAsia="Noto Sans" w:hAnsi="Aptos Narrow" w:cs="Noto Sans"/>
          <w:kern w:val="0"/>
          <w:u w:val="single"/>
        </w:rPr>
      </w:pPr>
    </w:p>
    <w:p w14:paraId="164757A9" w14:textId="77777777" w:rsidR="009C3931" w:rsidRDefault="009C3931" w:rsidP="00C9224E">
      <w:pPr>
        <w:tabs>
          <w:tab w:val="left" w:pos="2388"/>
        </w:tabs>
        <w:spacing w:after="0" w:line="240" w:lineRule="auto"/>
        <w:rPr>
          <w:rFonts w:ascii="Aptos Narrow" w:eastAsia="Noto Sans" w:hAnsi="Aptos Narrow" w:cs="Noto Sans"/>
          <w:kern w:val="0"/>
          <w:u w:val="single"/>
        </w:rPr>
      </w:pPr>
    </w:p>
    <w:p w14:paraId="31935D7E" w14:textId="77777777" w:rsidR="009C3931" w:rsidRDefault="009C3931" w:rsidP="00C9224E">
      <w:pPr>
        <w:tabs>
          <w:tab w:val="left" w:pos="2388"/>
        </w:tabs>
        <w:spacing w:after="0" w:line="240" w:lineRule="auto"/>
        <w:rPr>
          <w:rFonts w:ascii="Aptos Narrow" w:eastAsia="Noto Sans" w:hAnsi="Aptos Narrow" w:cs="Noto Sans"/>
          <w:kern w:val="0"/>
          <w:u w:val="single"/>
        </w:rPr>
      </w:pPr>
    </w:p>
    <w:p w14:paraId="0D16A3EF" w14:textId="1317513D" w:rsidR="00D42C3F" w:rsidRPr="00631A41" w:rsidRDefault="00D42C3F" w:rsidP="00C9224E">
      <w:pPr>
        <w:tabs>
          <w:tab w:val="left" w:pos="2388"/>
        </w:tabs>
        <w:spacing w:after="0" w:line="240" w:lineRule="auto"/>
        <w:rPr>
          <w:rFonts w:ascii="Aptos Narrow" w:eastAsia="Noto Sans" w:hAnsi="Aptos Narrow" w:cs="Noto Sans"/>
        </w:rPr>
      </w:pPr>
      <w:r w:rsidRPr="00631A41">
        <w:rPr>
          <w:rFonts w:ascii="Aptos Narrow" w:eastAsia="Noto Sans" w:hAnsi="Aptos Narrow" w:cs="Noto Sans"/>
          <w:kern w:val="0"/>
          <w:u w:val="single"/>
        </w:rPr>
        <w:lastRenderedPageBreak/>
        <w:t>Beginnings Fund will provide support for the following activities</w:t>
      </w:r>
      <w:r w:rsidRPr="00631A41">
        <w:rPr>
          <w:rFonts w:ascii="Aptos Narrow" w:eastAsia="Noto Sans" w:hAnsi="Aptos Narrow" w:cs="Noto Sans"/>
          <w:u w:val="single"/>
        </w:rPr>
        <w:t xml:space="preserve"> in </w:t>
      </w:r>
      <w:r w:rsidR="009075B8" w:rsidRPr="00631A41">
        <w:rPr>
          <w:rFonts w:ascii="Aptos Narrow" w:eastAsia="Noto Sans" w:hAnsi="Aptos Narrow" w:cs="Noto Sans"/>
          <w:b/>
          <w:bCs/>
          <w:u w:val="single"/>
        </w:rPr>
        <w:t>five</w:t>
      </w:r>
      <w:r w:rsidR="00F35C90" w:rsidRPr="00631A41">
        <w:rPr>
          <w:rFonts w:ascii="Aptos Narrow" w:eastAsia="Noto Sans" w:hAnsi="Aptos Narrow" w:cs="Noto Sans"/>
          <w:b/>
          <w:bCs/>
          <w:u w:val="single"/>
        </w:rPr>
        <w:t xml:space="preserve"> intensive </w:t>
      </w:r>
      <w:r w:rsidRPr="00631A41">
        <w:rPr>
          <w:rFonts w:ascii="Aptos Narrow" w:eastAsia="Noto Sans" w:hAnsi="Aptos Narrow" w:cs="Noto Sans"/>
          <w:b/>
          <w:bCs/>
          <w:u w:val="single"/>
        </w:rPr>
        <w:t>focus</w:t>
      </w:r>
      <w:r w:rsidRPr="00631A41">
        <w:rPr>
          <w:rFonts w:ascii="Aptos Narrow" w:eastAsia="Noto Sans" w:hAnsi="Aptos Narrow" w:cs="Noto Sans"/>
          <w:u w:val="single"/>
        </w:rPr>
        <w:t xml:space="preserve"> regions</w:t>
      </w:r>
      <w:r w:rsidRPr="00631A41">
        <w:rPr>
          <w:rFonts w:ascii="Aptos Narrow" w:eastAsia="Noto Sans" w:hAnsi="Aptos Narrow" w:cs="Noto Sans"/>
          <w:b/>
          <w:bCs/>
        </w:rPr>
        <w:t>:</w:t>
      </w:r>
    </w:p>
    <w:p w14:paraId="389BBAB4" w14:textId="7E71F4D7" w:rsidR="00D42C3F" w:rsidRPr="003B2594" w:rsidRDefault="00D42C3F" w:rsidP="00C80A7E">
      <w:pPr>
        <w:pStyle w:val="ListParagraph"/>
        <w:numPr>
          <w:ilvl w:val="0"/>
          <w:numId w:val="13"/>
        </w:numPr>
        <w:tabs>
          <w:tab w:val="left" w:pos="2388"/>
        </w:tabs>
        <w:spacing w:after="0" w:line="240" w:lineRule="auto"/>
        <w:rPr>
          <w:rFonts w:ascii="Aptos Narrow" w:eastAsia="Times New Roman" w:hAnsi="Aptos Narrow" w:cs="Times New Roman"/>
          <w:color w:val="000000"/>
          <w:kern w:val="0"/>
          <w14:ligatures w14:val="none"/>
        </w:rPr>
      </w:pPr>
      <w:r w:rsidRPr="00631A41">
        <w:rPr>
          <w:rFonts w:ascii="Aptos Narrow" w:eastAsia="Times New Roman" w:hAnsi="Aptos Narrow" w:cs="Times New Roman"/>
          <w:b/>
          <w:bCs/>
          <w:kern w:val="0"/>
          <w14:ligatures w14:val="none"/>
        </w:rPr>
        <w:t xml:space="preserve">Improve staff: patient ratios </w:t>
      </w:r>
      <w:r w:rsidRPr="00631A41">
        <w:rPr>
          <w:rFonts w:ascii="Aptos Narrow" w:eastAsia="Times New Roman" w:hAnsi="Aptos Narrow" w:cs="Times New Roman"/>
          <w:color w:val="000000"/>
          <w:kern w:val="0"/>
          <w14:ligatures w14:val="none"/>
        </w:rPr>
        <w:t xml:space="preserve">in targeted maternity and newborn units by funding </w:t>
      </w:r>
      <w:r w:rsidR="00EF098D">
        <w:rPr>
          <w:rFonts w:ascii="Aptos Narrow" w:eastAsia="Times New Roman" w:hAnsi="Aptos Narrow" w:cs="Times New Roman"/>
          <w:color w:val="000000"/>
          <w:kern w:val="0"/>
          <w14:ligatures w14:val="none"/>
        </w:rPr>
        <w:t>PMO-RALG</w:t>
      </w:r>
      <w:r w:rsidRPr="00631A41">
        <w:rPr>
          <w:rFonts w:ascii="Aptos Narrow" w:eastAsia="Times New Roman" w:hAnsi="Aptos Narrow" w:cs="Times New Roman"/>
          <w:color w:val="000000"/>
          <w:kern w:val="0"/>
          <w14:ligatures w14:val="none"/>
        </w:rPr>
        <w:t xml:space="preserve"> to recruit ~</w:t>
      </w:r>
      <w:r w:rsidR="00097DF1" w:rsidRPr="00631A41">
        <w:rPr>
          <w:rFonts w:ascii="Aptos Narrow" w:eastAsia="Times New Roman" w:hAnsi="Aptos Narrow" w:cs="Times New Roman"/>
          <w:color w:val="000000"/>
          <w:kern w:val="0"/>
          <w14:ligatures w14:val="none"/>
        </w:rPr>
        <w:t>500</w:t>
      </w:r>
      <w:r w:rsidRPr="00631A41">
        <w:rPr>
          <w:rFonts w:ascii="Aptos Narrow" w:eastAsia="Times New Roman" w:hAnsi="Aptos Narrow" w:cs="Times New Roman"/>
          <w:color w:val="000000"/>
          <w:kern w:val="0"/>
          <w14:ligatures w14:val="none"/>
        </w:rPr>
        <w:t xml:space="preserve"> additional health workers</w:t>
      </w:r>
      <w:r w:rsidR="00102A44">
        <w:rPr>
          <w:rFonts w:ascii="Aptos Narrow" w:eastAsia="Times New Roman" w:hAnsi="Aptos Narrow" w:cs="Times New Roman"/>
          <w:color w:val="000000"/>
          <w:kern w:val="0"/>
          <w14:ligatures w14:val="none"/>
        </w:rPr>
        <w:t xml:space="preserve"> </w:t>
      </w:r>
      <w:r w:rsidRPr="00631A41">
        <w:rPr>
          <w:rFonts w:ascii="Aptos Narrow" w:eastAsia="Times New Roman" w:hAnsi="Aptos Narrow" w:cs="Times New Roman"/>
          <w:color w:val="000000"/>
          <w:kern w:val="0"/>
          <w14:ligatures w14:val="none"/>
        </w:rPr>
        <w:t>and absorb on agreed timelines</w:t>
      </w:r>
      <w:r w:rsidR="008C57E3" w:rsidRPr="00631A41">
        <w:rPr>
          <w:rFonts w:ascii="Aptos Narrow" w:eastAsia="Arial Narrow" w:hAnsi="Aptos Narrow"/>
        </w:rPr>
        <w:t xml:space="preserve">, </w:t>
      </w:r>
      <w:r w:rsidR="00F35255" w:rsidRPr="00631A41">
        <w:rPr>
          <w:rFonts w:ascii="Aptos Narrow" w:eastAsia="Arial Narrow" w:hAnsi="Aptos Narrow"/>
        </w:rPr>
        <w:t>prioritizing</w:t>
      </w:r>
      <w:r w:rsidR="008C57E3" w:rsidRPr="00631A41">
        <w:rPr>
          <w:rFonts w:ascii="Aptos Narrow" w:eastAsia="Arial Narrow" w:hAnsi="Aptos Narrow"/>
        </w:rPr>
        <w:t xml:space="preserve"> neonatal care units.  </w:t>
      </w:r>
    </w:p>
    <w:p w14:paraId="7DA08A7A" w14:textId="77777777" w:rsidR="00D42C3F" w:rsidRPr="00631A41" w:rsidRDefault="00D42C3F" w:rsidP="00C9224E">
      <w:pPr>
        <w:tabs>
          <w:tab w:val="left" w:pos="2388"/>
        </w:tabs>
        <w:spacing w:after="0" w:line="240" w:lineRule="auto"/>
        <w:ind w:left="108"/>
        <w:rPr>
          <w:rFonts w:ascii="Aptos Narrow" w:eastAsia="Times New Roman" w:hAnsi="Aptos Narrow" w:cs="Times New Roman"/>
          <w:color w:val="000000"/>
          <w:kern w:val="0"/>
          <w14:ligatures w14:val="none"/>
        </w:rPr>
      </w:pPr>
      <w:r w:rsidRPr="00631A41">
        <w:rPr>
          <w:rFonts w:ascii="Aptos Narrow" w:eastAsia="Noto Sans" w:hAnsi="Aptos Narrow" w:cs="Noto Sans"/>
        </w:rPr>
        <w:t xml:space="preserve">At </w:t>
      </w:r>
      <w:r w:rsidRPr="00631A41">
        <w:rPr>
          <w:rFonts w:ascii="Aptos Narrow" w:eastAsia="Noto Sans" w:hAnsi="Aptos Narrow" w:cs="Noto Sans"/>
          <w:u w:val="single"/>
        </w:rPr>
        <w:t>national level, Beginnings Fund will provide support for the following activities</w:t>
      </w:r>
      <w:r w:rsidRPr="00631A41">
        <w:rPr>
          <w:rFonts w:ascii="Aptos Narrow" w:eastAsia="Noto Sans" w:hAnsi="Aptos Narrow" w:cs="Noto Sans"/>
        </w:rPr>
        <w:t>:</w:t>
      </w:r>
    </w:p>
    <w:p w14:paraId="21FED503" w14:textId="4240079B" w:rsidR="00054DD8" w:rsidRPr="00631A41" w:rsidRDefault="00D57AAF" w:rsidP="00C80A7E">
      <w:pPr>
        <w:pStyle w:val="ListParagraph"/>
        <w:numPr>
          <w:ilvl w:val="0"/>
          <w:numId w:val="13"/>
        </w:numPr>
        <w:tabs>
          <w:tab w:val="left" w:pos="2388"/>
        </w:tabs>
        <w:spacing w:after="0" w:line="240" w:lineRule="auto"/>
        <w:rPr>
          <w:rFonts w:ascii="Aptos Narrow" w:eastAsia="Times New Roman" w:hAnsi="Aptos Narrow" w:cs="Times New Roman"/>
          <w:color w:val="000000"/>
          <w:kern w:val="0"/>
          <w14:ligatures w14:val="none"/>
        </w:rPr>
      </w:pPr>
      <w:r w:rsidRPr="00631A41">
        <w:rPr>
          <w:rFonts w:ascii="Aptos Narrow" w:eastAsia="Times New Roman" w:hAnsi="Aptos Narrow" w:cs="Times New Roman"/>
          <w:color w:val="000000"/>
          <w:kern w:val="0"/>
          <w14:ligatures w14:val="none"/>
        </w:rPr>
        <w:t>P</w:t>
      </w:r>
      <w:r w:rsidR="00D42C3F" w:rsidRPr="00631A41">
        <w:rPr>
          <w:rFonts w:ascii="Aptos Narrow" w:eastAsia="Times New Roman" w:hAnsi="Aptos Narrow" w:cs="Times New Roman"/>
          <w:color w:val="000000"/>
          <w:kern w:val="0"/>
          <w14:ligatures w14:val="none"/>
        </w:rPr>
        <w:t xml:space="preserve">rovide </w:t>
      </w:r>
      <w:r w:rsidR="00D42C3F" w:rsidRPr="00631A41">
        <w:rPr>
          <w:rFonts w:ascii="Aptos Narrow" w:eastAsia="Times New Roman" w:hAnsi="Aptos Narrow" w:cs="Times New Roman"/>
          <w:b/>
          <w:bCs/>
          <w:kern w:val="0"/>
          <w14:ligatures w14:val="none"/>
        </w:rPr>
        <w:t>scholarship</w:t>
      </w:r>
      <w:r w:rsidR="003D5F53">
        <w:rPr>
          <w:rFonts w:ascii="Aptos Narrow" w:eastAsia="Times New Roman" w:hAnsi="Aptos Narrow" w:cs="Times New Roman"/>
          <w:b/>
          <w:bCs/>
          <w:kern w:val="0"/>
          <w14:ligatures w14:val="none"/>
        </w:rPr>
        <w:t>s</w:t>
      </w:r>
      <w:r w:rsidR="00D42C3F" w:rsidRPr="00631A41">
        <w:rPr>
          <w:rFonts w:ascii="Aptos Narrow" w:eastAsia="Times New Roman" w:hAnsi="Aptos Narrow" w:cs="Times New Roman"/>
          <w:kern w:val="0"/>
          <w14:ligatures w14:val="none"/>
        </w:rPr>
        <w:t xml:space="preserve"> </w:t>
      </w:r>
      <w:r w:rsidR="00D42C3F" w:rsidRPr="00631A41">
        <w:rPr>
          <w:rFonts w:ascii="Aptos Narrow" w:eastAsia="Times New Roman" w:hAnsi="Aptos Narrow" w:cs="Times New Roman"/>
          <w:color w:val="000000"/>
          <w:kern w:val="0"/>
          <w14:ligatures w14:val="none"/>
        </w:rPr>
        <w:t>to</w:t>
      </w:r>
      <w:r w:rsidR="00D42C3F" w:rsidRPr="00631A41">
        <w:rPr>
          <w:rFonts w:ascii="Aptos Narrow" w:eastAsia="Times New Roman" w:hAnsi="Aptos Narrow" w:cs="Times New Roman"/>
          <w:b/>
          <w:bCs/>
          <w:color w:val="000000"/>
          <w:kern w:val="0"/>
          <w14:ligatures w14:val="none"/>
        </w:rPr>
        <w:t xml:space="preserve"> </w:t>
      </w:r>
      <w:r w:rsidR="00D42C3F" w:rsidRPr="00631A41">
        <w:rPr>
          <w:rFonts w:ascii="Aptos Narrow" w:eastAsia="Times New Roman" w:hAnsi="Aptos Narrow" w:cs="Times New Roman"/>
          <w:color w:val="404040" w:themeColor="text1" w:themeTint="BF"/>
          <w:kern w:val="0"/>
          <w14:ligatures w14:val="none"/>
        </w:rPr>
        <w:t>train</w:t>
      </w:r>
      <w:r w:rsidR="00895802" w:rsidRPr="00631A41">
        <w:rPr>
          <w:rFonts w:ascii="Aptos Narrow" w:eastAsia="Times New Roman" w:hAnsi="Aptos Narrow" w:cs="Times New Roman"/>
          <w:color w:val="404040" w:themeColor="text1" w:themeTint="BF"/>
          <w:kern w:val="0"/>
          <w14:ligatures w14:val="none"/>
        </w:rPr>
        <w:t xml:space="preserve"> </w:t>
      </w:r>
      <w:r w:rsidR="00262B11" w:rsidRPr="00631A41">
        <w:rPr>
          <w:rFonts w:ascii="Aptos Narrow" w:eastAsia="Times New Roman" w:hAnsi="Aptos Narrow" w:cs="Times New Roman"/>
          <w:b/>
          <w:bCs/>
          <w:kern w:val="0"/>
          <w14:ligatures w14:val="none"/>
        </w:rPr>
        <w:t>5</w:t>
      </w:r>
      <w:r w:rsidR="00902138" w:rsidRPr="00631A41">
        <w:rPr>
          <w:rFonts w:ascii="Aptos Narrow" w:eastAsia="Times New Roman" w:hAnsi="Aptos Narrow" w:cs="Times New Roman"/>
          <w:b/>
          <w:bCs/>
          <w:kern w:val="0"/>
          <w14:ligatures w14:val="none"/>
        </w:rPr>
        <w:t>50</w:t>
      </w:r>
      <w:r w:rsidR="00D85466" w:rsidRPr="00631A41">
        <w:rPr>
          <w:rFonts w:ascii="Aptos Narrow" w:eastAsia="Times New Roman" w:hAnsi="Aptos Narrow" w:cs="Times New Roman"/>
          <w:b/>
          <w:bCs/>
          <w:kern w:val="0"/>
          <w14:ligatures w14:val="none"/>
        </w:rPr>
        <w:t xml:space="preserve"> </w:t>
      </w:r>
      <w:r w:rsidR="00D42C3F" w:rsidRPr="00631A41">
        <w:rPr>
          <w:rFonts w:ascii="Aptos Narrow" w:eastAsia="Times New Roman" w:hAnsi="Aptos Narrow" w:cs="Times New Roman"/>
          <w:b/>
          <w:bCs/>
          <w:kern w:val="0"/>
          <w14:ligatures w14:val="none"/>
        </w:rPr>
        <w:t xml:space="preserve">MNH </w:t>
      </w:r>
      <w:r w:rsidR="00380690" w:rsidRPr="00631A41">
        <w:rPr>
          <w:rFonts w:ascii="Aptos Narrow" w:eastAsia="Times New Roman" w:hAnsi="Aptos Narrow" w:cs="Times New Roman"/>
          <w:b/>
          <w:bCs/>
          <w:kern w:val="0"/>
          <w14:ligatures w14:val="none"/>
        </w:rPr>
        <w:t>specialists</w:t>
      </w:r>
      <w:r w:rsidR="00905F7E">
        <w:rPr>
          <w:rFonts w:ascii="Aptos Narrow" w:eastAsia="Times New Roman" w:hAnsi="Aptos Narrow" w:cs="Times New Roman"/>
          <w:b/>
          <w:bCs/>
          <w:kern w:val="0"/>
          <w14:ligatures w14:val="none"/>
        </w:rPr>
        <w:t>:</w:t>
      </w:r>
      <w:r w:rsidR="00A858BF" w:rsidRPr="00631A41">
        <w:rPr>
          <w:rFonts w:ascii="Aptos Narrow" w:eastAsia="Times New Roman" w:hAnsi="Aptos Narrow" w:cs="Times New Roman"/>
          <w:color w:val="000000"/>
          <w:kern w:val="0"/>
          <w14:ligatures w14:val="none"/>
        </w:rPr>
        <w:t xml:space="preserve"> </w:t>
      </w:r>
      <w:r w:rsidR="00F7548C" w:rsidRPr="00631A41">
        <w:rPr>
          <w:rFonts w:ascii="Aptos Narrow" w:eastAsia="Times New Roman" w:hAnsi="Aptos Narrow" w:cs="Times New Roman"/>
        </w:rPr>
        <w:t>OBS/GYN</w:t>
      </w:r>
      <w:r w:rsidR="008C0AD5" w:rsidRPr="00631A41">
        <w:rPr>
          <w:rFonts w:ascii="Aptos Narrow" w:eastAsia="Times New Roman" w:hAnsi="Aptos Narrow" w:cs="Times New Roman"/>
        </w:rPr>
        <w:t>,</w:t>
      </w:r>
      <w:r w:rsidR="00F7548C" w:rsidRPr="00631A41">
        <w:rPr>
          <w:rFonts w:ascii="Aptos Narrow" w:eastAsia="Times New Roman" w:hAnsi="Aptos Narrow" w:cs="Times New Roman"/>
        </w:rPr>
        <w:t xml:space="preserve"> Anae</w:t>
      </w:r>
      <w:r w:rsidR="008C0AD5" w:rsidRPr="00631A41">
        <w:rPr>
          <w:rFonts w:ascii="Aptos Narrow" w:eastAsia="Times New Roman" w:hAnsi="Aptos Narrow" w:cs="Times New Roman"/>
        </w:rPr>
        <w:t xml:space="preserve">sthesia, </w:t>
      </w:r>
      <w:r w:rsidR="00F7548C" w:rsidRPr="00631A41">
        <w:rPr>
          <w:rFonts w:ascii="Aptos Narrow" w:eastAsia="Times New Roman" w:hAnsi="Aptos Narrow" w:cs="Times New Roman"/>
        </w:rPr>
        <w:t>Paediatrics</w:t>
      </w:r>
      <w:r w:rsidR="00156C1C" w:rsidRPr="00631A41">
        <w:rPr>
          <w:rFonts w:ascii="Aptos Narrow" w:eastAsia="Times New Roman" w:hAnsi="Aptos Narrow" w:cs="Times New Roman"/>
        </w:rPr>
        <w:t xml:space="preserve">, </w:t>
      </w:r>
      <w:r w:rsidR="00F276F7">
        <w:rPr>
          <w:rFonts w:ascii="Aptos Narrow" w:eastAsia="Times New Roman" w:hAnsi="Aptos Narrow" w:cs="Times New Roman"/>
        </w:rPr>
        <w:t>N</w:t>
      </w:r>
      <w:r w:rsidR="008C0AD5" w:rsidRPr="00631A41">
        <w:rPr>
          <w:rFonts w:ascii="Aptos Narrow" w:eastAsia="Times New Roman" w:hAnsi="Aptos Narrow" w:cs="Times New Roman"/>
        </w:rPr>
        <w:t xml:space="preserve">eonatology, </w:t>
      </w:r>
      <w:r w:rsidR="000C1612">
        <w:rPr>
          <w:rFonts w:ascii="Aptos Narrow" w:eastAsia="Times New Roman" w:hAnsi="Aptos Narrow" w:cs="Times New Roman"/>
        </w:rPr>
        <w:t xml:space="preserve">Advanced </w:t>
      </w:r>
      <w:r w:rsidR="00F7548C" w:rsidRPr="00631A41">
        <w:rPr>
          <w:rFonts w:ascii="Aptos Narrow" w:eastAsia="Times New Roman" w:hAnsi="Aptos Narrow" w:cs="Times New Roman"/>
        </w:rPr>
        <w:t>M</w:t>
      </w:r>
      <w:r w:rsidR="00EF452E" w:rsidRPr="00631A41">
        <w:rPr>
          <w:rFonts w:ascii="Aptos Narrow" w:eastAsia="Times New Roman" w:hAnsi="Aptos Narrow" w:cs="Times New Roman"/>
        </w:rPr>
        <w:t>idwifery</w:t>
      </w:r>
      <w:r w:rsidR="00156C1C" w:rsidRPr="00631A41">
        <w:rPr>
          <w:rFonts w:ascii="Aptos Narrow" w:eastAsia="Times New Roman" w:hAnsi="Aptos Narrow" w:cs="Times New Roman"/>
        </w:rPr>
        <w:t xml:space="preserve">, </w:t>
      </w:r>
      <w:r w:rsidR="008C0AD5" w:rsidRPr="00631A41">
        <w:rPr>
          <w:rFonts w:ascii="Aptos Narrow" w:eastAsia="Times New Roman" w:hAnsi="Aptos Narrow" w:cs="Times New Roman"/>
        </w:rPr>
        <w:t>Biomedical Engineering</w:t>
      </w:r>
      <w:r w:rsidR="00BA595E" w:rsidRPr="00631A41">
        <w:rPr>
          <w:rFonts w:ascii="Aptos Narrow" w:eastAsia="Times New Roman" w:hAnsi="Aptos Narrow" w:cs="Times New Roman"/>
        </w:rPr>
        <w:t>,</w:t>
      </w:r>
      <w:r w:rsidR="008C0AD5" w:rsidRPr="00631A41">
        <w:rPr>
          <w:rFonts w:ascii="Aptos Narrow" w:eastAsia="Times New Roman" w:hAnsi="Aptos Narrow" w:cs="Times New Roman"/>
        </w:rPr>
        <w:t xml:space="preserve"> </w:t>
      </w:r>
      <w:r w:rsidR="00BA595E" w:rsidRPr="00631A41">
        <w:rPr>
          <w:rFonts w:ascii="Aptos Narrow" w:eastAsia="Times New Roman" w:hAnsi="Aptos Narrow" w:cs="Times New Roman"/>
        </w:rPr>
        <w:t xml:space="preserve">and </w:t>
      </w:r>
      <w:r w:rsidR="00040DCD" w:rsidRPr="00631A41">
        <w:rPr>
          <w:rFonts w:ascii="Aptos Narrow" w:eastAsia="Times New Roman" w:hAnsi="Aptos Narrow" w:cs="Times New Roman"/>
        </w:rPr>
        <w:t>midwifery, anesthe</w:t>
      </w:r>
      <w:r w:rsidR="00691FC4" w:rsidRPr="00631A41">
        <w:rPr>
          <w:rFonts w:ascii="Aptos Narrow" w:eastAsia="Times New Roman" w:hAnsi="Aptos Narrow" w:cs="Times New Roman"/>
        </w:rPr>
        <w:t>sia, and theatre manag</w:t>
      </w:r>
      <w:r w:rsidR="000C1612">
        <w:rPr>
          <w:rFonts w:ascii="Aptos Narrow" w:eastAsia="Times New Roman" w:hAnsi="Aptos Narrow" w:cs="Times New Roman"/>
        </w:rPr>
        <w:t>ement</w:t>
      </w:r>
      <w:r w:rsidR="003D5F53" w:rsidRPr="00631A41">
        <w:rPr>
          <w:rStyle w:val="FootnoteReference"/>
          <w:rFonts w:ascii="Aptos Narrow" w:hAnsi="Aptos Narrow"/>
          <w:sz w:val="18"/>
          <w:szCs w:val="18"/>
        </w:rPr>
        <w:footnoteReference w:id="18"/>
      </w:r>
      <w:r w:rsidR="003D5F53" w:rsidRPr="00631A41">
        <w:rPr>
          <w:rFonts w:ascii="Aptos Narrow" w:eastAsia="Times New Roman" w:hAnsi="Aptos Narrow" w:cs="Times New Roman"/>
          <w:color w:val="000000"/>
          <w:kern w:val="0"/>
          <w14:ligatures w14:val="none"/>
        </w:rPr>
        <w:t xml:space="preserve"> </w:t>
      </w:r>
      <w:r w:rsidR="008C0AD5" w:rsidRPr="00631A41">
        <w:rPr>
          <w:rFonts w:ascii="Aptos Narrow" w:eastAsia="Times New Roman" w:hAnsi="Aptos Narrow" w:cs="Times New Roman"/>
        </w:rPr>
        <w:t xml:space="preserve"> </w:t>
      </w:r>
    </w:p>
    <w:p w14:paraId="5E0DE927" w14:textId="4269B904" w:rsidR="00A5710C" w:rsidRPr="00631A41" w:rsidRDefault="00B27612" w:rsidP="00C80A7E">
      <w:pPr>
        <w:pStyle w:val="ListParagraph"/>
        <w:numPr>
          <w:ilvl w:val="0"/>
          <w:numId w:val="13"/>
        </w:numPr>
        <w:tabs>
          <w:tab w:val="left" w:pos="2388"/>
        </w:tabs>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w:t>
      </w:r>
      <w:r w:rsidR="0057118A" w:rsidRPr="00631A41">
        <w:rPr>
          <w:rFonts w:ascii="Aptos Narrow" w:eastAsia="Times New Roman" w:hAnsi="Aptos Narrow" w:cs="Times New Roman"/>
          <w:color w:val="000000"/>
          <w:kern w:val="0"/>
          <w14:ligatures w14:val="none"/>
        </w:rPr>
        <w:t xml:space="preserve">evelop and scale-up </w:t>
      </w:r>
      <w:r w:rsidR="0057118A" w:rsidRPr="00905F7E">
        <w:rPr>
          <w:rFonts w:ascii="Aptos Narrow" w:eastAsia="Times New Roman" w:hAnsi="Aptos Narrow" w:cs="Times New Roman"/>
          <w:color w:val="000000"/>
          <w:kern w:val="0"/>
          <w14:ligatures w14:val="none"/>
        </w:rPr>
        <w:t xml:space="preserve">short-course </w:t>
      </w:r>
      <w:r w:rsidR="00156C1C" w:rsidRPr="00905F7E">
        <w:rPr>
          <w:rFonts w:ascii="Aptos Narrow" w:eastAsia="Times New Roman" w:hAnsi="Aptos Narrow" w:cs="Times New Roman"/>
          <w:color w:val="000000"/>
          <w:kern w:val="0"/>
          <w14:ligatures w14:val="none"/>
        </w:rPr>
        <w:t>(9 weeks)</w:t>
      </w:r>
      <w:r w:rsidR="00156C1C" w:rsidRPr="00631A41">
        <w:rPr>
          <w:rFonts w:ascii="Aptos Narrow" w:eastAsia="Times New Roman" w:hAnsi="Aptos Narrow" w:cs="Times New Roman"/>
          <w:b/>
          <w:bCs/>
          <w:color w:val="000000"/>
          <w:kern w:val="0"/>
          <w14:ligatures w14:val="none"/>
        </w:rPr>
        <w:t xml:space="preserve"> </w:t>
      </w:r>
      <w:r w:rsidR="0057118A" w:rsidRPr="00631A41">
        <w:rPr>
          <w:rFonts w:ascii="Aptos Narrow" w:eastAsia="Times New Roman" w:hAnsi="Aptos Narrow" w:cs="Times New Roman"/>
          <w:b/>
          <w:bCs/>
          <w:color w:val="000000"/>
          <w:kern w:val="0"/>
          <w14:ligatures w14:val="none"/>
        </w:rPr>
        <w:t>neonatal nurse training for</w:t>
      </w:r>
      <w:r w:rsidR="00A73238" w:rsidRPr="00631A41">
        <w:rPr>
          <w:rFonts w:ascii="Aptos Narrow" w:eastAsia="Times New Roman" w:hAnsi="Aptos Narrow" w:cs="Times New Roman"/>
          <w:b/>
          <w:bCs/>
          <w:color w:val="000000"/>
          <w:kern w:val="0"/>
          <w14:ligatures w14:val="none"/>
        </w:rPr>
        <w:t xml:space="preserve"> </w:t>
      </w:r>
      <w:r w:rsidR="0057118A" w:rsidRPr="00631A41">
        <w:rPr>
          <w:rFonts w:ascii="Aptos Narrow" w:eastAsia="Times New Roman" w:hAnsi="Aptos Narrow" w:cs="Times New Roman"/>
          <w:b/>
          <w:bCs/>
          <w:color w:val="000000"/>
          <w:kern w:val="0"/>
          <w14:ligatures w14:val="none"/>
        </w:rPr>
        <w:t>1,0</w:t>
      </w:r>
      <w:r w:rsidR="00A400BE" w:rsidRPr="00631A41">
        <w:rPr>
          <w:rFonts w:ascii="Aptos Narrow" w:eastAsia="Times New Roman" w:hAnsi="Aptos Narrow" w:cs="Times New Roman"/>
          <w:b/>
          <w:bCs/>
          <w:color w:val="000000"/>
          <w:kern w:val="0"/>
          <w14:ligatures w14:val="none"/>
        </w:rPr>
        <w:t xml:space="preserve">00 </w:t>
      </w:r>
      <w:r w:rsidR="00A73238" w:rsidRPr="00631A41">
        <w:rPr>
          <w:rFonts w:ascii="Aptos Narrow" w:eastAsia="Times New Roman" w:hAnsi="Aptos Narrow" w:cs="Times New Roman"/>
          <w:b/>
          <w:bCs/>
          <w:color w:val="000000"/>
          <w:kern w:val="0"/>
          <w14:ligatures w14:val="none"/>
        </w:rPr>
        <w:t xml:space="preserve">neonatal </w:t>
      </w:r>
      <w:r w:rsidR="00A400BE" w:rsidRPr="00631A41">
        <w:rPr>
          <w:rFonts w:ascii="Aptos Narrow" w:eastAsia="Times New Roman" w:hAnsi="Aptos Narrow" w:cs="Times New Roman"/>
          <w:b/>
          <w:bCs/>
          <w:color w:val="000000"/>
          <w:kern w:val="0"/>
          <w14:ligatures w14:val="none"/>
        </w:rPr>
        <w:t>nurses</w:t>
      </w:r>
      <w:r w:rsidR="00A400BE" w:rsidRPr="00631A41">
        <w:rPr>
          <w:rFonts w:ascii="Aptos Narrow" w:eastAsia="Times New Roman" w:hAnsi="Aptos Narrow" w:cs="Times New Roman"/>
          <w:color w:val="000000"/>
          <w:kern w:val="0"/>
          <w14:ligatures w14:val="none"/>
        </w:rPr>
        <w:t xml:space="preserve"> </w:t>
      </w:r>
    </w:p>
    <w:p w14:paraId="3D0FA60E" w14:textId="28ECFED4" w:rsidR="00A5710C" w:rsidRPr="00631A41" w:rsidRDefault="00B27612" w:rsidP="00C80A7E">
      <w:pPr>
        <w:pStyle w:val="ListParagraph"/>
        <w:numPr>
          <w:ilvl w:val="0"/>
          <w:numId w:val="13"/>
        </w:numPr>
        <w:tabs>
          <w:tab w:val="left" w:pos="2388"/>
        </w:tabs>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w:t>
      </w:r>
      <w:r w:rsidR="00571FD2">
        <w:rPr>
          <w:rFonts w:ascii="Aptos Narrow" w:eastAsia="Times New Roman" w:hAnsi="Aptos Narrow" w:cs="Times New Roman"/>
          <w:color w:val="000000"/>
          <w:kern w:val="0"/>
          <w14:ligatures w14:val="none"/>
        </w:rPr>
        <w:t xml:space="preserve">stablish </w:t>
      </w:r>
      <w:r w:rsidR="00DD43E5" w:rsidRPr="00631A41">
        <w:rPr>
          <w:rFonts w:ascii="Aptos Narrow" w:eastAsia="Times New Roman" w:hAnsi="Aptos Narrow" w:cs="Times New Roman"/>
          <w:b/>
          <w:bCs/>
          <w:color w:val="000000"/>
          <w:kern w:val="0"/>
          <w14:ligatures w14:val="none"/>
        </w:rPr>
        <w:t>EC</w:t>
      </w:r>
      <w:r w:rsidR="003D5F53">
        <w:rPr>
          <w:rFonts w:ascii="Aptos Narrow" w:eastAsia="Times New Roman" w:hAnsi="Aptos Narrow" w:cs="Times New Roman"/>
          <w:b/>
          <w:bCs/>
          <w:color w:val="000000"/>
          <w:kern w:val="0"/>
          <w14:ligatures w14:val="none"/>
        </w:rPr>
        <w:t>SA</w:t>
      </w:r>
      <w:r w:rsidR="000C1612">
        <w:rPr>
          <w:rFonts w:ascii="Aptos Narrow" w:eastAsia="Times New Roman" w:hAnsi="Aptos Narrow" w:cs="Times New Roman"/>
          <w:b/>
          <w:bCs/>
          <w:color w:val="000000"/>
          <w:kern w:val="0"/>
          <w14:ligatures w14:val="none"/>
        </w:rPr>
        <w:t xml:space="preserve"> hospital training </w:t>
      </w:r>
      <w:r w:rsidR="000C1612" w:rsidRPr="000C1612">
        <w:rPr>
          <w:rFonts w:ascii="Aptos Narrow" w:eastAsia="Times New Roman" w:hAnsi="Aptos Narrow" w:cs="Times New Roman"/>
          <w:color w:val="000000"/>
          <w:kern w:val="0"/>
          <w14:ligatures w14:val="none"/>
        </w:rPr>
        <w:t>and train</w:t>
      </w:r>
      <w:r w:rsidR="000C1612">
        <w:rPr>
          <w:rFonts w:ascii="Aptos Narrow" w:eastAsia="Times New Roman" w:hAnsi="Aptos Narrow" w:cs="Times New Roman"/>
          <w:b/>
          <w:bCs/>
          <w:color w:val="000000"/>
          <w:kern w:val="0"/>
          <w14:ligatures w14:val="none"/>
        </w:rPr>
        <w:t xml:space="preserve"> </w:t>
      </w:r>
      <w:r w:rsidR="00825B69" w:rsidRPr="00631A41">
        <w:rPr>
          <w:rFonts w:ascii="Aptos Narrow" w:eastAsia="Times New Roman" w:hAnsi="Aptos Narrow" w:cs="Times New Roman"/>
          <w:b/>
          <w:bCs/>
          <w:color w:val="000000"/>
          <w:kern w:val="0"/>
          <w14:ligatures w14:val="none"/>
        </w:rPr>
        <w:t>92</w:t>
      </w:r>
      <w:r w:rsidR="002C087A" w:rsidRPr="00631A41">
        <w:rPr>
          <w:rFonts w:ascii="Aptos Narrow" w:eastAsia="Times New Roman" w:hAnsi="Aptos Narrow" w:cs="Times New Roman"/>
          <w:color w:val="000000"/>
          <w:kern w:val="0"/>
          <w14:ligatures w14:val="none"/>
        </w:rPr>
        <w:t xml:space="preserve"> </w:t>
      </w:r>
      <w:r w:rsidR="00DD43E5" w:rsidRPr="00631A41">
        <w:rPr>
          <w:rFonts w:ascii="Aptos Narrow" w:eastAsia="Times New Roman" w:hAnsi="Aptos Narrow" w:cs="Times New Roman"/>
          <w:color w:val="000000"/>
          <w:kern w:val="0"/>
          <w14:ligatures w14:val="none"/>
        </w:rPr>
        <w:t xml:space="preserve">pediatricians, </w:t>
      </w:r>
      <w:r w:rsidR="00571FD2">
        <w:rPr>
          <w:rFonts w:ascii="Aptos Narrow" w:eastAsia="Times New Roman" w:hAnsi="Aptos Narrow" w:cs="Times New Roman"/>
          <w:color w:val="000000"/>
          <w:kern w:val="0"/>
          <w14:ligatures w14:val="none"/>
        </w:rPr>
        <w:t>OBS/GYN,</w:t>
      </w:r>
      <w:r w:rsidR="00DD43E5" w:rsidRPr="00631A41">
        <w:rPr>
          <w:rFonts w:ascii="Aptos Narrow" w:eastAsia="Times New Roman" w:hAnsi="Aptos Narrow" w:cs="Times New Roman"/>
          <w:color w:val="000000"/>
          <w:kern w:val="0"/>
          <w14:ligatures w14:val="none"/>
        </w:rPr>
        <w:t xml:space="preserve"> anaesthesiologists, midwives</w:t>
      </w:r>
    </w:p>
    <w:p w14:paraId="410C1FDB" w14:textId="407C9FC5" w:rsidR="00620EFC" w:rsidRPr="00631A41" w:rsidRDefault="00D42C3F" w:rsidP="00C80A7E">
      <w:pPr>
        <w:pStyle w:val="ListParagraph"/>
        <w:numPr>
          <w:ilvl w:val="0"/>
          <w:numId w:val="13"/>
        </w:numPr>
        <w:tabs>
          <w:tab w:val="left" w:pos="2388"/>
        </w:tabs>
        <w:spacing w:after="0" w:line="240" w:lineRule="auto"/>
        <w:rPr>
          <w:rFonts w:ascii="Aptos Narrow" w:eastAsia="Times New Roman" w:hAnsi="Aptos Narrow" w:cs="Times New Roman"/>
          <w:color w:val="000000"/>
          <w:kern w:val="0"/>
          <w14:ligatures w14:val="none"/>
        </w:rPr>
      </w:pPr>
      <w:r w:rsidRPr="00631A41">
        <w:rPr>
          <w:rFonts w:ascii="Aptos Narrow" w:eastAsia="Times New Roman" w:hAnsi="Aptos Narrow" w:cs="Times New Roman"/>
          <w:color w:val="000000"/>
          <w:kern w:val="0"/>
          <w14:ligatures w14:val="none"/>
        </w:rPr>
        <w:t xml:space="preserve">Conduct </w:t>
      </w:r>
      <w:r w:rsidRPr="00631A41">
        <w:rPr>
          <w:rFonts w:ascii="Aptos Narrow" w:eastAsia="Times New Roman" w:hAnsi="Aptos Narrow" w:cs="Times New Roman"/>
          <w:b/>
          <w:bCs/>
          <w:kern w:val="0"/>
          <w14:ligatures w14:val="none"/>
        </w:rPr>
        <w:t>workforce planning</w:t>
      </w:r>
      <w:r w:rsidRPr="00631A41">
        <w:rPr>
          <w:rFonts w:ascii="Aptos Narrow" w:eastAsia="Times New Roman" w:hAnsi="Aptos Narrow" w:cs="Times New Roman"/>
          <w:kern w:val="0"/>
          <w14:ligatures w14:val="none"/>
        </w:rPr>
        <w:t xml:space="preserve"> </w:t>
      </w:r>
      <w:r w:rsidR="00300F8D" w:rsidRPr="00631A41">
        <w:rPr>
          <w:rFonts w:ascii="Aptos Narrow" w:eastAsia="Times New Roman" w:hAnsi="Aptos Narrow" w:cs="Times New Roman"/>
          <w:color w:val="404040" w:themeColor="text1" w:themeTint="BF"/>
          <w:kern w:val="0"/>
          <w14:ligatures w14:val="none"/>
        </w:rPr>
        <w:t xml:space="preserve">with </w:t>
      </w:r>
      <w:r w:rsidR="00547DF7" w:rsidRPr="00631A41">
        <w:rPr>
          <w:rFonts w:ascii="Aptos Narrow" w:eastAsia="Times New Roman" w:hAnsi="Aptos Narrow" w:cs="Times New Roman"/>
          <w:color w:val="404040" w:themeColor="text1" w:themeTint="BF"/>
          <w:kern w:val="0"/>
          <w14:ligatures w14:val="none"/>
        </w:rPr>
        <w:t xml:space="preserve">the MOH </w:t>
      </w:r>
      <w:r w:rsidRPr="00631A41">
        <w:rPr>
          <w:rFonts w:ascii="Aptos Narrow" w:eastAsia="Times New Roman" w:hAnsi="Aptos Narrow" w:cs="Times New Roman"/>
          <w:color w:val="000000"/>
          <w:kern w:val="0"/>
          <w14:ligatures w14:val="none"/>
        </w:rPr>
        <w:t xml:space="preserve">to </w:t>
      </w:r>
      <w:r w:rsidR="00B748E9" w:rsidRPr="00631A41">
        <w:rPr>
          <w:rFonts w:ascii="Aptos Narrow" w:eastAsia="Times New Roman" w:hAnsi="Aptos Narrow" w:cs="Times New Roman"/>
          <w:color w:val="000000"/>
          <w:kern w:val="0"/>
          <w14:ligatures w14:val="none"/>
        </w:rPr>
        <w:t xml:space="preserve">improve distribution </w:t>
      </w:r>
      <w:r w:rsidR="00377B50" w:rsidRPr="00631A41">
        <w:rPr>
          <w:rFonts w:ascii="Aptos Narrow" w:eastAsia="Times New Roman" w:hAnsi="Aptos Narrow" w:cs="Times New Roman"/>
          <w:color w:val="000000"/>
          <w:kern w:val="0"/>
          <w14:ligatures w14:val="none"/>
        </w:rPr>
        <w:t xml:space="preserve">and skill-mix </w:t>
      </w:r>
      <w:r w:rsidR="00B748E9" w:rsidRPr="00631A41">
        <w:rPr>
          <w:rFonts w:ascii="Aptos Narrow" w:eastAsia="Times New Roman" w:hAnsi="Aptos Narrow" w:cs="Times New Roman"/>
          <w:color w:val="000000"/>
          <w:kern w:val="0"/>
          <w14:ligatures w14:val="none"/>
        </w:rPr>
        <w:t xml:space="preserve">of </w:t>
      </w:r>
      <w:r w:rsidR="00861895" w:rsidRPr="00631A41">
        <w:rPr>
          <w:rFonts w:ascii="Aptos Narrow" w:eastAsia="Times New Roman" w:hAnsi="Aptos Narrow" w:cs="Times New Roman"/>
          <w:color w:val="000000"/>
          <w:kern w:val="0"/>
          <w14:ligatures w14:val="none"/>
        </w:rPr>
        <w:t xml:space="preserve">MNH </w:t>
      </w:r>
      <w:r w:rsidR="00B748E9" w:rsidRPr="00631A41">
        <w:rPr>
          <w:rFonts w:ascii="Aptos Narrow" w:eastAsia="Times New Roman" w:hAnsi="Aptos Narrow" w:cs="Times New Roman"/>
          <w:color w:val="000000"/>
          <w:kern w:val="0"/>
          <w14:ligatures w14:val="none"/>
        </w:rPr>
        <w:t>cadres nationally</w:t>
      </w:r>
      <w:r w:rsidR="001877EF" w:rsidRPr="00631A41">
        <w:rPr>
          <w:rFonts w:ascii="Aptos Narrow" w:eastAsia="Times New Roman" w:hAnsi="Aptos Narrow" w:cs="Times New Roman"/>
          <w:color w:val="000000"/>
          <w:kern w:val="0"/>
          <w14:ligatures w14:val="none"/>
        </w:rPr>
        <w:t xml:space="preserve">, </w:t>
      </w:r>
      <w:r w:rsidR="00551BE9" w:rsidRPr="00631A41">
        <w:rPr>
          <w:rFonts w:ascii="Aptos Narrow" w:eastAsia="Times New Roman" w:hAnsi="Aptos Narrow" w:cs="Times New Roman"/>
          <w:color w:val="000000"/>
          <w:kern w:val="0"/>
          <w14:ligatures w14:val="none"/>
        </w:rPr>
        <w:t>further develop the H</w:t>
      </w:r>
      <w:r w:rsidR="00E45E4A" w:rsidRPr="00631A41">
        <w:rPr>
          <w:rFonts w:ascii="Aptos Narrow" w:eastAsia="Times New Roman" w:hAnsi="Aptos Narrow" w:cs="Times New Roman"/>
        </w:rPr>
        <w:t>RHIS to enhance deployment, monitoring, and decision-making</w:t>
      </w:r>
      <w:r w:rsidR="00676396" w:rsidRPr="00631A41">
        <w:rPr>
          <w:rFonts w:ascii="Aptos Narrow" w:eastAsia="Times New Roman" w:hAnsi="Aptos Narrow" w:cs="Times New Roman"/>
        </w:rPr>
        <w:t>.</w:t>
      </w:r>
      <w:r w:rsidR="00E45E4A" w:rsidRPr="00631A41">
        <w:rPr>
          <w:rFonts w:ascii="Aptos Narrow" w:eastAsia="Times New Roman" w:hAnsi="Aptos Narrow" w:cs="Times New Roman"/>
        </w:rPr>
        <w:t xml:space="preserve"> </w:t>
      </w:r>
    </w:p>
    <w:p w14:paraId="5864287D" w14:textId="77777777" w:rsidR="00020D93" w:rsidRDefault="00020D93" w:rsidP="00C9224E">
      <w:pPr>
        <w:spacing w:after="0" w:line="240" w:lineRule="auto"/>
        <w:rPr>
          <w:rFonts w:ascii="Aptos Narrow" w:hAnsi="Aptos Narrow" w:cs="Times New Roman"/>
          <w:b/>
          <w:bCs/>
          <w:color w:val="000000" w:themeColor="text1"/>
        </w:rPr>
      </w:pPr>
    </w:p>
    <w:p w14:paraId="69F089AD" w14:textId="1E91BF49" w:rsidR="00515536" w:rsidRPr="00631A41" w:rsidRDefault="00515536" w:rsidP="00C9224E">
      <w:pPr>
        <w:spacing w:after="0" w:line="240" w:lineRule="auto"/>
        <w:rPr>
          <w:rStyle w:val="ui-provider"/>
          <w:rFonts w:ascii="Aptos Narrow" w:eastAsia="Aptos Narrow" w:hAnsi="Aptos Narrow" w:cs="Aptos Narrow"/>
          <w:b/>
          <w:bCs/>
          <w:color w:val="000000" w:themeColor="text1"/>
        </w:rPr>
      </w:pPr>
      <w:r w:rsidRPr="00631A41">
        <w:rPr>
          <w:rFonts w:ascii="Aptos Narrow" w:hAnsi="Aptos Narrow" w:cs="Times New Roman"/>
          <w:b/>
          <w:bCs/>
          <w:color w:val="000000" w:themeColor="text1"/>
        </w:rPr>
        <w:t>Objective 4:</w:t>
      </w:r>
      <w:r w:rsidRPr="00631A41">
        <w:rPr>
          <w:rStyle w:val="ui-provider"/>
          <w:rFonts w:ascii="Aptos Narrow" w:eastAsia="Aptos Narrow" w:hAnsi="Aptos Narrow" w:cs="Aptos Narrow"/>
          <w:b/>
          <w:bCs/>
          <w:color w:val="000000" w:themeColor="text1"/>
        </w:rPr>
        <w:t xml:space="preserve"> Strengthen other critical health system enablers, including MNH infrastructure, data systems, emergency transport and referral systems, and advocacy for greater impact.</w:t>
      </w:r>
    </w:p>
    <w:p w14:paraId="4BDEA6CF" w14:textId="77777777" w:rsidR="00912DEF" w:rsidRPr="00631A41" w:rsidRDefault="00912DEF" w:rsidP="00C9224E">
      <w:pPr>
        <w:spacing w:after="0" w:line="240" w:lineRule="auto"/>
        <w:rPr>
          <w:rStyle w:val="ui-provider"/>
          <w:rFonts w:ascii="Aptos Narrow" w:eastAsia="Aptos Narrow" w:hAnsi="Aptos Narrow" w:cs="Aptos Narrow"/>
          <w:b/>
          <w:bCs/>
          <w:color w:val="000000" w:themeColor="text1"/>
        </w:rPr>
      </w:pPr>
    </w:p>
    <w:tbl>
      <w:tblPr>
        <w:tblStyle w:val="TableGrid"/>
        <w:tblW w:w="9360"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360"/>
      </w:tblGrid>
      <w:tr w:rsidR="00515536" w:rsidRPr="00631A41" w14:paraId="3E6A10ED" w14:textId="77777777" w:rsidTr="007F6380">
        <w:trPr>
          <w:trHeight w:val="260"/>
        </w:trPr>
        <w:tc>
          <w:tcPr>
            <w:tcW w:w="9360" w:type="dxa"/>
          </w:tcPr>
          <w:p w14:paraId="37B241CB" w14:textId="475FCA05" w:rsidR="00515536" w:rsidRPr="00631A41" w:rsidRDefault="79D57CA0" w:rsidP="79D57CA0">
            <w:pPr>
              <w:tabs>
                <w:tab w:val="left" w:pos="2388"/>
              </w:tabs>
              <w:spacing w:after="0" w:line="240" w:lineRule="auto"/>
              <w:rPr>
                <w:rFonts w:ascii="Aptos Narrow" w:eastAsia="Aptos Narrow" w:hAnsi="Aptos Narrow" w:cs="Aptos Narrow"/>
                <w:color w:val="000000" w:themeColor="text1"/>
                <w:sz w:val="18"/>
                <w:szCs w:val="18"/>
                <w:u w:val="single"/>
              </w:rPr>
            </w:pPr>
            <w:r w:rsidRPr="00631A41">
              <w:rPr>
                <w:rFonts w:ascii="Aptos Narrow" w:eastAsia="Aptos Narrow" w:hAnsi="Aptos Narrow" w:cs="Aptos Narrow"/>
                <w:sz w:val="18"/>
                <w:szCs w:val="18"/>
                <w:u w:val="single"/>
              </w:rPr>
              <w:t>Policy Alignment</w:t>
            </w:r>
            <w:r w:rsidRPr="00631A41">
              <w:rPr>
                <w:rFonts w:ascii="Aptos Narrow" w:eastAsia="Aptos Narrow" w:hAnsi="Aptos Narrow" w:cs="Aptos Narrow"/>
                <w:sz w:val="18"/>
                <w:szCs w:val="18"/>
              </w:rPr>
              <w:t xml:space="preserve">: </w:t>
            </w:r>
            <w:r w:rsidR="485B9CD4" w:rsidRPr="00631A41">
              <w:rPr>
                <w:rFonts w:ascii="Aptos Narrow" w:eastAsia="Aptos Narrow" w:hAnsi="Aptos Narrow" w:cs="Aptos Narrow"/>
                <w:sz w:val="18"/>
                <w:szCs w:val="18"/>
              </w:rPr>
              <w:t>One</w:t>
            </w:r>
            <w:r w:rsidR="5EA3C5BC" w:rsidRPr="00631A41">
              <w:rPr>
                <w:rFonts w:ascii="Aptos Narrow" w:eastAsia="Aptos Narrow" w:hAnsi="Aptos Narrow" w:cs="Aptos Narrow"/>
                <w:sz w:val="18"/>
                <w:szCs w:val="18"/>
              </w:rPr>
              <w:t xml:space="preserve"> plan III 2.4, 3.3.1</w:t>
            </w:r>
            <w:r w:rsidR="4E2AAA1B" w:rsidRPr="00631A41">
              <w:rPr>
                <w:rFonts w:ascii="Aptos Narrow" w:eastAsia="Aptos Narrow" w:hAnsi="Aptos Narrow" w:cs="Aptos Narrow"/>
                <w:sz w:val="18"/>
                <w:szCs w:val="18"/>
              </w:rPr>
              <w:t xml:space="preserve"> MoH 2025/2026 Budget Priorities</w:t>
            </w:r>
          </w:p>
          <w:p w14:paraId="4C92E67B" w14:textId="1273AD26"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sz w:val="18"/>
                <w:szCs w:val="18"/>
                <w:u w:val="single"/>
              </w:rPr>
              <w:t>Beginnings Fund Investment</w:t>
            </w:r>
            <w:r w:rsidRPr="00631A41">
              <w:rPr>
                <w:rFonts w:ascii="Aptos Narrow" w:eastAsia="Aptos Narrow" w:hAnsi="Aptos Narrow" w:cs="Aptos Narrow"/>
                <w:sz w:val="18"/>
                <w:szCs w:val="18"/>
              </w:rPr>
              <w:t xml:space="preserve">: </w:t>
            </w:r>
            <w:r w:rsidR="69876454" w:rsidRPr="00631A41">
              <w:rPr>
                <w:rFonts w:ascii="Aptos Narrow" w:eastAsia="Aptos Narrow" w:hAnsi="Aptos Narrow" w:cs="Aptos Narrow"/>
                <w:sz w:val="18"/>
                <w:szCs w:val="18"/>
              </w:rPr>
              <w:t>USD20.</w:t>
            </w:r>
            <w:r w:rsidR="49B80552" w:rsidRPr="00631A41">
              <w:rPr>
                <w:rFonts w:ascii="Aptos Narrow" w:eastAsia="Aptos Narrow" w:hAnsi="Aptos Narrow" w:cs="Aptos Narrow"/>
                <w:sz w:val="18"/>
                <w:szCs w:val="18"/>
              </w:rPr>
              <w:t>3</w:t>
            </w:r>
            <w:r w:rsidR="00636722" w:rsidRPr="00631A41">
              <w:rPr>
                <w:rFonts w:ascii="Aptos Narrow" w:eastAsia="Aptos Narrow" w:hAnsi="Aptos Narrow" w:cs="Aptos Narrow"/>
                <w:sz w:val="18"/>
                <w:szCs w:val="18"/>
              </w:rPr>
              <w:t>m</w:t>
            </w:r>
            <w:r w:rsidR="485B9CD4" w:rsidRPr="00631A41">
              <w:rPr>
                <w:rFonts w:ascii="Aptos Narrow" w:eastAsia="Aptos Narrow" w:hAnsi="Aptos Narrow" w:cs="Aptos Narrow"/>
                <w:sz w:val="18"/>
                <w:szCs w:val="18"/>
              </w:rPr>
              <w:t>illion</w:t>
            </w:r>
          </w:p>
          <w:p w14:paraId="3AA0DF71" w14:textId="06CAA7BC" w:rsidR="00515536" w:rsidRPr="00631A41" w:rsidRDefault="00515536" w:rsidP="009B72A2">
            <w:pPr>
              <w:spacing w:after="0" w:line="240" w:lineRule="auto"/>
              <w:rPr>
                <w:rFonts w:ascii="Aptos Narrow" w:eastAsia="Aptos Narrow" w:hAnsi="Aptos Narrow" w:cs="Aptos Narrow"/>
                <w:color w:val="000000" w:themeColor="text1"/>
                <w:sz w:val="16"/>
                <w:szCs w:val="16"/>
              </w:rPr>
            </w:pPr>
            <w:r w:rsidRPr="00631A41">
              <w:rPr>
                <w:rFonts w:ascii="Aptos Narrow" w:eastAsia="Aptos Narrow" w:hAnsi="Aptos Narrow" w:cs="Aptos Narrow"/>
                <w:sz w:val="18"/>
                <w:szCs w:val="18"/>
                <w:u w:val="single"/>
              </w:rPr>
              <w:t>Government Commitment</w:t>
            </w:r>
            <w:r w:rsidRPr="00631A41">
              <w:rPr>
                <w:rFonts w:ascii="Aptos Narrow" w:eastAsia="Aptos Narrow" w:hAnsi="Aptos Narrow" w:cs="Aptos Narrow"/>
                <w:sz w:val="18"/>
                <w:szCs w:val="18"/>
              </w:rPr>
              <w:t xml:space="preserve">: </w:t>
            </w:r>
            <w:r w:rsidR="49B80552" w:rsidRPr="00631A41">
              <w:rPr>
                <w:rFonts w:ascii="Aptos Narrow" w:eastAsia="Aptos Narrow" w:hAnsi="Aptos Narrow" w:cs="Aptos Narrow"/>
                <w:sz w:val="18"/>
                <w:szCs w:val="18"/>
              </w:rPr>
              <w:t>USD78.4</w:t>
            </w:r>
            <w:r w:rsidR="00636722" w:rsidRPr="00631A41">
              <w:rPr>
                <w:rFonts w:ascii="Aptos Narrow" w:eastAsia="Aptos Narrow" w:hAnsi="Aptos Narrow" w:cs="Aptos Narrow"/>
                <w:sz w:val="18"/>
                <w:szCs w:val="18"/>
              </w:rPr>
              <w:t>m</w:t>
            </w:r>
            <w:r w:rsidR="5CBEABC2" w:rsidRPr="00631A41">
              <w:rPr>
                <w:rFonts w:ascii="Aptos Narrow" w:eastAsia="Aptos Narrow" w:hAnsi="Aptos Narrow" w:cs="Aptos Narrow"/>
                <w:sz w:val="18"/>
                <w:szCs w:val="18"/>
              </w:rPr>
              <w:t>illion</w:t>
            </w:r>
            <w:r w:rsidR="004135DA" w:rsidRPr="00631A41">
              <w:rPr>
                <w:rFonts w:ascii="Aptos Narrow" w:eastAsia="Aptos Narrow" w:hAnsi="Aptos Narrow" w:cs="Aptos Narrow"/>
                <w:sz w:val="18"/>
                <w:szCs w:val="18"/>
              </w:rPr>
              <w:t>. A</w:t>
            </w:r>
            <w:r w:rsidR="00901113" w:rsidRPr="00631A41">
              <w:rPr>
                <w:rFonts w:ascii="Aptos Narrow" w:eastAsia="Aptos Narrow" w:hAnsi="Aptos Narrow" w:cs="Aptos Narrow"/>
                <w:sz w:val="18"/>
                <w:szCs w:val="18"/>
              </w:rPr>
              <w:t>bsorb additional ICT staff in the MOH, and data officers in focus region</w:t>
            </w:r>
            <w:r w:rsidR="00576E72">
              <w:rPr>
                <w:rFonts w:ascii="Aptos Narrow" w:eastAsia="Aptos Narrow" w:hAnsi="Aptos Narrow" w:cs="Aptos Narrow"/>
                <w:sz w:val="18"/>
                <w:szCs w:val="18"/>
              </w:rPr>
              <w:t>s</w:t>
            </w:r>
            <w:r w:rsidR="00901113" w:rsidRPr="00631A41">
              <w:rPr>
                <w:rFonts w:ascii="Aptos Narrow" w:eastAsia="Aptos Narrow" w:hAnsi="Aptos Narrow" w:cs="Aptos Narrow"/>
                <w:sz w:val="18"/>
                <w:szCs w:val="18"/>
              </w:rPr>
              <w:t xml:space="preserve"> by  Year 4.</w:t>
            </w:r>
            <w:r w:rsidR="009B72A2" w:rsidRPr="00631A41">
              <w:rPr>
                <w:rFonts w:ascii="Aptos Narrow" w:hAnsi="Aptos Narrow"/>
                <w:iCs/>
                <w:sz w:val="18"/>
                <w:szCs w:val="18"/>
              </w:rPr>
              <w:t xml:space="preserve"> </w:t>
            </w:r>
            <w:r w:rsidR="009B72A2" w:rsidRPr="00631A41">
              <w:rPr>
                <w:rFonts w:ascii="Aptos Narrow" w:eastAsia="Arial Narrow" w:hAnsi="Aptos Narrow"/>
                <w:sz w:val="18"/>
                <w:szCs w:val="18"/>
              </w:rPr>
              <w:t>Lead integration of the maternal-newborn dataset into Afya eHMS and GOTHOMIS</w:t>
            </w:r>
            <w:r w:rsidR="006C7B57" w:rsidRPr="00631A41">
              <w:rPr>
                <w:rFonts w:ascii="Aptos Narrow" w:eastAsia="Arial Narrow" w:hAnsi="Aptos Narrow"/>
                <w:sz w:val="18"/>
                <w:szCs w:val="18"/>
              </w:rPr>
              <w:t xml:space="preserve">. </w:t>
            </w:r>
            <w:r w:rsidR="009B72A2" w:rsidRPr="00631A41">
              <w:rPr>
                <w:rFonts w:ascii="Aptos Narrow" w:eastAsia="Arial Narrow" w:hAnsi="Aptos Narrow"/>
                <w:iCs/>
                <w:sz w:val="18"/>
                <w:szCs w:val="18"/>
              </w:rPr>
              <w:t>Update neonatal protocols in m-mama</w:t>
            </w:r>
            <w:r w:rsidR="006C7B57" w:rsidRPr="00631A41">
              <w:rPr>
                <w:rFonts w:ascii="Aptos Narrow" w:eastAsia="Arial Narrow" w:hAnsi="Aptos Narrow"/>
                <w:iCs/>
                <w:sz w:val="18"/>
                <w:szCs w:val="18"/>
              </w:rPr>
              <w:t>.</w:t>
            </w:r>
          </w:p>
          <w:p w14:paraId="48A8B4F6" w14:textId="264D0A9E"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sz w:val="18"/>
                <w:szCs w:val="18"/>
                <w:u w:val="single"/>
              </w:rPr>
              <w:t>Government Lead:</w:t>
            </w:r>
            <w:r w:rsidR="003009B0" w:rsidRPr="00631A41">
              <w:rPr>
                <w:rFonts w:ascii="Aptos Narrow" w:eastAsia="Aptos Narrow" w:hAnsi="Aptos Narrow" w:cs="Aptos Narrow"/>
                <w:sz w:val="18"/>
                <w:szCs w:val="18"/>
              </w:rPr>
              <w:t xml:space="preserve"> </w:t>
            </w:r>
            <w:r w:rsidR="00EF098D">
              <w:rPr>
                <w:rFonts w:ascii="Aptos Narrow" w:eastAsia="Aptos Narrow" w:hAnsi="Aptos Narrow" w:cs="Aptos Narrow"/>
                <w:sz w:val="18"/>
                <w:szCs w:val="18"/>
              </w:rPr>
              <w:t>PMO-RALG</w:t>
            </w:r>
            <w:r w:rsidR="00317CF8" w:rsidRPr="00631A41">
              <w:rPr>
                <w:rFonts w:ascii="Aptos Narrow" w:eastAsia="Aptos Narrow" w:hAnsi="Aptos Narrow" w:cs="Aptos Narrow"/>
                <w:sz w:val="18"/>
                <w:szCs w:val="18"/>
              </w:rPr>
              <w:t xml:space="preserve"> – ICT for GOTHOMIS; MOH – ICT and M&amp;E for Afya HMS </w:t>
            </w:r>
          </w:p>
          <w:p w14:paraId="0B332314" w14:textId="4B8AB21C" w:rsidR="00515536" w:rsidRPr="00631A41" w:rsidRDefault="00515536" w:rsidP="00C9224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sz w:val="18"/>
                <w:szCs w:val="18"/>
                <w:u w:val="single"/>
              </w:rPr>
              <w:t>Technical Support Partner</w:t>
            </w:r>
            <w:r w:rsidRPr="00631A41">
              <w:rPr>
                <w:rFonts w:ascii="Aptos Narrow" w:eastAsia="Aptos Narrow" w:hAnsi="Aptos Narrow" w:cs="Aptos Narrow"/>
                <w:sz w:val="18"/>
                <w:szCs w:val="18"/>
              </w:rPr>
              <w:t>:</w:t>
            </w:r>
            <w:r w:rsidR="00B30096" w:rsidRPr="00631A41">
              <w:rPr>
                <w:rFonts w:ascii="Aptos Narrow" w:eastAsia="Aptos Narrow" w:hAnsi="Aptos Narrow" w:cs="Aptos Narrow"/>
                <w:sz w:val="18"/>
                <w:szCs w:val="18"/>
              </w:rPr>
              <w:t xml:space="preserve"> Ifakara,</w:t>
            </w:r>
            <w:r w:rsidR="002374CE" w:rsidRPr="00631A41">
              <w:rPr>
                <w:rFonts w:ascii="Aptos Narrow" w:eastAsia="Aptos Narrow" w:hAnsi="Aptos Narrow" w:cs="Aptos Narrow"/>
                <w:sz w:val="18"/>
                <w:szCs w:val="18"/>
              </w:rPr>
              <w:t xml:space="preserve"> </w:t>
            </w:r>
            <w:r w:rsidR="004921E6" w:rsidRPr="00631A41">
              <w:rPr>
                <w:rFonts w:ascii="Aptos Narrow" w:eastAsia="Aptos Narrow" w:hAnsi="Aptos Narrow" w:cs="Aptos Narrow"/>
                <w:sz w:val="18"/>
                <w:szCs w:val="18"/>
              </w:rPr>
              <w:t>Doris Mollel Foundation, Vodafone Foundation</w:t>
            </w:r>
          </w:p>
          <w:p w14:paraId="1D889B18" w14:textId="690FDB00" w:rsidR="00BC378E" w:rsidRPr="00631A41" w:rsidRDefault="00515536" w:rsidP="00BC378E">
            <w:pPr>
              <w:tabs>
                <w:tab w:val="left" w:pos="2388"/>
              </w:tabs>
              <w:spacing w:after="0" w:line="240" w:lineRule="auto"/>
              <w:rPr>
                <w:rFonts w:ascii="Aptos Narrow" w:eastAsia="Aptos Narrow" w:hAnsi="Aptos Narrow" w:cs="Aptos Narrow"/>
                <w:sz w:val="18"/>
                <w:szCs w:val="18"/>
              </w:rPr>
            </w:pPr>
            <w:r w:rsidRPr="00631A41">
              <w:rPr>
                <w:rFonts w:ascii="Aptos Narrow" w:eastAsia="Aptos Narrow" w:hAnsi="Aptos Narrow" w:cs="Aptos Narrow"/>
                <w:sz w:val="18"/>
                <w:szCs w:val="18"/>
                <w:u w:val="single"/>
              </w:rPr>
              <w:t>Technical Support Partner Co-Investment</w:t>
            </w:r>
            <w:r w:rsidRPr="00631A41">
              <w:rPr>
                <w:rFonts w:ascii="Aptos Narrow" w:eastAsia="Aptos Narrow" w:hAnsi="Aptos Narrow" w:cs="Aptos Narrow"/>
                <w:sz w:val="18"/>
                <w:szCs w:val="18"/>
              </w:rPr>
              <w:t xml:space="preserve">: </w:t>
            </w:r>
            <w:r w:rsidR="20AF5D9D" w:rsidRPr="00631A41">
              <w:rPr>
                <w:rFonts w:ascii="Aptos Narrow" w:eastAsia="Aptos Narrow" w:hAnsi="Aptos Narrow" w:cs="Aptos Narrow"/>
                <w:sz w:val="18"/>
                <w:szCs w:val="18"/>
              </w:rPr>
              <w:t xml:space="preserve"> </w:t>
            </w:r>
            <w:r w:rsidR="00063C7E" w:rsidRPr="00631A41">
              <w:rPr>
                <w:rFonts w:ascii="Aptos Narrow" w:eastAsia="Aptos Narrow" w:hAnsi="Aptos Narrow" w:cs="Aptos Narrow"/>
                <w:sz w:val="18"/>
                <w:szCs w:val="18"/>
              </w:rPr>
              <w:t>USD800,000</w:t>
            </w:r>
            <w:r w:rsidR="00BC378E" w:rsidRPr="00631A41">
              <w:rPr>
                <w:rFonts w:ascii="Aptos Narrow" w:eastAsia="Aptos Narrow" w:hAnsi="Aptos Narrow" w:cs="Aptos Narrow"/>
                <w:sz w:val="18"/>
                <w:szCs w:val="18"/>
              </w:rPr>
              <w:t xml:space="preserve"> </w:t>
            </w:r>
          </w:p>
          <w:p w14:paraId="6C777901" w14:textId="3770395A" w:rsidR="00515536" w:rsidRPr="00631A41" w:rsidRDefault="00515536" w:rsidP="00BC378E">
            <w:pPr>
              <w:tabs>
                <w:tab w:val="left" w:pos="2388"/>
              </w:tabs>
              <w:spacing w:after="0" w:line="240" w:lineRule="auto"/>
              <w:rPr>
                <w:rFonts w:ascii="Aptos Narrow" w:eastAsia="Aptos Narrow" w:hAnsi="Aptos Narrow" w:cs="Aptos Narrow"/>
                <w:color w:val="000000" w:themeColor="text1"/>
                <w:sz w:val="18"/>
                <w:szCs w:val="18"/>
              </w:rPr>
            </w:pPr>
            <w:r w:rsidRPr="00631A41">
              <w:rPr>
                <w:rFonts w:ascii="Aptos Narrow" w:eastAsia="Aptos Narrow" w:hAnsi="Aptos Narrow" w:cs="Aptos Narrow"/>
                <w:sz w:val="18"/>
                <w:szCs w:val="18"/>
                <w:u w:val="single"/>
              </w:rPr>
              <w:t>Complementary Investments</w:t>
            </w:r>
            <w:r w:rsidRPr="00631A41">
              <w:rPr>
                <w:rFonts w:ascii="Aptos Narrow" w:eastAsia="Aptos Narrow" w:hAnsi="Aptos Narrow" w:cs="Aptos Narrow"/>
                <w:sz w:val="18"/>
                <w:szCs w:val="18"/>
              </w:rPr>
              <w:t xml:space="preserve">: </w:t>
            </w:r>
            <w:r w:rsidR="0014601E" w:rsidRPr="00631A41">
              <w:rPr>
                <w:rFonts w:ascii="Aptos Narrow" w:eastAsia="Aptos Narrow" w:hAnsi="Aptos Narrow" w:cs="Aptos Narrow"/>
                <w:sz w:val="18"/>
                <w:szCs w:val="18"/>
              </w:rPr>
              <w:t>UNICEF is supporting GOTHOMIS improvements</w:t>
            </w:r>
          </w:p>
        </w:tc>
      </w:tr>
    </w:tbl>
    <w:p w14:paraId="06182DCA" w14:textId="77777777" w:rsidR="00515536" w:rsidRPr="00631A41" w:rsidRDefault="00515536" w:rsidP="00C9224E">
      <w:pPr>
        <w:spacing w:after="0" w:line="240" w:lineRule="auto"/>
        <w:rPr>
          <w:rStyle w:val="ui-provider"/>
          <w:rFonts w:ascii="Aptos Narrow" w:eastAsia="Aptos Narrow" w:hAnsi="Aptos Narrow" w:cs="Aptos Narrow"/>
          <w:b/>
          <w:bCs/>
          <w:color w:val="000000" w:themeColor="text1"/>
        </w:rPr>
      </w:pPr>
    </w:p>
    <w:p w14:paraId="6BEC45EF" w14:textId="233B37A1" w:rsidR="00C95807" w:rsidRPr="00631A41" w:rsidRDefault="00C95807" w:rsidP="00C80A7E">
      <w:pPr>
        <w:pStyle w:val="ListParagraph"/>
        <w:numPr>
          <w:ilvl w:val="0"/>
          <w:numId w:val="14"/>
        </w:numPr>
        <w:tabs>
          <w:tab w:val="left" w:pos="2388"/>
        </w:tabs>
        <w:spacing w:after="0" w:line="240" w:lineRule="auto"/>
        <w:ind w:left="270" w:hanging="270"/>
        <w:rPr>
          <w:rFonts w:ascii="Aptos Narrow" w:eastAsia="Noto Sans" w:hAnsi="Aptos Narrow" w:cs="Noto Sans"/>
        </w:rPr>
      </w:pPr>
      <w:r w:rsidRPr="00631A41">
        <w:rPr>
          <w:rFonts w:ascii="Aptos Narrow" w:eastAsia="Noto Sans" w:hAnsi="Aptos Narrow" w:cs="Noto Sans"/>
        </w:rPr>
        <w:t xml:space="preserve">Improve </w:t>
      </w:r>
      <w:r w:rsidR="00495475" w:rsidRPr="00631A41">
        <w:rPr>
          <w:rFonts w:ascii="Aptos Narrow" w:eastAsia="Noto Sans" w:hAnsi="Aptos Narrow" w:cs="Noto Sans"/>
        </w:rPr>
        <w:t xml:space="preserve">maternal and neonatal </w:t>
      </w:r>
      <w:r w:rsidRPr="00631A41">
        <w:rPr>
          <w:rFonts w:ascii="Aptos Narrow" w:eastAsia="Noto Sans" w:hAnsi="Aptos Narrow" w:cs="Noto Sans"/>
          <w:b/>
          <w:bCs/>
        </w:rPr>
        <w:t>infrastructure</w:t>
      </w:r>
      <w:r w:rsidR="001039AA" w:rsidRPr="00631A41">
        <w:rPr>
          <w:rFonts w:ascii="Aptos Narrow" w:eastAsia="Noto Sans" w:hAnsi="Aptos Narrow" w:cs="Noto Sans"/>
          <w:b/>
          <w:bCs/>
        </w:rPr>
        <w:t xml:space="preserve"> in focus facilities in five intensive focus regions</w:t>
      </w:r>
      <w:r w:rsidRPr="00631A41">
        <w:rPr>
          <w:rFonts w:ascii="Aptos Narrow" w:eastAsia="Noto Sans" w:hAnsi="Aptos Narrow" w:cs="Noto Sans"/>
        </w:rPr>
        <w:t>:</w:t>
      </w:r>
    </w:p>
    <w:p w14:paraId="0F7CCD6C" w14:textId="7746F788" w:rsidR="00411D2C" w:rsidRPr="00631A41" w:rsidRDefault="00F82F25" w:rsidP="00C80A7E">
      <w:pPr>
        <w:pStyle w:val="ListParagraph"/>
        <w:numPr>
          <w:ilvl w:val="0"/>
          <w:numId w:val="30"/>
        </w:numPr>
        <w:tabs>
          <w:tab w:val="left" w:pos="2388"/>
        </w:tabs>
        <w:spacing w:after="0" w:line="240" w:lineRule="auto"/>
        <w:rPr>
          <w:rFonts w:ascii="Aptos Narrow" w:eastAsia="Noto Sans" w:hAnsi="Aptos Narrow" w:cs="Noto Sans"/>
        </w:rPr>
      </w:pPr>
      <w:r w:rsidRPr="00631A41">
        <w:rPr>
          <w:rFonts w:ascii="Aptos Narrow" w:eastAsia="Times New Roman" w:hAnsi="Aptos Narrow" w:cs="Times New Roman"/>
          <w:color w:val="000000"/>
          <w:kern w:val="0"/>
          <w14:ligatures w14:val="none"/>
        </w:rPr>
        <w:t>C</w:t>
      </w:r>
      <w:r w:rsidR="00E0545D" w:rsidRPr="00631A41">
        <w:rPr>
          <w:rFonts w:ascii="Aptos Narrow" w:eastAsia="Times New Roman" w:hAnsi="Aptos Narrow" w:cs="Times New Roman"/>
          <w:color w:val="000000"/>
          <w:kern w:val="0"/>
          <w14:ligatures w14:val="none"/>
        </w:rPr>
        <w:t xml:space="preserve">onstruct neonatal care units in </w:t>
      </w:r>
      <w:r w:rsidR="00244241">
        <w:rPr>
          <w:rFonts w:ascii="Aptos Narrow" w:eastAsia="Times New Roman" w:hAnsi="Aptos Narrow" w:cs="Times New Roman"/>
          <w:color w:val="000000"/>
          <w:kern w:val="0"/>
          <w14:ligatures w14:val="none"/>
        </w:rPr>
        <w:t xml:space="preserve">up to </w:t>
      </w:r>
      <w:r w:rsidR="0008371F" w:rsidRPr="00244241">
        <w:rPr>
          <w:rFonts w:ascii="Aptos Narrow" w:eastAsia="Times New Roman" w:hAnsi="Aptos Narrow" w:cs="Times New Roman"/>
          <w:color w:val="000000"/>
          <w:kern w:val="0"/>
          <w:shd w:val="clear" w:color="auto" w:fill="D9E2F3" w:themeFill="accent1" w:themeFillTint="33"/>
          <w14:ligatures w14:val="none"/>
        </w:rPr>
        <w:t>2</w:t>
      </w:r>
      <w:r w:rsidR="00244241" w:rsidRPr="00244241">
        <w:rPr>
          <w:rFonts w:ascii="Aptos Narrow" w:eastAsia="Times New Roman" w:hAnsi="Aptos Narrow" w:cs="Times New Roman"/>
          <w:color w:val="000000"/>
          <w:kern w:val="0"/>
          <w:shd w:val="clear" w:color="auto" w:fill="D9E2F3" w:themeFill="accent1" w:themeFillTint="33"/>
          <w14:ligatures w14:val="none"/>
        </w:rPr>
        <w:t>6</w:t>
      </w:r>
      <w:r w:rsidR="0008371F" w:rsidRPr="00631A41">
        <w:rPr>
          <w:rFonts w:ascii="Aptos Narrow" w:eastAsia="Times New Roman" w:hAnsi="Aptos Narrow" w:cs="Times New Roman"/>
          <w:color w:val="000000"/>
          <w:kern w:val="0"/>
          <w14:ligatures w14:val="none"/>
        </w:rPr>
        <w:t xml:space="preserve"> </w:t>
      </w:r>
      <w:r w:rsidR="00E0545D" w:rsidRPr="00631A41">
        <w:rPr>
          <w:rFonts w:ascii="Aptos Narrow" w:eastAsia="Times New Roman" w:hAnsi="Aptos Narrow" w:cs="Times New Roman"/>
          <w:color w:val="000000"/>
          <w:kern w:val="0"/>
          <w14:ligatures w14:val="none"/>
        </w:rPr>
        <w:t>district hospitals and CEmONC</w:t>
      </w:r>
      <w:r w:rsidR="00433D42" w:rsidRPr="00433D42">
        <w:rPr>
          <w:rFonts w:ascii="Aptos Narrow" w:eastAsia="Times New Roman" w:hAnsi="Aptos Narrow" w:cs="Times New Roman"/>
          <w:color w:val="000000"/>
          <w:kern w:val="0"/>
          <w14:ligatures w14:val="none"/>
        </w:rPr>
        <w:t xml:space="preserve"> </w:t>
      </w:r>
      <w:r w:rsidR="00433D42" w:rsidRPr="00631A41">
        <w:rPr>
          <w:rFonts w:ascii="Aptos Narrow" w:eastAsia="Times New Roman" w:hAnsi="Aptos Narrow" w:cs="Times New Roman"/>
          <w:color w:val="000000"/>
          <w:kern w:val="0"/>
          <w14:ligatures w14:val="none"/>
        </w:rPr>
        <w:t>health centres</w:t>
      </w:r>
      <w:r w:rsidR="00A05124" w:rsidRPr="00631A41">
        <w:rPr>
          <w:rFonts w:ascii="Aptos Narrow" w:eastAsia="Times New Roman" w:hAnsi="Aptos Narrow" w:cs="Times New Roman"/>
          <w:color w:val="000000"/>
          <w:kern w:val="0"/>
          <w14:ligatures w14:val="none"/>
        </w:rPr>
        <w:t>, and m</w:t>
      </w:r>
      <w:r w:rsidR="00495475" w:rsidRPr="00631A41">
        <w:rPr>
          <w:rFonts w:ascii="Aptos Narrow" w:eastAsia="Times New Roman" w:hAnsi="Aptos Narrow" w:cs="Times New Roman"/>
          <w:color w:val="000000"/>
          <w:kern w:val="0"/>
          <w14:ligatures w14:val="none"/>
        </w:rPr>
        <w:t xml:space="preserve">ake minor renovations </w:t>
      </w:r>
      <w:r w:rsidR="002A6133" w:rsidRPr="00631A41">
        <w:rPr>
          <w:rFonts w:ascii="Aptos Narrow" w:eastAsia="Times New Roman" w:hAnsi="Aptos Narrow" w:cs="Times New Roman"/>
          <w:color w:val="000000"/>
          <w:kern w:val="0"/>
          <w14:ligatures w14:val="none"/>
        </w:rPr>
        <w:t xml:space="preserve">to up to 22 </w:t>
      </w:r>
      <w:r w:rsidR="00495475" w:rsidRPr="00631A41">
        <w:rPr>
          <w:rFonts w:ascii="Aptos Narrow" w:eastAsia="Times New Roman" w:hAnsi="Aptos Narrow" w:cs="Times New Roman"/>
          <w:color w:val="000000"/>
          <w:kern w:val="0"/>
          <w14:ligatures w14:val="none"/>
        </w:rPr>
        <w:t>maternity units</w:t>
      </w:r>
      <w:r w:rsidRPr="00631A41">
        <w:rPr>
          <w:rFonts w:ascii="Aptos Narrow" w:eastAsia="Times New Roman" w:hAnsi="Aptos Narrow" w:cs="Times New Roman"/>
          <w:color w:val="000000"/>
          <w:kern w:val="0"/>
          <w14:ligatures w14:val="none"/>
        </w:rPr>
        <w:t xml:space="preserve">. </w:t>
      </w:r>
      <w:r w:rsidR="001039AA" w:rsidRPr="00631A41">
        <w:rPr>
          <w:rFonts w:ascii="Aptos Narrow" w:eastAsia="Times New Roman" w:hAnsi="Aptos Narrow" w:cs="Times New Roman"/>
          <w:color w:val="000000"/>
          <w:kern w:val="0"/>
          <w14:ligatures w14:val="none"/>
        </w:rPr>
        <w:t xml:space="preserve">Construct/renovate </w:t>
      </w:r>
      <w:r w:rsidR="00757DD0">
        <w:rPr>
          <w:rFonts w:ascii="Aptos Narrow" w:eastAsia="Times New Roman" w:hAnsi="Aptos Narrow" w:cs="Times New Roman"/>
          <w:color w:val="000000"/>
          <w:kern w:val="0"/>
          <w14:ligatures w14:val="none"/>
        </w:rPr>
        <w:t>16</w:t>
      </w:r>
      <w:r w:rsidR="001039AA" w:rsidRPr="00631A41">
        <w:rPr>
          <w:rFonts w:ascii="Aptos Narrow" w:eastAsia="Times New Roman" w:hAnsi="Aptos Narrow" w:cs="Times New Roman"/>
          <w:color w:val="000000"/>
          <w:kern w:val="0"/>
          <w14:ligatures w14:val="none"/>
        </w:rPr>
        <w:t xml:space="preserve"> biomedical workshops</w:t>
      </w:r>
    </w:p>
    <w:p w14:paraId="2E381E3A" w14:textId="77777777" w:rsidR="00C95807" w:rsidRPr="00631A41" w:rsidRDefault="00C95807" w:rsidP="00C9224E">
      <w:pPr>
        <w:pStyle w:val="ListParagraph"/>
        <w:tabs>
          <w:tab w:val="left" w:pos="2388"/>
        </w:tabs>
        <w:spacing w:after="0" w:line="240" w:lineRule="auto"/>
        <w:rPr>
          <w:rFonts w:ascii="Aptos Narrow" w:eastAsia="Noto Sans" w:hAnsi="Aptos Narrow" w:cs="Noto Sans"/>
          <w:sz w:val="8"/>
          <w:szCs w:val="8"/>
        </w:rPr>
      </w:pPr>
    </w:p>
    <w:p w14:paraId="39EC6C1D" w14:textId="48A179AE" w:rsidR="00C95807" w:rsidRPr="00631A41" w:rsidRDefault="00C95807" w:rsidP="00C80A7E">
      <w:pPr>
        <w:pStyle w:val="pf0"/>
        <w:numPr>
          <w:ilvl w:val="0"/>
          <w:numId w:val="14"/>
        </w:numPr>
        <w:spacing w:before="0" w:beforeAutospacing="0" w:after="0" w:afterAutospacing="0"/>
        <w:ind w:left="270" w:hanging="270"/>
        <w:rPr>
          <w:rStyle w:val="cf01"/>
          <w:rFonts w:ascii="Aptos Narrow" w:hAnsi="Aptos Narrow"/>
          <w:i w:val="0"/>
          <w:iCs w:val="0"/>
          <w:sz w:val="22"/>
          <w:szCs w:val="22"/>
        </w:rPr>
      </w:pPr>
      <w:r w:rsidRPr="00631A41">
        <w:rPr>
          <w:rStyle w:val="cf01"/>
          <w:rFonts w:ascii="Aptos Narrow" w:hAnsi="Aptos Narrow"/>
          <w:i w:val="0"/>
          <w:iCs w:val="0"/>
          <w:sz w:val="22"/>
          <w:szCs w:val="22"/>
        </w:rPr>
        <w:t xml:space="preserve">Support the </w:t>
      </w:r>
      <w:r w:rsidRPr="00631A41">
        <w:rPr>
          <w:rStyle w:val="cf01"/>
          <w:rFonts w:ascii="Aptos Narrow" w:hAnsi="Aptos Narrow"/>
          <w:b/>
          <w:bCs/>
          <w:i w:val="0"/>
          <w:iCs w:val="0"/>
          <w:color w:val="auto"/>
          <w:sz w:val="22"/>
          <w:szCs w:val="22"/>
        </w:rPr>
        <w:t xml:space="preserve">integration of maternal and neonatal inpatient data (M-NID) into national </w:t>
      </w:r>
      <w:r w:rsidR="56EEDE60" w:rsidRPr="00631A41">
        <w:rPr>
          <w:rStyle w:val="cf01"/>
          <w:rFonts w:ascii="Aptos Narrow" w:hAnsi="Aptos Narrow"/>
          <w:b/>
          <w:bCs/>
          <w:i w:val="0"/>
          <w:iCs w:val="0"/>
          <w:color w:val="auto"/>
          <w:sz w:val="22"/>
          <w:szCs w:val="22"/>
        </w:rPr>
        <w:t>EMR</w:t>
      </w:r>
      <w:r w:rsidR="0001321F">
        <w:rPr>
          <w:rStyle w:val="cf01"/>
          <w:rFonts w:ascii="Aptos Narrow" w:hAnsi="Aptos Narrow"/>
          <w:b/>
          <w:bCs/>
          <w:i w:val="0"/>
          <w:iCs w:val="0"/>
          <w:color w:val="auto"/>
          <w:sz w:val="22"/>
          <w:szCs w:val="22"/>
        </w:rPr>
        <w:t>s</w:t>
      </w:r>
    </w:p>
    <w:p w14:paraId="58F86B2C" w14:textId="4C4F5A50" w:rsidR="00C95807" w:rsidRPr="00E21424" w:rsidRDefault="00C95807" w:rsidP="00AD3A87">
      <w:pPr>
        <w:pStyle w:val="pf0"/>
        <w:numPr>
          <w:ilvl w:val="1"/>
          <w:numId w:val="14"/>
        </w:numPr>
        <w:spacing w:before="0" w:beforeAutospacing="0" w:after="0" w:afterAutospacing="0"/>
        <w:ind w:left="720"/>
        <w:rPr>
          <w:rStyle w:val="ui-provider"/>
          <w:rFonts w:ascii="Aptos Narrow" w:eastAsia="Times New Roman" w:hAnsi="Aptos Narrow" w:cs="Segoe UI"/>
          <w:b/>
          <w:bCs/>
        </w:rPr>
      </w:pPr>
      <w:r w:rsidRPr="00E21424">
        <w:rPr>
          <w:rFonts w:ascii="Aptos Narrow" w:hAnsi="Aptos Narrow" w:cs="Segoe UI"/>
          <w:sz w:val="22"/>
          <w:szCs w:val="22"/>
        </w:rPr>
        <w:t>Provide technical support to the MOH</w:t>
      </w:r>
      <w:r w:rsidR="00FF1206" w:rsidRPr="00E21424">
        <w:rPr>
          <w:rFonts w:ascii="Aptos Narrow" w:hAnsi="Aptos Narrow" w:cs="Segoe UI"/>
          <w:sz w:val="22"/>
          <w:szCs w:val="22"/>
        </w:rPr>
        <w:t xml:space="preserve"> and </w:t>
      </w:r>
      <w:r w:rsidR="00EF098D">
        <w:rPr>
          <w:rFonts w:ascii="Aptos Narrow" w:hAnsi="Aptos Narrow" w:cs="Segoe UI"/>
          <w:sz w:val="22"/>
          <w:szCs w:val="22"/>
        </w:rPr>
        <w:t>PMO-RALG</w:t>
      </w:r>
      <w:r w:rsidRPr="00E21424">
        <w:rPr>
          <w:rFonts w:ascii="Aptos Narrow" w:hAnsi="Aptos Narrow" w:cs="Segoe UI"/>
          <w:sz w:val="22"/>
          <w:szCs w:val="22"/>
        </w:rPr>
        <w:t xml:space="preserve"> ICT </w:t>
      </w:r>
      <w:r w:rsidR="00A03F35" w:rsidRPr="00E21424">
        <w:rPr>
          <w:rFonts w:ascii="Aptos Narrow" w:hAnsi="Aptos Narrow" w:cs="Segoe UI"/>
          <w:sz w:val="22"/>
          <w:szCs w:val="22"/>
        </w:rPr>
        <w:t>and M</w:t>
      </w:r>
      <w:r w:rsidR="00AC6941" w:rsidRPr="00E21424">
        <w:rPr>
          <w:rFonts w:ascii="Aptos Narrow" w:hAnsi="Aptos Narrow" w:cs="Segoe UI"/>
          <w:sz w:val="22"/>
          <w:szCs w:val="22"/>
        </w:rPr>
        <w:t xml:space="preserve">&amp;E </w:t>
      </w:r>
      <w:r w:rsidRPr="00E21424">
        <w:rPr>
          <w:rFonts w:ascii="Aptos Narrow" w:hAnsi="Aptos Narrow" w:cs="Segoe UI"/>
          <w:sz w:val="22"/>
          <w:szCs w:val="22"/>
        </w:rPr>
        <w:t>department</w:t>
      </w:r>
      <w:r w:rsidR="00FF1206" w:rsidRPr="00E21424">
        <w:rPr>
          <w:rFonts w:ascii="Aptos Narrow" w:hAnsi="Aptos Narrow" w:cs="Segoe UI"/>
          <w:sz w:val="22"/>
          <w:szCs w:val="22"/>
        </w:rPr>
        <w:t xml:space="preserve">s </w:t>
      </w:r>
      <w:r w:rsidRPr="00E21424">
        <w:rPr>
          <w:rFonts w:ascii="Aptos Narrow" w:hAnsi="Aptos Narrow" w:cs="Segoe UI"/>
          <w:sz w:val="22"/>
          <w:szCs w:val="22"/>
        </w:rPr>
        <w:t xml:space="preserve">to support integration in </w:t>
      </w:r>
      <w:r w:rsidR="00FF1206" w:rsidRPr="00E21424">
        <w:rPr>
          <w:rFonts w:ascii="Aptos Narrow" w:hAnsi="Aptos Narrow" w:cs="Segoe UI"/>
          <w:sz w:val="22"/>
          <w:szCs w:val="22"/>
        </w:rPr>
        <w:t xml:space="preserve">Afya </w:t>
      </w:r>
      <w:r w:rsidR="34AC3F8B" w:rsidRPr="00E21424">
        <w:rPr>
          <w:rFonts w:ascii="Aptos Narrow" w:hAnsi="Aptos Narrow" w:cs="Segoe UI"/>
          <w:sz w:val="22"/>
          <w:szCs w:val="22"/>
        </w:rPr>
        <w:t>eHMS</w:t>
      </w:r>
      <w:r w:rsidR="00FF1206" w:rsidRPr="00E21424">
        <w:rPr>
          <w:rFonts w:ascii="Aptos Narrow" w:hAnsi="Aptos Narrow" w:cs="Segoe UI"/>
          <w:sz w:val="22"/>
          <w:szCs w:val="22"/>
        </w:rPr>
        <w:t>, GOTHOMIS</w:t>
      </w:r>
      <w:r w:rsidR="00E21424" w:rsidRPr="00E21424">
        <w:rPr>
          <w:rFonts w:ascii="Aptos Narrow" w:hAnsi="Aptos Narrow" w:cs="Segoe UI"/>
          <w:sz w:val="22"/>
          <w:szCs w:val="22"/>
        </w:rPr>
        <w:t xml:space="preserve"> and procure </w:t>
      </w:r>
      <w:r w:rsidRPr="00E21424">
        <w:rPr>
          <w:rStyle w:val="ui-provider"/>
          <w:rFonts w:ascii="Aptos Narrow" w:eastAsia="Aptos Narrow" w:hAnsi="Aptos Narrow" w:cs="Aptos Narrow"/>
        </w:rPr>
        <w:t xml:space="preserve">ICT devices </w:t>
      </w:r>
      <w:r w:rsidR="00E21424">
        <w:rPr>
          <w:rStyle w:val="ui-provider"/>
          <w:rFonts w:ascii="Aptos Narrow" w:eastAsia="Aptos Narrow" w:hAnsi="Aptos Narrow" w:cs="Aptos Narrow"/>
        </w:rPr>
        <w:t>for focus facilities</w:t>
      </w:r>
    </w:p>
    <w:p w14:paraId="12C21C85" w14:textId="76A7E501" w:rsidR="00C95807" w:rsidRPr="005B6955" w:rsidRDefault="00C95807" w:rsidP="005B6955">
      <w:pPr>
        <w:pStyle w:val="pf0"/>
        <w:numPr>
          <w:ilvl w:val="1"/>
          <w:numId w:val="14"/>
        </w:numPr>
        <w:spacing w:before="0" w:beforeAutospacing="0" w:after="0" w:afterAutospacing="0"/>
        <w:ind w:left="720"/>
        <w:rPr>
          <w:rFonts w:ascii="Aptos Narrow" w:hAnsi="Aptos Narrow" w:cs="Segoe UI"/>
          <w:b/>
          <w:bCs/>
          <w:color w:val="404040"/>
          <w:sz w:val="22"/>
          <w:szCs w:val="22"/>
        </w:rPr>
      </w:pPr>
      <w:r w:rsidRPr="005B6955">
        <w:rPr>
          <w:rStyle w:val="ui-provider"/>
          <w:rFonts w:ascii="Aptos Narrow" w:eastAsia="Aptos Narrow" w:hAnsi="Aptos Narrow" w:cs="Aptos Narrow"/>
          <w:color w:val="000000" w:themeColor="text1"/>
        </w:rPr>
        <w:t xml:space="preserve">Develop and manage </w:t>
      </w:r>
      <w:r w:rsidRPr="005B6955">
        <w:rPr>
          <w:rFonts w:ascii="Aptos Narrow" w:hAnsi="Aptos Narrow"/>
          <w:color w:val="000000" w:themeColor="text1"/>
          <w:sz w:val="22"/>
          <w:szCs w:val="22"/>
        </w:rPr>
        <w:t xml:space="preserve">integrated dashboards for quality improvement </w:t>
      </w:r>
      <w:r w:rsidR="00E21424" w:rsidRPr="005B6955">
        <w:rPr>
          <w:rFonts w:ascii="Aptos Narrow" w:hAnsi="Aptos Narrow"/>
          <w:color w:val="000000" w:themeColor="text1"/>
          <w:sz w:val="22"/>
          <w:szCs w:val="22"/>
        </w:rPr>
        <w:t xml:space="preserve">and </w:t>
      </w:r>
      <w:r w:rsidRPr="005B6955">
        <w:rPr>
          <w:rFonts w:ascii="Aptos Narrow" w:hAnsi="Aptos Narrow"/>
          <w:color w:val="000000" w:themeColor="text1"/>
          <w:sz w:val="22"/>
          <w:szCs w:val="22"/>
        </w:rPr>
        <w:t>program monitor</w:t>
      </w:r>
      <w:r w:rsidR="00E21424" w:rsidRPr="005B6955">
        <w:rPr>
          <w:rFonts w:ascii="Aptos Narrow" w:hAnsi="Aptos Narrow"/>
          <w:color w:val="000000" w:themeColor="text1"/>
          <w:sz w:val="22"/>
          <w:szCs w:val="22"/>
        </w:rPr>
        <w:t>ing</w:t>
      </w:r>
      <w:r w:rsidR="00DF7E20">
        <w:rPr>
          <w:rStyle w:val="FootnoteReference"/>
          <w:rFonts w:ascii="Aptos Narrow" w:hAnsi="Aptos Narrow"/>
          <w:color w:val="000000" w:themeColor="text1"/>
          <w:sz w:val="22"/>
          <w:szCs w:val="22"/>
        </w:rPr>
        <w:footnoteReference w:id="19"/>
      </w:r>
    </w:p>
    <w:p w14:paraId="06BFB5BF" w14:textId="77777777" w:rsidR="005B6955" w:rsidRPr="005B6955" w:rsidRDefault="005B6955" w:rsidP="005B6955">
      <w:pPr>
        <w:pStyle w:val="pf0"/>
        <w:spacing w:before="0" w:beforeAutospacing="0" w:after="0" w:afterAutospacing="0"/>
        <w:ind w:left="720"/>
        <w:rPr>
          <w:rFonts w:ascii="Aptos Narrow" w:hAnsi="Aptos Narrow" w:cs="Segoe UI"/>
          <w:b/>
          <w:bCs/>
          <w:color w:val="404040"/>
          <w:sz w:val="8"/>
          <w:szCs w:val="8"/>
        </w:rPr>
      </w:pPr>
    </w:p>
    <w:p w14:paraId="1636A616" w14:textId="48D5054A" w:rsidR="006C7737" w:rsidRPr="00631A41" w:rsidRDefault="0081078D" w:rsidP="00C80A7E">
      <w:pPr>
        <w:pStyle w:val="ListParagraph"/>
        <w:numPr>
          <w:ilvl w:val="0"/>
          <w:numId w:val="15"/>
        </w:numPr>
        <w:spacing w:after="0" w:line="240" w:lineRule="auto"/>
        <w:ind w:left="450" w:hanging="450"/>
        <w:rPr>
          <w:rFonts w:ascii="Aptos Narrow" w:eastAsia="Noto Sans" w:hAnsi="Aptos Narrow" w:cs="Noto Sans"/>
          <w:b/>
          <w:bCs/>
        </w:rPr>
      </w:pPr>
      <w:r w:rsidRPr="00631A41">
        <w:rPr>
          <w:rFonts w:ascii="Aptos Narrow" w:eastAsia="Noto Sans" w:hAnsi="Aptos Narrow" w:cs="Noto Sans"/>
          <w:b/>
          <w:bCs/>
        </w:rPr>
        <w:t>Advocate</w:t>
      </w:r>
      <w:r w:rsidR="005509C6" w:rsidRPr="00631A41">
        <w:rPr>
          <w:rFonts w:ascii="Aptos Narrow" w:eastAsia="Noto Sans" w:hAnsi="Aptos Narrow" w:cs="Noto Sans"/>
          <w:b/>
          <w:bCs/>
        </w:rPr>
        <w:t xml:space="preserve"> for MNH resources and best practices</w:t>
      </w:r>
    </w:p>
    <w:p w14:paraId="6EF698EC" w14:textId="32A90F2D" w:rsidR="00FB0613" w:rsidRPr="00631A41" w:rsidRDefault="5CFD49A9" w:rsidP="00C80A7E">
      <w:pPr>
        <w:pStyle w:val="ListParagraph"/>
        <w:numPr>
          <w:ilvl w:val="1"/>
          <w:numId w:val="15"/>
        </w:numPr>
        <w:spacing w:after="0" w:line="240" w:lineRule="auto"/>
        <w:ind w:left="720" w:hanging="270"/>
        <w:rPr>
          <w:rFonts w:ascii="Aptos Narrow" w:eastAsia="Noto Sans" w:hAnsi="Aptos Narrow" w:cs="Noto Sans"/>
        </w:rPr>
      </w:pPr>
      <w:r w:rsidRPr="00631A41">
        <w:rPr>
          <w:rFonts w:ascii="Aptos Narrow" w:eastAsia="Noto Sans" w:hAnsi="Aptos Narrow" w:cs="Noto Sans"/>
        </w:rPr>
        <w:t>Engage patients</w:t>
      </w:r>
      <w:r w:rsidR="00942CD2">
        <w:rPr>
          <w:rFonts w:ascii="Aptos Narrow" w:eastAsia="Noto Sans" w:hAnsi="Aptos Narrow" w:cs="Noto Sans"/>
        </w:rPr>
        <w:t xml:space="preserve"> and</w:t>
      </w:r>
      <w:r w:rsidRPr="00631A41">
        <w:rPr>
          <w:rFonts w:ascii="Aptos Narrow" w:eastAsia="Noto Sans" w:hAnsi="Aptos Narrow" w:cs="Noto Sans"/>
        </w:rPr>
        <w:t xml:space="preserve"> providers on zero separation, iKMC and birth companionship through </w:t>
      </w:r>
      <w:r w:rsidR="001728A1" w:rsidRPr="00631A41">
        <w:rPr>
          <w:rFonts w:ascii="Aptos Narrow" w:eastAsia="Noto Sans" w:hAnsi="Aptos Narrow" w:cs="Noto Sans"/>
        </w:rPr>
        <w:t>social media</w:t>
      </w:r>
      <w:r w:rsidR="009239BF" w:rsidRPr="00631A41">
        <w:rPr>
          <w:rFonts w:ascii="Aptos Narrow" w:eastAsia="Noto Sans" w:hAnsi="Aptos Narrow" w:cs="Noto Sans"/>
        </w:rPr>
        <w:t xml:space="preserve"> and district and facility outreach</w:t>
      </w:r>
    </w:p>
    <w:p w14:paraId="2D345366" w14:textId="77777777" w:rsidR="007753FA" w:rsidRDefault="005B6955" w:rsidP="007753FA">
      <w:pPr>
        <w:pStyle w:val="ListParagraph"/>
        <w:numPr>
          <w:ilvl w:val="1"/>
          <w:numId w:val="15"/>
        </w:numPr>
        <w:spacing w:after="0" w:line="240" w:lineRule="auto"/>
        <w:ind w:left="720" w:hanging="270"/>
        <w:rPr>
          <w:rFonts w:ascii="Aptos Narrow" w:eastAsia="Noto Sans" w:hAnsi="Aptos Narrow" w:cs="Noto Sans"/>
        </w:rPr>
      </w:pPr>
      <w:r>
        <w:rPr>
          <w:rFonts w:ascii="Aptos Narrow" w:eastAsia="Noto Sans" w:hAnsi="Aptos Narrow" w:cs="Noto Sans"/>
        </w:rPr>
        <w:t>Mobilize</w:t>
      </w:r>
      <w:r w:rsidR="00A44976" w:rsidRPr="00631A41">
        <w:rPr>
          <w:rFonts w:ascii="Aptos Narrow" w:eastAsia="Noto Sans" w:hAnsi="Aptos Narrow" w:cs="Noto Sans"/>
        </w:rPr>
        <w:t xml:space="preserve"> the private sector to provide match funding for neonatal infrastructure and equipment</w:t>
      </w:r>
    </w:p>
    <w:p w14:paraId="38DDEB97" w14:textId="4C49259A" w:rsidR="006C7737" w:rsidRDefault="005B6955" w:rsidP="007753FA">
      <w:pPr>
        <w:pStyle w:val="ListParagraph"/>
        <w:numPr>
          <w:ilvl w:val="1"/>
          <w:numId w:val="15"/>
        </w:numPr>
        <w:spacing w:after="0" w:line="240" w:lineRule="auto"/>
        <w:ind w:left="720" w:hanging="270"/>
        <w:rPr>
          <w:rFonts w:ascii="Aptos Narrow" w:eastAsia="Noto Sans" w:hAnsi="Aptos Narrow" w:cs="Noto Sans"/>
        </w:rPr>
      </w:pPr>
      <w:r w:rsidRPr="007753FA">
        <w:rPr>
          <w:rFonts w:ascii="Aptos Narrow" w:eastAsia="Noto Sans" w:hAnsi="Aptos Narrow" w:cs="Noto Sans"/>
        </w:rPr>
        <w:t xml:space="preserve">Work with </w:t>
      </w:r>
      <w:r w:rsidR="00BF36CB" w:rsidRPr="007753FA">
        <w:rPr>
          <w:rFonts w:ascii="Aptos Narrow" w:eastAsia="Noto Sans" w:hAnsi="Aptos Narrow" w:cs="Noto Sans"/>
        </w:rPr>
        <w:t>district councils to budget for resources t</w:t>
      </w:r>
      <w:r w:rsidR="00D73824" w:rsidRPr="007753FA">
        <w:rPr>
          <w:rFonts w:ascii="Aptos Narrow" w:eastAsia="Noto Sans" w:hAnsi="Aptos Narrow" w:cs="Noto Sans"/>
        </w:rPr>
        <w:t xml:space="preserve">o sustain </w:t>
      </w:r>
      <w:r w:rsidR="00BF36CB" w:rsidRPr="007753FA">
        <w:rPr>
          <w:rFonts w:ascii="Aptos Narrow" w:eastAsia="Noto Sans" w:hAnsi="Aptos Narrow" w:cs="Noto Sans"/>
        </w:rPr>
        <w:t xml:space="preserve">and further scale </w:t>
      </w:r>
      <w:r w:rsidR="00527B1C" w:rsidRPr="007753FA">
        <w:rPr>
          <w:rFonts w:ascii="Aptos Narrow" w:eastAsia="Noto Sans" w:hAnsi="Aptos Narrow" w:cs="Noto Sans"/>
        </w:rPr>
        <w:t>interventions</w:t>
      </w:r>
    </w:p>
    <w:p w14:paraId="29157E50" w14:textId="77777777" w:rsidR="007753FA" w:rsidRPr="00244241" w:rsidRDefault="007753FA" w:rsidP="007753FA">
      <w:pPr>
        <w:pStyle w:val="ListParagraph"/>
        <w:spacing w:after="0" w:line="240" w:lineRule="auto"/>
        <w:rPr>
          <w:rFonts w:ascii="Aptos Narrow" w:eastAsia="Noto Sans" w:hAnsi="Aptos Narrow" w:cs="Noto Sans"/>
          <w:sz w:val="8"/>
          <w:szCs w:val="8"/>
        </w:rPr>
      </w:pPr>
    </w:p>
    <w:p w14:paraId="4E84B34B" w14:textId="4BF4B258" w:rsidR="00C95807" w:rsidRPr="00631A41" w:rsidRDefault="00C95807" w:rsidP="00C80A7E">
      <w:pPr>
        <w:pStyle w:val="ListParagraph"/>
        <w:numPr>
          <w:ilvl w:val="0"/>
          <w:numId w:val="15"/>
        </w:numPr>
        <w:spacing w:after="0" w:line="240" w:lineRule="auto"/>
        <w:ind w:left="450" w:hanging="450"/>
        <w:rPr>
          <w:rFonts w:ascii="Aptos Narrow" w:eastAsia="Noto Sans" w:hAnsi="Aptos Narrow" w:cs="Noto Sans"/>
          <w:b/>
          <w:bCs/>
        </w:rPr>
      </w:pPr>
      <w:r w:rsidRPr="00631A41">
        <w:rPr>
          <w:rFonts w:ascii="Aptos Narrow" w:eastAsia="Noto Sans" w:hAnsi="Aptos Narrow" w:cs="Noto Sans"/>
          <w:b/>
          <w:bCs/>
        </w:rPr>
        <w:t xml:space="preserve">Strengthen MOH </w:t>
      </w:r>
      <w:r w:rsidR="00CF7536" w:rsidRPr="00631A41">
        <w:rPr>
          <w:rFonts w:ascii="Aptos Narrow" w:eastAsia="Noto Sans" w:hAnsi="Aptos Narrow" w:cs="Noto Sans"/>
          <w:b/>
          <w:bCs/>
        </w:rPr>
        <w:t xml:space="preserve">and </w:t>
      </w:r>
      <w:r w:rsidR="00EF098D">
        <w:rPr>
          <w:rFonts w:ascii="Aptos Narrow" w:eastAsia="Noto Sans" w:hAnsi="Aptos Narrow" w:cs="Noto Sans"/>
          <w:b/>
          <w:bCs/>
        </w:rPr>
        <w:t>PMO-RALG</w:t>
      </w:r>
      <w:r w:rsidR="00CF7536" w:rsidRPr="00631A41">
        <w:rPr>
          <w:rFonts w:ascii="Aptos Narrow" w:eastAsia="Noto Sans" w:hAnsi="Aptos Narrow" w:cs="Noto Sans"/>
          <w:b/>
          <w:bCs/>
        </w:rPr>
        <w:t xml:space="preserve"> </w:t>
      </w:r>
      <w:r w:rsidRPr="00631A41">
        <w:rPr>
          <w:rFonts w:ascii="Aptos Narrow" w:eastAsia="Noto Sans" w:hAnsi="Aptos Narrow" w:cs="Noto Sans"/>
          <w:b/>
          <w:bCs/>
        </w:rPr>
        <w:t xml:space="preserve">leadership and management </w:t>
      </w:r>
      <w:r w:rsidR="00CF7536" w:rsidRPr="00631A41">
        <w:rPr>
          <w:rFonts w:ascii="Aptos Narrow" w:eastAsia="Noto Sans" w:hAnsi="Aptos Narrow" w:cs="Noto Sans"/>
          <w:b/>
          <w:bCs/>
        </w:rPr>
        <w:t xml:space="preserve">capacity </w:t>
      </w:r>
      <w:r w:rsidRPr="00631A41">
        <w:rPr>
          <w:rFonts w:ascii="Aptos Narrow" w:eastAsia="Noto Sans" w:hAnsi="Aptos Narrow" w:cs="Noto Sans"/>
          <w:b/>
          <w:bCs/>
        </w:rPr>
        <w:t>to sustain improvement</w:t>
      </w:r>
    </w:p>
    <w:p w14:paraId="0C708C46" w14:textId="23357389" w:rsidR="00257EFD" w:rsidRPr="00631A41" w:rsidRDefault="00257EFD" w:rsidP="00C80A7E">
      <w:pPr>
        <w:pStyle w:val="ListParagraph"/>
        <w:numPr>
          <w:ilvl w:val="1"/>
          <w:numId w:val="15"/>
        </w:numPr>
        <w:spacing w:after="0" w:line="240" w:lineRule="auto"/>
        <w:ind w:left="720" w:hanging="270"/>
        <w:rPr>
          <w:rStyle w:val="ui-provider"/>
          <w:rFonts w:ascii="Aptos Narrow" w:eastAsia="Aptos Narrow" w:hAnsi="Aptos Narrow" w:cs="Aptos Narrow"/>
          <w:color w:val="000000" w:themeColor="text1"/>
        </w:rPr>
      </w:pPr>
      <w:r w:rsidRPr="00631A41">
        <w:rPr>
          <w:rStyle w:val="ui-provider"/>
          <w:rFonts w:ascii="Aptos Narrow" w:eastAsia="Aptos Narrow" w:hAnsi="Aptos Narrow" w:cs="Aptos Narrow"/>
          <w:color w:val="000000" w:themeColor="text1"/>
        </w:rPr>
        <w:t xml:space="preserve">Provide technical support </w:t>
      </w:r>
      <w:r w:rsidR="00942CD2">
        <w:rPr>
          <w:rStyle w:val="ui-provider"/>
          <w:rFonts w:ascii="Aptos Narrow" w:eastAsia="Aptos Narrow" w:hAnsi="Aptos Narrow" w:cs="Aptos Narrow"/>
          <w:color w:val="000000" w:themeColor="text1"/>
        </w:rPr>
        <w:t>in focus</w:t>
      </w:r>
      <w:r w:rsidR="00547F33" w:rsidRPr="00631A41">
        <w:rPr>
          <w:rStyle w:val="ui-provider"/>
          <w:rFonts w:ascii="Aptos Narrow" w:eastAsia="Aptos Narrow" w:hAnsi="Aptos Narrow" w:cs="Aptos Narrow"/>
          <w:color w:val="000000" w:themeColor="text1"/>
        </w:rPr>
        <w:t xml:space="preserve"> </w:t>
      </w:r>
      <w:r w:rsidRPr="00631A41">
        <w:rPr>
          <w:rStyle w:val="ui-provider"/>
          <w:rFonts w:ascii="Aptos Narrow" w:eastAsia="Aptos Narrow" w:hAnsi="Aptos Narrow" w:cs="Aptos Narrow"/>
          <w:color w:val="000000" w:themeColor="text1"/>
        </w:rPr>
        <w:t>district</w:t>
      </w:r>
      <w:r w:rsidR="00547F33" w:rsidRPr="00631A41">
        <w:rPr>
          <w:rStyle w:val="ui-provider"/>
          <w:rFonts w:ascii="Aptos Narrow" w:eastAsia="Aptos Narrow" w:hAnsi="Aptos Narrow" w:cs="Aptos Narrow"/>
          <w:color w:val="000000" w:themeColor="text1"/>
        </w:rPr>
        <w:t xml:space="preserve">s </w:t>
      </w:r>
      <w:r w:rsidRPr="00631A41">
        <w:rPr>
          <w:rStyle w:val="ui-provider"/>
          <w:rFonts w:ascii="Aptos Narrow" w:eastAsia="Aptos Narrow" w:hAnsi="Aptos Narrow" w:cs="Aptos Narrow"/>
          <w:color w:val="000000" w:themeColor="text1"/>
        </w:rPr>
        <w:t xml:space="preserve">to ensure </w:t>
      </w:r>
      <w:r w:rsidRPr="00631A41">
        <w:rPr>
          <w:rStyle w:val="ui-provider"/>
          <w:rFonts w:ascii="Aptos Narrow" w:eastAsia="Aptos Narrow" w:hAnsi="Aptos Narrow" w:cs="Aptos Narrow"/>
          <w:b/>
          <w:bCs/>
          <w:color w:val="000000" w:themeColor="text1"/>
        </w:rPr>
        <w:t>Comprehensive Council Health Plans</w:t>
      </w:r>
      <w:r w:rsidRPr="00631A41">
        <w:rPr>
          <w:rStyle w:val="ui-provider"/>
          <w:rFonts w:ascii="Aptos Narrow" w:eastAsia="Aptos Narrow" w:hAnsi="Aptos Narrow" w:cs="Aptos Narrow"/>
          <w:color w:val="000000" w:themeColor="text1"/>
        </w:rPr>
        <w:t xml:space="preserve"> include MNH priorities and budgeting for commodities, </w:t>
      </w:r>
      <w:r w:rsidR="00547F33" w:rsidRPr="00631A41">
        <w:rPr>
          <w:rStyle w:val="ui-provider"/>
          <w:rFonts w:ascii="Aptos Narrow" w:eastAsia="Aptos Narrow" w:hAnsi="Aptos Narrow" w:cs="Aptos Narrow"/>
          <w:color w:val="000000" w:themeColor="text1"/>
        </w:rPr>
        <w:t xml:space="preserve">workforce </w:t>
      </w:r>
      <w:r w:rsidRPr="00631A41">
        <w:rPr>
          <w:rStyle w:val="ui-provider"/>
          <w:rFonts w:ascii="Aptos Narrow" w:eastAsia="Aptos Narrow" w:hAnsi="Aptos Narrow" w:cs="Aptos Narrow"/>
          <w:color w:val="000000" w:themeColor="text1"/>
        </w:rPr>
        <w:t>and infrastructure development.</w:t>
      </w:r>
    </w:p>
    <w:p w14:paraId="43AEC0DF" w14:textId="7874E45D" w:rsidR="00980806" w:rsidRPr="00631A41" w:rsidRDefault="0020726B" w:rsidP="00C80A7E">
      <w:pPr>
        <w:pStyle w:val="ListParagraph"/>
        <w:numPr>
          <w:ilvl w:val="1"/>
          <w:numId w:val="15"/>
        </w:numPr>
        <w:spacing w:after="0" w:line="240" w:lineRule="auto"/>
        <w:ind w:left="720" w:hanging="270"/>
        <w:rPr>
          <w:rStyle w:val="ui-provider"/>
          <w:rFonts w:ascii="Aptos Narrow" w:eastAsia="Aptos Narrow" w:hAnsi="Aptos Narrow" w:cs="Aptos Narrow"/>
          <w:color w:val="000000" w:themeColor="text1"/>
        </w:rPr>
      </w:pPr>
      <w:r w:rsidRPr="00631A41">
        <w:rPr>
          <w:rStyle w:val="ui-provider"/>
          <w:rFonts w:ascii="Aptos Narrow" w:eastAsia="Aptos Narrow" w:hAnsi="Aptos Narrow" w:cs="Aptos Narrow"/>
          <w:color w:val="000000" w:themeColor="text1"/>
        </w:rPr>
        <w:t>Support the MOH DPP</w:t>
      </w:r>
      <w:r w:rsidR="00EA1825" w:rsidRPr="00631A41">
        <w:rPr>
          <w:rStyle w:val="ui-provider"/>
          <w:rFonts w:ascii="Aptos Narrow" w:eastAsia="Aptos Narrow" w:hAnsi="Aptos Narrow" w:cs="Aptos Narrow"/>
          <w:color w:val="000000" w:themeColor="text1"/>
        </w:rPr>
        <w:t>D</w:t>
      </w:r>
      <w:r w:rsidRPr="00631A41">
        <w:rPr>
          <w:rStyle w:val="ui-provider"/>
          <w:rFonts w:ascii="Aptos Narrow" w:eastAsia="Aptos Narrow" w:hAnsi="Aptos Narrow" w:cs="Aptos Narrow"/>
          <w:color w:val="000000" w:themeColor="text1"/>
        </w:rPr>
        <w:t xml:space="preserve"> with </w:t>
      </w:r>
      <w:r w:rsidRPr="00631A41">
        <w:rPr>
          <w:rStyle w:val="ui-provider"/>
          <w:rFonts w:ascii="Aptos Narrow" w:eastAsia="Aptos Narrow" w:hAnsi="Aptos Narrow" w:cs="Aptos Narrow"/>
          <w:b/>
          <w:bCs/>
          <w:color w:val="000000" w:themeColor="text1"/>
        </w:rPr>
        <w:t>MNH health financing capacity</w:t>
      </w:r>
      <w:r w:rsidRPr="00631A41">
        <w:rPr>
          <w:rStyle w:val="ui-provider"/>
          <w:rFonts w:ascii="Aptos Narrow" w:eastAsia="Aptos Narrow" w:hAnsi="Aptos Narrow" w:cs="Aptos Narrow"/>
          <w:color w:val="000000" w:themeColor="text1"/>
        </w:rPr>
        <w:t xml:space="preserve"> strengthening to enable budgeting and tracking of MNH expenditure, analysis of financing gaps and improved resource mobilization</w:t>
      </w:r>
    </w:p>
    <w:p w14:paraId="5A89F192" w14:textId="3EA7179D" w:rsidR="009C3931" w:rsidRDefault="046F37CB" w:rsidP="00995F29">
      <w:pPr>
        <w:pStyle w:val="ListParagraph"/>
        <w:numPr>
          <w:ilvl w:val="1"/>
          <w:numId w:val="15"/>
        </w:numPr>
        <w:spacing w:after="0" w:line="240" w:lineRule="auto"/>
        <w:ind w:left="720" w:hanging="270"/>
        <w:rPr>
          <w:rStyle w:val="ui-provider"/>
          <w:rFonts w:ascii="Aptos Narrow" w:eastAsia="Aptos Narrow" w:hAnsi="Aptos Narrow" w:cs="Aptos Narrow"/>
          <w:color w:val="000000" w:themeColor="text1"/>
        </w:rPr>
      </w:pPr>
      <w:r w:rsidRPr="3F70F947">
        <w:rPr>
          <w:rStyle w:val="ui-provider"/>
          <w:rFonts w:ascii="Aptos Narrow" w:eastAsia="Aptos Narrow" w:hAnsi="Aptos Narrow" w:cs="Aptos Narrow"/>
          <w:color w:val="000000" w:themeColor="text1"/>
        </w:rPr>
        <w:t xml:space="preserve">Support </w:t>
      </w:r>
      <w:r w:rsidRPr="3F70F947">
        <w:rPr>
          <w:rStyle w:val="ui-provider"/>
          <w:rFonts w:ascii="Aptos Narrow" w:eastAsia="Aptos Narrow" w:hAnsi="Aptos Narrow" w:cs="Aptos Narrow"/>
          <w:b/>
          <w:bCs/>
          <w:color w:val="000000" w:themeColor="text1"/>
        </w:rPr>
        <w:t>leadership and management training</w:t>
      </w:r>
      <w:r w:rsidRPr="3F70F947">
        <w:rPr>
          <w:rStyle w:val="ui-provider"/>
          <w:rFonts w:ascii="Aptos Narrow" w:eastAsia="Aptos Narrow" w:hAnsi="Aptos Narrow" w:cs="Aptos Narrow"/>
          <w:color w:val="000000" w:themeColor="text1"/>
        </w:rPr>
        <w:t xml:space="preserve"> for national, regional and district MNH leaders</w:t>
      </w:r>
    </w:p>
    <w:p w14:paraId="18456609" w14:textId="77777777" w:rsidR="000C74EC" w:rsidRDefault="000C74EC" w:rsidP="000C74EC">
      <w:pPr>
        <w:pStyle w:val="ListParagraph"/>
        <w:spacing w:after="0" w:line="240" w:lineRule="auto"/>
        <w:rPr>
          <w:rStyle w:val="ui-provider"/>
          <w:rFonts w:ascii="Aptos Narrow" w:eastAsia="Aptos Narrow" w:hAnsi="Aptos Narrow" w:cs="Aptos Narrow"/>
          <w:color w:val="000000" w:themeColor="text1"/>
        </w:rPr>
      </w:pPr>
    </w:p>
    <w:p w14:paraId="1FC71614" w14:textId="77777777" w:rsidR="00A07692" w:rsidRPr="00995F29" w:rsidRDefault="00A07692" w:rsidP="000C74EC">
      <w:pPr>
        <w:pStyle w:val="ListParagraph"/>
        <w:spacing w:after="0" w:line="240" w:lineRule="auto"/>
        <w:rPr>
          <w:rStyle w:val="ui-provider"/>
          <w:rFonts w:ascii="Aptos Narrow" w:eastAsia="Aptos Narrow" w:hAnsi="Aptos Narrow" w:cs="Aptos Narrow"/>
          <w:color w:val="000000" w:themeColor="text1"/>
        </w:rPr>
      </w:pPr>
    </w:p>
    <w:tbl>
      <w:tblPr>
        <w:tblStyle w:val="TableGrid"/>
        <w:tblW w:w="0" w:type="auto"/>
        <w:shd w:val="clear" w:color="auto" w:fill="E2EFD9" w:themeFill="accent6" w:themeFillTint="33"/>
        <w:tblLook w:val="04A0" w:firstRow="1" w:lastRow="0" w:firstColumn="1" w:lastColumn="0" w:noHBand="0" w:noVBand="1"/>
      </w:tblPr>
      <w:tblGrid>
        <w:gridCol w:w="9360"/>
      </w:tblGrid>
      <w:tr w:rsidR="00850047" w:rsidRPr="00631A41" w14:paraId="2B62D281" w14:textId="77777777" w:rsidTr="00183127">
        <w:trPr>
          <w:trHeight w:hRule="exact" w:val="360"/>
        </w:trPr>
        <w:tc>
          <w:tcPr>
            <w:tcW w:w="9360" w:type="dxa"/>
            <w:shd w:val="clear" w:color="auto" w:fill="FBE4D5" w:themeFill="accent2" w:themeFillTint="33"/>
            <w:vAlign w:val="center"/>
          </w:tcPr>
          <w:p w14:paraId="36CE8220" w14:textId="234904AA" w:rsidR="00850047" w:rsidRPr="00631A41" w:rsidRDefault="00523C30" w:rsidP="003E6E47">
            <w:pPr>
              <w:spacing w:after="0" w:line="240" w:lineRule="auto"/>
              <w:rPr>
                <w:rFonts w:ascii="Aptos Narrow" w:hAnsi="Aptos Narrow" w:cs="Arial"/>
                <w:b/>
                <w:bCs/>
                <w:kern w:val="0"/>
              </w:rPr>
            </w:pPr>
            <w:r w:rsidRPr="00631A41">
              <w:rPr>
                <w:rStyle w:val="ui-provider"/>
                <w:rFonts w:ascii="Aptos Narrow" w:eastAsia="Aptos Narrow" w:hAnsi="Aptos Narrow" w:cs="Aptos Narrow"/>
                <w:color w:val="000000" w:themeColor="text1"/>
              </w:rPr>
              <w:br w:type="page"/>
            </w:r>
            <w:r w:rsidR="002809AE" w:rsidRPr="00631A41">
              <w:rPr>
                <w:rStyle w:val="ui-provider"/>
                <w:rFonts w:eastAsia="Aptos Narrow" w:cs="Aptos Narrow"/>
                <w:color w:val="000000" w:themeColor="text1"/>
              </w:rPr>
              <w:br w:type="page"/>
            </w:r>
            <w:r w:rsidR="00CE1EF5" w:rsidRPr="00631A41">
              <w:rPr>
                <w:rFonts w:ascii="Aptos Narrow" w:eastAsia="Times New Roman" w:hAnsi="Aptos Narrow" w:cs="Times New Roman"/>
                <w:i/>
                <w:iCs/>
                <w:kern w:val="0"/>
                <w14:ligatures w14:val="none"/>
              </w:rPr>
              <w:br w:type="page"/>
            </w:r>
            <w:r w:rsidR="00CE1EF5" w:rsidRPr="003E6E47">
              <w:rPr>
                <w:rFonts w:ascii="Aptos Narrow" w:hAnsi="Aptos Narrow" w:cs="Arial"/>
                <w:b/>
                <w:kern w:val="0"/>
                <w:sz w:val="24"/>
                <w:szCs w:val="24"/>
              </w:rPr>
              <w:t>Country Budget and Sources</w:t>
            </w:r>
            <w:r w:rsidR="00CE1EF5" w:rsidRPr="00631A41">
              <w:rPr>
                <w:rFonts w:ascii="Aptos Narrow" w:hAnsi="Aptos Narrow" w:cs="Arial"/>
                <w:b/>
                <w:bCs/>
                <w:kern w:val="0"/>
              </w:rPr>
              <w:t xml:space="preserve"> </w:t>
            </w:r>
          </w:p>
        </w:tc>
      </w:tr>
    </w:tbl>
    <w:p w14:paraId="052404BD" w14:textId="77777777" w:rsidR="00BB3C2C" w:rsidRDefault="00BB3C2C" w:rsidP="00F70D13">
      <w:pPr>
        <w:spacing w:after="0" w:line="240" w:lineRule="auto"/>
        <w:rPr>
          <w:rFonts w:ascii="Aptos Narrow" w:hAnsi="Aptos Narrow" w:cs="Arial"/>
        </w:rPr>
      </w:pPr>
    </w:p>
    <w:p w14:paraId="51BA839E" w14:textId="4F160326" w:rsidR="00A71712" w:rsidRPr="00631A41" w:rsidRDefault="00A71712" w:rsidP="00F70D13">
      <w:pPr>
        <w:spacing w:after="0" w:line="240" w:lineRule="auto"/>
        <w:rPr>
          <w:rFonts w:ascii="Aptos Narrow" w:hAnsi="Aptos Narrow" w:cs="Arial"/>
        </w:rPr>
      </w:pPr>
      <w:r w:rsidRPr="00A71712">
        <w:drawing>
          <wp:inline distT="0" distB="0" distL="0" distR="0" wp14:anchorId="18A03479" wp14:editId="3D3037D8">
            <wp:extent cx="6245225" cy="5919470"/>
            <wp:effectExtent l="0" t="0" r="3175" b="5080"/>
            <wp:docPr id="1213817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5225" cy="5919470"/>
                    </a:xfrm>
                    <a:prstGeom prst="rect">
                      <a:avLst/>
                    </a:prstGeom>
                    <a:noFill/>
                    <a:ln>
                      <a:noFill/>
                    </a:ln>
                  </pic:spPr>
                </pic:pic>
              </a:graphicData>
            </a:graphic>
          </wp:inline>
        </w:drawing>
      </w:r>
    </w:p>
    <w:p w14:paraId="7B9E6CD2" w14:textId="0809A9D2" w:rsidR="0032392E" w:rsidRPr="00631A41" w:rsidRDefault="0032392E" w:rsidP="00F70D13">
      <w:pPr>
        <w:spacing w:after="0" w:line="240" w:lineRule="auto"/>
        <w:rPr>
          <w:rFonts w:ascii="Aptos Narrow" w:hAnsi="Aptos Narrow" w:cs="Arial"/>
        </w:rPr>
      </w:pPr>
    </w:p>
    <w:p w14:paraId="5B2F078E" w14:textId="1B6C60BE" w:rsidR="009849CD" w:rsidRDefault="00F51874" w:rsidP="00F51874">
      <w:pPr>
        <w:spacing w:after="0" w:line="240" w:lineRule="auto"/>
        <w:rPr>
          <w:rFonts w:ascii="Aptos Narrow" w:hAnsi="Aptos Narrow" w:cs="Arial"/>
        </w:rPr>
      </w:pPr>
      <w:r w:rsidRPr="764ED93A">
        <w:rPr>
          <w:rFonts w:ascii="Aptos Narrow" w:hAnsi="Aptos Narrow" w:cs="Arial"/>
        </w:rPr>
        <w:t>Of the total budget of USD75</w:t>
      </w:r>
      <w:r w:rsidR="00776824" w:rsidRPr="764ED93A">
        <w:rPr>
          <w:rFonts w:ascii="Aptos Narrow" w:hAnsi="Aptos Narrow" w:cs="Arial"/>
        </w:rPr>
        <w:t>.4</w:t>
      </w:r>
      <w:r w:rsidRPr="764ED93A">
        <w:rPr>
          <w:rFonts w:ascii="Aptos Narrow" w:hAnsi="Aptos Narrow" w:cs="Arial"/>
        </w:rPr>
        <w:t>million, USD</w:t>
      </w:r>
      <w:r w:rsidR="00776824" w:rsidRPr="764ED93A">
        <w:rPr>
          <w:rFonts w:ascii="Aptos Narrow" w:hAnsi="Aptos Narrow" w:cs="Arial"/>
        </w:rPr>
        <w:t>4</w:t>
      </w:r>
      <w:r w:rsidR="003446BF">
        <w:rPr>
          <w:rFonts w:ascii="Aptos Narrow" w:hAnsi="Aptos Narrow" w:cs="Arial"/>
        </w:rPr>
        <w:t>3</w:t>
      </w:r>
      <w:r w:rsidR="00776824" w:rsidRPr="764ED93A">
        <w:rPr>
          <w:rFonts w:ascii="Aptos Narrow" w:hAnsi="Aptos Narrow" w:cs="Arial"/>
        </w:rPr>
        <w:t>.</w:t>
      </w:r>
      <w:r w:rsidR="003B3664" w:rsidRPr="764ED93A">
        <w:rPr>
          <w:rFonts w:ascii="Aptos Narrow" w:hAnsi="Aptos Narrow" w:cs="Arial"/>
        </w:rPr>
        <w:t>2</w:t>
      </w:r>
      <w:r w:rsidRPr="764ED93A">
        <w:rPr>
          <w:rFonts w:ascii="Aptos Narrow" w:hAnsi="Aptos Narrow" w:cs="Arial"/>
        </w:rPr>
        <w:t>million (</w:t>
      </w:r>
      <w:r w:rsidR="003446BF">
        <w:rPr>
          <w:rFonts w:ascii="Aptos Narrow" w:hAnsi="Aptos Narrow" w:cs="Arial"/>
        </w:rPr>
        <w:t>57</w:t>
      </w:r>
      <w:r w:rsidRPr="764ED93A">
        <w:rPr>
          <w:rFonts w:ascii="Aptos Narrow" w:hAnsi="Aptos Narrow" w:cs="Arial"/>
        </w:rPr>
        <w:t>%) is presented</w:t>
      </w:r>
      <w:r w:rsidR="006442A9" w:rsidRPr="764ED93A">
        <w:rPr>
          <w:rFonts w:ascii="Aptos Narrow" w:hAnsi="Aptos Narrow" w:cs="Arial"/>
        </w:rPr>
        <w:t xml:space="preserve">, </w:t>
      </w:r>
      <w:r w:rsidRPr="764ED93A">
        <w:rPr>
          <w:rFonts w:ascii="Aptos Narrow" w:hAnsi="Aptos Narrow" w:cs="Arial"/>
        </w:rPr>
        <w:t>USD</w:t>
      </w:r>
      <w:r w:rsidR="003446BF">
        <w:rPr>
          <w:rFonts w:ascii="Aptos Narrow" w:hAnsi="Aptos Narrow" w:cs="Arial"/>
        </w:rPr>
        <w:t>31</w:t>
      </w:r>
      <w:r w:rsidRPr="764ED93A">
        <w:rPr>
          <w:rFonts w:ascii="Aptos Narrow" w:hAnsi="Aptos Narrow" w:cs="Arial"/>
        </w:rPr>
        <w:t>.</w:t>
      </w:r>
      <w:r w:rsidR="00C97264" w:rsidRPr="764ED93A">
        <w:rPr>
          <w:rFonts w:ascii="Aptos Narrow" w:hAnsi="Aptos Narrow" w:cs="Arial"/>
        </w:rPr>
        <w:t>2</w:t>
      </w:r>
      <w:r w:rsidRPr="764ED93A">
        <w:rPr>
          <w:rFonts w:ascii="Aptos Narrow" w:hAnsi="Aptos Narrow" w:cs="Arial"/>
        </w:rPr>
        <w:t>million (3</w:t>
      </w:r>
      <w:r w:rsidR="003446BF">
        <w:rPr>
          <w:rFonts w:ascii="Aptos Narrow" w:hAnsi="Aptos Narrow" w:cs="Arial"/>
        </w:rPr>
        <w:t>5</w:t>
      </w:r>
      <w:r w:rsidRPr="764ED93A">
        <w:rPr>
          <w:rFonts w:ascii="Aptos Narrow" w:hAnsi="Aptos Narrow" w:cs="Arial"/>
        </w:rPr>
        <w:t>%) is</w:t>
      </w:r>
      <w:r w:rsidR="2D3B0C7D" w:rsidRPr="764ED93A">
        <w:rPr>
          <w:rFonts w:ascii="Aptos Narrow" w:hAnsi="Aptos Narrow" w:cs="Arial"/>
        </w:rPr>
        <w:t xml:space="preserve"> in the </w:t>
      </w:r>
      <w:r w:rsidRPr="764ED93A">
        <w:rPr>
          <w:rFonts w:ascii="Aptos Narrow" w:hAnsi="Aptos Narrow" w:cs="Arial"/>
        </w:rPr>
        <w:t>pipeline</w:t>
      </w:r>
      <w:r w:rsidR="00E16E55" w:rsidRPr="764ED93A">
        <w:rPr>
          <w:rFonts w:ascii="Aptos Narrow" w:hAnsi="Aptos Narrow" w:cs="Arial"/>
        </w:rPr>
        <w:t xml:space="preserve">. </w:t>
      </w:r>
      <w:r w:rsidR="003D7A3C" w:rsidRPr="764ED93A">
        <w:rPr>
          <w:rFonts w:ascii="Aptos Narrow" w:hAnsi="Aptos Narrow" w:cs="Arial"/>
        </w:rPr>
        <w:t xml:space="preserve">Key cost drivers are </w:t>
      </w:r>
      <w:r w:rsidR="00C711C8" w:rsidRPr="764ED93A">
        <w:rPr>
          <w:rFonts w:ascii="Aptos Narrow" w:hAnsi="Aptos Narrow" w:cs="Arial"/>
        </w:rPr>
        <w:t>s</w:t>
      </w:r>
      <w:r w:rsidRPr="764ED93A">
        <w:rPr>
          <w:rFonts w:ascii="Aptos Narrow" w:hAnsi="Aptos Narrow" w:cs="Arial"/>
        </w:rPr>
        <w:t xml:space="preserve">caling up priority </w:t>
      </w:r>
      <w:r w:rsidR="005C4463" w:rsidRPr="764ED93A">
        <w:rPr>
          <w:rFonts w:ascii="Aptos Narrow" w:hAnsi="Aptos Narrow" w:cs="Arial"/>
        </w:rPr>
        <w:t>MNH</w:t>
      </w:r>
      <w:r w:rsidRPr="764ED93A">
        <w:rPr>
          <w:rFonts w:ascii="Aptos Narrow" w:hAnsi="Aptos Narrow" w:cs="Arial"/>
        </w:rPr>
        <w:t xml:space="preserve"> interventions </w:t>
      </w:r>
      <w:r w:rsidR="005966B2" w:rsidRPr="764ED93A">
        <w:rPr>
          <w:rFonts w:ascii="Aptos Narrow" w:hAnsi="Aptos Narrow" w:cs="Arial"/>
        </w:rPr>
        <w:t>(Objective 1)</w:t>
      </w:r>
      <w:r w:rsidRPr="764ED93A">
        <w:rPr>
          <w:rFonts w:ascii="Aptos Narrow" w:hAnsi="Aptos Narrow" w:cs="Arial"/>
        </w:rPr>
        <w:t xml:space="preserve"> </w:t>
      </w:r>
      <w:r w:rsidR="00C711C8" w:rsidRPr="764ED93A">
        <w:rPr>
          <w:rFonts w:ascii="Aptos Narrow" w:hAnsi="Aptos Narrow" w:cs="Arial"/>
        </w:rPr>
        <w:t>at</w:t>
      </w:r>
      <w:r w:rsidRPr="764ED93A">
        <w:rPr>
          <w:rFonts w:ascii="Aptos Narrow" w:hAnsi="Aptos Narrow" w:cs="Arial"/>
        </w:rPr>
        <w:t xml:space="preserve"> 2</w:t>
      </w:r>
      <w:r w:rsidR="004C228E" w:rsidRPr="764ED93A">
        <w:rPr>
          <w:rFonts w:ascii="Aptos Narrow" w:hAnsi="Aptos Narrow" w:cs="Arial"/>
        </w:rPr>
        <w:t>3</w:t>
      </w:r>
      <w:r w:rsidRPr="764ED93A">
        <w:rPr>
          <w:rFonts w:ascii="Aptos Narrow" w:hAnsi="Aptos Narrow" w:cs="Arial"/>
        </w:rPr>
        <w:t xml:space="preserve">% of the budget </w:t>
      </w:r>
      <w:r w:rsidR="002B2C7C" w:rsidRPr="764ED93A">
        <w:rPr>
          <w:rFonts w:ascii="Aptos Narrow" w:hAnsi="Aptos Narrow" w:cs="Arial"/>
        </w:rPr>
        <w:t xml:space="preserve">and </w:t>
      </w:r>
      <w:r w:rsidR="005966B2" w:rsidRPr="764ED93A">
        <w:rPr>
          <w:rFonts w:ascii="Aptos Narrow" w:hAnsi="Aptos Narrow" w:cs="Arial"/>
        </w:rPr>
        <w:t xml:space="preserve">improving the availability of </w:t>
      </w:r>
      <w:r w:rsidRPr="764ED93A">
        <w:rPr>
          <w:rFonts w:ascii="Aptos Narrow" w:hAnsi="Aptos Narrow" w:cs="Arial"/>
        </w:rPr>
        <w:t xml:space="preserve">MNH Products </w:t>
      </w:r>
      <w:r w:rsidR="005966B2" w:rsidRPr="764ED93A">
        <w:rPr>
          <w:rFonts w:ascii="Aptos Narrow" w:hAnsi="Aptos Narrow" w:cs="Arial"/>
        </w:rPr>
        <w:t>(</w:t>
      </w:r>
      <w:r w:rsidRPr="764ED93A">
        <w:rPr>
          <w:rFonts w:ascii="Aptos Narrow" w:hAnsi="Aptos Narrow" w:cs="Arial"/>
        </w:rPr>
        <w:t>Objective 2</w:t>
      </w:r>
      <w:r w:rsidR="005966B2" w:rsidRPr="764ED93A">
        <w:rPr>
          <w:rFonts w:ascii="Aptos Narrow" w:hAnsi="Aptos Narrow" w:cs="Arial"/>
        </w:rPr>
        <w:t xml:space="preserve">) </w:t>
      </w:r>
      <w:r w:rsidR="00C711C8" w:rsidRPr="764ED93A">
        <w:rPr>
          <w:rFonts w:ascii="Aptos Narrow" w:hAnsi="Aptos Narrow" w:cs="Arial"/>
        </w:rPr>
        <w:t>at</w:t>
      </w:r>
      <w:r w:rsidRPr="764ED93A">
        <w:rPr>
          <w:rFonts w:ascii="Aptos Narrow" w:hAnsi="Aptos Narrow" w:cs="Arial"/>
        </w:rPr>
        <w:t xml:space="preserve"> 2</w:t>
      </w:r>
      <w:r w:rsidR="00C97264" w:rsidRPr="764ED93A">
        <w:rPr>
          <w:rFonts w:ascii="Aptos Narrow" w:hAnsi="Aptos Narrow" w:cs="Arial"/>
        </w:rPr>
        <w:t>4</w:t>
      </w:r>
      <w:r w:rsidRPr="764ED93A">
        <w:rPr>
          <w:rFonts w:ascii="Aptos Narrow" w:hAnsi="Aptos Narrow" w:cs="Arial"/>
        </w:rPr>
        <w:t>%</w:t>
      </w:r>
      <w:r w:rsidR="00DE2F76" w:rsidRPr="764ED93A">
        <w:rPr>
          <w:rFonts w:ascii="Aptos Narrow" w:hAnsi="Aptos Narrow" w:cs="Arial"/>
        </w:rPr>
        <w:t>, including USD1</w:t>
      </w:r>
      <w:r w:rsidR="004C228E" w:rsidRPr="764ED93A">
        <w:rPr>
          <w:rFonts w:ascii="Aptos Narrow" w:hAnsi="Aptos Narrow" w:cs="Arial"/>
        </w:rPr>
        <w:t>5</w:t>
      </w:r>
      <w:r w:rsidR="00DE2F76" w:rsidRPr="764ED93A">
        <w:rPr>
          <w:rFonts w:ascii="Aptos Narrow" w:hAnsi="Aptos Narrow" w:cs="Arial"/>
        </w:rPr>
        <w:t xml:space="preserve">million </w:t>
      </w:r>
      <w:r w:rsidR="00157B07" w:rsidRPr="764ED93A">
        <w:rPr>
          <w:rFonts w:ascii="Aptos Narrow" w:hAnsi="Aptos Narrow" w:cs="Arial"/>
        </w:rPr>
        <w:t>(</w:t>
      </w:r>
      <w:r w:rsidR="004C228E" w:rsidRPr="764ED93A">
        <w:rPr>
          <w:rFonts w:ascii="Aptos Narrow" w:hAnsi="Aptos Narrow" w:cs="Arial"/>
        </w:rPr>
        <w:t>20</w:t>
      </w:r>
      <w:r w:rsidR="00157B07" w:rsidRPr="764ED93A">
        <w:rPr>
          <w:rFonts w:ascii="Aptos Narrow" w:hAnsi="Aptos Narrow" w:cs="Arial"/>
        </w:rPr>
        <w:t>%)</w:t>
      </w:r>
      <w:r w:rsidR="00DE2F76" w:rsidRPr="764ED93A">
        <w:rPr>
          <w:rFonts w:ascii="Aptos Narrow" w:hAnsi="Aptos Narrow" w:cs="Arial"/>
        </w:rPr>
        <w:t xml:space="preserve"> to equip sites</w:t>
      </w:r>
      <w:r w:rsidR="00CD5592" w:rsidRPr="764ED93A">
        <w:rPr>
          <w:rFonts w:ascii="Aptos Narrow" w:hAnsi="Aptos Narrow" w:cs="Arial"/>
        </w:rPr>
        <w:t xml:space="preserve">. </w:t>
      </w:r>
      <w:r w:rsidR="003446BF" w:rsidRPr="003E69EF">
        <w:rPr>
          <w:rFonts w:ascii="Aptos Narrow" w:hAnsi="Aptos Narrow" w:cs="Arial"/>
          <w:shd w:val="clear" w:color="auto" w:fill="D9E2F3" w:themeFill="accent1" w:themeFillTint="33"/>
        </w:rPr>
        <w:t xml:space="preserve">Beginnings Fund will work with the MOH and Ifakara (NEST) at program outset to </w:t>
      </w:r>
      <w:r w:rsidR="00D70370" w:rsidRPr="003E69EF">
        <w:rPr>
          <w:rFonts w:ascii="Aptos Narrow" w:hAnsi="Aptos Narrow" w:cs="Arial"/>
          <w:shd w:val="clear" w:color="auto" w:fill="D9E2F3" w:themeFill="accent1" w:themeFillTint="33"/>
        </w:rPr>
        <w:t>conduct a rapid equipment procurement directly, utilizing Hatch Technologie</w:t>
      </w:r>
      <w:r w:rsidR="003643E2">
        <w:rPr>
          <w:rFonts w:ascii="Aptos Narrow" w:hAnsi="Aptos Narrow" w:cs="Arial"/>
          <w:shd w:val="clear" w:color="auto" w:fill="D9E2F3" w:themeFill="accent1" w:themeFillTint="33"/>
        </w:rPr>
        <w:t>s. S</w:t>
      </w:r>
      <w:r w:rsidR="003E69EF" w:rsidRPr="003E69EF">
        <w:rPr>
          <w:rFonts w:ascii="Aptos Narrow" w:hAnsi="Aptos Narrow" w:cs="Arial"/>
          <w:shd w:val="clear" w:color="auto" w:fill="D9E2F3" w:themeFill="accent1" w:themeFillTint="33"/>
        </w:rPr>
        <w:t>ubs</w:t>
      </w:r>
      <w:r w:rsidR="003643E2">
        <w:rPr>
          <w:rFonts w:ascii="Aptos Narrow" w:hAnsi="Aptos Narrow" w:cs="Arial"/>
          <w:shd w:val="clear" w:color="auto" w:fill="D9E2F3" w:themeFill="accent1" w:themeFillTint="33"/>
        </w:rPr>
        <w:t>e</w:t>
      </w:r>
      <w:r w:rsidR="003E69EF" w:rsidRPr="003E69EF">
        <w:rPr>
          <w:rFonts w:ascii="Aptos Narrow" w:hAnsi="Aptos Narrow" w:cs="Arial"/>
          <w:shd w:val="clear" w:color="auto" w:fill="D9E2F3" w:themeFill="accent1" w:themeFillTint="33"/>
        </w:rPr>
        <w:t>quent procurements following health facility assessments, and to equip and furnish newly constructed neonatal units</w:t>
      </w:r>
      <w:r w:rsidR="003643E2">
        <w:rPr>
          <w:rFonts w:ascii="Aptos Narrow" w:hAnsi="Aptos Narrow" w:cs="Arial"/>
          <w:shd w:val="clear" w:color="auto" w:fill="D9E2F3" w:themeFill="accent1" w:themeFillTint="33"/>
        </w:rPr>
        <w:t>,</w:t>
      </w:r>
      <w:r w:rsidR="003E69EF" w:rsidRPr="003E69EF">
        <w:rPr>
          <w:rFonts w:ascii="Aptos Narrow" w:hAnsi="Aptos Narrow" w:cs="Arial"/>
          <w:shd w:val="clear" w:color="auto" w:fill="D9E2F3" w:themeFill="accent1" w:themeFillTint="33"/>
        </w:rPr>
        <w:t xml:space="preserve"> will be channelled through the Medical Stores Department.</w:t>
      </w:r>
      <w:r w:rsidR="003E69EF" w:rsidRPr="003643E2">
        <w:rPr>
          <w:rFonts w:ascii="Aptos Narrow" w:hAnsi="Aptos Narrow" w:cs="Arial"/>
          <w:shd w:val="clear" w:color="auto" w:fill="FFFFFF" w:themeFill="background1"/>
        </w:rPr>
        <w:t xml:space="preserve"> </w:t>
      </w:r>
      <w:r w:rsidR="00C711C8" w:rsidRPr="764ED93A">
        <w:rPr>
          <w:rFonts w:ascii="Aptos Narrow" w:hAnsi="Aptos Narrow" w:cs="Arial"/>
        </w:rPr>
        <w:t>System enablers (Objective 4) at USD15.5million is 2</w:t>
      </w:r>
      <w:r w:rsidR="003E69EF">
        <w:rPr>
          <w:rFonts w:ascii="Aptos Narrow" w:hAnsi="Aptos Narrow" w:cs="Arial"/>
        </w:rPr>
        <w:t>2</w:t>
      </w:r>
      <w:r w:rsidR="00C711C8" w:rsidRPr="764ED93A">
        <w:rPr>
          <w:rFonts w:ascii="Aptos Narrow" w:hAnsi="Aptos Narrow" w:cs="Arial"/>
        </w:rPr>
        <w:t xml:space="preserve">% of the budget, led by infrastructure </w:t>
      </w:r>
      <w:r w:rsidR="002862FB" w:rsidRPr="003E69EF">
        <w:rPr>
          <w:rFonts w:ascii="Aptos Narrow" w:hAnsi="Aptos Narrow" w:cs="Arial"/>
          <w:shd w:val="clear" w:color="auto" w:fill="D9E2F3" w:themeFill="accent1" w:themeFillTint="33"/>
        </w:rPr>
        <w:t xml:space="preserve">at </w:t>
      </w:r>
      <w:r w:rsidR="00C711C8" w:rsidRPr="003E69EF">
        <w:rPr>
          <w:rFonts w:ascii="Aptos Narrow" w:hAnsi="Aptos Narrow" w:cs="Arial"/>
          <w:shd w:val="clear" w:color="auto" w:fill="D9E2F3" w:themeFill="accent1" w:themeFillTint="33"/>
        </w:rPr>
        <w:t>USD</w:t>
      </w:r>
      <w:r w:rsidR="003E69EF" w:rsidRPr="003E69EF">
        <w:rPr>
          <w:rFonts w:ascii="Aptos Narrow" w:hAnsi="Aptos Narrow" w:cs="Arial"/>
          <w:shd w:val="clear" w:color="auto" w:fill="D9E2F3" w:themeFill="accent1" w:themeFillTint="33"/>
        </w:rPr>
        <w:t>10.5</w:t>
      </w:r>
      <w:r w:rsidR="00C711C8" w:rsidRPr="003E69EF">
        <w:rPr>
          <w:rFonts w:ascii="Aptos Narrow" w:hAnsi="Aptos Narrow" w:cs="Arial"/>
          <w:shd w:val="clear" w:color="auto" w:fill="D9E2F3" w:themeFill="accent1" w:themeFillTint="33"/>
        </w:rPr>
        <w:t>million (1</w:t>
      </w:r>
      <w:r w:rsidR="003E69EF" w:rsidRPr="003E69EF">
        <w:rPr>
          <w:rFonts w:ascii="Aptos Narrow" w:hAnsi="Aptos Narrow" w:cs="Arial"/>
          <w:shd w:val="clear" w:color="auto" w:fill="D9E2F3" w:themeFill="accent1" w:themeFillTint="33"/>
        </w:rPr>
        <w:t>4</w:t>
      </w:r>
      <w:r w:rsidR="00C711C8" w:rsidRPr="003E69EF">
        <w:rPr>
          <w:rFonts w:ascii="Aptos Narrow" w:hAnsi="Aptos Narrow" w:cs="Arial"/>
          <w:shd w:val="clear" w:color="auto" w:fill="D9E2F3" w:themeFill="accent1" w:themeFillTint="33"/>
        </w:rPr>
        <w:t>%)</w:t>
      </w:r>
      <w:r w:rsidR="006F3C6D">
        <w:rPr>
          <w:rFonts w:ascii="Aptos Narrow" w:hAnsi="Aptos Narrow" w:cs="Arial"/>
          <w:shd w:val="clear" w:color="auto" w:fill="D9E2F3" w:themeFill="accent1" w:themeFillTint="33"/>
        </w:rPr>
        <w:t>,</w:t>
      </w:r>
      <w:r w:rsidR="00C711C8" w:rsidRPr="764ED93A">
        <w:rPr>
          <w:rFonts w:ascii="Aptos Narrow" w:hAnsi="Aptos Narrow" w:cs="Arial"/>
        </w:rPr>
        <w:t xml:space="preserve"> and M&amp;E and data systems (6%).  </w:t>
      </w:r>
      <w:r w:rsidR="00E2792B" w:rsidRPr="003E69EF">
        <w:rPr>
          <w:rFonts w:ascii="Aptos Narrow" w:hAnsi="Aptos Narrow" w:cs="Arial"/>
          <w:shd w:val="clear" w:color="auto" w:fill="D9E2F3" w:themeFill="accent1" w:themeFillTint="33"/>
        </w:rPr>
        <w:t xml:space="preserve">Increasing </w:t>
      </w:r>
      <w:r w:rsidRPr="003E69EF">
        <w:rPr>
          <w:rFonts w:ascii="Aptos Narrow" w:hAnsi="Aptos Narrow" w:cs="Arial"/>
          <w:shd w:val="clear" w:color="auto" w:fill="D9E2F3" w:themeFill="accent1" w:themeFillTint="33"/>
        </w:rPr>
        <w:t>MNH Workforce</w:t>
      </w:r>
      <w:r w:rsidR="00E2792B" w:rsidRPr="003E69EF">
        <w:rPr>
          <w:rFonts w:ascii="Aptos Narrow" w:hAnsi="Aptos Narrow" w:cs="Arial"/>
          <w:shd w:val="clear" w:color="auto" w:fill="D9E2F3" w:themeFill="accent1" w:themeFillTint="33"/>
        </w:rPr>
        <w:t xml:space="preserve"> (Objective 3)</w:t>
      </w:r>
      <w:r w:rsidR="00BF259C" w:rsidRPr="003E69EF">
        <w:rPr>
          <w:rFonts w:ascii="Aptos Narrow" w:hAnsi="Aptos Narrow" w:cs="Arial"/>
          <w:shd w:val="clear" w:color="auto" w:fill="D9E2F3" w:themeFill="accent1" w:themeFillTint="33"/>
        </w:rPr>
        <w:t xml:space="preserve"> </w:t>
      </w:r>
      <w:r w:rsidR="00CD5592" w:rsidRPr="003E69EF">
        <w:rPr>
          <w:rFonts w:ascii="Aptos Narrow" w:hAnsi="Aptos Narrow" w:cs="Arial"/>
          <w:shd w:val="clear" w:color="auto" w:fill="D9E2F3" w:themeFill="accent1" w:themeFillTint="33"/>
        </w:rPr>
        <w:t>is</w:t>
      </w:r>
      <w:r w:rsidR="00BF259C" w:rsidRPr="003E69EF">
        <w:rPr>
          <w:rFonts w:ascii="Aptos Narrow" w:hAnsi="Aptos Narrow" w:cs="Arial"/>
          <w:shd w:val="clear" w:color="auto" w:fill="D9E2F3" w:themeFill="accent1" w:themeFillTint="33"/>
        </w:rPr>
        <w:t xml:space="preserve"> </w:t>
      </w:r>
      <w:r w:rsidR="003E69EF" w:rsidRPr="003E69EF">
        <w:rPr>
          <w:rFonts w:ascii="Aptos Narrow" w:hAnsi="Aptos Narrow" w:cs="Arial"/>
          <w:shd w:val="clear" w:color="auto" w:fill="D9E2F3" w:themeFill="accent1" w:themeFillTint="33"/>
        </w:rPr>
        <w:t>20</w:t>
      </w:r>
      <w:r w:rsidRPr="003E69EF">
        <w:rPr>
          <w:rFonts w:ascii="Aptos Narrow" w:hAnsi="Aptos Narrow" w:cs="Arial"/>
          <w:shd w:val="clear" w:color="auto" w:fill="D9E2F3" w:themeFill="accent1" w:themeFillTint="33"/>
        </w:rPr>
        <w:t>%</w:t>
      </w:r>
      <w:r w:rsidR="00CD5592" w:rsidRPr="003E69EF">
        <w:rPr>
          <w:rFonts w:ascii="Aptos Narrow" w:hAnsi="Aptos Narrow" w:cs="Arial"/>
          <w:shd w:val="clear" w:color="auto" w:fill="D9E2F3" w:themeFill="accent1" w:themeFillTint="33"/>
        </w:rPr>
        <w:t xml:space="preserve"> of </w:t>
      </w:r>
      <w:r w:rsidR="00CD5592" w:rsidRPr="003E69EF">
        <w:rPr>
          <w:rFonts w:ascii="Aptos Narrow" w:hAnsi="Aptos Narrow" w:cs="Arial"/>
          <w:shd w:val="clear" w:color="auto" w:fill="D9E2F3" w:themeFill="accent1" w:themeFillTint="33"/>
        </w:rPr>
        <w:lastRenderedPageBreak/>
        <w:t>the total budget</w:t>
      </w:r>
      <w:r w:rsidR="003E69EF" w:rsidRPr="003E69EF">
        <w:rPr>
          <w:rFonts w:ascii="Aptos Narrow" w:hAnsi="Aptos Narrow" w:cs="Arial"/>
          <w:shd w:val="clear" w:color="auto" w:fill="D9E2F3" w:themeFill="accent1" w:themeFillTint="33"/>
        </w:rPr>
        <w:t>,</w:t>
      </w:r>
      <w:r w:rsidRPr="764ED93A">
        <w:rPr>
          <w:rFonts w:ascii="Aptos Narrow" w:hAnsi="Aptos Narrow" w:cs="Arial"/>
        </w:rPr>
        <w:t xml:space="preserve">.  Program Management costs </w:t>
      </w:r>
      <w:r w:rsidR="00E2792B" w:rsidRPr="764ED93A">
        <w:rPr>
          <w:rFonts w:ascii="Aptos Narrow" w:hAnsi="Aptos Narrow" w:cs="Arial"/>
        </w:rPr>
        <w:t xml:space="preserve">total </w:t>
      </w:r>
      <w:r w:rsidRPr="764ED93A">
        <w:rPr>
          <w:rFonts w:ascii="Aptos Narrow" w:hAnsi="Aptos Narrow" w:cs="Arial"/>
        </w:rPr>
        <w:t>7%</w:t>
      </w:r>
      <w:r w:rsidR="00600C5F" w:rsidRPr="764ED93A">
        <w:rPr>
          <w:rFonts w:ascii="Aptos Narrow" w:hAnsi="Aptos Narrow" w:cs="Arial"/>
        </w:rPr>
        <w:t>, i</w:t>
      </w:r>
      <w:r w:rsidRPr="764ED93A">
        <w:rPr>
          <w:rFonts w:ascii="Aptos Narrow" w:hAnsi="Aptos Narrow" w:cs="Arial"/>
        </w:rPr>
        <w:t xml:space="preserve">ndirect costs for technical support partners are 3%, and there is a </w:t>
      </w:r>
      <w:r w:rsidR="003E69EF">
        <w:rPr>
          <w:rFonts w:ascii="Aptos Narrow" w:hAnsi="Aptos Narrow" w:cs="Arial"/>
        </w:rPr>
        <w:t>1</w:t>
      </w:r>
      <w:r w:rsidRPr="764ED93A">
        <w:rPr>
          <w:rFonts w:ascii="Aptos Narrow" w:hAnsi="Aptos Narrow" w:cs="Arial"/>
        </w:rPr>
        <w:t xml:space="preserve">% contingency.  </w:t>
      </w:r>
    </w:p>
    <w:p w14:paraId="0DADD29E" w14:textId="77777777" w:rsidR="003F76F3" w:rsidRDefault="003F76F3" w:rsidP="00F51874">
      <w:pPr>
        <w:spacing w:after="0" w:line="240" w:lineRule="auto"/>
        <w:rPr>
          <w:rFonts w:ascii="Aptos Narrow" w:hAnsi="Aptos Narrow" w:cs="Arial"/>
        </w:rPr>
      </w:pPr>
    </w:p>
    <w:p w14:paraId="0BBB1F24" w14:textId="0FECE0B2" w:rsidR="00F51874" w:rsidRDefault="00F51874" w:rsidP="00F51874">
      <w:pPr>
        <w:spacing w:after="0" w:line="240" w:lineRule="auto"/>
        <w:rPr>
          <w:rFonts w:ascii="Aptos Narrow" w:hAnsi="Aptos Narrow" w:cs="Arial"/>
        </w:rPr>
      </w:pPr>
      <w:r w:rsidRPr="003E69EF">
        <w:rPr>
          <w:rFonts w:ascii="Aptos Narrow" w:hAnsi="Aptos Narrow" w:cs="Arial"/>
          <w:shd w:val="clear" w:color="auto" w:fill="D9E2F3" w:themeFill="accent1" w:themeFillTint="33"/>
        </w:rPr>
        <w:t>Of the total budget, USD</w:t>
      </w:r>
      <w:r w:rsidR="003E69EF" w:rsidRPr="003E69EF">
        <w:rPr>
          <w:rFonts w:ascii="Aptos Narrow" w:hAnsi="Aptos Narrow" w:cs="Arial"/>
          <w:shd w:val="clear" w:color="auto" w:fill="D9E2F3" w:themeFill="accent1" w:themeFillTint="33"/>
        </w:rPr>
        <w:t>29.9</w:t>
      </w:r>
      <w:r w:rsidRPr="003E69EF">
        <w:rPr>
          <w:rFonts w:ascii="Aptos Narrow" w:hAnsi="Aptos Narrow" w:cs="Arial"/>
          <w:shd w:val="clear" w:color="auto" w:fill="D9E2F3" w:themeFill="accent1" w:themeFillTint="33"/>
        </w:rPr>
        <w:t>million (</w:t>
      </w:r>
      <w:r w:rsidR="003E69EF" w:rsidRPr="003E69EF">
        <w:rPr>
          <w:rFonts w:ascii="Aptos Narrow" w:hAnsi="Aptos Narrow" w:cs="Arial"/>
          <w:shd w:val="clear" w:color="auto" w:fill="D9E2F3" w:themeFill="accent1" w:themeFillTint="33"/>
        </w:rPr>
        <w:t>40</w:t>
      </w:r>
      <w:r w:rsidRPr="003E69EF">
        <w:rPr>
          <w:rFonts w:ascii="Aptos Narrow" w:hAnsi="Aptos Narrow" w:cs="Arial"/>
          <w:shd w:val="clear" w:color="auto" w:fill="D9E2F3" w:themeFill="accent1" w:themeFillTint="33"/>
        </w:rPr>
        <w:t>%) will go to the Government of Tanzania and USD</w:t>
      </w:r>
      <w:r w:rsidR="003E69EF" w:rsidRPr="003E69EF">
        <w:rPr>
          <w:rFonts w:ascii="Aptos Narrow" w:hAnsi="Aptos Narrow" w:cs="Arial"/>
          <w:shd w:val="clear" w:color="auto" w:fill="D9E2F3" w:themeFill="accent1" w:themeFillTint="33"/>
        </w:rPr>
        <w:t>44.4</w:t>
      </w:r>
      <w:r w:rsidRPr="003E69EF">
        <w:rPr>
          <w:rFonts w:ascii="Aptos Narrow" w:hAnsi="Aptos Narrow" w:cs="Arial"/>
          <w:shd w:val="clear" w:color="auto" w:fill="D9E2F3" w:themeFill="accent1" w:themeFillTint="33"/>
        </w:rPr>
        <w:t>million (</w:t>
      </w:r>
      <w:r w:rsidR="003E69EF" w:rsidRPr="003E69EF">
        <w:rPr>
          <w:rFonts w:ascii="Aptos Narrow" w:hAnsi="Aptos Narrow" w:cs="Arial"/>
          <w:shd w:val="clear" w:color="auto" w:fill="D9E2F3" w:themeFill="accent1" w:themeFillTint="33"/>
        </w:rPr>
        <w:t>59</w:t>
      </w:r>
      <w:r w:rsidRPr="003E69EF">
        <w:rPr>
          <w:rFonts w:ascii="Aptos Narrow" w:hAnsi="Aptos Narrow" w:cs="Arial"/>
          <w:shd w:val="clear" w:color="auto" w:fill="D9E2F3" w:themeFill="accent1" w:themeFillTint="33"/>
        </w:rPr>
        <w:t>%) to partners</w:t>
      </w:r>
      <w:r w:rsidRPr="764ED93A">
        <w:rPr>
          <w:rFonts w:ascii="Aptos Narrow" w:hAnsi="Aptos Narrow" w:cs="Arial"/>
        </w:rPr>
        <w:t>. A total of USD17</w:t>
      </w:r>
      <w:r w:rsidR="00AA4873" w:rsidRPr="764ED93A">
        <w:rPr>
          <w:rFonts w:ascii="Aptos Narrow" w:hAnsi="Aptos Narrow" w:cs="Arial"/>
        </w:rPr>
        <w:t>5.2</w:t>
      </w:r>
      <w:r w:rsidRPr="764ED93A">
        <w:rPr>
          <w:rFonts w:ascii="Aptos Narrow" w:hAnsi="Aptos Narrow" w:cs="Arial"/>
        </w:rPr>
        <w:t xml:space="preserve">million of co-investment will be leveraged, of which USD167million is government co-financing outlined in Annex </w:t>
      </w:r>
      <w:r w:rsidR="002A73B3" w:rsidRPr="764ED93A">
        <w:rPr>
          <w:rFonts w:ascii="Aptos Narrow" w:hAnsi="Aptos Narrow" w:cs="Arial"/>
        </w:rPr>
        <w:t>E.</w:t>
      </w:r>
    </w:p>
    <w:p w14:paraId="7912E022" w14:textId="77777777" w:rsidR="008639D9" w:rsidRDefault="008639D9" w:rsidP="00F51874">
      <w:pPr>
        <w:spacing w:after="0" w:line="240" w:lineRule="auto"/>
        <w:rPr>
          <w:rFonts w:ascii="Aptos Narrow" w:hAnsi="Aptos Narrow" w:cs="Arial"/>
        </w:rPr>
      </w:pPr>
    </w:p>
    <w:p w14:paraId="3AE0AC91" w14:textId="5E1244A5" w:rsidR="7C485859" w:rsidRDefault="7C485859" w:rsidP="7C485859">
      <w:pPr>
        <w:spacing w:after="0" w:line="240" w:lineRule="auto"/>
        <w:rPr>
          <w:rFonts w:ascii="Aptos Narrow" w:hAnsi="Aptos Narrow" w:cs="Arial"/>
        </w:rPr>
      </w:pPr>
    </w:p>
    <w:tbl>
      <w:tblPr>
        <w:tblStyle w:val="TableGrid"/>
        <w:tblW w:w="0" w:type="auto"/>
        <w:shd w:val="clear" w:color="auto" w:fill="E2EFD9" w:themeFill="accent6" w:themeFillTint="33"/>
        <w:tblLook w:val="04A0" w:firstRow="1" w:lastRow="0" w:firstColumn="1" w:lastColumn="0" w:noHBand="0" w:noVBand="1"/>
      </w:tblPr>
      <w:tblGrid>
        <w:gridCol w:w="9360"/>
      </w:tblGrid>
      <w:tr w:rsidR="00850047" w:rsidRPr="00631A41" w14:paraId="2BA41517" w14:textId="77777777" w:rsidTr="00183127">
        <w:trPr>
          <w:trHeight w:val="300"/>
        </w:trPr>
        <w:tc>
          <w:tcPr>
            <w:tcW w:w="9360" w:type="dxa"/>
            <w:shd w:val="clear" w:color="auto" w:fill="FBE4D5" w:themeFill="accent2" w:themeFillTint="33"/>
            <w:vAlign w:val="center"/>
          </w:tcPr>
          <w:p w14:paraId="76335DD8" w14:textId="77777777" w:rsidR="00850047" w:rsidRPr="00631A41" w:rsidRDefault="00CE1EF5" w:rsidP="00F70D13">
            <w:pPr>
              <w:spacing w:after="0" w:line="240" w:lineRule="auto"/>
              <w:rPr>
                <w:rFonts w:ascii="Aptos Narrow" w:hAnsi="Aptos Narrow" w:cs="Arial"/>
                <w:b/>
                <w:bCs/>
                <w:kern w:val="0"/>
              </w:rPr>
            </w:pPr>
            <w:r w:rsidRPr="003E6E47">
              <w:rPr>
                <w:rFonts w:ascii="Aptos Narrow" w:hAnsi="Aptos Narrow" w:cs="Arial"/>
                <w:b/>
                <w:kern w:val="0"/>
                <w:sz w:val="24"/>
                <w:szCs w:val="24"/>
              </w:rPr>
              <w:t>Monitoring, Evaluation and Learning (MEL)</w:t>
            </w:r>
          </w:p>
        </w:tc>
      </w:tr>
    </w:tbl>
    <w:p w14:paraId="51535B3B" w14:textId="77777777" w:rsidR="003F6E36" w:rsidRPr="00631A41" w:rsidRDefault="003F6E36" w:rsidP="00F70D13">
      <w:pPr>
        <w:tabs>
          <w:tab w:val="left" w:pos="2388"/>
        </w:tabs>
        <w:spacing w:after="0" w:line="240" w:lineRule="auto"/>
        <w:rPr>
          <w:rFonts w:ascii="Aptos Narrow" w:eastAsia="Times New Roman" w:hAnsi="Aptos Narrow" w:cs="Times New Roman"/>
          <w:color w:val="000000" w:themeColor="text1"/>
        </w:rPr>
      </w:pPr>
    </w:p>
    <w:p w14:paraId="50C9E34E" w14:textId="5D453B35" w:rsidR="009F3DFA" w:rsidRPr="00631A41" w:rsidRDefault="00CE1EF5" w:rsidP="0005095B">
      <w:pPr>
        <w:tabs>
          <w:tab w:val="left" w:pos="2388"/>
        </w:tabs>
        <w:spacing w:after="0" w:line="240" w:lineRule="auto"/>
        <w:rPr>
          <w:rFonts w:ascii="Aptos Narrow" w:eastAsia="Times New Roman" w:hAnsi="Aptos Narrow" w:cs="Times New Roman"/>
          <w:color w:val="000000" w:themeColor="text1"/>
        </w:rPr>
      </w:pPr>
      <w:r w:rsidRPr="00631A41">
        <w:rPr>
          <w:rFonts w:ascii="Aptos Narrow" w:eastAsia="Times New Roman" w:hAnsi="Aptos Narrow" w:cs="Times New Roman"/>
          <w:color w:val="000000" w:themeColor="text1"/>
        </w:rPr>
        <w:t xml:space="preserve">The Beginnings Fund will provide support to the MOH and </w:t>
      </w:r>
      <w:r w:rsidR="00EF098D">
        <w:rPr>
          <w:rFonts w:ascii="Aptos Narrow" w:eastAsia="Times New Roman" w:hAnsi="Aptos Narrow" w:cs="Times New Roman"/>
          <w:color w:val="000000" w:themeColor="text1"/>
        </w:rPr>
        <w:t>PMO-RALG</w:t>
      </w:r>
      <w:r w:rsidRPr="00631A41">
        <w:rPr>
          <w:rFonts w:ascii="Aptos Narrow" w:eastAsia="Times New Roman" w:hAnsi="Aptos Narrow" w:cs="Times New Roman"/>
          <w:color w:val="000000" w:themeColor="text1"/>
        </w:rPr>
        <w:t xml:space="preserve"> to integrate a maternal-newborn inpatient dataset co-developed with </w:t>
      </w:r>
      <w:r w:rsidR="007B7777" w:rsidRPr="00631A41">
        <w:rPr>
          <w:rFonts w:ascii="Aptos Narrow" w:eastAsia="Times New Roman" w:hAnsi="Aptos Narrow" w:cs="Times New Roman"/>
          <w:color w:val="000000" w:themeColor="text1"/>
        </w:rPr>
        <w:t>maternal and newborn</w:t>
      </w:r>
      <w:r w:rsidRPr="00631A41">
        <w:rPr>
          <w:rFonts w:ascii="Aptos Narrow" w:eastAsia="Times New Roman" w:hAnsi="Aptos Narrow" w:cs="Times New Roman"/>
          <w:color w:val="000000" w:themeColor="text1"/>
        </w:rPr>
        <w:t xml:space="preserve"> stakeholders from Beginnings Fund focus countries, in GOTHOMIS and </w:t>
      </w:r>
      <w:r w:rsidR="616689DC" w:rsidRPr="00631A41">
        <w:rPr>
          <w:rFonts w:ascii="Aptos Narrow" w:eastAsia="Times New Roman" w:hAnsi="Aptos Narrow" w:cs="Times New Roman"/>
          <w:color w:val="000000" w:themeColor="text1"/>
        </w:rPr>
        <w:t>Afya</w:t>
      </w:r>
      <w:r w:rsidRPr="00631A41">
        <w:rPr>
          <w:rFonts w:ascii="Aptos Narrow" w:eastAsia="Times New Roman" w:hAnsi="Aptos Narrow" w:cs="Times New Roman"/>
          <w:color w:val="000000" w:themeColor="text1"/>
        </w:rPr>
        <w:t xml:space="preserve"> </w:t>
      </w:r>
      <w:r w:rsidR="00DA5BBD" w:rsidRPr="00631A41">
        <w:rPr>
          <w:rFonts w:ascii="Aptos Narrow" w:eastAsia="Times New Roman" w:hAnsi="Aptos Narrow" w:cs="Times New Roman"/>
          <w:color w:val="000000" w:themeColor="text1"/>
        </w:rPr>
        <w:t>e</w:t>
      </w:r>
      <w:r w:rsidRPr="00631A41">
        <w:rPr>
          <w:rFonts w:ascii="Aptos Narrow" w:eastAsia="Times New Roman" w:hAnsi="Aptos Narrow" w:cs="Times New Roman"/>
          <w:color w:val="000000" w:themeColor="text1"/>
        </w:rPr>
        <w:t xml:space="preserve">HMS, and support the integration of aggregated data into DHIS2. GOTHOMIS is centrally hosted, and therefore, the deployment of any improvements will be beneficial beyond the health facilities of focus. </w:t>
      </w:r>
      <w:r w:rsidR="00DA5BBD" w:rsidRPr="00631A41">
        <w:rPr>
          <w:rFonts w:ascii="Aptos Narrow" w:eastAsia="Times New Roman" w:hAnsi="Aptos Narrow" w:cs="Times New Roman"/>
          <w:color w:val="000000" w:themeColor="text1"/>
        </w:rPr>
        <w:t>T</w:t>
      </w:r>
      <w:r w:rsidRPr="00631A41">
        <w:rPr>
          <w:rFonts w:ascii="Aptos Narrow" w:eastAsia="Times New Roman" w:hAnsi="Aptos Narrow" w:cs="Times New Roman"/>
          <w:color w:val="000000" w:themeColor="text1"/>
        </w:rPr>
        <w:t xml:space="preserve">he GOTHOMIS and Afya </w:t>
      </w:r>
      <w:r w:rsidR="07C0A7C3" w:rsidRPr="00631A41">
        <w:rPr>
          <w:rFonts w:ascii="Aptos Narrow" w:eastAsia="Times New Roman" w:hAnsi="Aptos Narrow" w:cs="Times New Roman"/>
          <w:color w:val="000000" w:themeColor="text1"/>
        </w:rPr>
        <w:t>eHMS</w:t>
      </w:r>
      <w:r w:rsidRPr="00631A41">
        <w:rPr>
          <w:rFonts w:ascii="Aptos Narrow" w:eastAsia="Times New Roman" w:hAnsi="Aptos Narrow" w:cs="Times New Roman"/>
          <w:color w:val="000000" w:themeColor="text1"/>
        </w:rPr>
        <w:t xml:space="preserve"> teams are developing a unique identifier generation system that will allow tracking of patients across the levels of the health system. The </w:t>
      </w:r>
      <w:r w:rsidR="001F27AC">
        <w:rPr>
          <w:rFonts w:ascii="Aptos Narrow" w:eastAsia="Times New Roman" w:hAnsi="Aptos Narrow" w:cs="Times New Roman"/>
          <w:color w:val="000000" w:themeColor="text1"/>
        </w:rPr>
        <w:t>MOH a</w:t>
      </w:r>
      <w:r w:rsidRPr="00631A41">
        <w:rPr>
          <w:rFonts w:ascii="Aptos Narrow" w:eastAsia="Times New Roman" w:hAnsi="Aptos Narrow" w:cs="Times New Roman"/>
          <w:color w:val="000000" w:themeColor="text1"/>
        </w:rPr>
        <w:t xml:space="preserve">nd </w:t>
      </w:r>
      <w:r w:rsidR="00EF098D">
        <w:rPr>
          <w:rFonts w:ascii="Aptos Narrow" w:eastAsia="Times New Roman" w:hAnsi="Aptos Narrow" w:cs="Times New Roman"/>
          <w:color w:val="000000" w:themeColor="text1"/>
        </w:rPr>
        <w:t>PMO-RALG</w:t>
      </w:r>
      <w:r w:rsidRPr="00631A41">
        <w:rPr>
          <w:rFonts w:ascii="Aptos Narrow" w:eastAsia="Times New Roman" w:hAnsi="Aptos Narrow" w:cs="Times New Roman"/>
          <w:color w:val="000000" w:themeColor="text1"/>
        </w:rPr>
        <w:t xml:space="preserve"> will co-design and develop the </w:t>
      </w:r>
      <w:r w:rsidR="00FE4D86" w:rsidRPr="00631A41">
        <w:rPr>
          <w:rFonts w:ascii="Aptos Narrow" w:eastAsia="Times New Roman" w:hAnsi="Aptos Narrow" w:cs="Times New Roman"/>
          <w:color w:val="000000" w:themeColor="text1"/>
        </w:rPr>
        <w:t>maternal and newborn</w:t>
      </w:r>
      <w:r w:rsidRPr="00631A41">
        <w:rPr>
          <w:rFonts w:ascii="Aptos Narrow" w:eastAsia="Times New Roman" w:hAnsi="Aptos Narrow" w:cs="Times New Roman"/>
          <w:color w:val="000000" w:themeColor="text1"/>
        </w:rPr>
        <w:t xml:space="preserve"> sections of the national dashboards to track </w:t>
      </w:r>
      <w:r w:rsidR="00C61E53" w:rsidRPr="00631A41">
        <w:rPr>
          <w:rFonts w:ascii="Aptos Narrow" w:eastAsia="Times New Roman" w:hAnsi="Aptos Narrow" w:cs="Times New Roman"/>
          <w:color w:val="000000" w:themeColor="text1"/>
        </w:rPr>
        <w:t xml:space="preserve">1) </w:t>
      </w:r>
      <w:r w:rsidRPr="00631A41">
        <w:rPr>
          <w:rFonts w:ascii="Aptos Narrow" w:eastAsia="Times New Roman" w:hAnsi="Aptos Narrow" w:cs="Times New Roman"/>
          <w:color w:val="000000" w:themeColor="text1"/>
        </w:rPr>
        <w:t>quality of care</w:t>
      </w:r>
      <w:r w:rsidR="005C40F3" w:rsidRPr="00631A41">
        <w:rPr>
          <w:rFonts w:ascii="Aptos Narrow" w:eastAsia="Times New Roman" w:hAnsi="Aptos Narrow" w:cs="Times New Roman"/>
          <w:color w:val="000000" w:themeColor="text1"/>
        </w:rPr>
        <w:t xml:space="preserve"> </w:t>
      </w:r>
      <w:r w:rsidR="00C61E53" w:rsidRPr="00631A41">
        <w:rPr>
          <w:rFonts w:ascii="Aptos Narrow" w:eastAsia="Times New Roman" w:hAnsi="Aptos Narrow" w:cs="Times New Roman"/>
          <w:color w:val="000000" w:themeColor="text1"/>
        </w:rPr>
        <w:t xml:space="preserve">2) </w:t>
      </w:r>
      <w:r w:rsidRPr="00631A41">
        <w:rPr>
          <w:rFonts w:ascii="Aptos Narrow" w:eastAsia="Times New Roman" w:hAnsi="Aptos Narrow" w:cs="Times New Roman"/>
          <w:color w:val="000000" w:themeColor="text1"/>
        </w:rPr>
        <w:t>commodities and equipment</w:t>
      </w:r>
      <w:r w:rsidR="005C40F3" w:rsidRPr="00631A41">
        <w:rPr>
          <w:rFonts w:ascii="Aptos Narrow" w:eastAsia="Times New Roman" w:hAnsi="Aptos Narrow" w:cs="Times New Roman"/>
          <w:color w:val="000000" w:themeColor="text1"/>
        </w:rPr>
        <w:t xml:space="preserve">, </w:t>
      </w:r>
      <w:r w:rsidR="00C61E53" w:rsidRPr="00631A41">
        <w:rPr>
          <w:rFonts w:ascii="Aptos Narrow" w:eastAsia="Times New Roman" w:hAnsi="Aptos Narrow" w:cs="Times New Roman"/>
          <w:color w:val="000000" w:themeColor="text1"/>
        </w:rPr>
        <w:t xml:space="preserve">3) </w:t>
      </w:r>
      <w:r w:rsidR="005C40F3" w:rsidRPr="00631A41">
        <w:rPr>
          <w:rFonts w:ascii="Aptos Narrow" w:eastAsia="Times New Roman" w:hAnsi="Aptos Narrow" w:cs="Times New Roman"/>
          <w:color w:val="000000" w:themeColor="text1"/>
        </w:rPr>
        <w:t>workforce recruitment, training, and deployment,</w:t>
      </w:r>
      <w:r w:rsidRPr="00631A41">
        <w:rPr>
          <w:rFonts w:ascii="Aptos Narrow" w:eastAsia="Times New Roman" w:hAnsi="Aptos Narrow" w:cs="Times New Roman"/>
          <w:color w:val="000000" w:themeColor="text1"/>
        </w:rPr>
        <w:t xml:space="preserve"> and </w:t>
      </w:r>
      <w:r w:rsidR="00C61E53" w:rsidRPr="00631A41">
        <w:rPr>
          <w:rFonts w:ascii="Aptos Narrow" w:eastAsia="Times New Roman" w:hAnsi="Aptos Narrow" w:cs="Times New Roman"/>
          <w:color w:val="000000" w:themeColor="text1"/>
        </w:rPr>
        <w:t xml:space="preserve">4) </w:t>
      </w:r>
      <w:r w:rsidRPr="00631A41">
        <w:rPr>
          <w:rFonts w:ascii="Aptos Narrow" w:eastAsia="Times New Roman" w:hAnsi="Aptos Narrow" w:cs="Times New Roman"/>
          <w:color w:val="000000" w:themeColor="text1"/>
        </w:rPr>
        <w:t xml:space="preserve">emergency transport and referral. This will create a unified evidence base upon which progress towards the Pathway to Impact in the Tanzania Investment Plan can be tracked (see Annex A). </w:t>
      </w:r>
      <w:r w:rsidR="004E112E">
        <w:rPr>
          <w:rFonts w:ascii="Aptos Narrow" w:eastAsia="Times New Roman" w:hAnsi="Aptos Narrow" w:cs="Times New Roman"/>
          <w:color w:val="000000" w:themeColor="text1"/>
        </w:rPr>
        <w:t xml:space="preserve"> </w:t>
      </w:r>
      <w:r w:rsidR="00C26A86">
        <w:rPr>
          <w:rFonts w:ascii="Aptos Narrow" w:eastAsia="Times New Roman" w:hAnsi="Aptos Narrow" w:cs="Times New Roman"/>
          <w:color w:val="000000" w:themeColor="text1"/>
        </w:rPr>
        <w:t>A</w:t>
      </w:r>
      <w:r w:rsidRPr="00631A41">
        <w:rPr>
          <w:rFonts w:ascii="Aptos Narrow" w:eastAsia="Times New Roman" w:hAnsi="Aptos Narrow" w:cs="Times New Roman"/>
          <w:color w:val="000000" w:themeColor="text1"/>
        </w:rPr>
        <w:t>nnual program reports</w:t>
      </w:r>
      <w:r w:rsidR="00C26A86">
        <w:rPr>
          <w:rFonts w:ascii="Aptos Narrow" w:eastAsia="Times New Roman" w:hAnsi="Aptos Narrow" w:cs="Times New Roman"/>
          <w:color w:val="000000" w:themeColor="text1"/>
        </w:rPr>
        <w:t xml:space="preserve"> </w:t>
      </w:r>
      <w:r w:rsidRPr="00631A41">
        <w:rPr>
          <w:rFonts w:ascii="Aptos Narrow" w:eastAsia="Times New Roman" w:hAnsi="Aptos Narrow" w:cs="Times New Roman"/>
          <w:color w:val="000000" w:themeColor="text1"/>
        </w:rPr>
        <w:t>will be integrated</w:t>
      </w:r>
      <w:r w:rsidR="00C26A86">
        <w:rPr>
          <w:rFonts w:ascii="Aptos Narrow" w:eastAsia="Times New Roman" w:hAnsi="Aptos Narrow" w:cs="Times New Roman"/>
          <w:color w:val="000000" w:themeColor="text1"/>
        </w:rPr>
        <w:t xml:space="preserve"> </w:t>
      </w:r>
      <w:r w:rsidRPr="00631A41">
        <w:rPr>
          <w:rFonts w:ascii="Aptos Narrow" w:eastAsia="Times New Roman" w:hAnsi="Aptos Narrow" w:cs="Times New Roman"/>
          <w:color w:val="000000" w:themeColor="text1"/>
        </w:rPr>
        <w:t>in th</w:t>
      </w:r>
      <w:r w:rsidR="002929A4" w:rsidRPr="00631A41">
        <w:rPr>
          <w:rFonts w:ascii="Aptos Narrow" w:eastAsia="Times New Roman" w:hAnsi="Aptos Narrow" w:cs="Times New Roman"/>
          <w:color w:val="000000" w:themeColor="text1"/>
        </w:rPr>
        <w:t>is</w:t>
      </w:r>
      <w:r w:rsidRPr="00631A41">
        <w:rPr>
          <w:rFonts w:ascii="Aptos Narrow" w:eastAsia="Times New Roman" w:hAnsi="Aptos Narrow" w:cs="Times New Roman"/>
          <w:color w:val="000000" w:themeColor="text1"/>
        </w:rPr>
        <w:t xml:space="preserve"> dashboard and tracked against the </w:t>
      </w:r>
      <w:r w:rsidR="00C26A86">
        <w:rPr>
          <w:rFonts w:ascii="Aptos Narrow" w:eastAsia="Times New Roman" w:hAnsi="Aptos Narrow" w:cs="Times New Roman"/>
          <w:color w:val="000000" w:themeColor="text1"/>
        </w:rPr>
        <w:t>P</w:t>
      </w:r>
      <w:r w:rsidRPr="00631A41">
        <w:rPr>
          <w:rFonts w:ascii="Aptos Narrow" w:eastAsia="Times New Roman" w:hAnsi="Aptos Narrow" w:cs="Times New Roman"/>
          <w:color w:val="000000" w:themeColor="text1"/>
        </w:rPr>
        <w:t xml:space="preserve">athway to Impact. Progress against program milestones </w:t>
      </w:r>
      <w:r w:rsidR="05222231" w:rsidRPr="00631A41">
        <w:rPr>
          <w:rFonts w:ascii="Aptos Narrow" w:eastAsia="Times New Roman" w:hAnsi="Aptos Narrow" w:cs="Times New Roman"/>
          <w:color w:val="000000" w:themeColor="text1"/>
        </w:rPr>
        <w:t xml:space="preserve">will be monitored by the MOH, </w:t>
      </w:r>
      <w:r w:rsidR="00EF098D">
        <w:rPr>
          <w:rFonts w:ascii="Aptos Narrow" w:eastAsia="Times New Roman" w:hAnsi="Aptos Narrow" w:cs="Times New Roman"/>
          <w:color w:val="000000" w:themeColor="text1"/>
        </w:rPr>
        <w:t>PMO-RALG</w:t>
      </w:r>
      <w:r w:rsidR="05222231" w:rsidRPr="00631A41">
        <w:rPr>
          <w:rFonts w:ascii="Aptos Narrow" w:eastAsia="Times New Roman" w:hAnsi="Aptos Narrow" w:cs="Times New Roman"/>
          <w:color w:val="000000" w:themeColor="text1"/>
        </w:rPr>
        <w:t xml:space="preserve">, and technical support partners to identify early signs of success and ensure that strategies are adapted to evolving needs. </w:t>
      </w:r>
    </w:p>
    <w:p w14:paraId="3308B806" w14:textId="77777777" w:rsidR="000D21A4" w:rsidRPr="00631A41" w:rsidRDefault="000D21A4" w:rsidP="0005095B">
      <w:pPr>
        <w:tabs>
          <w:tab w:val="left" w:pos="2388"/>
        </w:tabs>
        <w:spacing w:after="0" w:line="240" w:lineRule="auto"/>
        <w:rPr>
          <w:rFonts w:ascii="Aptos Narrow" w:eastAsia="Times New Roman" w:hAnsi="Aptos Narrow" w:cs="Times New Roman"/>
          <w:color w:val="000000" w:themeColor="text1"/>
        </w:rPr>
      </w:pPr>
    </w:p>
    <w:p w14:paraId="1C076376" w14:textId="2D6FDED0" w:rsidR="003847BD" w:rsidRDefault="00CE1EF5" w:rsidP="0005095B">
      <w:pPr>
        <w:tabs>
          <w:tab w:val="left" w:pos="2388"/>
        </w:tabs>
        <w:spacing w:after="0" w:line="240" w:lineRule="auto"/>
        <w:rPr>
          <w:rFonts w:ascii="Aptos Narrow" w:eastAsia="Times New Roman" w:hAnsi="Aptos Narrow" w:cs="Times New Roman"/>
          <w:color w:val="000000" w:themeColor="text1"/>
        </w:rPr>
      </w:pPr>
      <w:r w:rsidRPr="00631A41">
        <w:rPr>
          <w:rFonts w:ascii="Aptos Narrow" w:eastAsia="Times New Roman" w:hAnsi="Aptos Narrow" w:cs="Times New Roman"/>
          <w:color w:val="000000" w:themeColor="text1"/>
        </w:rPr>
        <w:t>MOH structures</w:t>
      </w:r>
      <w:r w:rsidR="007363DF" w:rsidRPr="00631A41">
        <w:rPr>
          <w:rFonts w:ascii="Aptos Narrow" w:eastAsia="Times New Roman" w:hAnsi="Aptos Narrow" w:cs="Times New Roman"/>
          <w:color w:val="000000" w:themeColor="text1"/>
        </w:rPr>
        <w:t>, including national TWGs,</w:t>
      </w:r>
      <w:r w:rsidRPr="00631A41">
        <w:rPr>
          <w:rFonts w:ascii="Aptos Narrow" w:eastAsia="Times New Roman" w:hAnsi="Aptos Narrow" w:cs="Times New Roman"/>
          <w:color w:val="000000" w:themeColor="text1"/>
        </w:rPr>
        <w:t xml:space="preserve"> will be supported to share results, exchange insights, and channel findings to scale MNH improvements nationally. </w:t>
      </w:r>
      <w:r w:rsidR="00C244B8" w:rsidRPr="00631A41">
        <w:rPr>
          <w:rFonts w:ascii="Aptos Narrow" w:eastAsia="Times New Roman" w:hAnsi="Aptos Narrow" w:cs="Times New Roman"/>
          <w:color w:val="000000" w:themeColor="text1"/>
        </w:rPr>
        <w:t xml:space="preserve"> </w:t>
      </w:r>
      <w:r w:rsidRPr="00631A41">
        <w:rPr>
          <w:rFonts w:ascii="Aptos Narrow" w:eastAsia="Times New Roman" w:hAnsi="Aptos Narrow" w:cs="Times New Roman"/>
          <w:color w:val="000000" w:themeColor="text1"/>
        </w:rPr>
        <w:t>To ensure that improved MNH data translates into joint accountability across the health sector, the MOH will ensure that key indicators are incorporated into the MOH unified M&amp;E framework</w:t>
      </w:r>
      <w:r w:rsidR="00FB35FB">
        <w:rPr>
          <w:rFonts w:ascii="Aptos Narrow" w:eastAsia="Times New Roman" w:hAnsi="Aptos Narrow" w:cs="Times New Roman"/>
          <w:color w:val="000000" w:themeColor="text1"/>
        </w:rPr>
        <w:t xml:space="preserve"> and l</w:t>
      </w:r>
      <w:r w:rsidRPr="00631A41">
        <w:rPr>
          <w:rFonts w:ascii="Aptos Narrow" w:eastAsia="Times New Roman" w:hAnsi="Aptos Narrow" w:cs="Times New Roman"/>
          <w:color w:val="000000" w:themeColor="text1"/>
        </w:rPr>
        <w:t>essons are shared during health sector reviews at the facility, district, regional, and national levels, creating a strong foundation for continuous improvement and scale-up.</w:t>
      </w:r>
    </w:p>
    <w:p w14:paraId="30071428" w14:textId="77777777" w:rsidR="00112212" w:rsidRPr="00631A41" w:rsidRDefault="00112212" w:rsidP="0005095B">
      <w:pPr>
        <w:tabs>
          <w:tab w:val="left" w:pos="2388"/>
        </w:tabs>
        <w:spacing w:after="0" w:line="240" w:lineRule="auto"/>
        <w:rPr>
          <w:rFonts w:ascii="Aptos Narrow" w:eastAsia="Times New Roman" w:hAnsi="Aptos Narrow" w:cs="Times New Roman"/>
          <w:color w:val="000000" w:themeColor="text1"/>
        </w:rPr>
      </w:pPr>
    </w:p>
    <w:p w14:paraId="16FEC054" w14:textId="77777777" w:rsidR="004C5C87" w:rsidRPr="00631A41" w:rsidRDefault="004C5C87" w:rsidP="004C5C87">
      <w:pPr>
        <w:spacing w:after="0" w:line="240" w:lineRule="auto"/>
        <w:rPr>
          <w:rFonts w:ascii="Aptos Narrow" w:eastAsia="Aptos Narrow" w:hAnsi="Aptos Narrow" w:cs="Aptos Narrow"/>
          <w:color w:val="000000" w:themeColor="text1"/>
        </w:rPr>
      </w:pPr>
    </w:p>
    <w:tbl>
      <w:tblPr>
        <w:tblStyle w:val="TableGrid"/>
        <w:tblW w:w="9360" w:type="dxa"/>
        <w:shd w:val="clear" w:color="auto" w:fill="DEEAF6" w:themeFill="accent5" w:themeFillTint="33"/>
        <w:tblLook w:val="04A0" w:firstRow="1" w:lastRow="0" w:firstColumn="1" w:lastColumn="0" w:noHBand="0" w:noVBand="1"/>
      </w:tblPr>
      <w:tblGrid>
        <w:gridCol w:w="9360"/>
      </w:tblGrid>
      <w:tr w:rsidR="00850047" w:rsidRPr="00631A41" w14:paraId="78AD6FD9" w14:textId="77777777" w:rsidTr="00183127">
        <w:trPr>
          <w:trHeight w:val="360"/>
        </w:trPr>
        <w:tc>
          <w:tcPr>
            <w:tcW w:w="9360" w:type="dxa"/>
            <w:shd w:val="clear" w:color="auto" w:fill="FAE2D5"/>
            <w:tcMar>
              <w:left w:w="108" w:type="dxa"/>
              <w:right w:w="108" w:type="dxa"/>
            </w:tcMar>
            <w:vAlign w:val="center"/>
          </w:tcPr>
          <w:p w14:paraId="226B1780" w14:textId="4FF7F597" w:rsidR="00850047" w:rsidRPr="00631A41" w:rsidRDefault="00CE1EF5" w:rsidP="00F70D13">
            <w:pPr>
              <w:spacing w:after="0" w:line="240" w:lineRule="auto"/>
              <w:rPr>
                <w:rFonts w:ascii="Aptos Narrow" w:eastAsia="Aptos Narrow" w:hAnsi="Aptos Narrow" w:cs="Aptos Narrow"/>
                <w:b/>
                <w:color w:val="404040" w:themeColor="text1" w:themeTint="BF"/>
              </w:rPr>
            </w:pPr>
            <w:r w:rsidRPr="003E6E47">
              <w:rPr>
                <w:rFonts w:ascii="Aptos Narrow" w:hAnsi="Aptos Narrow" w:cs="Arial"/>
                <w:b/>
                <w:kern w:val="0"/>
                <w:sz w:val="24"/>
                <w:szCs w:val="24"/>
              </w:rPr>
              <w:t>Risk and Reward</w:t>
            </w:r>
          </w:p>
        </w:tc>
      </w:tr>
    </w:tbl>
    <w:p w14:paraId="0D285024" w14:textId="2AD3115B" w:rsidR="00850047" w:rsidRPr="00631A41" w:rsidRDefault="1513899A" w:rsidP="00F70D13">
      <w:pPr>
        <w:tabs>
          <w:tab w:val="left" w:pos="2388"/>
        </w:tabs>
        <w:spacing w:after="0" w:line="240" w:lineRule="auto"/>
        <w:rPr>
          <w:rFonts w:ascii="Aptos Narrow" w:hAnsi="Aptos Narrow"/>
        </w:rPr>
      </w:pPr>
      <w:r w:rsidRPr="00631A41">
        <w:rPr>
          <w:rFonts w:ascii="Aptos Narrow" w:eastAsia="Aptos Narrow" w:hAnsi="Aptos Narrow" w:cs="Aptos Narrow"/>
        </w:rPr>
        <w:t xml:space="preserve"> </w:t>
      </w:r>
    </w:p>
    <w:tbl>
      <w:tblPr>
        <w:tblW w:w="9360" w:type="dxa"/>
        <w:tblLayout w:type="fixed"/>
        <w:tblLook w:val="04A0" w:firstRow="1" w:lastRow="0" w:firstColumn="1" w:lastColumn="0" w:noHBand="0" w:noVBand="1"/>
      </w:tblPr>
      <w:tblGrid>
        <w:gridCol w:w="4620"/>
        <w:gridCol w:w="4740"/>
      </w:tblGrid>
      <w:tr w:rsidR="1513899A" w:rsidRPr="00631A41" w14:paraId="71A4588C" w14:textId="77777777" w:rsidTr="6F85E5BD">
        <w:trPr>
          <w:trHeight w:val="330"/>
          <w:tblHeader/>
        </w:trPr>
        <w:tc>
          <w:tcPr>
            <w:tcW w:w="46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48F7F81D" w14:textId="2D508794" w:rsidR="1513899A" w:rsidRPr="00631A41" w:rsidRDefault="1513899A" w:rsidP="00F70D13">
            <w:pPr>
              <w:spacing w:after="0" w:line="240" w:lineRule="auto"/>
              <w:rPr>
                <w:rFonts w:ascii="Aptos Narrow" w:hAnsi="Aptos Narrow"/>
              </w:rPr>
            </w:pPr>
            <w:r w:rsidRPr="00631A41">
              <w:rPr>
                <w:rFonts w:ascii="Aptos Narrow" w:eastAsia="Aptos Narrow" w:hAnsi="Aptos Narrow" w:cs="Aptos Narrow"/>
                <w:b/>
                <w:bCs/>
              </w:rPr>
              <w:t>Risks (Significance/Likelihood)</w:t>
            </w:r>
          </w:p>
        </w:tc>
        <w:tc>
          <w:tcPr>
            <w:tcW w:w="47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49247F56" w14:textId="0F82E319" w:rsidR="1513899A" w:rsidRPr="00631A41" w:rsidRDefault="1513899A" w:rsidP="00F70D13">
            <w:pPr>
              <w:spacing w:after="0" w:line="240" w:lineRule="auto"/>
              <w:rPr>
                <w:rFonts w:ascii="Aptos Narrow" w:hAnsi="Aptos Narrow"/>
              </w:rPr>
            </w:pPr>
            <w:r w:rsidRPr="00631A41">
              <w:rPr>
                <w:rFonts w:ascii="Aptos Narrow" w:eastAsia="Aptos Narrow" w:hAnsi="Aptos Narrow" w:cs="Aptos Narrow"/>
                <w:b/>
                <w:bCs/>
              </w:rPr>
              <w:t>Mitigating Strategies</w:t>
            </w:r>
          </w:p>
        </w:tc>
      </w:tr>
      <w:tr w:rsidR="1513899A" w:rsidRPr="00631A41" w14:paraId="553FF51C" w14:textId="77777777" w:rsidTr="00E62E5B">
        <w:trPr>
          <w:trHeight w:val="390"/>
        </w:trPr>
        <w:tc>
          <w:tcPr>
            <w:tcW w:w="46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000AAAD6" w14:textId="57FCE9ED" w:rsidR="00871935" w:rsidRDefault="00CF6B8A" w:rsidP="00F70D13">
            <w:pPr>
              <w:spacing w:after="0" w:line="240" w:lineRule="auto"/>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Changes in</w:t>
            </w:r>
            <w:r w:rsidR="1513899A" w:rsidRPr="00631A41">
              <w:rPr>
                <w:rFonts w:ascii="Aptos Narrow" w:eastAsia="Aptos Narrow" w:hAnsi="Aptos Narrow" w:cs="Aptos Narrow"/>
                <w:b/>
                <w:bCs/>
                <w:color w:val="000000" w:themeColor="text1"/>
              </w:rPr>
              <w:t xml:space="preserve"> MOH leadership (Medium/High)</w:t>
            </w:r>
          </w:p>
          <w:p w14:paraId="0DF8D523" w14:textId="7CC243CE" w:rsidR="1513899A" w:rsidRPr="00871935" w:rsidRDefault="1513899A" w:rsidP="00F70D13">
            <w:pPr>
              <w:spacing w:after="0" w:line="240" w:lineRule="auto"/>
              <w:rPr>
                <w:rFonts w:ascii="Aptos Narrow" w:eastAsia="Aptos Narrow" w:hAnsi="Aptos Narrow" w:cs="Aptos Narrow"/>
                <w:b/>
                <w:bCs/>
                <w:color w:val="000000" w:themeColor="text1"/>
              </w:rPr>
            </w:pPr>
            <w:r w:rsidRPr="00631A41">
              <w:rPr>
                <w:rFonts w:ascii="Aptos Narrow" w:eastAsia="Aptos Narrow" w:hAnsi="Aptos Narrow" w:cs="Aptos Narrow"/>
                <w:color w:val="000000" w:themeColor="text1"/>
              </w:rPr>
              <w:t xml:space="preserve">Transitions for key MOH officials closely engaged during investment preparation </w:t>
            </w:r>
            <w:r w:rsidR="006734A4" w:rsidRPr="00631A41">
              <w:rPr>
                <w:rFonts w:ascii="Aptos Narrow" w:eastAsia="Aptos Narrow" w:hAnsi="Aptos Narrow" w:cs="Aptos Narrow"/>
                <w:color w:val="000000" w:themeColor="text1"/>
              </w:rPr>
              <w:t xml:space="preserve">may occur. </w:t>
            </w:r>
            <w:r w:rsidRPr="00631A41">
              <w:rPr>
                <w:rFonts w:ascii="Aptos Narrow" w:eastAsia="Aptos Narrow" w:hAnsi="Aptos Narrow" w:cs="Aptos Narrow"/>
                <w:color w:val="000000" w:themeColor="text1"/>
              </w:rPr>
              <w:t xml:space="preserve"> </w:t>
            </w:r>
          </w:p>
        </w:tc>
        <w:tc>
          <w:tcPr>
            <w:tcW w:w="47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E2F3" w:themeFill="accent1" w:themeFillTint="33"/>
            <w:tcMar>
              <w:left w:w="108" w:type="dxa"/>
              <w:right w:w="108" w:type="dxa"/>
            </w:tcMar>
          </w:tcPr>
          <w:p w14:paraId="16BA76AB" w14:textId="00B122D5" w:rsidR="1513899A" w:rsidRPr="00631A41" w:rsidRDefault="00E62E5B" w:rsidP="00F70D13">
            <w:pPr>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The Minister of Health changed following the October 2025 election</w:t>
            </w:r>
            <w:r w:rsidR="00F73BA4">
              <w:rPr>
                <w:rFonts w:ascii="Aptos Narrow" w:eastAsia="Aptos Narrow" w:hAnsi="Aptos Narrow" w:cs="Aptos Narrow"/>
                <w:color w:val="000000" w:themeColor="text1"/>
              </w:rPr>
              <w:t>. The technical</w:t>
            </w:r>
            <w:r>
              <w:rPr>
                <w:rFonts w:ascii="Aptos Narrow" w:eastAsia="Aptos Narrow" w:hAnsi="Aptos Narrow" w:cs="Aptos Narrow"/>
                <w:color w:val="000000" w:themeColor="text1"/>
              </w:rPr>
              <w:t xml:space="preserve"> leadership team that </w:t>
            </w:r>
            <w:r w:rsidR="000F087A" w:rsidRPr="00631A41">
              <w:rPr>
                <w:rFonts w:ascii="Aptos Narrow" w:eastAsia="Aptos Narrow" w:hAnsi="Aptos Narrow" w:cs="Aptos Narrow"/>
                <w:color w:val="000000" w:themeColor="text1"/>
              </w:rPr>
              <w:t xml:space="preserve">Beginnings Fund </w:t>
            </w:r>
            <w:r>
              <w:rPr>
                <w:rFonts w:ascii="Aptos Narrow" w:eastAsia="Aptos Narrow" w:hAnsi="Aptos Narrow" w:cs="Aptos Narrow"/>
                <w:color w:val="000000" w:themeColor="text1"/>
              </w:rPr>
              <w:t>has</w:t>
            </w:r>
            <w:r w:rsidR="000F087A" w:rsidRPr="00631A41">
              <w:rPr>
                <w:rFonts w:ascii="Aptos Narrow" w:eastAsia="Aptos Narrow" w:hAnsi="Aptos Narrow" w:cs="Aptos Narrow"/>
                <w:color w:val="000000" w:themeColor="text1"/>
              </w:rPr>
              <w:t xml:space="preserve"> engage</w:t>
            </w:r>
            <w:r>
              <w:rPr>
                <w:rFonts w:ascii="Aptos Narrow" w:eastAsia="Aptos Narrow" w:hAnsi="Aptos Narrow" w:cs="Aptos Narrow"/>
                <w:color w:val="000000" w:themeColor="text1"/>
              </w:rPr>
              <w:t>d with remain</w:t>
            </w:r>
            <w:r w:rsidR="00382E74">
              <w:rPr>
                <w:rFonts w:ascii="Aptos Narrow" w:eastAsia="Aptos Narrow" w:hAnsi="Aptos Narrow" w:cs="Aptos Narrow"/>
                <w:color w:val="000000" w:themeColor="text1"/>
              </w:rPr>
              <w:t>s</w:t>
            </w:r>
            <w:r w:rsidR="000F00EA">
              <w:rPr>
                <w:rFonts w:ascii="Aptos Narrow" w:eastAsia="Aptos Narrow" w:hAnsi="Aptos Narrow" w:cs="Aptos Narrow"/>
                <w:color w:val="000000" w:themeColor="text1"/>
              </w:rPr>
              <w:t xml:space="preserve"> </w:t>
            </w:r>
            <w:r>
              <w:rPr>
                <w:rFonts w:ascii="Aptos Narrow" w:eastAsia="Aptos Narrow" w:hAnsi="Aptos Narrow" w:cs="Aptos Narrow"/>
                <w:color w:val="000000" w:themeColor="text1"/>
              </w:rPr>
              <w:t xml:space="preserve">in post. </w:t>
            </w:r>
            <w:r w:rsidR="1513899A" w:rsidRPr="00631A41">
              <w:rPr>
                <w:rFonts w:ascii="Aptos Narrow" w:eastAsia="Aptos Narrow" w:hAnsi="Aptos Narrow" w:cs="Aptos Narrow"/>
                <w:color w:val="000000" w:themeColor="text1"/>
              </w:rPr>
              <w:t xml:space="preserve"> </w:t>
            </w:r>
          </w:p>
        </w:tc>
      </w:tr>
      <w:tr w:rsidR="1513899A" w:rsidRPr="00631A41" w14:paraId="2A43C71E" w14:textId="77777777" w:rsidTr="00811F64">
        <w:trPr>
          <w:trHeight w:val="390"/>
        </w:trPr>
        <w:tc>
          <w:tcPr>
            <w:tcW w:w="46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31CDEC2C" w14:textId="4701AF95" w:rsidR="1513899A" w:rsidRPr="00631A41" w:rsidRDefault="1513899A" w:rsidP="00F70D13">
            <w:pPr>
              <w:spacing w:after="0" w:line="240" w:lineRule="auto"/>
              <w:rPr>
                <w:rFonts w:ascii="Aptos Narrow" w:eastAsia="Aptos Narrow" w:hAnsi="Aptos Narrow" w:cs="Aptos Narrow"/>
                <w:b/>
                <w:bCs/>
                <w:color w:val="000000" w:themeColor="text1"/>
              </w:rPr>
            </w:pPr>
            <w:r w:rsidRPr="00631A41">
              <w:rPr>
                <w:rFonts w:ascii="Aptos Narrow" w:eastAsia="Aptos Narrow" w:hAnsi="Aptos Narrow" w:cs="Aptos Narrow"/>
                <w:b/>
                <w:bCs/>
                <w:color w:val="000000" w:themeColor="text1"/>
              </w:rPr>
              <w:t>Lack of coordination can result in fragmented implementation (High/Low)</w:t>
            </w:r>
          </w:p>
          <w:p w14:paraId="625F9293" w14:textId="77777777" w:rsidR="1513899A" w:rsidRDefault="1513899A" w:rsidP="00F70D13">
            <w:p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rPr>
              <w:t xml:space="preserve">Various government entities and multiple partners own specific areas of implementation. </w:t>
            </w:r>
          </w:p>
          <w:p w14:paraId="5ED3117F" w14:textId="77777777" w:rsidR="00FB7341" w:rsidRDefault="00FB7341" w:rsidP="00F70D13">
            <w:pPr>
              <w:spacing w:after="0" w:line="240" w:lineRule="auto"/>
              <w:rPr>
                <w:rFonts w:ascii="Aptos Narrow" w:eastAsia="Aptos Narrow" w:hAnsi="Aptos Narrow" w:cs="Aptos Narrow"/>
                <w:color w:val="000000" w:themeColor="text1"/>
              </w:rPr>
            </w:pPr>
          </w:p>
          <w:p w14:paraId="4412CD98" w14:textId="6603A3C1" w:rsidR="00FB7341" w:rsidRPr="00631A41" w:rsidRDefault="00FB7341" w:rsidP="00F70D13">
            <w:pPr>
              <w:spacing w:after="0" w:line="240" w:lineRule="auto"/>
              <w:rPr>
                <w:rFonts w:ascii="Aptos Narrow" w:eastAsia="Aptos Narrow" w:hAnsi="Aptos Narrow" w:cs="Aptos Narrow"/>
                <w:color w:val="000000" w:themeColor="text1"/>
              </w:rPr>
            </w:pPr>
          </w:p>
        </w:tc>
        <w:tc>
          <w:tcPr>
            <w:tcW w:w="47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126D79B3" w14:textId="06D2B561" w:rsidR="1513899A" w:rsidRPr="00631A41" w:rsidRDefault="1B45C8E9" w:rsidP="00F70D13">
            <w:pPr>
              <w:spacing w:after="0" w:line="240" w:lineRule="auto"/>
              <w:rPr>
                <w:rFonts w:ascii="Aptos Narrow" w:eastAsia="Aptos Narrow" w:hAnsi="Aptos Narrow" w:cs="Aptos Narrow"/>
                <w:color w:val="000000" w:themeColor="text1"/>
              </w:rPr>
            </w:pPr>
            <w:r w:rsidRPr="00811F64">
              <w:rPr>
                <w:rFonts w:ascii="Aptos Narrow" w:eastAsia="Aptos Narrow" w:hAnsi="Aptos Narrow" w:cs="Aptos Narrow"/>
                <w:color w:val="000000" w:themeColor="text1"/>
                <w:shd w:val="clear" w:color="auto" w:fill="FFFFFF" w:themeFill="background1"/>
              </w:rPr>
              <w:t xml:space="preserve">A </w:t>
            </w:r>
            <w:r w:rsidR="3F25FF8E" w:rsidRPr="00811F64">
              <w:rPr>
                <w:rFonts w:ascii="Aptos Narrow" w:eastAsia="Aptos Narrow" w:hAnsi="Aptos Narrow" w:cs="Aptos Narrow"/>
                <w:color w:val="000000" w:themeColor="text1"/>
                <w:shd w:val="clear" w:color="auto" w:fill="FFFFFF" w:themeFill="background1"/>
              </w:rPr>
              <w:t xml:space="preserve">Management </w:t>
            </w:r>
            <w:r w:rsidR="000460EB" w:rsidRPr="00811F64">
              <w:rPr>
                <w:rFonts w:ascii="Aptos Narrow" w:eastAsia="Aptos Narrow" w:hAnsi="Aptos Narrow" w:cs="Aptos Narrow"/>
                <w:color w:val="000000" w:themeColor="text1"/>
                <w:shd w:val="clear" w:color="auto" w:fill="FFFFFF" w:themeFill="background1"/>
              </w:rPr>
              <w:t xml:space="preserve">Team </w:t>
            </w:r>
            <w:r w:rsidRPr="00811F64">
              <w:rPr>
                <w:rFonts w:ascii="Aptos Narrow" w:eastAsia="Aptos Narrow" w:hAnsi="Aptos Narrow" w:cs="Aptos Narrow"/>
                <w:color w:val="000000" w:themeColor="text1"/>
                <w:shd w:val="clear" w:color="auto" w:fill="FFFFFF" w:themeFill="background1"/>
              </w:rPr>
              <w:t>(see Annex B</w:t>
            </w:r>
            <w:r w:rsidR="00D91FBA" w:rsidRPr="00811F64">
              <w:rPr>
                <w:rFonts w:ascii="Aptos Narrow" w:eastAsia="Aptos Narrow" w:hAnsi="Aptos Narrow" w:cs="Aptos Narrow"/>
                <w:color w:val="000000" w:themeColor="text1"/>
                <w:shd w:val="clear" w:color="auto" w:fill="FFFFFF" w:themeFill="background1"/>
              </w:rPr>
              <w:t xml:space="preserve">) comprising </w:t>
            </w:r>
            <w:r w:rsidR="006D5215" w:rsidRPr="00811F64">
              <w:rPr>
                <w:rFonts w:ascii="Aptos Narrow" w:eastAsia="Aptos Narrow" w:hAnsi="Aptos Narrow" w:cs="Aptos Narrow"/>
                <w:color w:val="000000" w:themeColor="text1"/>
                <w:shd w:val="clear" w:color="auto" w:fill="FFFFFF" w:themeFill="background1"/>
              </w:rPr>
              <w:t xml:space="preserve">government and partner leads will </w:t>
            </w:r>
            <w:r w:rsidR="422F149F" w:rsidRPr="00811F64">
              <w:rPr>
                <w:rFonts w:ascii="Aptos Narrow" w:eastAsia="Aptos Narrow" w:hAnsi="Aptos Narrow" w:cs="Aptos Narrow"/>
                <w:color w:val="000000" w:themeColor="text1"/>
                <w:shd w:val="clear" w:color="auto" w:fill="FFFFFF" w:themeFill="background1"/>
              </w:rPr>
              <w:t>support</w:t>
            </w:r>
            <w:r w:rsidR="006D5215" w:rsidRPr="00811F64">
              <w:rPr>
                <w:rFonts w:ascii="Aptos Narrow" w:eastAsia="Aptos Narrow" w:hAnsi="Aptos Narrow" w:cs="Aptos Narrow"/>
                <w:color w:val="000000" w:themeColor="text1"/>
                <w:shd w:val="clear" w:color="auto" w:fill="FFFFFF" w:themeFill="background1"/>
              </w:rPr>
              <w:t xml:space="preserve"> coordination</w:t>
            </w:r>
            <w:r w:rsidR="422F149F" w:rsidRPr="00811F64">
              <w:rPr>
                <w:rFonts w:ascii="Aptos Narrow" w:eastAsia="Aptos Narrow" w:hAnsi="Aptos Narrow" w:cs="Aptos Narrow"/>
                <w:color w:val="000000" w:themeColor="text1"/>
                <w:shd w:val="clear" w:color="auto" w:fill="FFFFFF" w:themeFill="background1"/>
              </w:rPr>
              <w:t xml:space="preserve"> coordination</w:t>
            </w:r>
            <w:r w:rsidR="587B718F" w:rsidRPr="00811F64">
              <w:rPr>
                <w:rFonts w:ascii="Aptos Narrow" w:eastAsia="Aptos Narrow" w:hAnsi="Aptos Narrow" w:cs="Aptos Narrow"/>
                <w:color w:val="000000" w:themeColor="text1"/>
              </w:rPr>
              <w:t>.</w:t>
            </w:r>
            <w:r w:rsidR="587B718F" w:rsidRPr="19ED0074">
              <w:rPr>
                <w:rFonts w:ascii="Aptos Narrow" w:eastAsia="Aptos Narrow" w:hAnsi="Aptos Narrow" w:cs="Aptos Narrow"/>
                <w:color w:val="000000" w:themeColor="text1"/>
              </w:rPr>
              <w:t xml:space="preserve">  </w:t>
            </w:r>
            <w:r w:rsidR="008B6119" w:rsidRPr="00811F64">
              <w:rPr>
                <w:rFonts w:ascii="Aptos Narrow" w:eastAsia="Aptos Narrow" w:hAnsi="Aptos Narrow" w:cs="Aptos Narrow"/>
                <w:color w:val="000000" w:themeColor="text1"/>
                <w:shd w:val="clear" w:color="auto" w:fill="D9E2F3" w:themeFill="accent1" w:themeFillTint="33"/>
              </w:rPr>
              <w:t>A program operational manual is being developed in Q1 2026 to support coordination and clearly outline roles and responsibilites between the government and partners.</w:t>
            </w:r>
          </w:p>
        </w:tc>
      </w:tr>
      <w:tr w:rsidR="1513899A" w:rsidRPr="00631A41" w14:paraId="3E877184" w14:textId="77777777" w:rsidTr="6F85E5BD">
        <w:trPr>
          <w:trHeight w:val="390"/>
        </w:trPr>
        <w:tc>
          <w:tcPr>
            <w:tcW w:w="46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7DDF3EAE" w14:textId="34A59217" w:rsidR="1513899A" w:rsidRPr="00631A41" w:rsidRDefault="1513899A" w:rsidP="00F70D13">
            <w:pPr>
              <w:spacing w:after="0" w:line="240" w:lineRule="auto"/>
              <w:rPr>
                <w:rFonts w:ascii="Aptos Narrow" w:eastAsia="Aptos Narrow" w:hAnsi="Aptos Narrow" w:cs="Aptos Narrow"/>
                <w:b/>
                <w:bCs/>
                <w:color w:val="000000" w:themeColor="text1"/>
              </w:rPr>
            </w:pPr>
            <w:r w:rsidRPr="00631A41">
              <w:rPr>
                <w:rFonts w:ascii="Aptos Narrow" w:eastAsia="Aptos Narrow" w:hAnsi="Aptos Narrow" w:cs="Aptos Narrow"/>
                <w:b/>
                <w:bCs/>
                <w:color w:val="000000" w:themeColor="text1"/>
              </w:rPr>
              <w:t>Procurement, equipment or commodity delays (High/Medium)</w:t>
            </w:r>
          </w:p>
          <w:p w14:paraId="3D6990BE" w14:textId="0E70A12A" w:rsidR="1513899A" w:rsidRPr="00631A41" w:rsidRDefault="1513899A" w:rsidP="00F70D13">
            <w:p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rPr>
              <w:lastRenderedPageBreak/>
              <w:t>Delays in procurement and/or delivery of equipment and/or essential MNH commodities can hinder program activities.</w:t>
            </w:r>
          </w:p>
        </w:tc>
        <w:tc>
          <w:tcPr>
            <w:tcW w:w="47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658BA1E9" w14:textId="5B99F384" w:rsidR="1513899A" w:rsidRPr="00631A41" w:rsidRDefault="30DACBC3" w:rsidP="00F70D13">
            <w:pPr>
              <w:spacing w:after="0" w:line="240" w:lineRule="auto"/>
              <w:rPr>
                <w:rFonts w:ascii="Aptos Narrow" w:eastAsia="Aptos Narrow" w:hAnsi="Aptos Narrow" w:cs="Aptos Narrow"/>
              </w:rPr>
            </w:pPr>
            <w:r w:rsidRPr="00E25C5E">
              <w:rPr>
                <w:rFonts w:ascii="Aptos Narrow" w:eastAsia="Aptos Narrow" w:hAnsi="Aptos Narrow" w:cs="Aptos Narrow"/>
                <w:color w:val="000000" w:themeColor="text1"/>
                <w:shd w:val="clear" w:color="auto" w:fill="D9E2F3" w:themeFill="accent1" w:themeFillTint="33"/>
              </w:rPr>
              <w:lastRenderedPageBreak/>
              <w:t>A</w:t>
            </w:r>
            <w:r w:rsidR="7988C1EF" w:rsidRPr="00E25C5E">
              <w:rPr>
                <w:rFonts w:ascii="Aptos Narrow" w:eastAsia="Aptos Narrow" w:hAnsi="Aptos Narrow" w:cs="Aptos Narrow"/>
                <w:color w:val="000000" w:themeColor="text1"/>
                <w:shd w:val="clear" w:color="auto" w:fill="D9E2F3" w:themeFill="accent1" w:themeFillTint="33"/>
              </w:rPr>
              <w:t xml:space="preserve"> rapid </w:t>
            </w:r>
            <w:r w:rsidR="00E25C5E" w:rsidRPr="00E25C5E">
              <w:rPr>
                <w:rFonts w:ascii="Aptos Narrow" w:eastAsia="Aptos Narrow" w:hAnsi="Aptos Narrow" w:cs="Aptos Narrow"/>
                <w:color w:val="000000" w:themeColor="text1"/>
                <w:shd w:val="clear" w:color="auto" w:fill="D9E2F3" w:themeFill="accent1" w:themeFillTint="33"/>
              </w:rPr>
              <w:t xml:space="preserve">equipment </w:t>
            </w:r>
            <w:r w:rsidR="7988C1EF" w:rsidRPr="00E25C5E">
              <w:rPr>
                <w:rFonts w:ascii="Aptos Narrow" w:eastAsia="Aptos Narrow" w:hAnsi="Aptos Narrow" w:cs="Aptos Narrow"/>
                <w:color w:val="000000" w:themeColor="text1"/>
                <w:shd w:val="clear" w:color="auto" w:fill="D9E2F3" w:themeFill="accent1" w:themeFillTint="33"/>
              </w:rPr>
              <w:t xml:space="preserve">inventory assessment in focus facilities </w:t>
            </w:r>
            <w:r w:rsidRPr="00E25C5E">
              <w:rPr>
                <w:rFonts w:ascii="Aptos Narrow" w:eastAsia="Aptos Narrow" w:hAnsi="Aptos Narrow" w:cs="Aptos Narrow"/>
                <w:color w:val="000000" w:themeColor="text1"/>
                <w:shd w:val="clear" w:color="auto" w:fill="D9E2F3" w:themeFill="accent1" w:themeFillTint="33"/>
              </w:rPr>
              <w:t xml:space="preserve">at program outset will </w:t>
            </w:r>
            <w:r w:rsidR="6240E8CA" w:rsidRPr="00E25C5E">
              <w:rPr>
                <w:rFonts w:ascii="Aptos Narrow" w:eastAsia="Aptos Narrow" w:hAnsi="Aptos Narrow" w:cs="Aptos Narrow"/>
                <w:color w:val="000000" w:themeColor="text1"/>
                <w:shd w:val="clear" w:color="auto" w:fill="D9E2F3" w:themeFill="accent1" w:themeFillTint="33"/>
              </w:rPr>
              <w:t>support</w:t>
            </w:r>
            <w:r w:rsidR="721D0BD2" w:rsidRPr="00E25C5E">
              <w:rPr>
                <w:rFonts w:ascii="Aptos Narrow" w:eastAsia="Aptos Narrow" w:hAnsi="Aptos Narrow" w:cs="Aptos Narrow"/>
                <w:color w:val="000000" w:themeColor="text1"/>
                <w:shd w:val="clear" w:color="auto" w:fill="D9E2F3" w:themeFill="accent1" w:themeFillTint="33"/>
              </w:rPr>
              <w:t xml:space="preserve"> </w:t>
            </w:r>
            <w:r w:rsidRPr="00E25C5E">
              <w:rPr>
                <w:rFonts w:ascii="Aptos Narrow" w:eastAsia="Aptos Narrow" w:hAnsi="Aptos Narrow" w:cs="Aptos Narrow"/>
                <w:color w:val="000000" w:themeColor="text1"/>
                <w:shd w:val="clear" w:color="auto" w:fill="D9E2F3" w:themeFill="accent1" w:themeFillTint="33"/>
              </w:rPr>
              <w:t xml:space="preserve">timely </w:t>
            </w:r>
            <w:r w:rsidR="721D0BD2" w:rsidRPr="00E25C5E">
              <w:rPr>
                <w:rFonts w:ascii="Aptos Narrow" w:eastAsia="Aptos Narrow" w:hAnsi="Aptos Narrow" w:cs="Aptos Narrow"/>
                <w:color w:val="000000" w:themeColor="text1"/>
                <w:shd w:val="clear" w:color="auto" w:fill="D9E2F3" w:themeFill="accent1" w:themeFillTint="33"/>
              </w:rPr>
              <w:lastRenderedPageBreak/>
              <w:t>equipment procurement</w:t>
            </w:r>
            <w:r w:rsidR="00E25C5E" w:rsidRPr="00E25C5E">
              <w:rPr>
                <w:rFonts w:ascii="Aptos Narrow" w:eastAsia="Aptos Narrow" w:hAnsi="Aptos Narrow" w:cs="Aptos Narrow"/>
                <w:color w:val="000000" w:themeColor="text1"/>
                <w:shd w:val="clear" w:color="auto" w:fill="D9E2F3" w:themeFill="accent1" w:themeFillTint="33"/>
              </w:rPr>
              <w:t xml:space="preserve"> via Beginnings Fund directly to Hatch Technologies</w:t>
            </w:r>
            <w:r w:rsidR="721D0BD2" w:rsidRPr="19ED0074">
              <w:rPr>
                <w:rFonts w:ascii="Aptos Narrow" w:eastAsia="Aptos Narrow" w:hAnsi="Aptos Narrow" w:cs="Aptos Narrow"/>
                <w:color w:val="000000" w:themeColor="text1"/>
              </w:rPr>
              <w:t>. MSD will work with M</w:t>
            </w:r>
            <w:r w:rsidR="01AB4E29" w:rsidRPr="19ED0074">
              <w:rPr>
                <w:rFonts w:ascii="Aptos Narrow" w:eastAsia="Aptos Narrow" w:hAnsi="Aptos Narrow" w:cs="Aptos Narrow"/>
                <w:color w:val="000000" w:themeColor="text1"/>
              </w:rPr>
              <w:t>O</w:t>
            </w:r>
            <w:r w:rsidR="721D0BD2" w:rsidRPr="19ED0074">
              <w:rPr>
                <w:rFonts w:ascii="Aptos Narrow" w:eastAsia="Aptos Narrow" w:hAnsi="Aptos Narrow" w:cs="Aptos Narrow"/>
                <w:color w:val="000000" w:themeColor="text1"/>
              </w:rPr>
              <w:t xml:space="preserve">H </w:t>
            </w:r>
            <w:r w:rsidR="7988C1EF" w:rsidRPr="19ED0074">
              <w:rPr>
                <w:rFonts w:ascii="Aptos Narrow" w:eastAsia="Aptos Narrow" w:hAnsi="Aptos Narrow" w:cs="Aptos Narrow"/>
                <w:color w:val="000000" w:themeColor="text1"/>
              </w:rPr>
              <w:t>to improve</w:t>
            </w:r>
            <w:r w:rsidR="721D0BD2" w:rsidRPr="19ED0074">
              <w:rPr>
                <w:rFonts w:ascii="Aptos Narrow" w:eastAsia="Aptos Narrow" w:hAnsi="Aptos Narrow" w:cs="Aptos Narrow"/>
                <w:color w:val="000000" w:themeColor="text1"/>
              </w:rPr>
              <w:t xml:space="preserve"> forecasting for </w:t>
            </w:r>
            <w:r w:rsidR="721D0BD2" w:rsidRPr="19ED0074">
              <w:rPr>
                <w:rFonts w:ascii="Aptos Narrow" w:eastAsia="Aptos Narrow" w:hAnsi="Aptos Narrow" w:cs="Aptos Narrow"/>
              </w:rPr>
              <w:t>timely distribution of MNH medicines and supplies.</w:t>
            </w:r>
          </w:p>
        </w:tc>
      </w:tr>
      <w:tr w:rsidR="1513899A" w:rsidRPr="00631A41" w14:paraId="15A17903" w14:textId="77777777" w:rsidTr="6F85E5BD">
        <w:trPr>
          <w:trHeight w:val="390"/>
        </w:trPr>
        <w:tc>
          <w:tcPr>
            <w:tcW w:w="46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6D28BCF2" w14:textId="56C96AF1" w:rsidR="1513899A" w:rsidRPr="00631A41" w:rsidRDefault="1513899A" w:rsidP="00F70D13">
            <w:pPr>
              <w:spacing w:after="0" w:line="240" w:lineRule="auto"/>
              <w:rPr>
                <w:rFonts w:ascii="Aptos Narrow" w:eastAsia="Aptos Narrow" w:hAnsi="Aptos Narrow" w:cs="Aptos Narrow"/>
                <w:b/>
                <w:bCs/>
                <w:color w:val="000000" w:themeColor="text1"/>
              </w:rPr>
            </w:pPr>
            <w:r w:rsidRPr="00631A41">
              <w:rPr>
                <w:rFonts w:ascii="Aptos Narrow" w:eastAsia="Aptos Narrow" w:hAnsi="Aptos Narrow" w:cs="Aptos Narrow"/>
                <w:b/>
                <w:bCs/>
                <w:color w:val="000000" w:themeColor="text1"/>
              </w:rPr>
              <w:lastRenderedPageBreak/>
              <w:t>Human resource workforce limitations</w:t>
            </w:r>
            <w:r w:rsidR="00E93CF7">
              <w:rPr>
                <w:rFonts w:ascii="Aptos Narrow" w:eastAsia="Aptos Narrow" w:hAnsi="Aptos Narrow" w:cs="Aptos Narrow"/>
                <w:b/>
                <w:bCs/>
                <w:color w:val="000000" w:themeColor="text1"/>
              </w:rPr>
              <w:t xml:space="preserve"> may hinder quality care</w:t>
            </w:r>
            <w:r w:rsidRPr="00631A41">
              <w:rPr>
                <w:rFonts w:ascii="Aptos Narrow" w:eastAsia="Aptos Narrow" w:hAnsi="Aptos Narrow" w:cs="Aptos Narrow"/>
                <w:b/>
                <w:bCs/>
                <w:color w:val="000000" w:themeColor="text1"/>
              </w:rPr>
              <w:t xml:space="preserve"> (High/Medium)</w:t>
            </w:r>
          </w:p>
          <w:p w14:paraId="472D2A0C" w14:textId="47DC49C1" w:rsidR="1513899A" w:rsidRPr="00631A41" w:rsidRDefault="1513899A" w:rsidP="00F70D13">
            <w:p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rPr>
              <w:t xml:space="preserve">Tanzania’s staffing ratios do not currently meet WHO standards. </w:t>
            </w:r>
            <w:r w:rsidR="003F67C4" w:rsidRPr="00631A41">
              <w:rPr>
                <w:rFonts w:ascii="Aptos Narrow" w:eastAsia="Aptos Narrow" w:hAnsi="Aptos Narrow" w:cs="Aptos Narrow"/>
                <w:color w:val="000000" w:themeColor="text1"/>
              </w:rPr>
              <w:t xml:space="preserve">It is </w:t>
            </w:r>
            <w:r w:rsidR="009F52D0" w:rsidRPr="00631A41">
              <w:rPr>
                <w:rFonts w:ascii="Aptos Narrow" w:eastAsia="Aptos Narrow" w:hAnsi="Aptos Narrow" w:cs="Aptos Narrow"/>
                <w:color w:val="000000" w:themeColor="text1"/>
              </w:rPr>
              <w:t xml:space="preserve">also </w:t>
            </w:r>
            <w:r w:rsidR="003F67C4" w:rsidRPr="00631A41">
              <w:rPr>
                <w:rFonts w:ascii="Aptos Narrow" w:eastAsia="Aptos Narrow" w:hAnsi="Aptos Narrow" w:cs="Aptos Narrow"/>
                <w:color w:val="000000" w:themeColor="text1"/>
              </w:rPr>
              <w:t>common for health</w:t>
            </w:r>
            <w:r w:rsidR="00DB013F" w:rsidRPr="00631A41">
              <w:rPr>
                <w:rFonts w:ascii="Aptos Narrow" w:eastAsia="Aptos Narrow" w:hAnsi="Aptos Narrow" w:cs="Aptos Narrow"/>
                <w:color w:val="000000" w:themeColor="text1"/>
              </w:rPr>
              <w:t xml:space="preserve"> </w:t>
            </w:r>
            <w:r w:rsidR="003F67C4" w:rsidRPr="00631A41">
              <w:rPr>
                <w:rFonts w:ascii="Aptos Narrow" w:eastAsia="Aptos Narrow" w:hAnsi="Aptos Narrow" w:cs="Aptos Narrow"/>
                <w:color w:val="000000" w:themeColor="text1"/>
              </w:rPr>
              <w:t xml:space="preserve">workers to be rotated. This poses a risk that MNH specialized staff may be relocated. Leadership at the R/CHMT level </w:t>
            </w:r>
            <w:r w:rsidR="00A40E4B" w:rsidRPr="00631A41">
              <w:rPr>
                <w:rFonts w:ascii="Aptos Narrow" w:eastAsia="Aptos Narrow" w:hAnsi="Aptos Narrow" w:cs="Aptos Narrow"/>
                <w:color w:val="000000" w:themeColor="text1"/>
              </w:rPr>
              <w:t>is</w:t>
            </w:r>
            <w:r w:rsidR="003F67C4" w:rsidRPr="00631A41">
              <w:rPr>
                <w:rFonts w:ascii="Aptos Narrow" w:eastAsia="Aptos Narrow" w:hAnsi="Aptos Narrow" w:cs="Aptos Narrow"/>
                <w:color w:val="000000" w:themeColor="text1"/>
              </w:rPr>
              <w:t xml:space="preserve"> frequently transitioned.</w:t>
            </w:r>
          </w:p>
        </w:tc>
        <w:tc>
          <w:tcPr>
            <w:tcW w:w="47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tcPr>
          <w:p w14:paraId="10D1379E" w14:textId="1CA163FF" w:rsidR="1513899A" w:rsidRPr="00631A41" w:rsidRDefault="00685984" w:rsidP="00DB013F">
            <w:pPr>
              <w:spacing w:after="0" w:line="240" w:lineRule="auto"/>
              <w:rPr>
                <w:rFonts w:ascii="Aptos Narrow" w:eastAsia="Aptos Narrow" w:hAnsi="Aptos Narrow" w:cs="Aptos Narrow"/>
                <w:color w:val="000000" w:themeColor="text1"/>
              </w:rPr>
            </w:pPr>
            <w:r w:rsidRPr="4AF5BA8E">
              <w:rPr>
                <w:rFonts w:ascii="Aptos Narrow" w:eastAsia="Aptos Narrow" w:hAnsi="Aptos Narrow" w:cs="Aptos Narrow"/>
                <w:color w:val="000000" w:themeColor="text1"/>
              </w:rPr>
              <w:t>R</w:t>
            </w:r>
            <w:r w:rsidR="1513899A" w:rsidRPr="4AF5BA8E">
              <w:rPr>
                <w:rFonts w:ascii="Aptos Narrow" w:eastAsia="Aptos Narrow" w:hAnsi="Aptos Narrow" w:cs="Aptos Narrow"/>
                <w:color w:val="000000" w:themeColor="text1"/>
              </w:rPr>
              <w:t xml:space="preserve">ecruitment </w:t>
            </w:r>
            <w:r w:rsidR="00183198" w:rsidRPr="4AF5BA8E">
              <w:rPr>
                <w:rFonts w:ascii="Aptos Narrow" w:eastAsia="Aptos Narrow" w:hAnsi="Aptos Narrow" w:cs="Aptos Narrow"/>
                <w:color w:val="000000" w:themeColor="text1"/>
              </w:rPr>
              <w:t xml:space="preserve">and deployment </w:t>
            </w:r>
            <w:r w:rsidR="1513899A" w:rsidRPr="4AF5BA8E">
              <w:rPr>
                <w:rFonts w:ascii="Aptos Narrow" w:eastAsia="Aptos Narrow" w:hAnsi="Aptos Narrow" w:cs="Aptos Narrow"/>
                <w:color w:val="000000" w:themeColor="text1"/>
              </w:rPr>
              <w:t xml:space="preserve">of additional staff </w:t>
            </w:r>
            <w:r w:rsidRPr="4AF5BA8E">
              <w:rPr>
                <w:rFonts w:ascii="Aptos Narrow" w:eastAsia="Aptos Narrow" w:hAnsi="Aptos Narrow" w:cs="Aptos Narrow"/>
                <w:color w:val="000000" w:themeColor="text1"/>
              </w:rPr>
              <w:t xml:space="preserve">will </w:t>
            </w:r>
            <w:r w:rsidR="00183198" w:rsidRPr="4AF5BA8E">
              <w:rPr>
                <w:rFonts w:ascii="Aptos Narrow" w:eastAsia="Aptos Narrow" w:hAnsi="Aptos Narrow" w:cs="Aptos Narrow"/>
                <w:color w:val="000000" w:themeColor="text1"/>
              </w:rPr>
              <w:t>help</w:t>
            </w:r>
            <w:r w:rsidR="1513899A" w:rsidRPr="4AF5BA8E">
              <w:rPr>
                <w:rFonts w:ascii="Aptos Narrow" w:eastAsia="Aptos Narrow" w:hAnsi="Aptos Narrow" w:cs="Aptos Narrow"/>
                <w:color w:val="000000" w:themeColor="text1"/>
              </w:rPr>
              <w:t xml:space="preserve"> optimize </w:t>
            </w:r>
            <w:r w:rsidR="009524C6" w:rsidRPr="4AF5BA8E">
              <w:rPr>
                <w:rFonts w:ascii="Aptos Narrow" w:eastAsia="Aptos Narrow" w:hAnsi="Aptos Narrow" w:cs="Aptos Narrow"/>
                <w:color w:val="000000" w:themeColor="text1"/>
              </w:rPr>
              <w:t xml:space="preserve">and monitor </w:t>
            </w:r>
            <w:r w:rsidR="1513899A" w:rsidRPr="4AF5BA8E">
              <w:rPr>
                <w:rFonts w:ascii="Aptos Narrow" w:eastAsia="Aptos Narrow" w:hAnsi="Aptos Narrow" w:cs="Aptos Narrow"/>
                <w:color w:val="000000" w:themeColor="text1"/>
              </w:rPr>
              <w:t>skilled staff allocations.</w:t>
            </w:r>
            <w:r w:rsidR="003F67C4" w:rsidRPr="4AF5BA8E">
              <w:rPr>
                <w:rFonts w:ascii="Aptos Narrow" w:eastAsia="Aptos Narrow" w:hAnsi="Aptos Narrow" w:cs="Aptos Narrow"/>
                <w:color w:val="000000" w:themeColor="text1"/>
              </w:rPr>
              <w:t xml:space="preserve"> </w:t>
            </w:r>
            <w:r w:rsidR="00042C19" w:rsidRPr="4AF5BA8E">
              <w:rPr>
                <w:rFonts w:ascii="Aptos Narrow" w:eastAsia="Aptos Narrow" w:hAnsi="Aptos Narrow" w:cs="Aptos Narrow"/>
                <w:color w:val="000000" w:themeColor="text1"/>
              </w:rPr>
              <w:t xml:space="preserve">A deep bench of facility champions will be trained, and there </w:t>
            </w:r>
            <w:r w:rsidR="003F67C4" w:rsidRPr="4AF5BA8E">
              <w:rPr>
                <w:rFonts w:ascii="Aptos Narrow" w:eastAsia="Aptos Narrow" w:hAnsi="Aptos Narrow" w:cs="Aptos Narrow"/>
                <w:color w:val="000000" w:themeColor="text1"/>
              </w:rPr>
              <w:t xml:space="preserve">is government commitment to ensure that rotations will be kept to </w:t>
            </w:r>
            <w:r w:rsidR="00042C19" w:rsidRPr="4AF5BA8E">
              <w:rPr>
                <w:rFonts w:ascii="Aptos Narrow" w:eastAsia="Aptos Narrow" w:hAnsi="Aptos Narrow" w:cs="Aptos Narrow"/>
                <w:color w:val="000000" w:themeColor="text1"/>
              </w:rPr>
              <w:t>&lt;5% of trained staff</w:t>
            </w:r>
            <w:r w:rsidR="003F67C4" w:rsidRPr="4AF5BA8E">
              <w:rPr>
                <w:rFonts w:ascii="Aptos Narrow" w:eastAsia="Aptos Narrow" w:hAnsi="Aptos Narrow" w:cs="Aptos Narrow"/>
                <w:color w:val="000000" w:themeColor="text1"/>
              </w:rPr>
              <w:t xml:space="preserve">.  </w:t>
            </w:r>
            <w:r w:rsidR="00042C19" w:rsidRPr="4AF5BA8E">
              <w:rPr>
                <w:rFonts w:ascii="Aptos Narrow" w:eastAsia="Aptos Narrow" w:hAnsi="Aptos Narrow" w:cs="Aptos Narrow"/>
                <w:color w:val="000000" w:themeColor="text1"/>
              </w:rPr>
              <w:t>C</w:t>
            </w:r>
            <w:r w:rsidR="003F67C4" w:rsidRPr="4AF5BA8E">
              <w:rPr>
                <w:rFonts w:ascii="Aptos Narrow" w:eastAsia="Aptos Narrow" w:hAnsi="Aptos Narrow" w:cs="Aptos Narrow"/>
                <w:color w:val="000000" w:themeColor="text1"/>
              </w:rPr>
              <w:t>o-locat</w:t>
            </w:r>
            <w:r w:rsidR="006403E5" w:rsidRPr="4AF5BA8E">
              <w:rPr>
                <w:rFonts w:ascii="Aptos Narrow" w:eastAsia="Aptos Narrow" w:hAnsi="Aptos Narrow" w:cs="Aptos Narrow"/>
                <w:color w:val="000000" w:themeColor="text1"/>
              </w:rPr>
              <w:t>ion</w:t>
            </w:r>
            <w:r w:rsidR="003F67C4" w:rsidRPr="4AF5BA8E">
              <w:rPr>
                <w:rFonts w:ascii="Aptos Narrow" w:eastAsia="Aptos Narrow" w:hAnsi="Aptos Narrow" w:cs="Aptos Narrow"/>
                <w:color w:val="000000" w:themeColor="text1"/>
              </w:rPr>
              <w:t xml:space="preserve"> </w:t>
            </w:r>
            <w:r w:rsidR="006403E5" w:rsidRPr="4AF5BA8E">
              <w:rPr>
                <w:rFonts w:ascii="Aptos Narrow" w:eastAsia="Aptos Narrow" w:hAnsi="Aptos Narrow" w:cs="Aptos Narrow"/>
                <w:color w:val="000000" w:themeColor="text1"/>
              </w:rPr>
              <w:t>in</w:t>
            </w:r>
            <w:r w:rsidR="003F67C4" w:rsidRPr="4AF5BA8E">
              <w:rPr>
                <w:rFonts w:ascii="Aptos Narrow" w:eastAsia="Aptos Narrow" w:hAnsi="Aptos Narrow" w:cs="Aptos Narrow"/>
                <w:color w:val="000000" w:themeColor="text1"/>
              </w:rPr>
              <w:t xml:space="preserve"> RHMT</w:t>
            </w:r>
            <w:r w:rsidR="006403E5" w:rsidRPr="4AF5BA8E">
              <w:rPr>
                <w:rFonts w:ascii="Aptos Narrow" w:eastAsia="Aptos Narrow" w:hAnsi="Aptos Narrow" w:cs="Aptos Narrow"/>
                <w:color w:val="000000" w:themeColor="text1"/>
              </w:rPr>
              <w:t xml:space="preserve"> office</w:t>
            </w:r>
            <w:r w:rsidR="003F67C4" w:rsidRPr="4AF5BA8E">
              <w:rPr>
                <w:rFonts w:ascii="Aptos Narrow" w:eastAsia="Aptos Narrow" w:hAnsi="Aptos Narrow" w:cs="Aptos Narrow"/>
                <w:color w:val="000000" w:themeColor="text1"/>
              </w:rPr>
              <w:t xml:space="preserve">s </w:t>
            </w:r>
            <w:r w:rsidR="00042C19" w:rsidRPr="4AF5BA8E">
              <w:rPr>
                <w:rFonts w:ascii="Aptos Narrow" w:eastAsia="Aptos Narrow" w:hAnsi="Aptos Narrow" w:cs="Aptos Narrow"/>
                <w:color w:val="000000" w:themeColor="text1"/>
              </w:rPr>
              <w:t>wil</w:t>
            </w:r>
            <w:r w:rsidRPr="4AF5BA8E">
              <w:rPr>
                <w:rFonts w:ascii="Aptos Narrow" w:eastAsia="Aptos Narrow" w:hAnsi="Aptos Narrow" w:cs="Aptos Narrow"/>
                <w:color w:val="000000" w:themeColor="text1"/>
              </w:rPr>
              <w:t>l support transitions.</w:t>
            </w:r>
            <w:r w:rsidR="00042C19" w:rsidRPr="4AF5BA8E">
              <w:rPr>
                <w:rFonts w:ascii="Aptos Narrow" w:eastAsia="Aptos Narrow" w:hAnsi="Aptos Narrow" w:cs="Aptos Narrow"/>
                <w:color w:val="000000" w:themeColor="text1"/>
              </w:rPr>
              <w:t xml:space="preserve"> </w:t>
            </w:r>
          </w:p>
        </w:tc>
      </w:tr>
    </w:tbl>
    <w:p w14:paraId="7AB32891" w14:textId="18AE1BD6" w:rsidR="1E19D348" w:rsidRPr="00631A41" w:rsidRDefault="1E19D348" w:rsidP="00F70D13">
      <w:pPr>
        <w:spacing w:after="0" w:line="240" w:lineRule="auto"/>
        <w:rPr>
          <w:rFonts w:ascii="Aptos Narrow" w:eastAsia="Times New Roman" w:hAnsi="Aptos Narrow" w:cs="Times New Roman"/>
        </w:rPr>
      </w:pPr>
    </w:p>
    <w:p w14:paraId="28ACA78F" w14:textId="1683A9B9" w:rsidR="008565AF" w:rsidRPr="00631A41" w:rsidRDefault="003F381E" w:rsidP="00D86186">
      <w:pPr>
        <w:spacing w:after="0" w:line="240" w:lineRule="auto"/>
        <w:rPr>
          <w:rFonts w:ascii="Aptos Narrow" w:eastAsia="Aptos Narrow" w:hAnsi="Aptos Narrow" w:cs="Aptos Narrow"/>
        </w:rPr>
      </w:pPr>
      <w:r w:rsidRPr="00631A41">
        <w:rPr>
          <w:rFonts w:ascii="Aptos Narrow" w:eastAsia="Times New Roman" w:hAnsi="Aptos Narrow" w:cs="Times New Roman"/>
          <w:b/>
        </w:rPr>
        <w:t xml:space="preserve">Risk/reward: </w:t>
      </w:r>
      <w:r w:rsidR="000D21A4" w:rsidRPr="00631A41">
        <w:rPr>
          <w:rFonts w:ascii="Aptos Narrow" w:eastAsia="Times New Roman" w:hAnsi="Aptos Narrow" w:cs="Times New Roman"/>
          <w:b/>
        </w:rPr>
        <w:t xml:space="preserve"> </w:t>
      </w:r>
      <w:r w:rsidR="00E62E5B">
        <w:rPr>
          <w:rFonts w:ascii="Aptos Narrow" w:eastAsia="Times New Roman" w:hAnsi="Aptos Narrow" w:cs="Times New Roman"/>
          <w:b/>
        </w:rPr>
        <w:t>Medium-high</w:t>
      </w:r>
      <w:r w:rsidR="0056338C" w:rsidRPr="00631A41">
        <w:rPr>
          <w:rFonts w:ascii="Aptos Narrow" w:eastAsia="Times New Roman" w:hAnsi="Aptos Narrow" w:cs="Times New Roman"/>
          <w:b/>
          <w:bCs/>
        </w:rPr>
        <w:t xml:space="preserve"> risk/High reward</w:t>
      </w:r>
      <w:r w:rsidR="0056338C" w:rsidRPr="00631A41">
        <w:rPr>
          <w:rFonts w:ascii="Aptos Narrow" w:eastAsia="Times New Roman" w:hAnsi="Aptos Narrow" w:cs="Times New Roman"/>
        </w:rPr>
        <w:t>:</w:t>
      </w:r>
      <w:r w:rsidR="1E19D348" w:rsidRPr="00631A41">
        <w:rPr>
          <w:rFonts w:ascii="Aptos Narrow" w:eastAsia="Times New Roman" w:hAnsi="Aptos Narrow" w:cs="Times New Roman"/>
        </w:rPr>
        <w:t xml:space="preserve"> </w:t>
      </w:r>
      <w:r w:rsidR="00047BB3" w:rsidRPr="006208AF">
        <w:rPr>
          <w:rFonts w:ascii="Aptos Narrow" w:eastAsia="Aptos Narrow" w:hAnsi="Aptos Narrow" w:cs="Aptos Narrow"/>
        </w:rPr>
        <w:t>Tanzania is stable and has a rapidly growing economy.</w:t>
      </w:r>
      <w:r w:rsidR="00382BA5" w:rsidRPr="006208AF">
        <w:rPr>
          <w:rFonts w:ascii="Aptos Narrow" w:eastAsia="Aptos Narrow" w:hAnsi="Aptos Narrow" w:cs="Aptos Narrow"/>
        </w:rPr>
        <w:t xml:space="preserve"> </w:t>
      </w:r>
      <w:r w:rsidR="00E62E5B" w:rsidRPr="006208AF">
        <w:rPr>
          <w:rFonts w:ascii="Aptos Narrow" w:eastAsia="Aptos Narrow" w:hAnsi="Aptos Narrow" w:cs="Aptos Narrow"/>
        </w:rPr>
        <w:t xml:space="preserve"> </w:t>
      </w:r>
      <w:r w:rsidR="006D32EC" w:rsidRPr="006208AF">
        <w:rPr>
          <w:rFonts w:ascii="Aptos Narrow" w:eastAsia="Aptos Narrow" w:hAnsi="Aptos Narrow" w:cs="Aptos Narrow"/>
        </w:rPr>
        <w:t xml:space="preserve"> </w:t>
      </w:r>
      <w:r w:rsidR="1E19D348" w:rsidRPr="006208AF">
        <w:rPr>
          <w:rFonts w:ascii="Aptos Narrow" w:eastAsia="Aptos Narrow" w:hAnsi="Aptos Narrow" w:cs="Aptos Narrow"/>
        </w:rPr>
        <w:t>At a</w:t>
      </w:r>
      <w:r w:rsidR="1E19D348" w:rsidRPr="00E041FB">
        <w:rPr>
          <w:rFonts w:ascii="Aptos Narrow" w:eastAsia="Aptos Narrow" w:hAnsi="Aptos Narrow" w:cs="Aptos Narrow"/>
        </w:rPr>
        <w:t xml:space="preserve"> minimum, Beginnings Fund investments </w:t>
      </w:r>
      <w:r w:rsidR="00191AD8">
        <w:rPr>
          <w:rFonts w:ascii="Aptos Narrow" w:eastAsia="Aptos Narrow" w:hAnsi="Aptos Narrow" w:cs="Aptos Narrow"/>
        </w:rPr>
        <w:t>reach</w:t>
      </w:r>
      <w:r w:rsidR="002367D6" w:rsidRPr="00E041FB">
        <w:rPr>
          <w:rFonts w:ascii="Aptos Narrow" w:eastAsia="Aptos Narrow" w:hAnsi="Aptos Narrow" w:cs="Aptos Narrow"/>
        </w:rPr>
        <w:t xml:space="preserve"> </w:t>
      </w:r>
      <w:r w:rsidR="002367D6" w:rsidRPr="00E041FB">
        <w:rPr>
          <w:rFonts w:ascii="Aptos Narrow" w:eastAsia="Times New Roman" w:hAnsi="Aptos Narrow" w:cs="Times New Roman"/>
        </w:rPr>
        <w:t>~</w:t>
      </w:r>
      <w:r w:rsidR="00191AD8">
        <w:rPr>
          <w:rFonts w:ascii="Aptos Narrow" w:eastAsia="Times New Roman" w:hAnsi="Aptos Narrow" w:cs="Times New Roman"/>
        </w:rPr>
        <w:t>7.3</w:t>
      </w:r>
      <w:r w:rsidR="002367D6" w:rsidRPr="00E041FB">
        <w:rPr>
          <w:rFonts w:ascii="Aptos Narrow" w:eastAsia="Times New Roman" w:hAnsi="Aptos Narrow" w:cs="Times New Roman"/>
        </w:rPr>
        <w:t xml:space="preserve"> million mother-baby pairs during the investment period, </w:t>
      </w:r>
      <w:r w:rsidR="00A849C4" w:rsidRPr="00E041FB">
        <w:rPr>
          <w:rFonts w:ascii="Aptos Narrow" w:eastAsia="Aptos Narrow" w:hAnsi="Aptos Narrow" w:cs="Aptos Narrow"/>
        </w:rPr>
        <w:t xml:space="preserve">develop </w:t>
      </w:r>
      <w:r w:rsidR="00324F2A" w:rsidRPr="00E041FB">
        <w:rPr>
          <w:rFonts w:ascii="Aptos Narrow" w:eastAsia="Aptos Narrow" w:hAnsi="Aptos Narrow" w:cs="Aptos Narrow"/>
        </w:rPr>
        <w:t>4</w:t>
      </w:r>
      <w:r w:rsidR="00757B4F" w:rsidRPr="00E041FB">
        <w:rPr>
          <w:rFonts w:ascii="Aptos Narrow" w:eastAsia="Aptos Narrow" w:hAnsi="Aptos Narrow" w:cs="Aptos Narrow"/>
        </w:rPr>
        <w:t>3</w:t>
      </w:r>
      <w:r w:rsidR="00E37A15" w:rsidRPr="00E041FB">
        <w:rPr>
          <w:rFonts w:ascii="Aptos Narrow" w:eastAsia="Aptos Narrow" w:hAnsi="Aptos Narrow" w:cs="Aptos Narrow"/>
        </w:rPr>
        <w:t xml:space="preserve">0 </w:t>
      </w:r>
      <w:r w:rsidR="005C1CB8" w:rsidRPr="00E041FB">
        <w:rPr>
          <w:rFonts w:ascii="Aptos Narrow" w:eastAsia="Aptos Narrow" w:hAnsi="Aptos Narrow" w:cs="Aptos Narrow"/>
        </w:rPr>
        <w:t xml:space="preserve">national and regional </w:t>
      </w:r>
      <w:r w:rsidR="00E37A15" w:rsidRPr="00E041FB">
        <w:rPr>
          <w:rFonts w:ascii="Aptos Narrow" w:eastAsia="Aptos Narrow" w:hAnsi="Aptos Narrow" w:cs="Aptos Narrow"/>
        </w:rPr>
        <w:t>mentor</w:t>
      </w:r>
      <w:r w:rsidR="1E19D348" w:rsidRPr="00E041FB">
        <w:rPr>
          <w:rFonts w:ascii="Aptos Narrow" w:eastAsia="Aptos Narrow" w:hAnsi="Aptos Narrow" w:cs="Aptos Narrow"/>
        </w:rPr>
        <w:t xml:space="preserve">s </w:t>
      </w:r>
      <w:r w:rsidR="006D5B59" w:rsidRPr="00E041FB">
        <w:rPr>
          <w:rFonts w:ascii="Aptos Narrow" w:eastAsia="Aptos Narrow" w:hAnsi="Aptos Narrow" w:cs="Aptos Narrow"/>
        </w:rPr>
        <w:t>and</w:t>
      </w:r>
      <w:r w:rsidR="008565AF" w:rsidRPr="00E041FB">
        <w:rPr>
          <w:rFonts w:ascii="Aptos Narrow" w:eastAsia="Aptos Narrow" w:hAnsi="Aptos Narrow" w:cs="Aptos Narrow"/>
        </w:rPr>
        <w:t xml:space="preserve"> </w:t>
      </w:r>
      <w:r w:rsidR="005C1CB8" w:rsidRPr="00E041FB">
        <w:rPr>
          <w:rFonts w:ascii="Aptos Narrow" w:eastAsia="Aptos Narrow" w:hAnsi="Aptos Narrow" w:cs="Aptos Narrow"/>
        </w:rPr>
        <w:t>2</w:t>
      </w:r>
      <w:r w:rsidR="00A849C4" w:rsidRPr="00E041FB">
        <w:rPr>
          <w:rFonts w:ascii="Aptos Narrow" w:eastAsia="Aptos Narrow" w:hAnsi="Aptos Narrow" w:cs="Aptos Narrow"/>
        </w:rPr>
        <w:t>,980 facility champions</w:t>
      </w:r>
      <w:r w:rsidR="004070B0" w:rsidRPr="00E041FB">
        <w:rPr>
          <w:rFonts w:ascii="Aptos Narrow" w:eastAsia="Aptos Narrow" w:hAnsi="Aptos Narrow" w:cs="Aptos Narrow"/>
        </w:rPr>
        <w:t xml:space="preserve"> with comprehensive MNH, QI and simulation skills, </w:t>
      </w:r>
      <w:r w:rsidR="006D5B59" w:rsidRPr="00E041FB">
        <w:rPr>
          <w:rFonts w:ascii="Aptos Narrow" w:eastAsia="Aptos Narrow" w:hAnsi="Aptos Narrow" w:cs="Aptos Narrow"/>
        </w:rPr>
        <w:t>s</w:t>
      </w:r>
      <w:r w:rsidR="008565AF" w:rsidRPr="00E041FB">
        <w:rPr>
          <w:rFonts w:ascii="Aptos Narrow" w:eastAsia="Aptos Narrow" w:hAnsi="Aptos Narrow" w:cs="Aptos Narrow"/>
        </w:rPr>
        <w:t>upport</w:t>
      </w:r>
      <w:r w:rsidR="006D5B59" w:rsidRPr="00E041FB">
        <w:rPr>
          <w:rFonts w:ascii="Aptos Narrow" w:eastAsia="Aptos Narrow" w:hAnsi="Aptos Narrow" w:cs="Aptos Narrow"/>
        </w:rPr>
        <w:t>ing</w:t>
      </w:r>
      <w:r w:rsidR="008565AF" w:rsidRPr="00E041FB">
        <w:rPr>
          <w:rFonts w:ascii="Aptos Narrow" w:eastAsia="Aptos Narrow" w:hAnsi="Aptos Narrow" w:cs="Aptos Narrow"/>
        </w:rPr>
        <w:t xml:space="preserve"> 10,000 health workers to deep</w:t>
      </w:r>
      <w:r w:rsidR="006D5B59" w:rsidRPr="00E041FB">
        <w:rPr>
          <w:rFonts w:ascii="Aptos Narrow" w:eastAsia="Aptos Narrow" w:hAnsi="Aptos Narrow" w:cs="Aptos Narrow"/>
        </w:rPr>
        <w:t>e</w:t>
      </w:r>
      <w:r w:rsidR="008565AF" w:rsidRPr="00E041FB">
        <w:rPr>
          <w:rFonts w:ascii="Aptos Narrow" w:eastAsia="Aptos Narrow" w:hAnsi="Aptos Narrow" w:cs="Aptos Narrow"/>
        </w:rPr>
        <w:t xml:space="preserve">n </w:t>
      </w:r>
      <w:r w:rsidR="006D5B59" w:rsidRPr="00E041FB">
        <w:rPr>
          <w:rFonts w:ascii="Aptos Narrow" w:eastAsia="Aptos Narrow" w:hAnsi="Aptos Narrow" w:cs="Aptos Narrow"/>
        </w:rPr>
        <w:t>MNH competencies</w:t>
      </w:r>
      <w:r w:rsidR="008565AF" w:rsidRPr="00E041FB">
        <w:rPr>
          <w:rFonts w:ascii="Aptos Narrow" w:eastAsia="Aptos Narrow" w:hAnsi="Aptos Narrow" w:cs="Aptos Narrow"/>
        </w:rPr>
        <w:t xml:space="preserve">, </w:t>
      </w:r>
      <w:r w:rsidR="00D96327" w:rsidRPr="00E041FB">
        <w:rPr>
          <w:rFonts w:ascii="Aptos Narrow" w:eastAsia="Times New Roman" w:hAnsi="Aptos Narrow" w:cs="Times New Roman"/>
        </w:rPr>
        <w:t xml:space="preserve">increase the number of </w:t>
      </w:r>
      <w:r w:rsidR="00D96327" w:rsidRPr="00E041FB">
        <w:rPr>
          <w:rFonts w:ascii="Aptos Narrow" w:eastAsia="Aptos Narrow" w:hAnsi="Aptos Narrow" w:cs="Aptos Narrow"/>
        </w:rPr>
        <w:t xml:space="preserve">MNH specialists by </w:t>
      </w:r>
      <w:r w:rsidR="008A1D30" w:rsidRPr="00E041FB">
        <w:rPr>
          <w:rFonts w:ascii="Aptos Narrow" w:eastAsia="Aptos Narrow" w:hAnsi="Aptos Narrow" w:cs="Aptos Narrow"/>
        </w:rPr>
        <w:t>6</w:t>
      </w:r>
      <w:r w:rsidR="00286EB5" w:rsidRPr="00E041FB">
        <w:rPr>
          <w:rFonts w:ascii="Aptos Narrow" w:eastAsia="Aptos Narrow" w:hAnsi="Aptos Narrow" w:cs="Aptos Narrow"/>
        </w:rPr>
        <w:t>42</w:t>
      </w:r>
      <w:r w:rsidR="00A515CC" w:rsidRPr="00E041FB">
        <w:rPr>
          <w:rFonts w:ascii="Aptos Narrow" w:eastAsia="Aptos Narrow" w:hAnsi="Aptos Narrow" w:cs="Aptos Narrow"/>
        </w:rPr>
        <w:t xml:space="preserve"> and in regional referral hospitals by</w:t>
      </w:r>
      <w:r w:rsidR="003F6509" w:rsidRPr="00E041FB">
        <w:rPr>
          <w:rFonts w:ascii="Aptos Narrow" w:eastAsia="Aptos Narrow" w:hAnsi="Aptos Narrow" w:cs="Aptos Narrow"/>
        </w:rPr>
        <w:t xml:space="preserve"> 61%</w:t>
      </w:r>
      <w:r w:rsidR="00D96327" w:rsidRPr="00E041FB">
        <w:rPr>
          <w:rFonts w:ascii="Aptos Narrow" w:eastAsia="Aptos Narrow" w:hAnsi="Aptos Narrow" w:cs="Aptos Narrow"/>
        </w:rPr>
        <w:t xml:space="preserve">, train and deploy 1,000 neonatal nurses, </w:t>
      </w:r>
      <w:r w:rsidR="008565AF" w:rsidRPr="00E041FB">
        <w:rPr>
          <w:rFonts w:ascii="Aptos Narrow" w:eastAsia="Aptos Narrow" w:hAnsi="Aptos Narrow" w:cs="Aptos Narrow"/>
        </w:rPr>
        <w:t>sustain</w:t>
      </w:r>
      <w:r w:rsidR="00D96327" w:rsidRPr="00E041FB">
        <w:rPr>
          <w:rFonts w:ascii="Aptos Narrow" w:eastAsia="Aptos Narrow" w:hAnsi="Aptos Narrow" w:cs="Aptos Narrow"/>
        </w:rPr>
        <w:t xml:space="preserve"> </w:t>
      </w:r>
      <w:r w:rsidR="008565AF" w:rsidRPr="00E041FB">
        <w:rPr>
          <w:rFonts w:ascii="Aptos Narrow" w:eastAsia="Aptos Narrow" w:hAnsi="Aptos Narrow" w:cs="Aptos Narrow"/>
        </w:rPr>
        <w:t xml:space="preserve">improved </w:t>
      </w:r>
      <w:r w:rsidR="1E19D348" w:rsidRPr="00E041FB">
        <w:rPr>
          <w:rFonts w:ascii="Aptos Narrow" w:eastAsia="Aptos Narrow" w:hAnsi="Aptos Narrow" w:cs="Aptos Narrow"/>
        </w:rPr>
        <w:t>staff: patient ratios</w:t>
      </w:r>
      <w:r w:rsidR="00285493" w:rsidRPr="00E041FB">
        <w:rPr>
          <w:rFonts w:ascii="Aptos Narrow" w:eastAsia="Aptos Narrow" w:hAnsi="Aptos Narrow" w:cs="Aptos Narrow"/>
        </w:rPr>
        <w:t xml:space="preserve"> in maternity and neonatal units</w:t>
      </w:r>
      <w:r w:rsidR="001F328A" w:rsidRPr="00E041FB">
        <w:rPr>
          <w:rFonts w:ascii="Aptos Narrow" w:eastAsia="Aptos Narrow" w:hAnsi="Aptos Narrow" w:cs="Aptos Narrow"/>
        </w:rPr>
        <w:t>,</w:t>
      </w:r>
      <w:r w:rsidR="00A14AE3" w:rsidRPr="00E041FB">
        <w:rPr>
          <w:rFonts w:ascii="Aptos Narrow" w:eastAsia="Aptos Narrow" w:hAnsi="Aptos Narrow" w:cs="Aptos Narrow"/>
        </w:rPr>
        <w:t xml:space="preserve"> </w:t>
      </w:r>
      <w:r w:rsidR="1E19D348" w:rsidRPr="00E041FB">
        <w:rPr>
          <w:rFonts w:ascii="Aptos Narrow" w:eastAsia="Aptos Narrow" w:hAnsi="Aptos Narrow" w:cs="Aptos Narrow"/>
        </w:rPr>
        <w:t>int</w:t>
      </w:r>
      <w:r w:rsidR="00D322B9" w:rsidRPr="00E041FB">
        <w:rPr>
          <w:rFonts w:ascii="Aptos Narrow" w:eastAsia="Aptos Narrow" w:hAnsi="Aptos Narrow" w:cs="Aptos Narrow"/>
        </w:rPr>
        <w:t xml:space="preserve">egrate new effective MNH </w:t>
      </w:r>
      <w:r w:rsidR="1E19D348" w:rsidRPr="00E041FB">
        <w:rPr>
          <w:rFonts w:ascii="Aptos Narrow" w:eastAsia="Aptos Narrow" w:hAnsi="Aptos Narrow" w:cs="Aptos Narrow"/>
        </w:rPr>
        <w:t xml:space="preserve"> products into routine systems</w:t>
      </w:r>
      <w:r w:rsidR="003F3A4E" w:rsidRPr="00E041FB">
        <w:rPr>
          <w:rFonts w:ascii="Aptos Narrow" w:eastAsia="Aptos Narrow" w:hAnsi="Aptos Narrow" w:cs="Aptos Narrow"/>
        </w:rPr>
        <w:t>,</w:t>
      </w:r>
      <w:r w:rsidR="00D86186" w:rsidRPr="00E041FB">
        <w:rPr>
          <w:rFonts w:ascii="Aptos Narrow" w:eastAsia="Aptos Narrow" w:hAnsi="Aptos Narrow" w:cs="Aptos Narrow"/>
        </w:rPr>
        <w:t xml:space="preserve"> </w:t>
      </w:r>
      <w:r w:rsidR="1E19D348" w:rsidRPr="00E041FB">
        <w:rPr>
          <w:rFonts w:ascii="Aptos Narrow" w:eastAsia="Aptos Narrow" w:hAnsi="Aptos Narrow" w:cs="Aptos Narrow"/>
        </w:rPr>
        <w:t xml:space="preserve">reduce stockouts of </w:t>
      </w:r>
      <w:r w:rsidR="001E0E89">
        <w:rPr>
          <w:rFonts w:ascii="Aptos Narrow" w:eastAsia="Aptos Narrow" w:hAnsi="Aptos Narrow" w:cs="Aptos Narrow"/>
        </w:rPr>
        <w:t>M</w:t>
      </w:r>
      <w:r w:rsidR="1E19D348" w:rsidRPr="00E041FB">
        <w:rPr>
          <w:rFonts w:ascii="Aptos Narrow" w:eastAsia="Aptos Narrow" w:hAnsi="Aptos Narrow" w:cs="Aptos Narrow"/>
        </w:rPr>
        <w:t>NH commodities</w:t>
      </w:r>
      <w:r w:rsidR="00D86186" w:rsidRPr="00E041FB">
        <w:rPr>
          <w:rFonts w:ascii="Aptos Narrow" w:eastAsia="Aptos Narrow" w:hAnsi="Aptos Narrow" w:cs="Aptos Narrow"/>
        </w:rPr>
        <w:t>,</w:t>
      </w:r>
      <w:r w:rsidR="1E19D348" w:rsidRPr="00E041FB">
        <w:rPr>
          <w:rFonts w:ascii="Aptos Narrow" w:eastAsia="Aptos Narrow" w:hAnsi="Aptos Narrow" w:cs="Aptos Narrow"/>
        </w:rPr>
        <w:t xml:space="preserve"> equip </w:t>
      </w:r>
      <w:r w:rsidR="00757B4F" w:rsidRPr="00E041FB">
        <w:rPr>
          <w:rFonts w:ascii="Aptos Narrow" w:eastAsia="Aptos Narrow" w:hAnsi="Aptos Narrow" w:cs="Aptos Narrow"/>
        </w:rPr>
        <w:t>210</w:t>
      </w:r>
      <w:r w:rsidR="1E19D348" w:rsidRPr="00E041FB">
        <w:rPr>
          <w:rFonts w:ascii="Aptos Narrow" w:eastAsia="Aptos Narrow" w:hAnsi="Aptos Narrow" w:cs="Aptos Narrow"/>
        </w:rPr>
        <w:t xml:space="preserve"> health facilities,</w:t>
      </w:r>
      <w:r w:rsidR="004070B0" w:rsidRPr="00E041FB">
        <w:rPr>
          <w:rFonts w:ascii="Aptos Narrow" w:eastAsia="Aptos Narrow" w:hAnsi="Aptos Narrow" w:cs="Aptos Narrow"/>
        </w:rPr>
        <w:t xml:space="preserve"> upgrade 200 medical stores and train 2,000 pharmacists, </w:t>
      </w:r>
      <w:r w:rsidR="1E19D348" w:rsidRPr="00E041FB">
        <w:rPr>
          <w:rFonts w:ascii="Aptos Narrow" w:eastAsia="Aptos Narrow" w:hAnsi="Aptos Narrow" w:cs="Aptos Narrow"/>
        </w:rPr>
        <w:t xml:space="preserve">while upgrading </w:t>
      </w:r>
      <w:r w:rsidR="003F3A4E" w:rsidRPr="00E041FB">
        <w:rPr>
          <w:rFonts w:ascii="Aptos Narrow" w:eastAsia="Aptos Narrow" w:hAnsi="Aptos Narrow" w:cs="Aptos Narrow"/>
        </w:rPr>
        <w:t>neonatal care unit</w:t>
      </w:r>
      <w:r w:rsidR="1E19D348" w:rsidRPr="00E041FB">
        <w:rPr>
          <w:rFonts w:ascii="Aptos Narrow" w:eastAsia="Aptos Narrow" w:hAnsi="Aptos Narrow" w:cs="Aptos Narrow"/>
        </w:rPr>
        <w:t xml:space="preserve"> infrastructure</w:t>
      </w:r>
      <w:r w:rsidR="00D86186" w:rsidRPr="00E041FB">
        <w:rPr>
          <w:rFonts w:ascii="Aptos Narrow" w:eastAsia="Aptos Narrow" w:hAnsi="Aptos Narrow" w:cs="Aptos Narrow"/>
        </w:rPr>
        <w:t xml:space="preserve"> and biomedical workshops</w:t>
      </w:r>
      <w:r w:rsidR="00851A1D" w:rsidRPr="00E041FB">
        <w:rPr>
          <w:rFonts w:ascii="Aptos Narrow" w:eastAsia="Aptos Narrow" w:hAnsi="Aptos Narrow" w:cs="Aptos Narrow"/>
        </w:rPr>
        <w:t xml:space="preserve"> </w:t>
      </w:r>
      <w:r w:rsidR="1E19D348" w:rsidRPr="00E041FB">
        <w:rPr>
          <w:rFonts w:ascii="Aptos Narrow" w:eastAsia="Aptos Narrow" w:hAnsi="Aptos Narrow" w:cs="Aptos Narrow"/>
        </w:rPr>
        <w:t>in</w:t>
      </w:r>
      <w:r w:rsidR="003F3A4E" w:rsidRPr="00E041FB">
        <w:rPr>
          <w:rFonts w:ascii="Aptos Narrow" w:eastAsia="Aptos Narrow" w:hAnsi="Aptos Narrow" w:cs="Aptos Narrow"/>
        </w:rPr>
        <w:t xml:space="preserve"> </w:t>
      </w:r>
      <w:r w:rsidR="00757B4F" w:rsidRPr="00E041FB">
        <w:rPr>
          <w:rFonts w:ascii="Aptos Narrow" w:eastAsia="Aptos Narrow" w:hAnsi="Aptos Narrow" w:cs="Aptos Narrow"/>
        </w:rPr>
        <w:t>2</w:t>
      </w:r>
      <w:r w:rsidR="007C655E">
        <w:rPr>
          <w:rFonts w:ascii="Aptos Narrow" w:eastAsia="Aptos Narrow" w:hAnsi="Aptos Narrow" w:cs="Aptos Narrow"/>
        </w:rPr>
        <w:t>5</w:t>
      </w:r>
      <w:r w:rsidR="003F3A4E" w:rsidRPr="00E041FB">
        <w:rPr>
          <w:rFonts w:ascii="Aptos Narrow" w:eastAsia="Aptos Narrow" w:hAnsi="Aptos Narrow" w:cs="Aptos Narrow"/>
        </w:rPr>
        <w:t xml:space="preserve"> district hospitals and health centers</w:t>
      </w:r>
      <w:r w:rsidR="00D86186" w:rsidRPr="00E041FB">
        <w:rPr>
          <w:rFonts w:ascii="Aptos Narrow" w:eastAsia="Aptos Narrow" w:hAnsi="Aptos Narrow" w:cs="Aptos Narrow"/>
        </w:rPr>
        <w:t>.</w:t>
      </w:r>
      <w:r w:rsidR="00D86186" w:rsidRPr="00631A41">
        <w:rPr>
          <w:rFonts w:ascii="Aptos Narrow" w:eastAsia="Aptos Narrow" w:hAnsi="Aptos Narrow" w:cs="Aptos Narrow"/>
        </w:rPr>
        <w:t xml:space="preserve"> </w:t>
      </w:r>
    </w:p>
    <w:p w14:paraId="6E566BBA" w14:textId="77777777" w:rsidR="00D86186" w:rsidRDefault="00D86186" w:rsidP="00D86186">
      <w:pPr>
        <w:spacing w:after="0" w:line="240" w:lineRule="auto"/>
        <w:rPr>
          <w:rFonts w:ascii="Aptos Narrow" w:eastAsia="Times New Roman" w:hAnsi="Aptos Narrow" w:cs="Times New Roman"/>
        </w:rPr>
      </w:pPr>
    </w:p>
    <w:p w14:paraId="47BDB689" w14:textId="77777777" w:rsidR="000A5F15" w:rsidRPr="00631A41" w:rsidRDefault="000A5F15" w:rsidP="00D86186">
      <w:pPr>
        <w:spacing w:after="0" w:line="240" w:lineRule="auto"/>
        <w:rPr>
          <w:rFonts w:ascii="Aptos Narrow" w:eastAsia="Times New Roman" w:hAnsi="Aptos Narrow" w:cs="Times New Roman"/>
        </w:rPr>
      </w:pPr>
    </w:p>
    <w:tbl>
      <w:tblPr>
        <w:tblStyle w:val="TableGrid"/>
        <w:tblW w:w="0" w:type="auto"/>
        <w:shd w:val="clear" w:color="auto" w:fill="E2EFD9" w:themeFill="accent6" w:themeFillTint="33"/>
        <w:tblLook w:val="04A0" w:firstRow="1" w:lastRow="0" w:firstColumn="1" w:lastColumn="0" w:noHBand="0" w:noVBand="1"/>
      </w:tblPr>
      <w:tblGrid>
        <w:gridCol w:w="9360"/>
      </w:tblGrid>
      <w:tr w:rsidR="00850047" w:rsidRPr="00631A41" w14:paraId="60B09DB3" w14:textId="77777777" w:rsidTr="00183127">
        <w:trPr>
          <w:trHeight w:hRule="exact" w:val="360"/>
        </w:trPr>
        <w:tc>
          <w:tcPr>
            <w:tcW w:w="9360" w:type="dxa"/>
            <w:shd w:val="clear" w:color="auto" w:fill="FBE4D5" w:themeFill="accent2" w:themeFillTint="33"/>
            <w:vAlign w:val="center"/>
          </w:tcPr>
          <w:p w14:paraId="3B8B0E4E" w14:textId="77777777" w:rsidR="00850047" w:rsidRPr="003E6E47" w:rsidRDefault="00CE1EF5" w:rsidP="00F70D13">
            <w:pPr>
              <w:keepNext/>
              <w:spacing w:after="0" w:line="240" w:lineRule="auto"/>
              <w:rPr>
                <w:rFonts w:ascii="Aptos Narrow" w:hAnsi="Aptos Narrow" w:cs="Arial"/>
                <w:b/>
                <w:bCs/>
                <w:color w:val="44546A" w:themeColor="text2"/>
                <w:kern w:val="0"/>
                <w:sz w:val="24"/>
                <w:szCs w:val="24"/>
              </w:rPr>
            </w:pPr>
            <w:r w:rsidRPr="003E6E47">
              <w:rPr>
                <w:rFonts w:ascii="Aptos Narrow" w:hAnsi="Aptos Narrow" w:cs="Arial"/>
                <w:b/>
                <w:bCs/>
                <w:kern w:val="0"/>
                <w:sz w:val="24"/>
                <w:szCs w:val="24"/>
              </w:rPr>
              <w:t>Transition and Sustainability Plan</w:t>
            </w:r>
          </w:p>
        </w:tc>
      </w:tr>
    </w:tbl>
    <w:p w14:paraId="38C86031" w14:textId="77777777" w:rsidR="00E56449" w:rsidRPr="00631A41" w:rsidRDefault="00E56449" w:rsidP="00F70D13">
      <w:pPr>
        <w:tabs>
          <w:tab w:val="left" w:pos="3115"/>
        </w:tabs>
        <w:spacing w:after="0" w:line="240" w:lineRule="auto"/>
        <w:rPr>
          <w:rFonts w:ascii="Aptos Narrow" w:eastAsia="Aptos Narrow" w:hAnsi="Aptos Narrow" w:cs="Aptos Narrow"/>
          <w:color w:val="333333"/>
        </w:rPr>
      </w:pPr>
    </w:p>
    <w:p w14:paraId="22049060" w14:textId="4A5B49F7" w:rsidR="00202170" w:rsidRPr="00631A41" w:rsidRDefault="0086671D" w:rsidP="6E88FCC7">
      <w:pPr>
        <w:tabs>
          <w:tab w:val="left" w:pos="3115"/>
        </w:tabs>
        <w:spacing w:after="0" w:line="240" w:lineRule="auto"/>
        <w:rPr>
          <w:rFonts w:ascii="Aptos Narrow" w:eastAsia="Aptos Narrow" w:hAnsi="Aptos Narrow" w:cs="Aptos Narrow"/>
        </w:rPr>
      </w:pPr>
      <w:r w:rsidRPr="00631A41">
        <w:rPr>
          <w:rFonts w:ascii="Aptos Narrow" w:eastAsia="Aptos Narrow" w:hAnsi="Aptos Narrow" w:cs="Aptos Narrow"/>
        </w:rPr>
        <w:t>Beginnings Fund’s sustainability approach ensures government-led commitment at the outset.</w:t>
      </w:r>
      <w:r w:rsidR="234578A3" w:rsidRPr="00631A41">
        <w:rPr>
          <w:rFonts w:ascii="Aptos Narrow" w:eastAsia="Aptos Narrow" w:hAnsi="Aptos Narrow" w:cs="Aptos Narrow"/>
        </w:rPr>
        <w:t xml:space="preserve"> </w:t>
      </w:r>
      <w:r w:rsidR="7EE3DADA" w:rsidRPr="7C485859">
        <w:rPr>
          <w:rFonts w:ascii="Aptos Narrow" w:eastAsia="Aptos Narrow" w:hAnsi="Aptos Narrow" w:cs="Aptos Narrow"/>
        </w:rPr>
        <w:t xml:space="preserve"> </w:t>
      </w:r>
    </w:p>
    <w:p w14:paraId="7FEEBBC6" w14:textId="77777777" w:rsidR="00202170" w:rsidRPr="00C76A7D" w:rsidRDefault="00202170" w:rsidP="6E88FCC7">
      <w:pPr>
        <w:tabs>
          <w:tab w:val="left" w:pos="3115"/>
        </w:tabs>
        <w:spacing w:after="0" w:line="240" w:lineRule="auto"/>
        <w:rPr>
          <w:rFonts w:ascii="Aptos Narrow" w:eastAsia="Aptos Narrow" w:hAnsi="Aptos Narrow" w:cs="Aptos Narrow"/>
          <w:sz w:val="10"/>
          <w:szCs w:val="10"/>
        </w:rPr>
      </w:pPr>
    </w:p>
    <w:p w14:paraId="1CD579F7" w14:textId="20B68A84" w:rsidR="0049181B" w:rsidRDefault="00B8497F" w:rsidP="0049181B">
      <w:pPr>
        <w:spacing w:after="0" w:line="240" w:lineRule="auto"/>
        <w:rPr>
          <w:rFonts w:ascii="Aptos Narrow" w:eastAsia="Times New Roman" w:hAnsi="Aptos Narrow" w:cs="Times New Roman"/>
        </w:rPr>
      </w:pPr>
      <w:r w:rsidRPr="00EB3191">
        <w:rPr>
          <w:rFonts w:ascii="Aptos Narrow" w:hAnsi="Aptos Narrow"/>
        </w:rPr>
        <w:t xml:space="preserve">To sustain and further </w:t>
      </w:r>
      <w:r w:rsidRPr="00EB3191">
        <w:rPr>
          <w:rFonts w:ascii="Aptos Narrow" w:hAnsi="Aptos Narrow"/>
          <w:b/>
          <w:bCs/>
        </w:rPr>
        <w:t>scale-up of priority MNH interventions</w:t>
      </w:r>
      <w:r w:rsidRPr="00EB3191">
        <w:rPr>
          <w:rFonts w:ascii="Aptos Narrow" w:hAnsi="Aptos Narrow"/>
        </w:rPr>
        <w:t xml:space="preserve">, mentor pools with robust skills will be available to support additional facilities and regions. </w:t>
      </w:r>
      <w:r w:rsidRPr="00EB3191">
        <w:rPr>
          <w:rFonts w:ascii="Aptos Narrow" w:eastAsia="Aptos Narrow" w:hAnsi="Aptos Narrow" w:cs="Aptos Narrow"/>
          <w:color w:val="000000" w:themeColor="text1"/>
        </w:rPr>
        <w:t xml:space="preserve">Updated national guidelines and the SBBC+ package will create sustainable resources for capacity building and improved service delivery. A government-owned </w:t>
      </w:r>
      <w:r w:rsidR="00D80FED">
        <w:rPr>
          <w:rFonts w:ascii="Aptos Narrow" w:eastAsia="Aptos Narrow" w:hAnsi="Aptos Narrow" w:cs="Aptos Narrow"/>
          <w:color w:val="000000" w:themeColor="text1"/>
        </w:rPr>
        <w:t xml:space="preserve">mentorship </w:t>
      </w:r>
      <w:r w:rsidRPr="00EB3191">
        <w:rPr>
          <w:rFonts w:ascii="Aptos Narrow" w:eastAsia="Aptos Narrow" w:hAnsi="Aptos Narrow" w:cs="Aptos Narrow"/>
          <w:color w:val="000000" w:themeColor="text1"/>
        </w:rPr>
        <w:t xml:space="preserve">database </w:t>
      </w:r>
      <w:r w:rsidRPr="00EB3191">
        <w:rPr>
          <w:rFonts w:ascii="Aptos Narrow" w:eastAsia="Aptos Narrow" w:hAnsi="Aptos Narrow" w:cs="Aptos Narrow"/>
          <w:color w:val="222222"/>
        </w:rPr>
        <w:t xml:space="preserve">will improve data-driven programming. </w:t>
      </w:r>
      <w:r w:rsidRPr="00EB3191">
        <w:rPr>
          <w:rFonts w:ascii="Aptos Narrow" w:hAnsi="Aptos Narrow"/>
        </w:rPr>
        <w:t xml:space="preserve">Co-location of Ifakara and Haydom teams </w:t>
      </w:r>
      <w:r w:rsidR="00D80FED">
        <w:rPr>
          <w:rFonts w:ascii="Aptos Narrow" w:hAnsi="Aptos Narrow"/>
        </w:rPr>
        <w:t>in focus regions</w:t>
      </w:r>
      <w:r w:rsidRPr="00EB3191">
        <w:rPr>
          <w:rFonts w:ascii="Aptos Narrow" w:hAnsi="Aptos Narrow"/>
        </w:rPr>
        <w:t xml:space="preserve"> will </w:t>
      </w:r>
      <w:r w:rsidRPr="00EB3191">
        <w:rPr>
          <w:rFonts w:ascii="Aptos Narrow" w:eastAsia="Aptos Narrow" w:hAnsi="Aptos Narrow" w:cs="Aptos Narrow"/>
        </w:rPr>
        <w:t xml:space="preserve">empower facility </w:t>
      </w:r>
      <w:r>
        <w:rPr>
          <w:rFonts w:ascii="Aptos Narrow" w:eastAsia="Aptos Narrow" w:hAnsi="Aptos Narrow" w:cs="Aptos Narrow"/>
        </w:rPr>
        <w:t>leaders</w:t>
      </w:r>
      <w:r w:rsidRPr="00EB3191">
        <w:rPr>
          <w:rFonts w:ascii="Aptos Narrow" w:eastAsia="Aptos Narrow" w:hAnsi="Aptos Narrow" w:cs="Aptos Narrow"/>
        </w:rPr>
        <w:t xml:space="preserve"> to institutionalize monitoring, supportive supervision, and data review mechanisms to track progress and guide continuous improvement.</w:t>
      </w:r>
      <w:r w:rsidRPr="00EB3191">
        <w:rPr>
          <w:rFonts w:ascii="Aptos Narrow" w:eastAsia="Aptos Narrow" w:hAnsi="Aptos Narrow" w:cs="Aptos Narrow"/>
          <w:color w:val="222222"/>
        </w:rPr>
        <w:t xml:space="preserve"> Institutionalization of simulation training and </w:t>
      </w:r>
      <w:r w:rsidR="008C33C9">
        <w:rPr>
          <w:rFonts w:ascii="Aptos Narrow" w:eastAsia="Aptos Narrow" w:hAnsi="Aptos Narrow" w:cs="Aptos Narrow"/>
          <w:color w:val="222222"/>
        </w:rPr>
        <w:t>QI</w:t>
      </w:r>
      <w:r w:rsidRPr="00EB3191">
        <w:rPr>
          <w:rFonts w:ascii="Aptos Narrow" w:eastAsia="Aptos Narrow" w:hAnsi="Aptos Narrow" w:cs="Aptos Narrow"/>
          <w:color w:val="222222"/>
        </w:rPr>
        <w:t xml:space="preserve"> will improve practice for successive cohorts of patients and health worker trainees</w:t>
      </w:r>
      <w:r>
        <w:rPr>
          <w:rFonts w:ascii="Aptos Narrow" w:eastAsia="Aptos Narrow" w:hAnsi="Aptos Narrow" w:cs="Aptos Narrow"/>
          <w:color w:val="222222"/>
        </w:rPr>
        <w:t>.</w:t>
      </w:r>
      <w:r w:rsidR="0049181B" w:rsidRPr="0049181B">
        <w:rPr>
          <w:rFonts w:ascii="Aptos Narrow" w:eastAsia="Times New Roman" w:hAnsi="Aptos Narrow" w:cs="Times New Roman"/>
        </w:rPr>
        <w:t xml:space="preserve"> </w:t>
      </w:r>
      <w:r w:rsidR="0049181B">
        <w:rPr>
          <w:rFonts w:ascii="Aptos Narrow" w:eastAsia="Times New Roman" w:hAnsi="Aptos Narrow" w:cs="Times New Roman"/>
        </w:rPr>
        <w:t>R/CHMTs</w:t>
      </w:r>
      <w:r w:rsidR="008C33C9">
        <w:rPr>
          <w:rFonts w:ascii="Aptos Narrow" w:eastAsia="Times New Roman" w:hAnsi="Aptos Narrow" w:cs="Times New Roman"/>
        </w:rPr>
        <w:t xml:space="preserve"> </w:t>
      </w:r>
      <w:r w:rsidR="0049181B" w:rsidRPr="00631A41">
        <w:rPr>
          <w:rFonts w:ascii="Aptos Narrow" w:eastAsia="Times New Roman" w:hAnsi="Aptos Narrow" w:cs="Times New Roman"/>
        </w:rPr>
        <w:t xml:space="preserve">will </w:t>
      </w:r>
      <w:r w:rsidR="0049181B">
        <w:rPr>
          <w:rFonts w:ascii="Aptos Narrow" w:eastAsia="Times New Roman" w:hAnsi="Aptos Narrow" w:cs="Times New Roman"/>
        </w:rPr>
        <w:t xml:space="preserve">be supported to </w:t>
      </w:r>
      <w:r w:rsidR="0049181B" w:rsidRPr="00631A41">
        <w:rPr>
          <w:rFonts w:ascii="Aptos Narrow" w:eastAsia="Times New Roman" w:hAnsi="Aptos Narrow" w:cs="Times New Roman"/>
        </w:rPr>
        <w:t>s</w:t>
      </w:r>
      <w:r w:rsidR="0049181B">
        <w:rPr>
          <w:rFonts w:ascii="Aptos Narrow" w:eastAsia="Times New Roman" w:hAnsi="Aptos Narrow" w:cs="Times New Roman"/>
        </w:rPr>
        <w:t>cale</w:t>
      </w:r>
      <w:r w:rsidR="0049181B" w:rsidRPr="00631A41">
        <w:rPr>
          <w:rFonts w:ascii="Aptos Narrow" w:eastAsia="Times New Roman" w:hAnsi="Aptos Narrow" w:cs="Times New Roman"/>
        </w:rPr>
        <w:t xml:space="preserve"> interventions to reach 80% of </w:t>
      </w:r>
      <w:r w:rsidR="0049181B">
        <w:rPr>
          <w:rFonts w:ascii="Aptos Narrow" w:eastAsia="Times New Roman" w:hAnsi="Aptos Narrow" w:cs="Times New Roman"/>
        </w:rPr>
        <w:t xml:space="preserve">all </w:t>
      </w:r>
      <w:r w:rsidR="0049181B" w:rsidRPr="00631A41">
        <w:rPr>
          <w:rFonts w:ascii="Aptos Narrow" w:eastAsia="Times New Roman" w:hAnsi="Aptos Narrow" w:cs="Times New Roman"/>
        </w:rPr>
        <w:t xml:space="preserve">deliveries </w:t>
      </w:r>
      <w:r w:rsidR="0049181B">
        <w:rPr>
          <w:rFonts w:ascii="Aptos Narrow" w:eastAsia="Times New Roman" w:hAnsi="Aptos Narrow" w:cs="Times New Roman"/>
        </w:rPr>
        <w:t xml:space="preserve">in focus regions </w:t>
      </w:r>
      <w:r w:rsidR="0049181B" w:rsidRPr="00631A41">
        <w:rPr>
          <w:rFonts w:ascii="Aptos Narrow" w:eastAsia="Times New Roman" w:hAnsi="Aptos Narrow" w:cs="Times New Roman"/>
        </w:rPr>
        <w:t>by 2030.</w:t>
      </w:r>
    </w:p>
    <w:p w14:paraId="40EB4943" w14:textId="44B4AC82" w:rsidR="00B8497F" w:rsidRPr="00C76A7D" w:rsidRDefault="00B8497F" w:rsidP="00B8497F">
      <w:pPr>
        <w:spacing w:after="0" w:line="240" w:lineRule="auto"/>
        <w:rPr>
          <w:rFonts w:ascii="Aptos Narrow" w:eastAsia="Aptos Narrow" w:hAnsi="Aptos Narrow" w:cs="Aptos Narrow"/>
          <w:sz w:val="10"/>
          <w:szCs w:val="10"/>
        </w:rPr>
      </w:pPr>
    </w:p>
    <w:p w14:paraId="21CC3C40" w14:textId="04885EBB" w:rsidR="00824974" w:rsidRPr="00EB3191" w:rsidRDefault="00C76A7D" w:rsidP="00824974">
      <w:pPr>
        <w:spacing w:after="0" w:line="240" w:lineRule="auto"/>
        <w:rPr>
          <w:rFonts w:ascii="Aptos Narrow" w:eastAsia="Aptos Narrow" w:hAnsi="Aptos Narrow" w:cs="Aptos Narrow"/>
        </w:rPr>
      </w:pPr>
      <w:r>
        <w:rPr>
          <w:rFonts w:ascii="Aptos Narrow" w:eastAsia="Aptos Narrow" w:hAnsi="Aptos Narrow" w:cs="Aptos Narrow"/>
          <w:b/>
          <w:bCs/>
        </w:rPr>
        <w:t>The majority of c</w:t>
      </w:r>
      <w:r w:rsidR="5E05D0E5" w:rsidRPr="19ED0074">
        <w:rPr>
          <w:rFonts w:ascii="Aptos Narrow" w:eastAsia="Aptos Narrow" w:hAnsi="Aptos Narrow" w:cs="Aptos Narrow"/>
          <w:b/>
          <w:bCs/>
        </w:rPr>
        <w:t>ommodity procurement</w:t>
      </w:r>
      <w:r w:rsidR="5E05D0E5" w:rsidRPr="19ED0074">
        <w:rPr>
          <w:rFonts w:ascii="Aptos Narrow" w:eastAsia="Aptos Narrow" w:hAnsi="Aptos Narrow" w:cs="Aptos Narrow"/>
        </w:rPr>
        <w:t xml:space="preserve"> will be channelled through the </w:t>
      </w:r>
      <w:r w:rsidR="457E3DD6" w:rsidRPr="19ED0074">
        <w:rPr>
          <w:rFonts w:ascii="Aptos Narrow" w:eastAsia="Aptos Narrow" w:hAnsi="Aptos Narrow" w:cs="Aptos Narrow"/>
        </w:rPr>
        <w:t>MSD</w:t>
      </w:r>
      <w:r w:rsidR="5E05D0E5" w:rsidRPr="19ED0074">
        <w:rPr>
          <w:rFonts w:ascii="Aptos Narrow" w:eastAsia="Aptos Narrow" w:hAnsi="Aptos Narrow" w:cs="Aptos Narrow"/>
        </w:rPr>
        <w:t xml:space="preserve">, to continue its growth in managing </w:t>
      </w:r>
      <w:r w:rsidR="5E05D0E5" w:rsidRPr="19ED0074">
        <w:rPr>
          <w:rFonts w:ascii="Aptos Narrow" w:eastAsia="Aptos Narrow" w:hAnsi="Aptos Narrow" w:cs="Aptos Narrow"/>
          <w:color w:val="000000" w:themeColor="text1"/>
        </w:rPr>
        <w:t>quantification, procurement and distribution of</w:t>
      </w:r>
      <w:r w:rsidR="5E05D0E5" w:rsidRPr="19ED0074">
        <w:rPr>
          <w:rFonts w:ascii="Aptos Narrow" w:eastAsia="Aptos Narrow" w:hAnsi="Aptos Narrow" w:cs="Aptos Narrow"/>
        </w:rPr>
        <w:t xml:space="preserve"> equipment, and ensure equipment is installed with appropriate training, spare parts, maintenance servicing, and warranties</w:t>
      </w:r>
      <w:r w:rsidR="3CEB5500" w:rsidRPr="19ED0074">
        <w:rPr>
          <w:rFonts w:ascii="Aptos Narrow" w:eastAsia="Aptos Narrow" w:hAnsi="Aptos Narrow" w:cs="Aptos Narrow"/>
        </w:rPr>
        <w:t xml:space="preserve"> for sustained uptime and longevity</w:t>
      </w:r>
      <w:r w:rsidR="16D85C21" w:rsidRPr="19ED0074">
        <w:rPr>
          <w:rFonts w:ascii="Aptos Narrow" w:eastAsia="Aptos Narrow" w:hAnsi="Aptos Narrow" w:cs="Aptos Narrow"/>
        </w:rPr>
        <w:t xml:space="preserve">, </w:t>
      </w:r>
      <w:r w:rsidR="16D85C21" w:rsidRPr="19ED0074">
        <w:rPr>
          <w:rFonts w:ascii="Aptos Narrow" w:eastAsia="Aptos Narrow" w:hAnsi="Aptos Narrow" w:cs="Aptos Narrow"/>
          <w:color w:val="000000" w:themeColor="text1"/>
        </w:rPr>
        <w:t>alongside training and equipping biomedical engineers for preventive maintenance.</w:t>
      </w:r>
      <w:r w:rsidR="55528D6F" w:rsidRPr="19ED0074">
        <w:rPr>
          <w:rFonts w:ascii="Aptos Narrow" w:eastAsia="Aptos Narrow" w:hAnsi="Aptos Narrow" w:cs="Aptos Narrow"/>
        </w:rPr>
        <w:t xml:space="preserve"> </w:t>
      </w:r>
      <w:r w:rsidR="5E05D0E5" w:rsidRPr="19ED0074">
        <w:rPr>
          <w:rFonts w:ascii="Aptos Narrow" w:eastAsia="Aptos Narrow" w:hAnsi="Aptos Narrow" w:cs="Aptos Narrow"/>
        </w:rPr>
        <w:t xml:space="preserve"> New product introduction and addressing system gaps across policies, forecasting, quantification, and procurement processes will optimize national MNH commodity systems. </w:t>
      </w:r>
      <w:r w:rsidR="090A4115" w:rsidRPr="19ED0074">
        <w:rPr>
          <w:rFonts w:ascii="Aptos Narrow" w:eastAsia="Aptos Narrow" w:hAnsi="Aptos Narrow" w:cs="Aptos Narrow"/>
        </w:rPr>
        <w:t>I</w:t>
      </w:r>
      <w:r w:rsidR="3D350D38" w:rsidRPr="19ED0074">
        <w:rPr>
          <w:rFonts w:ascii="Aptos Narrow" w:eastAsia="Arial" w:hAnsi="Aptos Narrow" w:cs="Arial"/>
          <w:color w:val="000000" w:themeColor="text1"/>
        </w:rPr>
        <w:t>increasing</w:t>
      </w:r>
      <w:r w:rsidR="457E3DD6" w:rsidRPr="19ED0074">
        <w:rPr>
          <w:rFonts w:ascii="Aptos Narrow" w:eastAsia="Arial" w:hAnsi="Aptos Narrow" w:cs="Arial"/>
          <w:color w:val="000000" w:themeColor="text1"/>
        </w:rPr>
        <w:t xml:space="preserve"> </w:t>
      </w:r>
      <w:r w:rsidR="675A086D" w:rsidRPr="19ED0074">
        <w:rPr>
          <w:rFonts w:ascii="Aptos Narrow" w:eastAsia="Arial" w:hAnsi="Aptos Narrow" w:cs="Arial"/>
          <w:color w:val="000000" w:themeColor="text1"/>
        </w:rPr>
        <w:t xml:space="preserve">the capacity of pharmacists in bottom-up quantification </w:t>
      </w:r>
      <w:r w:rsidR="29D824DB" w:rsidRPr="19ED0074">
        <w:rPr>
          <w:rFonts w:ascii="Aptos Narrow" w:eastAsia="Arial" w:hAnsi="Aptos Narrow" w:cs="Arial"/>
          <w:color w:val="000000" w:themeColor="text1"/>
        </w:rPr>
        <w:t>will</w:t>
      </w:r>
      <w:r w:rsidR="3F83E7D8" w:rsidRPr="19ED0074">
        <w:rPr>
          <w:rFonts w:ascii="Aptos Narrow" w:eastAsia="Arial" w:hAnsi="Aptos Narrow" w:cs="Arial"/>
          <w:color w:val="000000" w:themeColor="text1"/>
        </w:rPr>
        <w:t xml:space="preserve"> </w:t>
      </w:r>
      <w:r w:rsidR="675A086D" w:rsidRPr="19ED0074">
        <w:rPr>
          <w:rFonts w:ascii="Aptos Narrow" w:eastAsia="Arial" w:hAnsi="Aptos Narrow" w:cs="Arial"/>
          <w:color w:val="000000" w:themeColor="text1"/>
        </w:rPr>
        <w:t>enable</w:t>
      </w:r>
      <w:r w:rsidR="457E3DD6" w:rsidRPr="19ED0074">
        <w:rPr>
          <w:rFonts w:ascii="Aptos Narrow" w:eastAsia="Arial" w:hAnsi="Aptos Narrow" w:cs="Arial"/>
          <w:color w:val="000000" w:themeColor="text1"/>
        </w:rPr>
        <w:t xml:space="preserve"> </w:t>
      </w:r>
      <w:r w:rsidR="675A086D" w:rsidRPr="19ED0074">
        <w:rPr>
          <w:rFonts w:ascii="Aptos Narrow" w:eastAsia="Arial" w:hAnsi="Aptos Narrow" w:cs="Arial"/>
          <w:color w:val="000000" w:themeColor="text1"/>
        </w:rPr>
        <w:t xml:space="preserve">rigorous quantification and forecasting. </w:t>
      </w:r>
      <w:r w:rsidR="675A086D" w:rsidRPr="19ED0074">
        <w:rPr>
          <w:rFonts w:ascii="Aptos Narrow" w:eastAsia="Aptos" w:hAnsi="Aptos Narrow" w:cs="Aptos"/>
        </w:rPr>
        <w:t>Government commitments, including increased budget allocations for MNH products will sustain new interventions such as POCUS, PPH bundle and SSNC.</w:t>
      </w:r>
    </w:p>
    <w:p w14:paraId="33302EA1" w14:textId="77777777" w:rsidR="00824974" w:rsidRPr="00EB3191" w:rsidRDefault="00824974" w:rsidP="00824974">
      <w:pPr>
        <w:spacing w:after="0" w:line="240" w:lineRule="auto"/>
        <w:rPr>
          <w:rFonts w:ascii="Aptos Narrow" w:eastAsia="Aptos Narrow" w:hAnsi="Aptos Narrow" w:cs="Aptos Narrow"/>
        </w:rPr>
      </w:pPr>
    </w:p>
    <w:p w14:paraId="1AFA9CC3" w14:textId="3629B6C9" w:rsidR="00617237" w:rsidRPr="00631A41" w:rsidRDefault="008E5D21" w:rsidP="008E5D21">
      <w:pPr>
        <w:spacing w:after="0" w:line="240" w:lineRule="auto"/>
        <w:rPr>
          <w:rFonts w:ascii="Aptos Narrow" w:eastAsia="Aptos Narrow" w:hAnsi="Aptos Narrow" w:cs="Aptos Narrow"/>
        </w:rPr>
      </w:pPr>
      <w:r w:rsidRPr="764ED93A">
        <w:rPr>
          <w:rFonts w:ascii="Aptos Narrow" w:eastAsia="Aptos Narrow" w:hAnsi="Aptos Narrow" w:cs="Aptos Narrow"/>
          <w:color w:val="222222"/>
        </w:rPr>
        <w:t xml:space="preserve">Investment in the </w:t>
      </w:r>
      <w:r w:rsidRPr="764ED93A">
        <w:rPr>
          <w:rFonts w:ascii="Aptos Narrow" w:eastAsia="Aptos Narrow" w:hAnsi="Aptos Narrow" w:cs="Aptos Narrow"/>
          <w:b/>
          <w:bCs/>
          <w:color w:val="222222"/>
        </w:rPr>
        <w:t>health workforce</w:t>
      </w:r>
      <w:r w:rsidRPr="764ED93A">
        <w:rPr>
          <w:rFonts w:ascii="Aptos Narrow" w:eastAsia="Aptos Narrow" w:hAnsi="Aptos Narrow" w:cs="Aptos Narrow"/>
          <w:color w:val="222222"/>
        </w:rPr>
        <w:t xml:space="preserve"> will increase the number, skill-mix, and distribution of MNH cadres to increase quality service provision for mothers and newborns immediately and over the long-term. Additional </w:t>
      </w:r>
      <w:r w:rsidRPr="764ED93A">
        <w:rPr>
          <w:rFonts w:ascii="Aptos Narrow" w:eastAsia="Aptos Narrow" w:hAnsi="Aptos Narrow" w:cs="Aptos Narrow"/>
          <w:color w:val="222222"/>
        </w:rPr>
        <w:lastRenderedPageBreak/>
        <w:t>health workers will increase staff: patient ratios, and if absorbed</w:t>
      </w:r>
      <w:r w:rsidR="000A4B54" w:rsidRPr="764ED93A">
        <w:rPr>
          <w:rFonts w:ascii="Aptos Narrow" w:eastAsia="Aptos Narrow" w:hAnsi="Aptos Narrow" w:cs="Aptos Narrow"/>
          <w:color w:val="222222"/>
        </w:rPr>
        <w:t xml:space="preserve"> by the government </w:t>
      </w:r>
      <w:r w:rsidRPr="764ED93A">
        <w:rPr>
          <w:rFonts w:ascii="Aptos Narrow" w:eastAsia="Aptos Narrow" w:hAnsi="Aptos Narrow" w:cs="Aptos Narrow"/>
          <w:color w:val="222222"/>
        </w:rPr>
        <w:t>as planned, mother-baby pairs in maternity and neonatal units will continue to benefit from better service delivery.  Establishing hospital-based fellowships will improve distribution of specialists to underserved populations and improve care as the teaching hospital platform expands.</w:t>
      </w:r>
      <w:r w:rsidR="008716DC" w:rsidRPr="764ED93A">
        <w:rPr>
          <w:rFonts w:ascii="Aptos Narrow" w:eastAsia="Aptos Narrow" w:hAnsi="Aptos Narrow" w:cs="Aptos Narrow"/>
          <w:color w:val="222222"/>
        </w:rPr>
        <w:t xml:space="preserve"> </w:t>
      </w:r>
      <w:r w:rsidR="00CF3E52">
        <w:rPr>
          <w:rFonts w:ascii="Aptos Narrow" w:eastAsia="Aptos Narrow" w:hAnsi="Aptos Narrow" w:cs="Aptos Narrow"/>
          <w:color w:val="222222"/>
        </w:rPr>
        <w:t xml:space="preserve"> </w:t>
      </w:r>
      <w:r w:rsidR="008716DC" w:rsidRPr="764ED93A">
        <w:rPr>
          <w:rFonts w:ascii="Aptos Narrow" w:eastAsia="Aptos Narrow" w:hAnsi="Aptos Narrow" w:cs="Aptos Narrow"/>
          <w:color w:val="222222"/>
        </w:rPr>
        <w:t xml:space="preserve">All health workers supported by Beginnings Fund supported scholarship to upgrade as MNH specialists will be eligible for increased salaries as all supported </w:t>
      </w:r>
      <w:r w:rsidR="00F36D97" w:rsidRPr="764ED93A">
        <w:rPr>
          <w:rFonts w:ascii="Aptos Narrow" w:eastAsia="Aptos Narrow" w:hAnsi="Aptos Narrow" w:cs="Aptos Narrow"/>
          <w:color w:val="222222"/>
        </w:rPr>
        <w:t xml:space="preserve">posts are within the scheme of service.  </w:t>
      </w:r>
      <w:r w:rsidRPr="764ED93A">
        <w:rPr>
          <w:rFonts w:ascii="Aptos Narrow" w:eastAsia="Aptos Narrow" w:hAnsi="Aptos Narrow" w:cs="Aptos Narrow"/>
        </w:rPr>
        <w:t xml:space="preserve"> </w:t>
      </w:r>
      <w:r w:rsidR="00692DF1" w:rsidRPr="764ED93A">
        <w:rPr>
          <w:rFonts w:ascii="Aptos Narrow" w:eastAsia="Aptos Narrow" w:hAnsi="Aptos Narrow" w:cs="Aptos Narrow"/>
          <w:color w:val="222222"/>
        </w:rPr>
        <w:t xml:space="preserve">Key </w:t>
      </w:r>
      <w:r w:rsidR="00B9397A" w:rsidRPr="764ED93A">
        <w:rPr>
          <w:rFonts w:ascii="Aptos Narrow" w:eastAsia="Aptos Narrow" w:hAnsi="Aptos Narrow" w:cs="Aptos Narrow"/>
          <w:color w:val="222222"/>
        </w:rPr>
        <w:t xml:space="preserve">MOH and </w:t>
      </w:r>
      <w:r w:rsidR="00EF098D">
        <w:rPr>
          <w:rFonts w:ascii="Aptos Narrow" w:eastAsia="Aptos Narrow" w:hAnsi="Aptos Narrow" w:cs="Aptos Narrow"/>
          <w:color w:val="222222"/>
        </w:rPr>
        <w:t>PMO-RALG</w:t>
      </w:r>
      <w:r w:rsidR="00617237" w:rsidRPr="764ED93A">
        <w:rPr>
          <w:rFonts w:ascii="Aptos Narrow" w:eastAsia="Aptos Narrow" w:hAnsi="Aptos Narrow" w:cs="Aptos Narrow"/>
          <w:color w:val="222222"/>
        </w:rPr>
        <w:t xml:space="preserve"> </w:t>
      </w:r>
      <w:r w:rsidR="00692DF1" w:rsidRPr="764ED93A">
        <w:rPr>
          <w:rFonts w:ascii="Aptos Narrow" w:eastAsia="Aptos Narrow" w:hAnsi="Aptos Narrow" w:cs="Aptos Narrow"/>
          <w:color w:val="222222"/>
        </w:rPr>
        <w:t xml:space="preserve">national and district leaders </w:t>
      </w:r>
      <w:r w:rsidR="00617237" w:rsidRPr="764ED93A">
        <w:rPr>
          <w:rFonts w:ascii="Aptos Narrow" w:eastAsia="Aptos Narrow" w:hAnsi="Aptos Narrow" w:cs="Aptos Narrow"/>
          <w:color w:val="222222"/>
        </w:rPr>
        <w:t xml:space="preserve">will have </w:t>
      </w:r>
      <w:r w:rsidR="00202170" w:rsidRPr="764ED93A">
        <w:rPr>
          <w:rFonts w:ascii="Aptos Narrow" w:eastAsia="Aptos Narrow" w:hAnsi="Aptos Narrow" w:cs="Aptos Narrow"/>
          <w:color w:val="222222"/>
        </w:rPr>
        <w:t>their ca</w:t>
      </w:r>
      <w:r w:rsidR="00617237" w:rsidRPr="764ED93A">
        <w:rPr>
          <w:rFonts w:ascii="Aptos Narrow" w:eastAsia="Aptos Narrow" w:hAnsi="Aptos Narrow" w:cs="Aptos Narrow"/>
          <w:color w:val="222222"/>
        </w:rPr>
        <w:t>pacity strengthened in HRH planning, recruitment and equitable distribution for quality MNH servic</w:t>
      </w:r>
      <w:r w:rsidR="00504825" w:rsidRPr="764ED93A">
        <w:rPr>
          <w:rFonts w:ascii="Aptos Narrow" w:eastAsia="Aptos Narrow" w:hAnsi="Aptos Narrow" w:cs="Aptos Narrow"/>
          <w:color w:val="222222"/>
        </w:rPr>
        <w:t>es</w:t>
      </w:r>
      <w:r w:rsidR="00617237" w:rsidRPr="764ED93A">
        <w:rPr>
          <w:rFonts w:ascii="Aptos Narrow" w:eastAsia="Aptos Narrow" w:hAnsi="Aptos Narrow" w:cs="Aptos Narrow"/>
          <w:color w:val="222222"/>
        </w:rPr>
        <w:t xml:space="preserve">.  </w:t>
      </w:r>
    </w:p>
    <w:p w14:paraId="1DC52846" w14:textId="446B4074" w:rsidR="001621B8" w:rsidRPr="00631A41" w:rsidRDefault="001621B8" w:rsidP="6E88FCC7">
      <w:pPr>
        <w:tabs>
          <w:tab w:val="left" w:pos="3115"/>
        </w:tabs>
        <w:spacing w:after="0" w:line="240" w:lineRule="auto"/>
        <w:rPr>
          <w:rFonts w:ascii="Aptos Narrow" w:eastAsia="Aptos Narrow" w:hAnsi="Aptos Narrow" w:cs="Aptos Narrow"/>
        </w:rPr>
      </w:pPr>
    </w:p>
    <w:p w14:paraId="170182BC" w14:textId="00706682" w:rsidR="009D6113" w:rsidRDefault="47F339D4" w:rsidP="009D6113">
      <w:pPr>
        <w:spacing w:after="0" w:line="240" w:lineRule="auto"/>
        <w:rPr>
          <w:rFonts w:ascii="Aptos Narrow" w:eastAsia="Aptos Narrow" w:hAnsi="Aptos Narrow" w:cs="Aptos Narrow"/>
        </w:rPr>
      </w:pPr>
      <w:r w:rsidRPr="19ED0074">
        <w:rPr>
          <w:rFonts w:ascii="Aptos Narrow" w:eastAsia="Aptos Narrow" w:hAnsi="Aptos Narrow" w:cs="Aptos Narrow"/>
        </w:rPr>
        <w:t>Significant</w:t>
      </w:r>
      <w:r w:rsidR="1F1511EB" w:rsidRPr="19ED0074">
        <w:rPr>
          <w:rFonts w:ascii="Aptos Narrow" w:eastAsia="Aptos Narrow" w:hAnsi="Aptos Narrow" w:cs="Aptos Narrow"/>
        </w:rPr>
        <w:t xml:space="preserve"> </w:t>
      </w:r>
      <w:r w:rsidR="2F44573D" w:rsidRPr="19ED0074">
        <w:rPr>
          <w:rFonts w:ascii="Aptos Narrow" w:eastAsia="Aptos Narrow" w:hAnsi="Aptos Narrow" w:cs="Aptos Narrow"/>
        </w:rPr>
        <w:t xml:space="preserve">data </w:t>
      </w:r>
      <w:r w:rsidR="1F1511EB" w:rsidRPr="19ED0074">
        <w:rPr>
          <w:rFonts w:ascii="Aptos Narrow" w:eastAsia="Aptos Narrow" w:hAnsi="Aptos Narrow" w:cs="Aptos Narrow"/>
          <w:b/>
          <w:bCs/>
        </w:rPr>
        <w:t>system</w:t>
      </w:r>
      <w:r w:rsidR="35A905C3" w:rsidRPr="19ED0074">
        <w:rPr>
          <w:rFonts w:ascii="Aptos Narrow" w:eastAsia="Aptos Narrow" w:hAnsi="Aptos Narrow" w:cs="Aptos Narrow"/>
          <w:b/>
          <w:bCs/>
        </w:rPr>
        <w:t>s</w:t>
      </w:r>
      <w:r w:rsidR="38714399" w:rsidRPr="19ED0074">
        <w:rPr>
          <w:rFonts w:ascii="Aptos Narrow" w:eastAsia="Aptos Narrow" w:hAnsi="Aptos Narrow" w:cs="Aptos Narrow"/>
          <w:b/>
          <w:bCs/>
        </w:rPr>
        <w:t xml:space="preserve"> </w:t>
      </w:r>
      <w:r w:rsidR="1F1511EB" w:rsidRPr="19ED0074">
        <w:rPr>
          <w:rFonts w:ascii="Aptos Narrow" w:eastAsia="Aptos Narrow" w:hAnsi="Aptos Narrow" w:cs="Aptos Narrow"/>
          <w:b/>
          <w:bCs/>
        </w:rPr>
        <w:t xml:space="preserve"> improvements</w:t>
      </w:r>
      <w:r w:rsidR="1F1511EB" w:rsidRPr="19ED0074">
        <w:rPr>
          <w:rFonts w:ascii="Aptos Narrow" w:eastAsia="Aptos Narrow" w:hAnsi="Aptos Narrow" w:cs="Aptos Narrow"/>
        </w:rPr>
        <w:t xml:space="preserve"> will outlive the period of investment</w:t>
      </w:r>
      <w:r w:rsidR="5A391DAC" w:rsidRPr="19ED0074">
        <w:rPr>
          <w:rFonts w:ascii="Aptos Narrow" w:eastAsia="Aptos Narrow" w:hAnsi="Aptos Narrow" w:cs="Aptos Narrow"/>
        </w:rPr>
        <w:t>. S</w:t>
      </w:r>
      <w:r w:rsidR="7FACBF1E" w:rsidRPr="19ED0074">
        <w:rPr>
          <w:rFonts w:ascii="Aptos Narrow" w:eastAsia="Aptos Narrow" w:hAnsi="Aptos Narrow" w:cs="Aptos Narrow"/>
          <w:color w:val="000000" w:themeColor="text1"/>
        </w:rPr>
        <w:t>trengthen</w:t>
      </w:r>
      <w:r w:rsidR="43A0821D" w:rsidRPr="19ED0074">
        <w:rPr>
          <w:rFonts w:ascii="Aptos Narrow" w:eastAsia="Aptos Narrow" w:hAnsi="Aptos Narrow" w:cs="Aptos Narrow"/>
          <w:color w:val="000000" w:themeColor="text1"/>
        </w:rPr>
        <w:t>ing</w:t>
      </w:r>
      <w:r w:rsidR="7FACBF1E" w:rsidRPr="19ED0074">
        <w:rPr>
          <w:rFonts w:ascii="Aptos Narrow" w:eastAsia="Aptos Narrow" w:hAnsi="Aptos Narrow" w:cs="Aptos Narrow"/>
          <w:color w:val="000000" w:themeColor="text1"/>
        </w:rPr>
        <w:t xml:space="preserve"> Afya eHMS and GOTHOMIS </w:t>
      </w:r>
      <w:r w:rsidR="43A0821D" w:rsidRPr="19ED0074">
        <w:rPr>
          <w:rFonts w:ascii="Aptos Narrow" w:eastAsia="Aptos Narrow" w:hAnsi="Aptos Narrow" w:cs="Aptos Narrow"/>
          <w:color w:val="000000" w:themeColor="text1"/>
        </w:rPr>
        <w:t xml:space="preserve">centrally, to enable further deployment of MNH modules nationally, and </w:t>
      </w:r>
      <w:r w:rsidR="7FACBF1E" w:rsidRPr="19ED0074">
        <w:rPr>
          <w:rFonts w:ascii="Aptos Narrow" w:eastAsia="Aptos Narrow" w:hAnsi="Aptos Narrow" w:cs="Aptos Narrow"/>
          <w:color w:val="000000" w:themeColor="text1"/>
        </w:rPr>
        <w:t>facilitat</w:t>
      </w:r>
      <w:r w:rsidR="43A0821D" w:rsidRPr="19ED0074">
        <w:rPr>
          <w:rFonts w:ascii="Aptos Narrow" w:eastAsia="Aptos Narrow" w:hAnsi="Aptos Narrow" w:cs="Aptos Narrow"/>
          <w:color w:val="000000" w:themeColor="text1"/>
        </w:rPr>
        <w:t>ing</w:t>
      </w:r>
      <w:r w:rsidR="7FACBF1E" w:rsidRPr="19ED0074">
        <w:rPr>
          <w:rFonts w:ascii="Aptos Narrow" w:eastAsia="Aptos Narrow" w:hAnsi="Aptos Narrow" w:cs="Aptos Narrow"/>
          <w:color w:val="000000" w:themeColor="text1"/>
        </w:rPr>
        <w:t xml:space="preserve"> interoperability and data integration </w:t>
      </w:r>
      <w:r w:rsidR="5A7B297E" w:rsidRPr="19ED0074">
        <w:rPr>
          <w:rFonts w:ascii="Aptos Narrow" w:eastAsia="Aptos Narrow" w:hAnsi="Aptos Narrow" w:cs="Aptos Narrow"/>
          <w:color w:val="000000" w:themeColor="text1"/>
        </w:rPr>
        <w:t xml:space="preserve">with national systems and integration with </w:t>
      </w:r>
      <w:r w:rsidR="7FACBF1E" w:rsidRPr="19ED0074">
        <w:rPr>
          <w:rFonts w:ascii="Aptos Narrow" w:eastAsia="Aptos Narrow" w:hAnsi="Aptos Narrow" w:cs="Aptos Narrow"/>
          <w:color w:val="000000" w:themeColor="text1"/>
        </w:rPr>
        <w:t>the national health dashboard</w:t>
      </w:r>
      <w:r w:rsidR="5A7B297E" w:rsidRPr="19ED0074">
        <w:rPr>
          <w:rFonts w:ascii="Aptos Narrow" w:eastAsia="Aptos Narrow" w:hAnsi="Aptos Narrow" w:cs="Aptos Narrow"/>
          <w:color w:val="000000" w:themeColor="text1"/>
        </w:rPr>
        <w:t xml:space="preserve"> </w:t>
      </w:r>
      <w:r w:rsidR="5A391DAC" w:rsidRPr="19ED0074">
        <w:rPr>
          <w:rFonts w:ascii="Aptos Narrow" w:eastAsia="Aptos Narrow" w:hAnsi="Aptos Narrow" w:cs="Aptos Narrow"/>
          <w:color w:val="000000" w:themeColor="text1"/>
        </w:rPr>
        <w:t>will</w:t>
      </w:r>
      <w:r w:rsidR="5A7B297E" w:rsidRPr="19ED0074">
        <w:rPr>
          <w:rFonts w:ascii="Aptos Narrow" w:eastAsia="Aptos Narrow" w:hAnsi="Aptos Narrow" w:cs="Aptos Narrow"/>
          <w:color w:val="000000" w:themeColor="text1"/>
        </w:rPr>
        <w:t xml:space="preserve"> enable</w:t>
      </w:r>
      <w:r w:rsidR="7FACBF1E" w:rsidRPr="19ED0074">
        <w:rPr>
          <w:rFonts w:ascii="Aptos Narrow" w:eastAsia="Aptos Narrow" w:hAnsi="Aptos Narrow" w:cs="Aptos Narrow"/>
          <w:color w:val="000000" w:themeColor="text1"/>
        </w:rPr>
        <w:t xml:space="preserve"> </w:t>
      </w:r>
      <w:r w:rsidR="5A391DAC" w:rsidRPr="19ED0074">
        <w:rPr>
          <w:rFonts w:ascii="Aptos Narrow" w:eastAsia="Aptos Narrow" w:hAnsi="Aptos Narrow" w:cs="Aptos Narrow"/>
          <w:color w:val="000000" w:themeColor="text1"/>
        </w:rPr>
        <w:t xml:space="preserve">ongoing </w:t>
      </w:r>
      <w:r w:rsidR="7FACBF1E" w:rsidRPr="19ED0074">
        <w:rPr>
          <w:rFonts w:ascii="Aptos Narrow" w:eastAsia="Aptos Narrow" w:hAnsi="Aptos Narrow" w:cs="Aptos Narrow"/>
          <w:color w:val="000000" w:themeColor="text1"/>
        </w:rPr>
        <w:t>evidence-based decision making.</w:t>
      </w:r>
      <w:r w:rsidR="4B5376F0" w:rsidRPr="19ED0074">
        <w:rPr>
          <w:rFonts w:ascii="Aptos Narrow" w:eastAsia="Aptos Narrow" w:hAnsi="Aptos Narrow" w:cs="Aptos Narrow"/>
        </w:rPr>
        <w:t xml:space="preserve"> </w:t>
      </w:r>
    </w:p>
    <w:p w14:paraId="3826717F" w14:textId="77777777" w:rsidR="009D6113" w:rsidRDefault="009D6113" w:rsidP="009D6113">
      <w:pPr>
        <w:spacing w:after="0" w:line="240" w:lineRule="auto"/>
        <w:rPr>
          <w:rFonts w:ascii="Aptos Narrow" w:eastAsia="Aptos Narrow" w:hAnsi="Aptos Narrow" w:cs="Aptos Narrow"/>
        </w:rPr>
      </w:pPr>
    </w:p>
    <w:p w14:paraId="4059CCEC" w14:textId="73193B6D" w:rsidR="00EA4AD9" w:rsidRPr="00EA4AD9" w:rsidRDefault="4F76A20D" w:rsidP="009D6FEB">
      <w:pPr>
        <w:spacing w:after="0" w:line="240" w:lineRule="auto"/>
        <w:rPr>
          <w:rFonts w:ascii="Aptos Narrow" w:hAnsi="Aptos Narrow"/>
        </w:rPr>
      </w:pPr>
      <w:r w:rsidRPr="19ED0074">
        <w:rPr>
          <w:rFonts w:ascii="Aptos Narrow" w:eastAsia="Aptos Narrow" w:hAnsi="Aptos Narrow" w:cs="Aptos Narrow"/>
        </w:rPr>
        <w:t>Engaging</w:t>
      </w:r>
      <w:r w:rsidR="4B5376F0" w:rsidRPr="19ED0074">
        <w:rPr>
          <w:rFonts w:ascii="Aptos Narrow" w:eastAsia="Aptos Narrow" w:hAnsi="Aptos Narrow" w:cs="Aptos Narrow"/>
        </w:rPr>
        <w:t xml:space="preserve"> leadership from RHMTs, CHMTs and District Engineers in directly supervising construction of neonatal care units, and engagement of end users, will enhance understanding of zero separation, birth companionship and iKMC, increasing district capacity in managing such projects. </w:t>
      </w:r>
      <w:r w:rsidR="4B5376F0" w:rsidRPr="19ED0074">
        <w:rPr>
          <w:rFonts w:ascii="Aptos Narrow" w:hAnsi="Aptos Narrow"/>
        </w:rPr>
        <w:t>The use of standardized designs, participatory planning, and government-led oversight mechanisms will ensure the long-term functionality, usability, and scalability of infrastructure investments.</w:t>
      </w:r>
      <w:r w:rsidR="7E6A7B41" w:rsidRPr="19ED0074">
        <w:rPr>
          <w:rFonts w:ascii="Aptos Narrow" w:hAnsi="Aptos Narrow"/>
        </w:rPr>
        <w:t xml:space="preserve"> </w:t>
      </w:r>
    </w:p>
    <w:p w14:paraId="2BD0EA59" w14:textId="77777777" w:rsidR="00EA4AD9" w:rsidRPr="00AD3A87" w:rsidRDefault="00EA4AD9" w:rsidP="009D6FEB">
      <w:pPr>
        <w:spacing w:after="0" w:line="240" w:lineRule="auto"/>
        <w:rPr>
          <w:rFonts w:ascii="Aptos Narrow" w:hAnsi="Aptos Narrow"/>
        </w:rPr>
      </w:pPr>
    </w:p>
    <w:p w14:paraId="32AF844B" w14:textId="7670FF97" w:rsidR="009D6FEB" w:rsidRPr="00AD3A87" w:rsidRDefault="009D6FEB" w:rsidP="009D6FEB">
      <w:pPr>
        <w:spacing w:after="0" w:line="240" w:lineRule="auto"/>
        <w:rPr>
          <w:rFonts w:ascii="Aptos Narrow" w:eastAsia="Aptos Narrow" w:hAnsi="Aptos Narrow" w:cs="Aptos Narrow"/>
          <w:color w:val="000000" w:themeColor="text1"/>
        </w:rPr>
      </w:pPr>
      <w:r w:rsidRPr="00AD3A87">
        <w:rPr>
          <w:rFonts w:ascii="Aptos Narrow" w:eastAsia="Aptos Narrow" w:hAnsi="Aptos Narrow" w:cs="Aptos Narrow"/>
          <w:color w:val="000000" w:themeColor="text1"/>
        </w:rPr>
        <w:t xml:space="preserve">Responsible departments at both </w:t>
      </w:r>
      <w:r w:rsidR="00EF098D">
        <w:rPr>
          <w:rFonts w:ascii="Aptos Narrow" w:eastAsia="Aptos Narrow" w:hAnsi="Aptos Narrow" w:cs="Aptos Narrow"/>
          <w:color w:val="000000" w:themeColor="text1"/>
        </w:rPr>
        <w:t>PMO-RALG</w:t>
      </w:r>
      <w:r w:rsidRPr="00AD3A87">
        <w:rPr>
          <w:rFonts w:ascii="Aptos Narrow" w:eastAsia="Aptos Narrow" w:hAnsi="Aptos Narrow" w:cs="Aptos Narrow"/>
          <w:color w:val="000000" w:themeColor="text1"/>
        </w:rPr>
        <w:t xml:space="preserve"> and MOH will be strengthened to build sustainable capacity in program management and coordination, stakeholders’ engagement, resource mobilization, and data use for decision making and quality improvement. </w:t>
      </w:r>
      <w:r w:rsidRPr="00AD3A87">
        <w:rPr>
          <w:rFonts w:ascii="Aptos Narrow" w:eastAsia="Aptos" w:hAnsi="Aptos Narrow" w:cs="Aptos"/>
        </w:rPr>
        <w:t xml:space="preserve">Commodity and workforce requirements to sustain new interventions such as POCUS, </w:t>
      </w:r>
      <w:r w:rsidR="00CC157F" w:rsidRPr="00AD3A87">
        <w:rPr>
          <w:rFonts w:ascii="Aptos Narrow" w:eastAsia="Aptos" w:hAnsi="Aptos Narrow" w:cs="Aptos"/>
        </w:rPr>
        <w:t xml:space="preserve">the </w:t>
      </w:r>
      <w:r w:rsidRPr="00AD3A87">
        <w:rPr>
          <w:rFonts w:ascii="Aptos Narrow" w:eastAsia="Aptos" w:hAnsi="Aptos Narrow" w:cs="Aptos"/>
        </w:rPr>
        <w:t xml:space="preserve">PPH bundle and </w:t>
      </w:r>
      <w:r w:rsidR="00CC157F" w:rsidRPr="00AD3A87">
        <w:rPr>
          <w:rFonts w:ascii="Aptos Narrow" w:eastAsia="Aptos" w:hAnsi="Aptos Narrow" w:cs="Aptos"/>
        </w:rPr>
        <w:t xml:space="preserve">Level 2 newborn care </w:t>
      </w:r>
      <w:r w:rsidRPr="00AD3A87">
        <w:rPr>
          <w:rFonts w:ascii="Aptos Narrow" w:eastAsia="Aptos" w:hAnsi="Aptos Narrow" w:cs="Aptos"/>
        </w:rPr>
        <w:t>will be included in Comprehensive Council Health Management Plans (CCHP)</w:t>
      </w:r>
      <w:r w:rsidRPr="00AD3A87">
        <w:rPr>
          <w:rFonts w:ascii="Aptos Narrow" w:eastAsia="Aptos Narrow" w:hAnsi="Aptos Narrow" w:cs="Aptos Narrow"/>
          <w:color w:val="000000" w:themeColor="text1"/>
        </w:rPr>
        <w:t xml:space="preserve"> for sustainable financing.  </w:t>
      </w:r>
    </w:p>
    <w:p w14:paraId="68225CF3" w14:textId="1272F8A8" w:rsidR="009D6FEB" w:rsidRPr="00AD3A87" w:rsidRDefault="009D6FEB" w:rsidP="009D6FEB">
      <w:pPr>
        <w:spacing w:after="0" w:line="240" w:lineRule="auto"/>
        <w:rPr>
          <w:rFonts w:ascii="Aptos Narrow" w:eastAsia="Aptos Narrow" w:hAnsi="Aptos Narrow" w:cs="Aptos Narrow"/>
          <w:color w:val="000000" w:themeColor="text1"/>
        </w:rPr>
      </w:pPr>
    </w:p>
    <w:p w14:paraId="71E7E3F5" w14:textId="6B1E7993" w:rsidR="00C01331" w:rsidRPr="00EB3191" w:rsidRDefault="00C01331" w:rsidP="00C01331">
      <w:pPr>
        <w:spacing w:after="0" w:line="240" w:lineRule="auto"/>
        <w:rPr>
          <w:rFonts w:ascii="Aptos Narrow" w:eastAsia="Aptos Narrow" w:hAnsi="Aptos Narrow" w:cs="Aptos Narrow"/>
        </w:rPr>
      </w:pPr>
      <w:r w:rsidRPr="00AD3A87">
        <w:rPr>
          <w:rFonts w:ascii="Aptos Narrow" w:eastAsia="Aptos Narrow" w:hAnsi="Aptos Narrow" w:cs="Aptos Narrow"/>
          <w:color w:val="222222"/>
        </w:rPr>
        <w:t xml:space="preserve">Enhancing functioning of </w:t>
      </w:r>
      <w:r w:rsidR="00AD3A87">
        <w:rPr>
          <w:rFonts w:ascii="Aptos Narrow" w:eastAsia="Aptos Narrow" w:hAnsi="Aptos Narrow" w:cs="Aptos Narrow"/>
          <w:color w:val="222222"/>
        </w:rPr>
        <w:t>technical working groups</w:t>
      </w:r>
      <w:r w:rsidRPr="00AD3A87">
        <w:rPr>
          <w:rFonts w:ascii="Aptos Narrow" w:eastAsia="Aptos Narrow" w:hAnsi="Aptos Narrow" w:cs="Aptos Narrow"/>
          <w:color w:val="222222"/>
        </w:rPr>
        <w:t xml:space="preserve"> and leadership and management capacity for technical officers at the MOH and </w:t>
      </w:r>
      <w:r w:rsidR="00EF098D">
        <w:rPr>
          <w:rFonts w:ascii="Aptos Narrow" w:eastAsia="Aptos Narrow" w:hAnsi="Aptos Narrow" w:cs="Aptos Narrow"/>
          <w:color w:val="222222"/>
        </w:rPr>
        <w:t>PMO-RALG</w:t>
      </w:r>
      <w:r w:rsidRPr="00AD3A87">
        <w:rPr>
          <w:rFonts w:ascii="Aptos Narrow" w:eastAsia="Aptos Narrow" w:hAnsi="Aptos Narrow" w:cs="Aptos Narrow"/>
          <w:color w:val="222222"/>
        </w:rPr>
        <w:t xml:space="preserve"> will improve national capacity in planning, resource allocation and performance monitoring. </w:t>
      </w:r>
      <w:r w:rsidRPr="00AD3A87">
        <w:rPr>
          <w:rFonts w:ascii="Aptos Narrow" w:hAnsi="Aptos Narrow"/>
          <w:color w:val="000000" w:themeColor="text1"/>
        </w:rPr>
        <w:t>During the investment period, the MOH will develop the Health Sector Strategic Plan VI (1 July 2026-30 June 2031), and its related One Plan IV,  the strategic plan for reproductive maternal newborn child and adolescent health, which will serve as the blueprint to mobilize additional resources and reinforce alignment of development partner contributions for further scale-up of the evidence-based interventions in which Beginnings Fund is investing to additional regions.</w:t>
      </w:r>
      <w:r w:rsidRPr="00EB3191">
        <w:rPr>
          <w:rFonts w:ascii="Aptos Narrow" w:eastAsia="Aptos Narrow" w:hAnsi="Aptos Narrow" w:cs="Aptos Narrow"/>
        </w:rPr>
        <w:t xml:space="preserve"> </w:t>
      </w:r>
    </w:p>
    <w:p w14:paraId="73365EE5" w14:textId="77777777" w:rsidR="006208AF" w:rsidRDefault="006208AF">
      <w:pPr>
        <w:spacing w:after="0" w:line="240" w:lineRule="auto"/>
        <w:rPr>
          <w:rFonts w:ascii="Aptos Narrow" w:eastAsia="Noto Sans" w:hAnsi="Aptos Narrow" w:cs="Noto Sans"/>
          <w:b/>
          <w:bCs/>
        </w:rPr>
      </w:pPr>
      <w:r>
        <w:rPr>
          <w:rFonts w:ascii="Aptos Narrow" w:eastAsia="Noto Sans" w:hAnsi="Aptos Narrow" w:cs="Noto Sans"/>
          <w:b/>
          <w:bCs/>
        </w:rPr>
        <w:br w:type="page"/>
      </w:r>
    </w:p>
    <w:p w14:paraId="7E798B1A" w14:textId="5412E05E" w:rsidR="006C6F4B" w:rsidRPr="00631A41" w:rsidRDefault="683E3C83" w:rsidP="00C9224E">
      <w:pPr>
        <w:spacing w:after="0" w:line="240" w:lineRule="auto"/>
        <w:rPr>
          <w:rFonts w:ascii="Aptos Narrow" w:eastAsia="Noto Sans" w:hAnsi="Aptos Narrow" w:cs="Noto Sans"/>
          <w:b/>
          <w:bCs/>
        </w:rPr>
      </w:pPr>
      <w:r w:rsidRPr="19ED0074">
        <w:rPr>
          <w:rFonts w:ascii="Aptos Narrow" w:eastAsia="Noto Sans" w:hAnsi="Aptos Narrow" w:cs="Noto Sans"/>
          <w:b/>
          <w:bCs/>
        </w:rPr>
        <w:lastRenderedPageBreak/>
        <w:t>Annex A: Pathway to Impact</w:t>
      </w:r>
      <w:r w:rsidR="39700554" w:rsidRPr="19ED0074">
        <w:rPr>
          <w:rFonts w:ascii="Aptos Narrow" w:eastAsia="Noto Sans" w:hAnsi="Aptos Narrow" w:cs="Noto Sans"/>
          <w:b/>
          <w:bCs/>
        </w:rPr>
        <w:t xml:space="preserve"> </w:t>
      </w:r>
    </w:p>
    <w:p w14:paraId="2E711BC8" w14:textId="77777777" w:rsidR="006C6F4B" w:rsidRPr="00631A41" w:rsidRDefault="006C6F4B" w:rsidP="00C9224E">
      <w:pPr>
        <w:spacing w:after="0" w:line="240" w:lineRule="auto"/>
        <w:rPr>
          <w:rFonts w:ascii="Aptos Narrow" w:eastAsia="Noto Sans" w:hAnsi="Aptos Narrow" w:cs="Noto Sans"/>
          <w:b/>
          <w:bCs/>
        </w:rPr>
      </w:pPr>
    </w:p>
    <w:p w14:paraId="2AA4FF66" w14:textId="77777777" w:rsidR="001A0444" w:rsidRPr="00631A41" w:rsidRDefault="001A0444" w:rsidP="00C9224E">
      <w:pPr>
        <w:tabs>
          <w:tab w:val="left" w:pos="2388"/>
        </w:tabs>
        <w:spacing w:after="0" w:line="240" w:lineRule="auto"/>
        <w:rPr>
          <w:rFonts w:ascii="Aptos Narrow" w:eastAsia="Noto Sans" w:hAnsi="Aptos Narrow" w:cs="Noto Sans"/>
        </w:rPr>
      </w:pPr>
      <w:r w:rsidRPr="00631A41">
        <w:rPr>
          <w:rFonts w:ascii="Aptos Narrow" w:eastAsia="Noto Sans" w:hAnsi="Aptos Narrow" w:cs="Noto Sans"/>
        </w:rPr>
        <w:t>By 2030:</w:t>
      </w:r>
    </w:p>
    <w:p w14:paraId="0DFAEEAF" w14:textId="77777777" w:rsidR="00F70D13" w:rsidRPr="00631A41" w:rsidRDefault="00F70D13" w:rsidP="00C80A7E">
      <w:pPr>
        <w:pStyle w:val="ListParagraph"/>
        <w:numPr>
          <w:ilvl w:val="0"/>
          <w:numId w:val="7"/>
        </w:num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rPr>
        <w:t>reducing maternal mortality by 33%</w:t>
      </w:r>
      <w:r w:rsidRPr="00631A41">
        <w:rPr>
          <w:rFonts w:ascii="Aptos Narrow" w:eastAsia="Aptos Narrow" w:hAnsi="Aptos Narrow" w:cs="Aptos Narrow"/>
          <w:color w:val="000000" w:themeColor="text1"/>
        </w:rPr>
        <w:t xml:space="preserve"> from 104 to 70 per 100,000 live births </w:t>
      </w:r>
    </w:p>
    <w:p w14:paraId="6EA3655F" w14:textId="77777777" w:rsidR="00F70D13" w:rsidRPr="00631A41" w:rsidRDefault="00F70D13" w:rsidP="00C80A7E">
      <w:pPr>
        <w:pStyle w:val="ListParagraph"/>
        <w:numPr>
          <w:ilvl w:val="0"/>
          <w:numId w:val="7"/>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reducing stillbirths by 33% from 18 to 12 per 1,000 live births </w:t>
      </w:r>
    </w:p>
    <w:p w14:paraId="0D74D764" w14:textId="77777777" w:rsidR="00F70D13" w:rsidRPr="00631A41" w:rsidRDefault="05222231" w:rsidP="00C80A7E">
      <w:pPr>
        <w:pStyle w:val="ListParagraph"/>
        <w:numPr>
          <w:ilvl w:val="0"/>
          <w:numId w:val="7"/>
        </w:numPr>
        <w:spacing w:after="0" w:line="240" w:lineRule="auto"/>
        <w:rPr>
          <w:rFonts w:ascii="Aptos Narrow" w:eastAsia="Aptos Narrow" w:hAnsi="Aptos Narrow" w:cs="Aptos Narrow"/>
        </w:rPr>
      </w:pPr>
      <w:r w:rsidRPr="00631A41">
        <w:rPr>
          <w:rFonts w:ascii="Aptos Narrow" w:eastAsia="Aptos Narrow" w:hAnsi="Aptos Narrow" w:cs="Aptos Narrow"/>
        </w:rPr>
        <w:t xml:space="preserve">reducing neonatal mortality by 50% </w:t>
      </w:r>
      <w:r w:rsidRPr="00631A41">
        <w:rPr>
          <w:rFonts w:ascii="Aptos Narrow" w:eastAsia="Aptos Narrow" w:hAnsi="Aptos Narrow" w:cs="Aptos Narrow"/>
          <w:color w:val="000000" w:themeColor="text1"/>
        </w:rPr>
        <w:t>from 24 to 12 per 1,000 live births</w:t>
      </w:r>
    </w:p>
    <w:p w14:paraId="51A00EA8" w14:textId="0F46843C" w:rsidR="05222231" w:rsidRPr="00631A41" w:rsidRDefault="05222231" w:rsidP="05222231">
      <w:pPr>
        <w:pStyle w:val="ListParagraph"/>
        <w:spacing w:after="0" w:line="240" w:lineRule="auto"/>
        <w:rPr>
          <w:rFonts w:ascii="Aptos Narrow" w:eastAsia="Aptos Narrow" w:hAnsi="Aptos Narrow" w:cs="Aptos Narrow"/>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7110"/>
      </w:tblGrid>
      <w:tr w:rsidR="001A0444" w:rsidRPr="00631A41" w14:paraId="64C0281A" w14:textId="77777777" w:rsidTr="00773873">
        <w:tc>
          <w:tcPr>
            <w:tcW w:w="10435" w:type="dxa"/>
            <w:gridSpan w:val="2"/>
          </w:tcPr>
          <w:p w14:paraId="4AA6315A"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Obj. 1: Priority interventions scaled to address drivers of maternal and neonatal mortality and stillbirths</w:t>
            </w:r>
          </w:p>
        </w:tc>
      </w:tr>
      <w:tr w:rsidR="001A0444" w:rsidRPr="00631A41" w14:paraId="68CB11A4" w14:textId="77777777" w:rsidTr="00773873">
        <w:trPr>
          <w:trHeight w:val="305"/>
        </w:trPr>
        <w:tc>
          <w:tcPr>
            <w:tcW w:w="3325" w:type="dxa"/>
          </w:tcPr>
          <w:p w14:paraId="3ACF688E" w14:textId="77777777" w:rsidR="001A0444" w:rsidRPr="00631A41" w:rsidRDefault="001A0444" w:rsidP="0081748E">
            <w:pPr>
              <w:tabs>
                <w:tab w:val="left" w:pos="2388"/>
              </w:tabs>
              <w:spacing w:after="12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Key Milestones</w:t>
            </w:r>
          </w:p>
        </w:tc>
        <w:tc>
          <w:tcPr>
            <w:tcW w:w="7110" w:type="dxa"/>
          </w:tcPr>
          <w:p w14:paraId="41EAD3C5"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Outcome Indicators</w:t>
            </w:r>
          </w:p>
        </w:tc>
      </w:tr>
      <w:tr w:rsidR="001A0444" w:rsidRPr="00631A41" w14:paraId="6DD16821" w14:textId="77777777" w:rsidTr="00773873">
        <w:tc>
          <w:tcPr>
            <w:tcW w:w="10435" w:type="dxa"/>
            <w:gridSpan w:val="2"/>
          </w:tcPr>
          <w:p w14:paraId="5170C20E" w14:textId="612E8390" w:rsidR="001A0444" w:rsidRPr="00631A41" w:rsidRDefault="001A0444" w:rsidP="00D5788A">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sz w:val="20"/>
                <w:szCs w:val="20"/>
              </w:rPr>
              <w:t xml:space="preserve">In </w:t>
            </w:r>
            <w:r w:rsidR="009105CF" w:rsidRPr="00631A41">
              <w:rPr>
                <w:rFonts w:ascii="Aptos Narrow" w:eastAsia="Noto Sans" w:hAnsi="Aptos Narrow" w:cs="Noto Sans"/>
                <w:sz w:val="20"/>
                <w:szCs w:val="20"/>
              </w:rPr>
              <w:t>210</w:t>
            </w:r>
            <w:r w:rsidRPr="00631A41">
              <w:rPr>
                <w:rFonts w:ascii="Aptos Narrow" w:eastAsia="Noto Sans" w:hAnsi="Aptos Narrow" w:cs="Noto Sans"/>
                <w:sz w:val="20"/>
                <w:szCs w:val="20"/>
              </w:rPr>
              <w:t xml:space="preserve"> facilities in </w:t>
            </w:r>
            <w:r w:rsidR="004A6119" w:rsidRPr="00631A41">
              <w:rPr>
                <w:rFonts w:ascii="Aptos Narrow" w:eastAsia="Times New Roman" w:hAnsi="Aptos Narrow" w:cs="Times New Roman"/>
                <w:b/>
                <w:bCs/>
                <w:sz w:val="20"/>
                <w:szCs w:val="20"/>
              </w:rPr>
              <w:t>1</w:t>
            </w:r>
            <w:r w:rsidR="009105CF" w:rsidRPr="00631A41">
              <w:rPr>
                <w:rFonts w:ascii="Aptos Narrow" w:eastAsia="Times New Roman" w:hAnsi="Aptos Narrow" w:cs="Times New Roman"/>
                <w:b/>
                <w:bCs/>
                <w:sz w:val="20"/>
                <w:szCs w:val="20"/>
              </w:rPr>
              <w:t>2</w:t>
            </w:r>
            <w:r w:rsidR="004A6119" w:rsidRPr="00631A41">
              <w:rPr>
                <w:rFonts w:ascii="Aptos Narrow" w:eastAsia="Times New Roman" w:hAnsi="Aptos Narrow" w:cs="Times New Roman"/>
                <w:b/>
                <w:bCs/>
                <w:sz w:val="20"/>
                <w:szCs w:val="20"/>
              </w:rPr>
              <w:t xml:space="preserve"> regions</w:t>
            </w:r>
            <w:r w:rsidR="004A6119" w:rsidRPr="00631A41">
              <w:rPr>
                <w:rFonts w:ascii="Aptos Narrow" w:eastAsia="Times New Roman" w:hAnsi="Aptos Narrow" w:cs="Times New Roman"/>
                <w:sz w:val="20"/>
                <w:szCs w:val="20"/>
              </w:rPr>
              <w:t xml:space="preserve">: Mwanza, Tabora, Dar es Salaam, </w:t>
            </w:r>
            <w:r w:rsidR="00A40E4B" w:rsidRPr="00631A41">
              <w:rPr>
                <w:rFonts w:ascii="Aptos Narrow" w:eastAsia="Times New Roman" w:hAnsi="Aptos Narrow" w:cs="Times New Roman"/>
                <w:sz w:val="20"/>
                <w:szCs w:val="20"/>
              </w:rPr>
              <w:t>Kagera, Simiyu</w:t>
            </w:r>
            <w:r w:rsidR="009105CF" w:rsidRPr="00631A41">
              <w:rPr>
                <w:rFonts w:ascii="Aptos Narrow" w:eastAsia="Times New Roman" w:hAnsi="Aptos Narrow" w:cs="Times New Roman"/>
                <w:sz w:val="20"/>
                <w:szCs w:val="20"/>
              </w:rPr>
              <w:t>,</w:t>
            </w:r>
            <w:r w:rsidR="004A6119" w:rsidRPr="00631A41">
              <w:rPr>
                <w:rFonts w:ascii="Aptos Narrow" w:eastAsia="Times New Roman" w:hAnsi="Aptos Narrow" w:cs="Times New Roman"/>
                <w:sz w:val="20"/>
                <w:szCs w:val="20"/>
              </w:rPr>
              <w:t xml:space="preserve"> Mara, Dodoma, Morogoro, Shinyanga, Mbeya, Ruvuma and Mtwara</w:t>
            </w:r>
            <w:r w:rsidR="00A07C1C">
              <w:rPr>
                <w:rFonts w:ascii="Aptos Narrow" w:eastAsia="Times New Roman" w:hAnsi="Aptos Narrow" w:cs="Times New Roman"/>
                <w:sz w:val="20"/>
                <w:szCs w:val="20"/>
              </w:rPr>
              <w:t xml:space="preserve"> with </w:t>
            </w:r>
            <w:r w:rsidR="00700B18" w:rsidRPr="00631A41">
              <w:rPr>
                <w:rFonts w:ascii="Aptos Narrow" w:eastAsia="Noto Sans" w:hAnsi="Aptos Narrow" w:cs="Noto Sans"/>
                <w:sz w:val="20"/>
                <w:szCs w:val="20"/>
              </w:rPr>
              <w:t>520,369</w:t>
            </w:r>
            <w:r w:rsidR="00A07C1C">
              <w:rPr>
                <w:rFonts w:ascii="Aptos Narrow" w:eastAsia="Noto Sans" w:hAnsi="Aptos Narrow" w:cs="Noto Sans"/>
                <w:sz w:val="20"/>
                <w:szCs w:val="20"/>
              </w:rPr>
              <w:t xml:space="preserve"> deliveries</w:t>
            </w:r>
            <w:r w:rsidRPr="00631A41">
              <w:rPr>
                <w:rFonts w:ascii="Aptos Narrow" w:eastAsia="Noto Sans" w:hAnsi="Aptos Narrow" w:cs="Noto Sans"/>
                <w:sz w:val="20"/>
                <w:szCs w:val="20"/>
              </w:rPr>
              <w:t xml:space="preserve"> annually:</w:t>
            </w:r>
          </w:p>
        </w:tc>
      </w:tr>
      <w:tr w:rsidR="001A0444" w:rsidRPr="00631A41" w14:paraId="775BBE6E" w14:textId="77777777" w:rsidTr="00773873">
        <w:tc>
          <w:tcPr>
            <w:tcW w:w="3325" w:type="dxa"/>
          </w:tcPr>
          <w:p w14:paraId="0A421D13" w14:textId="2BB7D576" w:rsidR="05222231" w:rsidRPr="00631A41" w:rsidRDefault="05222231" w:rsidP="00C80A7E">
            <w:pPr>
              <w:pStyle w:val="ListParagraph"/>
              <w:numPr>
                <w:ilvl w:val="0"/>
                <w:numId w:val="6"/>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Updated national training package for integrated MNH (SBBC+) by end month 3</w:t>
            </w:r>
          </w:p>
          <w:p w14:paraId="41922E3F" w14:textId="49CFA4AE" w:rsidR="05222231" w:rsidRPr="00631A41" w:rsidRDefault="05222231" w:rsidP="00C80A7E">
            <w:pPr>
              <w:pStyle w:val="ListParagraph"/>
              <w:numPr>
                <w:ilvl w:val="0"/>
                <w:numId w:val="6"/>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A national pool of 70 mentors</w:t>
            </w:r>
            <w:r w:rsidRPr="00631A41">
              <w:rPr>
                <w:rFonts w:ascii="Aptos Narrow" w:eastAsia="Aptos Narrow" w:hAnsi="Aptos Narrow" w:cs="Aptos Narrow"/>
                <w:sz w:val="20"/>
                <w:szCs w:val="20"/>
                <w:vertAlign w:val="superscript"/>
              </w:rPr>
              <w:t>9</w:t>
            </w:r>
            <w:r w:rsidRPr="00631A41">
              <w:rPr>
                <w:rFonts w:ascii="Aptos Narrow" w:eastAsia="Aptos Narrow" w:hAnsi="Aptos Narrow" w:cs="Aptos Narrow"/>
                <w:sz w:val="20"/>
                <w:szCs w:val="20"/>
              </w:rPr>
              <w:t xml:space="preserve"> trained on SBBC+ package by end month 6   </w:t>
            </w:r>
          </w:p>
          <w:p w14:paraId="11417CEE" w14:textId="66524995" w:rsidR="000C7BBF" w:rsidRPr="00631A41" w:rsidRDefault="000C7BBF" w:rsidP="00C80A7E">
            <w:pPr>
              <w:pStyle w:val="ListParagraph"/>
              <w:numPr>
                <w:ilvl w:val="0"/>
                <w:numId w:val="6"/>
              </w:numPr>
              <w:spacing w:after="120" w:line="240" w:lineRule="auto"/>
              <w:rPr>
                <w:rFonts w:ascii="Aptos Narrow" w:eastAsia="Aptos Narrow" w:hAnsi="Aptos Narrow" w:cs="Aptos Narrow"/>
                <w:sz w:val="20"/>
                <w:szCs w:val="20"/>
              </w:rPr>
            </w:pPr>
            <w:r w:rsidRPr="00631A41">
              <w:rPr>
                <w:rFonts w:ascii="Aptos Narrow" w:eastAsia="Aptos Narrow" w:hAnsi="Aptos Narrow" w:cs="Aptos Narrow"/>
                <w:sz w:val="20"/>
                <w:szCs w:val="20"/>
              </w:rPr>
              <w:t>National mentorship database established that includes facility training and clinical data, and clinical logbooks for each mentee by end month 9</w:t>
            </w:r>
          </w:p>
          <w:p w14:paraId="599866B6" w14:textId="3E47DB0F" w:rsidR="05222231" w:rsidRPr="00631A41" w:rsidRDefault="05222231" w:rsidP="00C80A7E">
            <w:pPr>
              <w:pStyle w:val="ListParagraph"/>
              <w:numPr>
                <w:ilvl w:val="0"/>
                <w:numId w:val="6"/>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 xml:space="preserve">A pool of 30 mentors per region (360 total) with competencies in above established by end </w:t>
            </w:r>
            <w:r w:rsidR="004E1017" w:rsidRPr="00631A41">
              <w:rPr>
                <w:rFonts w:ascii="Aptos Narrow" w:eastAsia="Aptos Narrow" w:hAnsi="Aptos Narrow" w:cs="Aptos Narrow"/>
                <w:sz w:val="20"/>
                <w:szCs w:val="20"/>
              </w:rPr>
              <w:t>Year 1</w:t>
            </w:r>
          </w:p>
          <w:p w14:paraId="2D74F844" w14:textId="6DDDAD8A" w:rsidR="05222231" w:rsidRPr="00631A41" w:rsidRDefault="05222231" w:rsidP="00C80A7E">
            <w:pPr>
              <w:pStyle w:val="ListParagraph"/>
              <w:numPr>
                <w:ilvl w:val="0"/>
                <w:numId w:val="6"/>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At least 2</w:t>
            </w:r>
            <w:r w:rsidR="00BE7FC4" w:rsidRPr="00631A41">
              <w:rPr>
                <w:rFonts w:ascii="Aptos Narrow" w:eastAsia="Aptos Narrow" w:hAnsi="Aptos Narrow" w:cs="Aptos Narrow"/>
                <w:sz w:val="20"/>
                <w:szCs w:val="20"/>
              </w:rPr>
              <w:t>,</w:t>
            </w:r>
            <w:r w:rsidRPr="00631A41">
              <w:rPr>
                <w:rFonts w:ascii="Aptos Narrow" w:eastAsia="Aptos Narrow" w:hAnsi="Aptos Narrow" w:cs="Aptos Narrow"/>
                <w:sz w:val="20"/>
                <w:szCs w:val="20"/>
              </w:rPr>
              <w:t xml:space="preserve">000 facility champions identified, trained and mentored onsite in antenatal, labor and delivery and newborn care and simulation facilitation and quality improvement in focus facilities by end Year 1 </w:t>
            </w:r>
          </w:p>
          <w:p w14:paraId="1D44AAC2" w14:textId="5F58F86F" w:rsidR="05222231" w:rsidRPr="00631A41" w:rsidRDefault="00186FBA" w:rsidP="00C80A7E">
            <w:pPr>
              <w:pStyle w:val="ListParagraph"/>
              <w:numPr>
                <w:ilvl w:val="0"/>
                <w:numId w:val="6"/>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Data-informed m</w:t>
            </w:r>
            <w:r w:rsidR="05222231" w:rsidRPr="00631A41">
              <w:rPr>
                <w:rFonts w:ascii="Aptos Narrow" w:eastAsia="Aptos Narrow" w:hAnsi="Aptos Narrow" w:cs="Aptos Narrow"/>
                <w:sz w:val="20"/>
                <w:szCs w:val="20"/>
              </w:rPr>
              <w:t xml:space="preserve">entorship visits </w:t>
            </w:r>
            <w:r w:rsidR="00090BFC" w:rsidRPr="00631A41">
              <w:rPr>
                <w:rFonts w:ascii="Aptos Narrow" w:eastAsia="Aptos Narrow" w:hAnsi="Aptos Narrow" w:cs="Aptos Narrow"/>
                <w:sz w:val="20"/>
                <w:szCs w:val="20"/>
              </w:rPr>
              <w:t>reach ~</w:t>
            </w:r>
            <w:r w:rsidR="05222231" w:rsidRPr="00631A41">
              <w:rPr>
                <w:rFonts w:ascii="Aptos Narrow" w:eastAsia="Aptos Narrow" w:hAnsi="Aptos Narrow" w:cs="Aptos Narrow"/>
                <w:sz w:val="20"/>
                <w:szCs w:val="20"/>
              </w:rPr>
              <w:t xml:space="preserve">10,000 health workers in target facilities as scheduled (quarterly in Years 1-3, and bi-annually in Years 3-4)  </w:t>
            </w:r>
          </w:p>
          <w:p w14:paraId="46D82007" w14:textId="57B8EAD1" w:rsidR="05222231" w:rsidRPr="00631A41" w:rsidRDefault="05222231" w:rsidP="0081748E">
            <w:pPr>
              <w:spacing w:after="120" w:line="240" w:lineRule="auto"/>
              <w:ind w:left="360"/>
            </w:pPr>
          </w:p>
          <w:p w14:paraId="4145F2D9" w14:textId="254AF439" w:rsidR="05222231" w:rsidRPr="00631A41" w:rsidRDefault="05222231" w:rsidP="0081748E">
            <w:pPr>
              <w:spacing w:after="120" w:line="240" w:lineRule="auto"/>
              <w:ind w:firstLine="40"/>
              <w:rPr>
                <w:rFonts w:ascii="Aptos Narrow" w:eastAsia="Aptos Narrow" w:hAnsi="Aptos Narrow" w:cs="Aptos Narrow"/>
                <w:sz w:val="20"/>
                <w:szCs w:val="20"/>
              </w:rPr>
            </w:pPr>
          </w:p>
        </w:tc>
        <w:tc>
          <w:tcPr>
            <w:tcW w:w="7110" w:type="dxa"/>
          </w:tcPr>
          <w:p w14:paraId="72487350" w14:textId="77777777" w:rsidR="003C1123" w:rsidRPr="00631A41" w:rsidRDefault="003C1123" w:rsidP="00C80A7E">
            <w:pPr>
              <w:pStyle w:val="ListParagraph"/>
              <w:numPr>
                <w:ilvl w:val="0"/>
                <w:numId w:val="16"/>
              </w:numPr>
              <w:spacing w:after="0" w:line="240" w:lineRule="auto"/>
              <w:ind w:left="256" w:hanging="180"/>
              <w:rPr>
                <w:rFonts w:ascii="Aptos Narrow" w:eastAsia="Aptos Narrow" w:hAnsi="Aptos Narrow" w:cs="Aptos Narrow"/>
              </w:rPr>
            </w:pPr>
            <w:r w:rsidRPr="00631A41">
              <w:rPr>
                <w:rFonts w:ascii="Aptos Narrow" w:eastAsia="Aptos Narrow" w:hAnsi="Aptos Narrow" w:cs="Aptos Narrow"/>
                <w:sz w:val="20"/>
                <w:szCs w:val="20"/>
              </w:rPr>
              <w:t xml:space="preserve">&gt;80% of 210 facilities (disaggregated by type, EMoNC designation) meet EmONC signal functions by end Year 2 </w:t>
            </w:r>
          </w:p>
          <w:p w14:paraId="3B48CE76" w14:textId="15267D40" w:rsidR="0097278A" w:rsidRPr="00631A41" w:rsidRDefault="001A0444" w:rsidP="00C80A7E">
            <w:pPr>
              <w:numPr>
                <w:ilvl w:val="0"/>
                <w:numId w:val="16"/>
              </w:numPr>
              <w:tabs>
                <w:tab w:val="left" w:pos="2388"/>
              </w:tabs>
              <w:spacing w:after="0" w:line="240" w:lineRule="auto"/>
              <w:ind w:left="256" w:hanging="180"/>
              <w:rPr>
                <w:rFonts w:ascii="Aptos Narrow" w:eastAsia="Noto Sans" w:hAnsi="Aptos Narrow" w:cs="Noto Sans"/>
                <w:b/>
                <w:bCs/>
                <w:sz w:val="20"/>
                <w:szCs w:val="20"/>
              </w:rPr>
            </w:pPr>
            <w:r w:rsidRPr="00631A41">
              <w:rPr>
                <w:rFonts w:ascii="Aptos Narrow" w:hAnsi="Aptos Narrow" w:cs="Segoe UI"/>
                <w:sz w:val="20"/>
                <w:szCs w:val="20"/>
                <w14:ligatures w14:val="none"/>
              </w:rPr>
              <w:t>&gt;80% of health workers (~</w:t>
            </w:r>
            <w:r w:rsidR="002067A5" w:rsidRPr="00631A41">
              <w:rPr>
                <w:rFonts w:ascii="Aptos Narrow" w:hAnsi="Aptos Narrow" w:cs="Segoe UI"/>
                <w:sz w:val="20"/>
                <w:szCs w:val="20"/>
                <w14:ligatures w14:val="none"/>
              </w:rPr>
              <w:t>10,000</w:t>
            </w:r>
            <w:r w:rsidRPr="00631A41">
              <w:rPr>
                <w:rFonts w:ascii="Aptos Narrow" w:hAnsi="Aptos Narrow" w:cs="Segoe UI"/>
                <w:sz w:val="20"/>
                <w:szCs w:val="20"/>
                <w14:ligatures w14:val="none"/>
              </w:rPr>
              <w:t>) in targeted maternity and newborn units (</w:t>
            </w:r>
            <w:r w:rsidR="0081748E" w:rsidRPr="00631A41">
              <w:rPr>
                <w:rFonts w:ascii="Aptos Narrow" w:hAnsi="Aptos Narrow" w:cs="Segoe UI"/>
                <w:sz w:val="20"/>
                <w:szCs w:val="20"/>
                <w14:ligatures w14:val="none"/>
              </w:rPr>
              <w:t>210</w:t>
            </w:r>
            <w:r w:rsidRPr="00631A41">
              <w:rPr>
                <w:rFonts w:ascii="Aptos Narrow" w:hAnsi="Aptos Narrow" w:cs="Segoe UI"/>
                <w:sz w:val="20"/>
                <w:szCs w:val="20"/>
                <w14:ligatures w14:val="none"/>
              </w:rPr>
              <w:t xml:space="preserve">) </w:t>
            </w:r>
            <w:r w:rsidRPr="00631A41">
              <w:rPr>
                <w:rFonts w:ascii="Aptos Narrow" w:eastAsia="Noto Sans" w:hAnsi="Aptos Narrow" w:cs="Noto Sans"/>
                <w:sz w:val="20"/>
                <w:szCs w:val="20"/>
              </w:rPr>
              <w:t>achieve EmONC and SSNC competency by end Year 3 (target to be determined post-baseline assessment)</w:t>
            </w:r>
          </w:p>
          <w:p w14:paraId="165F20CB" w14:textId="52719716" w:rsidR="0030096B" w:rsidRPr="00631A41" w:rsidRDefault="0030096B" w:rsidP="00C80A7E">
            <w:pPr>
              <w:pStyle w:val="ListParagraph"/>
              <w:numPr>
                <w:ilvl w:val="0"/>
                <w:numId w:val="16"/>
              </w:numPr>
              <w:spacing w:after="0" w:line="240" w:lineRule="auto"/>
              <w:ind w:left="256"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Low-dose high-frequency simulation-based 1) skill drills (90% of individual level maternity and neonatal health workers practice daily) and 2) team training (90% of maternity and neonatal unit levels train and debrief weekly based on data-informed gaps) practiced at 90% </w:t>
            </w:r>
            <w:r w:rsidR="005C40FD" w:rsidRPr="00631A41">
              <w:rPr>
                <w:rFonts w:ascii="Aptos Narrow" w:eastAsia="Aptos Narrow" w:hAnsi="Aptos Narrow" w:cs="Aptos Narrow"/>
                <w:sz w:val="20"/>
                <w:szCs w:val="20"/>
              </w:rPr>
              <w:t>of</w:t>
            </w:r>
            <w:r w:rsidRPr="00631A41">
              <w:rPr>
                <w:rFonts w:ascii="Aptos Narrow" w:eastAsia="Aptos Narrow" w:hAnsi="Aptos Narrow" w:cs="Aptos Narrow"/>
                <w:sz w:val="20"/>
                <w:szCs w:val="20"/>
              </w:rPr>
              <w:t xml:space="preserve"> facilities</w:t>
            </w:r>
            <w:r w:rsidRPr="00631A41">
              <w:rPr>
                <w:rFonts w:ascii="Aptos Narrow" w:eastAsia="Aptos Narrow" w:hAnsi="Aptos Narrow" w:cs="Aptos Narrow"/>
                <w:color w:val="000000" w:themeColor="text1"/>
                <w:sz w:val="20"/>
                <w:szCs w:val="20"/>
              </w:rPr>
              <w:t xml:space="preserve"> by end Year 3.</w:t>
            </w:r>
          </w:p>
          <w:p w14:paraId="5A79D985" w14:textId="77777777" w:rsidR="0030096B" w:rsidRPr="00631A41" w:rsidRDefault="0030096B" w:rsidP="00C80A7E">
            <w:pPr>
              <w:pStyle w:val="ListParagraph"/>
              <w:numPr>
                <w:ilvl w:val="0"/>
                <w:numId w:val="16"/>
              </w:numPr>
              <w:spacing w:after="0" w:line="240" w:lineRule="auto"/>
              <w:ind w:left="256" w:hanging="180"/>
              <w:rPr>
                <w:rFonts w:ascii="Aptos Narrow" w:eastAsia="Aptos Narrow" w:hAnsi="Aptos Narrow" w:cs="Aptos Narrow"/>
                <w:sz w:val="20"/>
                <w:szCs w:val="20"/>
              </w:rPr>
            </w:pPr>
            <w:r w:rsidRPr="00631A41">
              <w:rPr>
                <w:rFonts w:ascii="Aptos Narrow" w:eastAsia="Aptos Narrow" w:hAnsi="Aptos Narrow" w:cs="Aptos Narrow"/>
                <w:sz w:val="20"/>
                <w:szCs w:val="20"/>
              </w:rPr>
              <w:t>Data-informed quality improvement cycles practiced independently at 90% of maternity and neonatal units in focus facilities</w:t>
            </w:r>
            <w:r w:rsidRPr="00631A41">
              <w:rPr>
                <w:rFonts w:ascii="Aptos Narrow" w:eastAsia="Aptos Narrow" w:hAnsi="Aptos Narrow" w:cs="Aptos Narrow"/>
                <w:color w:val="000000" w:themeColor="text1"/>
                <w:sz w:val="20"/>
                <w:szCs w:val="20"/>
              </w:rPr>
              <w:t xml:space="preserve"> at a minimum frequency of at least one cycle per month per facility by end Year 3</w:t>
            </w:r>
          </w:p>
          <w:p w14:paraId="60ED9AF9" w14:textId="77777777" w:rsidR="0030096B" w:rsidRPr="00631A41" w:rsidRDefault="0030096B" w:rsidP="0030096B">
            <w:pPr>
              <w:tabs>
                <w:tab w:val="left" w:pos="2388"/>
              </w:tabs>
              <w:spacing w:after="0" w:line="240" w:lineRule="auto"/>
              <w:ind w:left="360"/>
              <w:rPr>
                <w:rFonts w:ascii="Aptos Narrow" w:eastAsia="Noto Sans" w:hAnsi="Aptos Narrow" w:cs="Noto Sans"/>
                <w:b/>
                <w:bCs/>
                <w:sz w:val="20"/>
                <w:szCs w:val="20"/>
              </w:rPr>
            </w:pPr>
          </w:p>
          <w:p w14:paraId="73254A06" w14:textId="7AE8869A" w:rsidR="001A0444" w:rsidRPr="00631A41" w:rsidRDefault="05222231" w:rsidP="006A0452">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 xml:space="preserve">Coverage of interventions increased to 80% by end Year 3: </w:t>
            </w:r>
          </w:p>
          <w:p w14:paraId="17ED7EF4" w14:textId="29F3B970" w:rsidR="001A0444" w:rsidRPr="00631A41" w:rsidRDefault="05222231" w:rsidP="002F1BBD">
            <w:pPr>
              <w:pStyle w:val="ListParagraph"/>
              <w:numPr>
                <w:ilvl w:val="0"/>
                <w:numId w:val="16"/>
              </w:numPr>
              <w:tabs>
                <w:tab w:val="left" w:pos="2388"/>
              </w:tabs>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pregnant women attending ANC screened for 1) anemia, 2) infection, and 3) high-blood pressure  </w:t>
            </w:r>
          </w:p>
          <w:p w14:paraId="64417AD9" w14:textId="2DE1D396"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women attending ANC who receive POCUS or U/S, with gestational age recorded on the first visit </w:t>
            </w:r>
          </w:p>
          <w:p w14:paraId="61655F67" w14:textId="1E99FEF9"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women receiving quality intrapartum care and management of complications (Post-partum Hemorrhage (PPH), Sepsis, Pre-Eclampsia/Eclampsia and Obstructed labour) according to guidelines </w:t>
            </w:r>
          </w:p>
          <w:p w14:paraId="631C76FE" w14:textId="565979EC"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women who received digital intrapartum monitoring in labor </w:t>
            </w:r>
          </w:p>
          <w:p w14:paraId="479DDC66" w14:textId="1CBF0564"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eligible women with pre-term labor who received antenatal corticosteroids </w:t>
            </w:r>
          </w:p>
          <w:p w14:paraId="381B1D69" w14:textId="618A20FD"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women with PPH detected early (300ml-500ml blood loss) and WHO-recommended treatment bundle received </w:t>
            </w:r>
          </w:p>
          <w:p w14:paraId="52D8CB84" w14:textId="73F117D0"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eligible babies who received neonatal resuscitation  </w:t>
            </w:r>
          </w:p>
          <w:p w14:paraId="6042EDE0" w14:textId="335B2791"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eligible preterm and low birth-weight babies who receive iKMC  </w:t>
            </w:r>
          </w:p>
          <w:p w14:paraId="0D5B31C0" w14:textId="7F01F334"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babies between 1000-1499g who receive prophylactic CPAP  </w:t>
            </w:r>
          </w:p>
          <w:p w14:paraId="3BAF5F35" w14:textId="11CC1B15"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of eligible babies between 1500</w:t>
            </w:r>
            <w:r w:rsidR="00A46A0D">
              <w:rPr>
                <w:rFonts w:ascii="Aptos Narrow" w:eastAsia="Aptos Narrow" w:hAnsi="Aptos Narrow" w:cs="Aptos Narrow"/>
                <w:sz w:val="20"/>
                <w:szCs w:val="20"/>
              </w:rPr>
              <w:t>-</w:t>
            </w:r>
            <w:r w:rsidRPr="00631A41">
              <w:rPr>
                <w:rFonts w:ascii="Aptos Narrow" w:eastAsia="Aptos Narrow" w:hAnsi="Aptos Narrow" w:cs="Aptos Narrow"/>
                <w:sz w:val="20"/>
                <w:szCs w:val="20"/>
              </w:rPr>
              <w:t xml:space="preserve">1999g with respiratory distress who receive CPAP  </w:t>
            </w:r>
          </w:p>
          <w:p w14:paraId="27956A06" w14:textId="5114AAE0"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babies with clinical jaundice who receive phototherapy </w:t>
            </w:r>
          </w:p>
          <w:p w14:paraId="043B5AA9" w14:textId="59076715"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babies with suspected sepsis who receive parenteral antibiotics </w:t>
            </w:r>
          </w:p>
          <w:p w14:paraId="4B0702D7" w14:textId="6A9C37D6"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babies not hypothermic on admission to the neonatal unit </w:t>
            </w:r>
          </w:p>
          <w:p w14:paraId="73D37E41" w14:textId="35CAFF4F" w:rsidR="001A0444" w:rsidRPr="00631A41" w:rsidRDefault="05222231" w:rsidP="002F1BBD">
            <w:pPr>
              <w:pStyle w:val="ListParagraph"/>
              <w:numPr>
                <w:ilvl w:val="0"/>
                <w:numId w:val="16"/>
              </w:numPr>
              <w:spacing w:after="0" w:line="240" w:lineRule="auto"/>
              <w:ind w:left="251" w:hanging="175"/>
              <w:rPr>
                <w:rFonts w:ascii="Aptos Narrow" w:eastAsia="Aptos Narrow" w:hAnsi="Aptos Narrow" w:cs="Aptos Narrow"/>
              </w:rPr>
            </w:pPr>
            <w:r w:rsidRPr="00631A41">
              <w:rPr>
                <w:rFonts w:ascii="Aptos Narrow" w:eastAsia="Aptos Narrow" w:hAnsi="Aptos Narrow" w:cs="Aptos Narrow"/>
                <w:sz w:val="20"/>
                <w:szCs w:val="20"/>
              </w:rPr>
              <w:t xml:space="preserve">% of babies not hypothermic at any time in the neonatal unit </w:t>
            </w:r>
          </w:p>
          <w:p w14:paraId="24FE87CD" w14:textId="77777777" w:rsidR="009403AA" w:rsidRPr="002F1BBD" w:rsidRDefault="009403AA" w:rsidP="006A0452">
            <w:pPr>
              <w:spacing w:after="0" w:line="240" w:lineRule="auto"/>
              <w:rPr>
                <w:rFonts w:ascii="Aptos Narrow" w:eastAsia="Aptos Narrow" w:hAnsi="Aptos Narrow" w:cs="Aptos Narrow"/>
                <w:sz w:val="8"/>
                <w:szCs w:val="8"/>
              </w:rPr>
            </w:pPr>
          </w:p>
          <w:p w14:paraId="2A317DDF" w14:textId="7CDE205C" w:rsidR="001A0444" w:rsidRPr="00631A41" w:rsidRDefault="05222231" w:rsidP="006A0452">
            <w:pPr>
              <w:spacing w:after="0" w:line="240" w:lineRule="auto"/>
              <w:rPr>
                <w:rFonts w:ascii="Aptos Narrow" w:eastAsia="Aptos Narrow" w:hAnsi="Aptos Narrow" w:cs="Aptos Narrow"/>
              </w:rPr>
            </w:pPr>
            <w:r w:rsidRPr="00631A41">
              <w:rPr>
                <w:rFonts w:ascii="Aptos Narrow" w:eastAsia="Aptos Narrow" w:hAnsi="Aptos Narrow" w:cs="Aptos Narrow"/>
                <w:sz w:val="20"/>
                <w:szCs w:val="20"/>
              </w:rPr>
              <w:t xml:space="preserve">At </w:t>
            </w:r>
            <w:r w:rsidR="00274159" w:rsidRPr="00631A41">
              <w:rPr>
                <w:rFonts w:ascii="Aptos Narrow" w:eastAsia="Aptos Narrow" w:hAnsi="Aptos Narrow" w:cs="Aptos Narrow"/>
                <w:sz w:val="20"/>
                <w:szCs w:val="20"/>
              </w:rPr>
              <w:t>targeted</w:t>
            </w:r>
            <w:r w:rsidRPr="00631A41">
              <w:rPr>
                <w:rFonts w:ascii="Aptos Narrow" w:eastAsia="Aptos Narrow" w:hAnsi="Aptos Narrow" w:cs="Aptos Narrow"/>
                <w:sz w:val="20"/>
                <w:szCs w:val="20"/>
              </w:rPr>
              <w:t xml:space="preserve"> CEmONC facilities (baseline and targets for below indicators to be established by end Year 1 following baseline health facility assessment)  </w:t>
            </w:r>
          </w:p>
          <w:p w14:paraId="6FE74694" w14:textId="4BC52BF4"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t xml:space="preserve">Increased % of women with direct obstetric complications who are definitively treated without outward referral </w:t>
            </w:r>
          </w:p>
          <w:p w14:paraId="77301902" w14:textId="30DE0CD1"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lastRenderedPageBreak/>
              <w:t xml:space="preserve">90% of members of obstetric surgical teams achieve competency by end Year 3 (as measured by Objective Structured Clinical Exams) </w:t>
            </w:r>
          </w:p>
          <w:p w14:paraId="75F33498" w14:textId="0FA5F503"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t xml:space="preserve">90% of facilities meet standard safety and infection prevention practices according to the Safe Surgical Checklist by end Year 3 </w:t>
            </w:r>
          </w:p>
          <w:p w14:paraId="5252F7A7" w14:textId="60FEED69"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t xml:space="preserve">Less than 10% of post c-section surgical site infections while in-patient in the facility by end Year 3 </w:t>
            </w:r>
          </w:p>
          <w:p w14:paraId="6008F4D5" w14:textId="164EED3E" w:rsidR="001A0444" w:rsidRPr="00631A41" w:rsidRDefault="05222231" w:rsidP="006A0452">
            <w:pPr>
              <w:spacing w:after="0" w:line="240" w:lineRule="auto"/>
              <w:rPr>
                <w:rFonts w:ascii="Aptos Narrow" w:eastAsia="Aptos Narrow" w:hAnsi="Aptos Narrow" w:cs="Aptos Narrow"/>
              </w:rPr>
            </w:pPr>
            <w:r w:rsidRPr="00631A41">
              <w:rPr>
                <w:rFonts w:ascii="Aptos Narrow" w:eastAsia="Aptos Narrow" w:hAnsi="Aptos Narrow" w:cs="Aptos Narrow"/>
                <w:sz w:val="20"/>
                <w:szCs w:val="20"/>
              </w:rPr>
              <w:t>Additional measures (baseline and target to be determined</w:t>
            </w:r>
            <w:r w:rsidR="00EB5844" w:rsidRPr="00631A41">
              <w:rPr>
                <w:rFonts w:ascii="Aptos Narrow" w:eastAsia="Aptos Narrow" w:hAnsi="Aptos Narrow" w:cs="Aptos Narrow"/>
                <w:sz w:val="20"/>
                <w:szCs w:val="20"/>
              </w:rPr>
              <w:t>):</w:t>
            </w:r>
            <w:r w:rsidRPr="00631A41">
              <w:rPr>
                <w:rFonts w:ascii="Aptos Narrow" w:eastAsia="Aptos Narrow" w:hAnsi="Aptos Narrow" w:cs="Aptos Narrow"/>
                <w:sz w:val="20"/>
                <w:szCs w:val="20"/>
              </w:rPr>
              <w:t xml:space="preserve"> </w:t>
            </w:r>
          </w:p>
          <w:p w14:paraId="3F8236BE" w14:textId="23262F53"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t xml:space="preserve">Reduced % of births in health facilities that are intrapartum stillbirths or livebirths followed by very early neonatal death </w:t>
            </w:r>
          </w:p>
          <w:p w14:paraId="556DFBA5" w14:textId="1283DF0C" w:rsidR="001A0444" w:rsidRPr="00631A41" w:rsidRDefault="05222231" w:rsidP="00C80A7E">
            <w:pPr>
              <w:pStyle w:val="ListParagraph"/>
              <w:numPr>
                <w:ilvl w:val="0"/>
                <w:numId w:val="16"/>
              </w:numPr>
              <w:spacing w:after="0" w:line="240" w:lineRule="auto"/>
              <w:ind w:left="346" w:hanging="270"/>
              <w:rPr>
                <w:rFonts w:ascii="Aptos Narrow" w:eastAsia="Aptos Narrow" w:hAnsi="Aptos Narrow" w:cs="Aptos Narrow"/>
              </w:rPr>
            </w:pPr>
            <w:r w:rsidRPr="00631A41">
              <w:rPr>
                <w:rFonts w:ascii="Aptos Narrow" w:eastAsia="Aptos Narrow" w:hAnsi="Aptos Narrow" w:cs="Aptos Narrow"/>
                <w:sz w:val="20"/>
                <w:szCs w:val="20"/>
              </w:rPr>
              <w:t>Reduced % of babies admitted to neonatal unit with a diagnosis of birth asphyxia</w:t>
            </w:r>
          </w:p>
        </w:tc>
      </w:tr>
    </w:tbl>
    <w:p w14:paraId="15A58BD5" w14:textId="77777777" w:rsidR="001A0444" w:rsidRPr="00631A41" w:rsidRDefault="001A0444" w:rsidP="00C9224E">
      <w:pPr>
        <w:rPr>
          <w:rFonts w:ascii="Aptos Narrow" w:hAnsi="Aptos Narrow"/>
        </w:rPr>
      </w:pPr>
    </w:p>
    <w:tbl>
      <w:tblPr>
        <w:tblStyle w:val="TableGrid"/>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5760"/>
      </w:tblGrid>
      <w:tr w:rsidR="001A0444" w:rsidRPr="00631A41" w14:paraId="06B21DC0" w14:textId="77777777" w:rsidTr="00773873">
        <w:trPr>
          <w:tblHeader/>
        </w:trPr>
        <w:tc>
          <w:tcPr>
            <w:tcW w:w="10255" w:type="dxa"/>
            <w:gridSpan w:val="2"/>
          </w:tcPr>
          <w:p w14:paraId="0AF22640" w14:textId="0226FE91" w:rsidR="001A0444" w:rsidRPr="00631A41" w:rsidRDefault="5464AF78"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Obj. 2 Availability of quality MNH commodities improved in focus districts and at national level</w:t>
            </w:r>
          </w:p>
        </w:tc>
      </w:tr>
      <w:tr w:rsidR="001A0444" w:rsidRPr="00631A41" w14:paraId="114004D2" w14:textId="77777777" w:rsidTr="00773873">
        <w:trPr>
          <w:trHeight w:val="305"/>
          <w:tblHeader/>
        </w:trPr>
        <w:tc>
          <w:tcPr>
            <w:tcW w:w="4495" w:type="dxa"/>
          </w:tcPr>
          <w:p w14:paraId="7A2C0093" w14:textId="77777777" w:rsidR="001A0444" w:rsidRPr="00631A41" w:rsidRDefault="001A0444" w:rsidP="00C9224E">
            <w:pPr>
              <w:tabs>
                <w:tab w:val="left" w:pos="2388"/>
              </w:tabs>
              <w:rPr>
                <w:rFonts w:ascii="Aptos Narrow" w:eastAsia="Noto Sans" w:hAnsi="Aptos Narrow" w:cs="Noto Sans"/>
                <w:b/>
                <w:bCs/>
                <w:sz w:val="20"/>
                <w:szCs w:val="20"/>
              </w:rPr>
            </w:pPr>
            <w:r w:rsidRPr="00631A41">
              <w:rPr>
                <w:rFonts w:ascii="Aptos Narrow" w:eastAsia="Noto Sans" w:hAnsi="Aptos Narrow" w:cs="Noto Sans"/>
                <w:b/>
                <w:bCs/>
                <w:sz w:val="20"/>
                <w:szCs w:val="20"/>
              </w:rPr>
              <w:t>Key Milestones</w:t>
            </w:r>
          </w:p>
        </w:tc>
        <w:tc>
          <w:tcPr>
            <w:tcW w:w="5760" w:type="dxa"/>
          </w:tcPr>
          <w:p w14:paraId="051EFF97"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Outcome Indicators</w:t>
            </w:r>
          </w:p>
        </w:tc>
      </w:tr>
      <w:tr w:rsidR="001A0444" w:rsidRPr="00631A41" w14:paraId="5594F3EE" w14:textId="77777777" w:rsidTr="00773873">
        <w:tc>
          <w:tcPr>
            <w:tcW w:w="10255" w:type="dxa"/>
            <w:gridSpan w:val="2"/>
          </w:tcPr>
          <w:p w14:paraId="6005B245" w14:textId="77ED79AA" w:rsidR="001A0444" w:rsidRPr="00631A41" w:rsidRDefault="05222231" w:rsidP="00D5788A">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sz w:val="20"/>
                <w:szCs w:val="20"/>
              </w:rPr>
              <w:t>In 210</w:t>
            </w:r>
            <w:r w:rsidR="00D5788A" w:rsidRPr="00631A41">
              <w:rPr>
                <w:rFonts w:ascii="Aptos Narrow" w:eastAsia="Noto Sans" w:hAnsi="Aptos Narrow" w:cs="Noto Sans"/>
                <w:sz w:val="20"/>
                <w:szCs w:val="20"/>
              </w:rPr>
              <w:t xml:space="preserve"> </w:t>
            </w:r>
            <w:r w:rsidRPr="00631A41">
              <w:rPr>
                <w:rFonts w:ascii="Aptos Narrow" w:eastAsia="Noto Sans" w:hAnsi="Aptos Narrow" w:cs="Noto Sans"/>
                <w:sz w:val="20"/>
                <w:szCs w:val="20"/>
              </w:rPr>
              <w:t xml:space="preserve">facilities in </w:t>
            </w:r>
            <w:r w:rsidRPr="00631A41">
              <w:rPr>
                <w:rFonts w:ascii="Aptos Narrow" w:eastAsia="Times New Roman" w:hAnsi="Aptos Narrow" w:cs="Times New Roman"/>
                <w:b/>
                <w:bCs/>
                <w:sz w:val="20"/>
                <w:szCs w:val="20"/>
              </w:rPr>
              <w:t>12 regions</w:t>
            </w:r>
            <w:r w:rsidRPr="00631A41">
              <w:rPr>
                <w:rFonts w:ascii="Aptos Narrow" w:eastAsia="Times New Roman" w:hAnsi="Aptos Narrow" w:cs="Times New Roman"/>
                <w:sz w:val="20"/>
                <w:szCs w:val="20"/>
              </w:rPr>
              <w:t>: Mwanza, Tabora, Dar es Salaam, Kagera, Mara, Dodoma, Morogoro, Shinyanga, Mbeya, Ruvuma and Mtwara</w:t>
            </w:r>
            <w:r w:rsidR="00CB4D34">
              <w:rPr>
                <w:rFonts w:ascii="Aptos Narrow" w:eastAsia="Times New Roman" w:hAnsi="Aptos Narrow" w:cs="Times New Roman"/>
                <w:sz w:val="20"/>
                <w:szCs w:val="20"/>
              </w:rPr>
              <w:t xml:space="preserve"> and national support</w:t>
            </w:r>
          </w:p>
        </w:tc>
      </w:tr>
      <w:tr w:rsidR="001A0444" w:rsidRPr="00631A41" w14:paraId="553800CE" w14:textId="77777777" w:rsidTr="00773873">
        <w:tc>
          <w:tcPr>
            <w:tcW w:w="4495" w:type="dxa"/>
          </w:tcPr>
          <w:p w14:paraId="152E14E7" w14:textId="260AE3FB" w:rsidR="001A0444" w:rsidRPr="00631A41" w:rsidRDefault="05222231" w:rsidP="00C80A7E">
            <w:pPr>
              <w:pStyle w:val="ListParagraph"/>
              <w:numPr>
                <w:ilvl w:val="0"/>
                <w:numId w:val="5"/>
              </w:numPr>
              <w:tabs>
                <w:tab w:val="left" w:pos="2388"/>
              </w:tabs>
              <w:spacing w:after="0" w:line="240" w:lineRule="auto"/>
              <w:rPr>
                <w:rFonts w:ascii="Aptos Narrow" w:eastAsia="Aptos Narrow" w:hAnsi="Aptos Narrow" w:cs="Aptos Narrow"/>
                <w:sz w:val="20"/>
                <w:szCs w:val="20"/>
              </w:rPr>
            </w:pPr>
            <w:r w:rsidRPr="00631A41">
              <w:rPr>
                <w:rFonts w:ascii="Aptos Narrow" w:eastAsia="Aptos Narrow" w:hAnsi="Aptos Narrow" w:cs="Aptos Narrow"/>
                <w:sz w:val="20"/>
                <w:szCs w:val="20"/>
              </w:rPr>
              <w:t>100% of facilities provide package of ANC diagnostics by end Year 1</w:t>
            </w:r>
          </w:p>
          <w:p w14:paraId="097D20D5" w14:textId="048103C6" w:rsidR="001A0444" w:rsidRPr="00631A41" w:rsidRDefault="05222231" w:rsidP="00C80A7E">
            <w:pPr>
              <w:pStyle w:val="ListParagraph"/>
              <w:numPr>
                <w:ilvl w:val="0"/>
                <w:numId w:val="5"/>
              </w:numPr>
              <w:spacing w:after="0" w:line="240" w:lineRule="auto"/>
              <w:rPr>
                <w:rFonts w:ascii="Aptos Narrow" w:eastAsia="Aptos Narrow" w:hAnsi="Aptos Narrow" w:cs="Aptos Narrow"/>
                <w:sz w:val="20"/>
                <w:szCs w:val="20"/>
              </w:rPr>
            </w:pPr>
            <w:r w:rsidRPr="00631A41">
              <w:rPr>
                <w:rFonts w:ascii="Aptos Narrow" w:eastAsia="Aptos Narrow" w:hAnsi="Aptos Narrow" w:cs="Aptos Narrow"/>
                <w:sz w:val="20"/>
                <w:szCs w:val="20"/>
              </w:rPr>
              <w:t>100% of facilities equipped with POCUS</w:t>
            </w:r>
            <w:r w:rsidR="00CF3E52">
              <w:rPr>
                <w:rFonts w:ascii="Aptos Narrow" w:eastAsia="Aptos Narrow" w:hAnsi="Aptos Narrow" w:cs="Aptos Narrow"/>
                <w:sz w:val="20"/>
                <w:szCs w:val="20"/>
              </w:rPr>
              <w:t xml:space="preserve"> and </w:t>
            </w:r>
            <w:r w:rsidRPr="00631A41">
              <w:rPr>
                <w:rFonts w:ascii="Aptos Narrow" w:eastAsia="Aptos Narrow" w:hAnsi="Aptos Narrow" w:cs="Aptos Narrow"/>
                <w:sz w:val="20"/>
                <w:szCs w:val="20"/>
              </w:rPr>
              <w:t>priority MNH products</w:t>
            </w:r>
            <w:r w:rsidR="00ED0CDD">
              <w:rPr>
                <w:rFonts w:ascii="Aptos Narrow" w:eastAsia="Aptos Narrow" w:hAnsi="Aptos Narrow" w:cs="Aptos Narrow"/>
                <w:sz w:val="20"/>
                <w:szCs w:val="20"/>
              </w:rPr>
              <w:t xml:space="preserve"> </w:t>
            </w:r>
            <w:r w:rsidRPr="00631A41">
              <w:rPr>
                <w:rFonts w:ascii="Aptos Narrow" w:eastAsia="Aptos Narrow" w:hAnsi="Aptos Narrow" w:cs="Aptos Narrow"/>
                <w:sz w:val="20"/>
                <w:szCs w:val="20"/>
              </w:rPr>
              <w:t>by end Year 1</w:t>
            </w:r>
          </w:p>
          <w:p w14:paraId="167723E9" w14:textId="3C138703" w:rsidR="003C1123" w:rsidRPr="00631A41" w:rsidRDefault="003C1123" w:rsidP="00C80A7E">
            <w:pPr>
              <w:pStyle w:val="ListParagraph"/>
              <w:numPr>
                <w:ilvl w:val="0"/>
                <w:numId w:val="5"/>
              </w:numPr>
              <w:spacing w:after="120" w:line="240" w:lineRule="auto"/>
              <w:rPr>
                <w:rFonts w:ascii="Aptos Narrow" w:eastAsia="Aptos Narrow" w:hAnsi="Aptos Narrow" w:cs="Aptos Narrow"/>
              </w:rPr>
            </w:pPr>
            <w:r w:rsidRPr="00631A41">
              <w:rPr>
                <w:rFonts w:ascii="Aptos Narrow" w:eastAsia="Aptos Narrow" w:hAnsi="Aptos Narrow" w:cs="Aptos Narrow"/>
                <w:sz w:val="20"/>
                <w:szCs w:val="20"/>
              </w:rPr>
              <w:t xml:space="preserve">&gt;80% of facilities with all tracer commodities to perform EmONC as designated by end Year 1  </w:t>
            </w:r>
          </w:p>
          <w:p w14:paraId="19C75B5A" w14:textId="2A0B9257" w:rsidR="001A0444" w:rsidRPr="00631A41" w:rsidRDefault="05222231" w:rsidP="00C80A7E">
            <w:pPr>
              <w:pStyle w:val="ListParagraph"/>
              <w:numPr>
                <w:ilvl w:val="0"/>
                <w:numId w:val="5"/>
              </w:numPr>
              <w:spacing w:after="0" w:line="240" w:lineRule="auto"/>
              <w:rPr>
                <w:rFonts w:ascii="Aptos Narrow" w:eastAsia="Noto Sans" w:hAnsi="Aptos Narrow" w:cs="Noto Sans"/>
                <w:sz w:val="20"/>
                <w:szCs w:val="20"/>
              </w:rPr>
            </w:pPr>
            <w:r w:rsidRPr="00631A41">
              <w:rPr>
                <w:rFonts w:ascii="Aptos Narrow" w:eastAsia="Aptos Narrow" w:hAnsi="Aptos Narrow" w:cs="Aptos Narrow"/>
                <w:sz w:val="20"/>
                <w:szCs w:val="20"/>
              </w:rPr>
              <w:t>Planned preventive maintenance for MNH devices conducted according to guidelines by end Year 2</w:t>
            </w:r>
          </w:p>
        </w:tc>
        <w:tc>
          <w:tcPr>
            <w:tcW w:w="5760" w:type="dxa"/>
          </w:tcPr>
          <w:p w14:paraId="16604853" w14:textId="6C2453D7" w:rsidR="7D298ADE" w:rsidRPr="00631A41" w:rsidRDefault="7D298ADE" w:rsidP="009B729C">
            <w:pPr>
              <w:pStyle w:val="ListParagraph"/>
              <w:tabs>
                <w:tab w:val="left" w:pos="2388"/>
              </w:tabs>
              <w:spacing w:after="0" w:line="240" w:lineRule="auto"/>
              <w:ind w:left="0"/>
              <w:rPr>
                <w:rFonts w:ascii="Aptos Narrow" w:eastAsia="Noto Sans" w:hAnsi="Aptos Narrow" w:cs="Noto Sans"/>
                <w:sz w:val="20"/>
                <w:szCs w:val="20"/>
                <w:u w:val="single"/>
              </w:rPr>
            </w:pPr>
            <w:r w:rsidRPr="00631A41">
              <w:rPr>
                <w:rFonts w:ascii="Aptos Narrow" w:eastAsia="Noto Sans" w:hAnsi="Aptos Narrow" w:cs="Noto Sans"/>
                <w:sz w:val="20"/>
                <w:szCs w:val="20"/>
                <w:u w:val="single"/>
              </w:rPr>
              <w:t>By end of Year 3</w:t>
            </w:r>
          </w:p>
          <w:p w14:paraId="52CE6147" w14:textId="73861031" w:rsidR="001A0444" w:rsidRPr="00631A41" w:rsidRDefault="05222231" w:rsidP="00C80A7E">
            <w:pPr>
              <w:pStyle w:val="ListParagraph"/>
              <w:numPr>
                <w:ilvl w:val="0"/>
                <w:numId w:val="16"/>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90% inventory accuracy of priority MNH products, as measured by store ledger vs. physical count data.  </w:t>
            </w:r>
          </w:p>
          <w:p w14:paraId="18CC49FE" w14:textId="77777777" w:rsidR="009F215F" w:rsidRDefault="05222231" w:rsidP="00C80A7E">
            <w:pPr>
              <w:pStyle w:val="ListParagraph"/>
              <w:numPr>
                <w:ilvl w:val="0"/>
                <w:numId w:val="16"/>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&lt;10% stockouts of critical MNH products in targeted facilities by end Year 3</w:t>
            </w:r>
          </w:p>
          <w:p w14:paraId="28D39C7E" w14:textId="59186AF6" w:rsidR="001A0444" w:rsidRPr="009F215F" w:rsidRDefault="05222231" w:rsidP="00C80A7E">
            <w:pPr>
              <w:pStyle w:val="ListParagraph"/>
              <w:numPr>
                <w:ilvl w:val="0"/>
                <w:numId w:val="16"/>
              </w:numPr>
              <w:tabs>
                <w:tab w:val="left" w:pos="2388"/>
              </w:tabs>
              <w:spacing w:after="0" w:line="240" w:lineRule="auto"/>
              <w:ind w:left="252" w:hanging="252"/>
              <w:rPr>
                <w:rFonts w:ascii="Aptos Narrow" w:eastAsia="Aptos Narrow" w:hAnsi="Aptos Narrow" w:cs="Aptos Narrow"/>
                <w:sz w:val="20"/>
                <w:szCs w:val="20"/>
              </w:rPr>
            </w:pPr>
            <w:r w:rsidRPr="009F215F">
              <w:rPr>
                <w:rFonts w:ascii="Aptos Narrow" w:eastAsia="Aptos Narrow" w:hAnsi="Aptos Narrow" w:cs="Aptos Narrow"/>
                <w:sz w:val="20"/>
                <w:szCs w:val="20"/>
              </w:rPr>
              <w:t xml:space="preserve">&gt;80% uptime of antenatal, intrapartum, and small and sick newborn care devices by end Year 3 </w:t>
            </w:r>
          </w:p>
          <w:p w14:paraId="592756C1" w14:textId="77777777" w:rsidR="001A0444" w:rsidRPr="00631A41" w:rsidRDefault="001A0444" w:rsidP="00C9224E">
            <w:pPr>
              <w:tabs>
                <w:tab w:val="left" w:pos="2388"/>
              </w:tabs>
              <w:rPr>
                <w:rFonts w:ascii="Aptos Narrow" w:eastAsia="Noto Sans" w:hAnsi="Aptos Narrow" w:cs="Noto Sans"/>
                <w:b/>
                <w:bCs/>
                <w:sz w:val="20"/>
                <w:szCs w:val="20"/>
                <w:u w:val="single"/>
              </w:rPr>
            </w:pPr>
          </w:p>
        </w:tc>
      </w:tr>
      <w:tr w:rsidR="001A0444" w:rsidRPr="00631A41" w14:paraId="6AF2C6D9" w14:textId="77777777" w:rsidTr="00773873">
        <w:trPr>
          <w:trHeight w:val="197"/>
        </w:trPr>
        <w:tc>
          <w:tcPr>
            <w:tcW w:w="4495" w:type="dxa"/>
          </w:tcPr>
          <w:p w14:paraId="6083BEBE" w14:textId="77777777" w:rsidR="001A0444" w:rsidRPr="00631A41" w:rsidRDefault="7D298ADE" w:rsidP="00FD481D">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sz w:val="20"/>
                <w:szCs w:val="20"/>
              </w:rPr>
              <w:t>At national level</w:t>
            </w:r>
          </w:p>
        </w:tc>
        <w:tc>
          <w:tcPr>
            <w:tcW w:w="5760" w:type="dxa"/>
          </w:tcPr>
          <w:p w14:paraId="39396C0B" w14:textId="73304B05" w:rsidR="001A0444" w:rsidRPr="00631A41" w:rsidRDefault="001A0444" w:rsidP="00FD481D">
            <w:pPr>
              <w:tabs>
                <w:tab w:val="left" w:pos="2388"/>
              </w:tabs>
              <w:spacing w:after="0" w:line="240" w:lineRule="auto"/>
              <w:ind w:left="-20"/>
              <w:rPr>
                <w:rFonts w:ascii="Aptos Narrow" w:eastAsia="Noto Sans" w:hAnsi="Aptos Narrow" w:cs="Noto Sans"/>
                <w:sz w:val="20"/>
                <w:szCs w:val="20"/>
              </w:rPr>
            </w:pPr>
          </w:p>
        </w:tc>
      </w:tr>
      <w:tr w:rsidR="7D298ADE" w:rsidRPr="00631A41" w14:paraId="355BB77A" w14:textId="77777777" w:rsidTr="00773873">
        <w:trPr>
          <w:trHeight w:val="300"/>
        </w:trPr>
        <w:tc>
          <w:tcPr>
            <w:tcW w:w="4495" w:type="dxa"/>
          </w:tcPr>
          <w:p w14:paraId="31AC73D6" w14:textId="0C2CE84F" w:rsidR="000B616C" w:rsidRPr="00631A41" w:rsidRDefault="00DD10A6" w:rsidP="000B616C">
            <w:pPr>
              <w:spacing w:after="0" w:line="240" w:lineRule="auto"/>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u w:val="single"/>
              </w:rPr>
              <w:t>B</w:t>
            </w:r>
            <w:r w:rsidR="000B616C" w:rsidRPr="00631A41">
              <w:rPr>
                <w:rFonts w:ascii="Aptos Narrow" w:eastAsia="Aptos Narrow" w:hAnsi="Aptos Narrow" w:cs="Aptos Narrow"/>
                <w:color w:val="000000" w:themeColor="text1"/>
                <w:sz w:val="20"/>
                <w:szCs w:val="20"/>
                <w:u w:val="single"/>
              </w:rPr>
              <w:t>y end Year 1:</w:t>
            </w:r>
          </w:p>
          <w:p w14:paraId="3FE4A82B" w14:textId="324627F3" w:rsidR="000B616C" w:rsidRPr="00631A41" w:rsidRDefault="000B616C" w:rsidP="00C80A7E">
            <w:pPr>
              <w:pStyle w:val="ListParagraph"/>
              <w:numPr>
                <w:ilvl w:val="0"/>
                <w:numId w:val="27"/>
              </w:numPr>
              <w:spacing w:after="0" w:line="240" w:lineRule="auto"/>
              <w:ind w:left="361"/>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Timely procurement, clearance, and distribution of Beginnings Fund-funded priority MNH products</w:t>
            </w:r>
            <w:r w:rsidR="00DD10A6" w:rsidRPr="00631A41">
              <w:rPr>
                <w:rFonts w:ascii="Aptos Narrow" w:eastAsia="Aptos Narrow" w:hAnsi="Aptos Narrow" w:cs="Aptos Narrow"/>
                <w:color w:val="000000" w:themeColor="text1"/>
                <w:sz w:val="20"/>
                <w:szCs w:val="20"/>
              </w:rPr>
              <w:t xml:space="preserve"> (see Annex </w:t>
            </w:r>
            <w:r w:rsidR="006B5E40">
              <w:rPr>
                <w:rFonts w:ascii="Aptos Narrow" w:eastAsia="Aptos Narrow" w:hAnsi="Aptos Narrow" w:cs="Aptos Narrow"/>
                <w:color w:val="000000" w:themeColor="text1"/>
                <w:sz w:val="20"/>
                <w:szCs w:val="20"/>
              </w:rPr>
              <w:t>D</w:t>
            </w:r>
            <w:r w:rsidR="00DD10A6" w:rsidRPr="00631A41">
              <w:rPr>
                <w:rFonts w:ascii="Aptos Narrow" w:eastAsia="Aptos Narrow" w:hAnsi="Aptos Narrow" w:cs="Aptos Narrow"/>
                <w:color w:val="000000" w:themeColor="text1"/>
                <w:sz w:val="20"/>
                <w:szCs w:val="20"/>
              </w:rPr>
              <w:t>)</w:t>
            </w:r>
            <w:r w:rsidRPr="00631A41">
              <w:rPr>
                <w:rFonts w:ascii="Aptos Narrow" w:eastAsia="Aptos Narrow" w:hAnsi="Aptos Narrow" w:cs="Aptos Narrow"/>
                <w:color w:val="000000" w:themeColor="text1"/>
                <w:sz w:val="20"/>
                <w:szCs w:val="20"/>
              </w:rPr>
              <w:t xml:space="preserve"> completed by end Year 1 </w:t>
            </w:r>
          </w:p>
          <w:p w14:paraId="421441C7" w14:textId="77777777" w:rsidR="000B616C" w:rsidRPr="00631A41" w:rsidRDefault="000B616C" w:rsidP="00C80A7E">
            <w:pPr>
              <w:pStyle w:val="ListParagraph"/>
              <w:numPr>
                <w:ilvl w:val="0"/>
                <w:numId w:val="27"/>
              </w:numPr>
              <w:spacing w:after="0" w:line="240" w:lineRule="auto"/>
              <w:ind w:left="361"/>
              <w:rPr>
                <w:rFonts w:ascii="Aptos Narrow" w:eastAsia="Aptos Narrow" w:hAnsi="Aptos Narrow" w:cs="Aptos Narrow"/>
                <w:color w:val="000000" w:themeColor="text1"/>
                <w:sz w:val="20"/>
                <w:szCs w:val="20"/>
              </w:rPr>
            </w:pPr>
            <w:r w:rsidRPr="00631A41">
              <w:rPr>
                <w:rFonts w:ascii="Aptos Narrow" w:eastAsia="Aptos Narrow" w:hAnsi="Aptos Narrow" w:cs="Aptos Narrow"/>
                <w:sz w:val="20"/>
                <w:szCs w:val="20"/>
              </w:rPr>
              <w:t xml:space="preserve">Identification of critical gaps impeding new product intro and scale-up in all regulations and policies relevant for MNH product provision </w:t>
            </w:r>
            <w:r w:rsidRPr="00631A41">
              <w:rPr>
                <w:rFonts w:ascii="Aptos Narrow" w:eastAsia="Aptos Narrow" w:hAnsi="Aptos Narrow" w:cs="Aptos Narrow"/>
                <w:color w:val="000000" w:themeColor="text1"/>
                <w:sz w:val="20"/>
                <w:szCs w:val="20"/>
              </w:rPr>
              <w:t>by end Year 1</w:t>
            </w:r>
          </w:p>
          <w:p w14:paraId="0CFE6FED" w14:textId="3D2317C6" w:rsidR="7D298ADE" w:rsidRPr="00631A41" w:rsidRDefault="7D298ADE" w:rsidP="0041320D">
            <w:pPr>
              <w:spacing w:after="0" w:line="240" w:lineRule="auto"/>
              <w:rPr>
                <w:rFonts w:ascii="Aptos Narrow" w:eastAsia="Aptos Narrow" w:hAnsi="Aptos Narrow" w:cs="Aptos Narrow"/>
                <w:color w:val="000000" w:themeColor="text1"/>
                <w:sz w:val="20"/>
                <w:szCs w:val="20"/>
              </w:rPr>
            </w:pPr>
          </w:p>
        </w:tc>
        <w:tc>
          <w:tcPr>
            <w:tcW w:w="5760" w:type="dxa"/>
          </w:tcPr>
          <w:p w14:paraId="048A83CF" w14:textId="70C69185" w:rsidR="7D298ADE" w:rsidRPr="00631A41" w:rsidRDefault="05222231" w:rsidP="00C80A7E">
            <w:pPr>
              <w:pStyle w:val="ListParagraph"/>
              <w:numPr>
                <w:ilvl w:val="0"/>
                <w:numId w:val="4"/>
              </w:numPr>
              <w:spacing w:line="240" w:lineRule="auto"/>
              <w:ind w:left="255" w:hanging="255"/>
              <w:rPr>
                <w:rFonts w:ascii="Aptos Narrow" w:eastAsia="Aptos Narrow" w:hAnsi="Aptos Narrow" w:cs="Aptos Narrow"/>
              </w:rPr>
            </w:pPr>
            <w:r w:rsidRPr="00631A41">
              <w:rPr>
                <w:rFonts w:ascii="Aptos Narrow" w:eastAsia="Aptos Narrow" w:hAnsi="Aptos Narrow" w:cs="Aptos Narrow"/>
                <w:sz w:val="20"/>
                <w:szCs w:val="20"/>
              </w:rPr>
              <w:t>Variance between the forecasted and actual demand for MNH products reduced to &lt;15% by end Year 5</w:t>
            </w:r>
          </w:p>
          <w:p w14:paraId="7B51297A" w14:textId="1B7A328A" w:rsidR="7D298ADE" w:rsidRPr="00631A41" w:rsidRDefault="05222231" w:rsidP="00C80A7E">
            <w:pPr>
              <w:pStyle w:val="ListParagraph"/>
              <w:numPr>
                <w:ilvl w:val="0"/>
                <w:numId w:val="4"/>
              </w:numPr>
              <w:spacing w:after="0" w:line="240" w:lineRule="auto"/>
              <w:ind w:left="255" w:hanging="255"/>
              <w:rPr>
                <w:rFonts w:ascii="Aptos Narrow" w:eastAsia="Aptos Narrow" w:hAnsi="Aptos Narrow" w:cs="Aptos Narrow"/>
              </w:rPr>
            </w:pPr>
            <w:r w:rsidRPr="00631A41">
              <w:rPr>
                <w:rFonts w:ascii="Aptos Narrow" w:eastAsia="Aptos Narrow" w:hAnsi="Aptos Narrow" w:cs="Aptos Narrow"/>
                <w:sz w:val="20"/>
                <w:szCs w:val="20"/>
              </w:rPr>
              <w:t>Decreased gap between quantified need for MNH commodities and budget (government + donors) to &lt;10% by end Year 5</w:t>
            </w:r>
          </w:p>
          <w:p w14:paraId="5A7E1BC3" w14:textId="77777777" w:rsidR="7D298ADE" w:rsidRPr="00631A41" w:rsidRDefault="05222231" w:rsidP="00C80A7E">
            <w:pPr>
              <w:pStyle w:val="ListParagraph"/>
              <w:numPr>
                <w:ilvl w:val="0"/>
                <w:numId w:val="4"/>
              </w:numPr>
              <w:spacing w:after="0" w:line="240" w:lineRule="auto"/>
              <w:ind w:left="255" w:hanging="255"/>
              <w:rPr>
                <w:rFonts w:ascii="Aptos Narrow" w:eastAsia="Aptos Narrow" w:hAnsi="Aptos Narrow" w:cs="Aptos Narrow"/>
              </w:rPr>
            </w:pPr>
            <w:r w:rsidRPr="00631A41">
              <w:rPr>
                <w:rFonts w:ascii="Aptos Narrow" w:eastAsia="Aptos Narrow" w:hAnsi="Aptos Narrow" w:cs="Aptos Narrow"/>
                <w:sz w:val="20"/>
                <w:szCs w:val="20"/>
              </w:rPr>
              <w:t>90% of targeted facilities budgeting for essential MNH products costs based on actual need by end Year 5</w:t>
            </w:r>
          </w:p>
          <w:p w14:paraId="32FBFE61" w14:textId="77777777" w:rsidR="0041320D" w:rsidRPr="00631A41" w:rsidRDefault="0041320D" w:rsidP="00C80A7E">
            <w:pPr>
              <w:pStyle w:val="ListParagraph"/>
              <w:numPr>
                <w:ilvl w:val="0"/>
                <w:numId w:val="4"/>
              </w:numPr>
              <w:spacing w:after="0" w:line="240" w:lineRule="auto"/>
              <w:ind w:left="255" w:hanging="255"/>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100% inclusion of new products in relevant regulations and policies </w:t>
            </w:r>
          </w:p>
          <w:p w14:paraId="085A905B" w14:textId="2E985E04" w:rsidR="0041320D" w:rsidRPr="00631A41" w:rsidRDefault="0041320D" w:rsidP="00C80A7E">
            <w:pPr>
              <w:pStyle w:val="ListParagraph"/>
              <w:numPr>
                <w:ilvl w:val="0"/>
                <w:numId w:val="4"/>
              </w:numPr>
              <w:spacing w:after="0" w:line="240" w:lineRule="auto"/>
              <w:ind w:left="255" w:hanging="255"/>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100% standardization of existing products in regulations and policies</w:t>
            </w:r>
          </w:p>
          <w:p w14:paraId="1560A09E" w14:textId="72BD5481" w:rsidR="0041320D" w:rsidRPr="00631A41" w:rsidRDefault="0041320D" w:rsidP="00C80A7E">
            <w:pPr>
              <w:pStyle w:val="ListParagraph"/>
              <w:numPr>
                <w:ilvl w:val="0"/>
                <w:numId w:val="4"/>
              </w:numPr>
              <w:spacing w:after="0" w:line="240" w:lineRule="auto"/>
              <w:ind w:left="255" w:hanging="255"/>
              <w:rPr>
                <w:rFonts w:ascii="Aptos Narrow" w:eastAsia="Aptos Narrow" w:hAnsi="Aptos Narrow" w:cs="Aptos Narrow"/>
                <w:color w:val="000000" w:themeColor="text1"/>
                <w:sz w:val="20"/>
                <w:szCs w:val="20"/>
              </w:rPr>
            </w:pPr>
            <w:r w:rsidRPr="00631A41">
              <w:rPr>
                <w:rFonts w:ascii="Aptos Narrow" w:eastAsia="Aptos Narrow" w:hAnsi="Aptos Narrow" w:cs="Aptos Narrow"/>
                <w:color w:val="000000" w:themeColor="text1"/>
                <w:sz w:val="20"/>
                <w:szCs w:val="20"/>
              </w:rPr>
              <w:t xml:space="preserve">100% inclusion in standardized list of priority medical devices </w:t>
            </w:r>
          </w:p>
          <w:p w14:paraId="2E64D44D" w14:textId="36FE91A9" w:rsidR="7D298ADE" w:rsidRPr="00631A41" w:rsidRDefault="0041320D" w:rsidP="00C80A7E">
            <w:pPr>
              <w:pStyle w:val="ListParagraph"/>
              <w:numPr>
                <w:ilvl w:val="0"/>
                <w:numId w:val="4"/>
              </w:numPr>
              <w:spacing w:after="0" w:line="240" w:lineRule="auto"/>
              <w:ind w:left="255" w:hanging="255"/>
              <w:rPr>
                <w:rFonts w:ascii="Aptos Narrow" w:eastAsia="Aptos Narrow" w:hAnsi="Aptos Narrow" w:cs="Aptos Narrow"/>
              </w:rPr>
            </w:pPr>
            <w:r w:rsidRPr="00631A41">
              <w:rPr>
                <w:rFonts w:ascii="Aptos Narrow" w:eastAsia="Aptos Narrow" w:hAnsi="Aptos Narrow" w:cs="Aptos Narrow"/>
                <w:color w:val="000000" w:themeColor="text1"/>
                <w:sz w:val="20"/>
                <w:szCs w:val="20"/>
              </w:rPr>
              <w:t>100% costing and recommendation for inclusion in universal health insurance standard benefits package</w:t>
            </w:r>
          </w:p>
        </w:tc>
      </w:tr>
    </w:tbl>
    <w:p w14:paraId="738E330C" w14:textId="4B3E9AD9" w:rsidR="05222231" w:rsidRDefault="05222231"/>
    <w:tbl>
      <w:tblPr>
        <w:tblStyle w:val="TableGrid"/>
        <w:tblW w:w="10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8"/>
        <w:gridCol w:w="6642"/>
      </w:tblGrid>
      <w:tr w:rsidR="00EF6388" w:rsidRPr="00631A41" w14:paraId="7C37F321" w14:textId="77777777" w:rsidTr="00773873">
        <w:tc>
          <w:tcPr>
            <w:tcW w:w="10260" w:type="dxa"/>
            <w:gridSpan w:val="2"/>
          </w:tcPr>
          <w:p w14:paraId="77686D59" w14:textId="77777777" w:rsidR="001A0444" w:rsidRPr="00631A41" w:rsidRDefault="00ED0CDD" w:rsidP="00C9224E">
            <w:pPr>
              <w:tabs>
                <w:tab w:val="left" w:pos="2388"/>
              </w:tabs>
              <w:rPr>
                <w:rFonts w:ascii="Aptos Narrow" w:eastAsia="Noto Sans" w:hAnsi="Aptos Narrow" w:cs="Noto Sans"/>
                <w:b/>
                <w:bCs/>
                <w:sz w:val="20"/>
                <w:szCs w:val="20"/>
              </w:rPr>
            </w:pPr>
            <w:r>
              <w:rPr>
                <w:rFonts w:ascii="Aptos Narrow" w:eastAsia="Noto Sans" w:hAnsi="Aptos Narrow" w:cs="Noto Sans"/>
                <w:b/>
                <w:bCs/>
                <w:sz w:val="20"/>
                <w:szCs w:val="20"/>
              </w:rPr>
              <w:t>O</w:t>
            </w:r>
            <w:r w:rsidR="001A0444" w:rsidRPr="00631A41">
              <w:rPr>
                <w:rFonts w:ascii="Aptos Narrow" w:eastAsia="Noto Sans" w:hAnsi="Aptos Narrow" w:cs="Noto Sans"/>
                <w:b/>
                <w:bCs/>
                <w:sz w:val="20"/>
                <w:szCs w:val="20"/>
              </w:rPr>
              <w:t>bj. 3 Improved quality, number, distribution of MNH workforce in focus districts and at national level</w:t>
            </w:r>
          </w:p>
        </w:tc>
      </w:tr>
      <w:tr w:rsidR="00EF6388" w:rsidRPr="00631A41" w14:paraId="5CEB44C5" w14:textId="77777777" w:rsidTr="00773873">
        <w:trPr>
          <w:trHeight w:val="305"/>
        </w:trPr>
        <w:tc>
          <w:tcPr>
            <w:tcW w:w="3618" w:type="dxa"/>
          </w:tcPr>
          <w:p w14:paraId="09772650"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Key Milestones</w:t>
            </w:r>
          </w:p>
        </w:tc>
        <w:tc>
          <w:tcPr>
            <w:tcW w:w="6642" w:type="dxa"/>
          </w:tcPr>
          <w:p w14:paraId="3B057F23"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Outcome Indicators</w:t>
            </w:r>
          </w:p>
        </w:tc>
      </w:tr>
      <w:tr w:rsidR="00EF6388" w:rsidRPr="00631A41" w14:paraId="264505EB" w14:textId="77777777" w:rsidTr="00773873">
        <w:tc>
          <w:tcPr>
            <w:tcW w:w="10260" w:type="dxa"/>
            <w:gridSpan w:val="2"/>
          </w:tcPr>
          <w:p w14:paraId="48BA185A" w14:textId="27E4BE11" w:rsidR="001A0444" w:rsidRPr="00631A41" w:rsidRDefault="05222231" w:rsidP="00D5788A">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sz w:val="20"/>
                <w:szCs w:val="20"/>
              </w:rPr>
              <w:t>In 1</w:t>
            </w:r>
            <w:r w:rsidR="009955F9" w:rsidRPr="00631A41">
              <w:rPr>
                <w:rFonts w:ascii="Aptos Narrow" w:eastAsia="Noto Sans" w:hAnsi="Aptos Narrow" w:cs="Noto Sans"/>
                <w:sz w:val="20"/>
                <w:szCs w:val="20"/>
              </w:rPr>
              <w:t>23</w:t>
            </w:r>
            <w:r w:rsidRPr="00631A41">
              <w:rPr>
                <w:rFonts w:ascii="Aptos Narrow" w:eastAsia="Noto Sans" w:hAnsi="Aptos Narrow" w:cs="Noto Sans"/>
                <w:sz w:val="20"/>
                <w:szCs w:val="20"/>
              </w:rPr>
              <w:t xml:space="preserve"> facilities in </w:t>
            </w:r>
            <w:r w:rsidRPr="00631A41">
              <w:rPr>
                <w:rFonts w:ascii="Aptos Narrow" w:eastAsia="Times New Roman" w:hAnsi="Aptos Narrow" w:cs="Times New Roman"/>
                <w:sz w:val="20"/>
                <w:szCs w:val="20"/>
              </w:rPr>
              <w:t>Mwanza, Tabora, Dar es Salaam, Kagera, Simiyu</w:t>
            </w:r>
            <w:r w:rsidR="00FD481D" w:rsidRPr="00631A41">
              <w:rPr>
                <w:rFonts w:ascii="Aptos Narrow" w:eastAsia="Times New Roman" w:hAnsi="Aptos Narrow" w:cs="Times New Roman"/>
                <w:sz w:val="20"/>
                <w:szCs w:val="20"/>
              </w:rPr>
              <w:t>:</w:t>
            </w:r>
          </w:p>
        </w:tc>
      </w:tr>
      <w:tr w:rsidR="00EF6388" w:rsidRPr="00631A41" w14:paraId="733B71DC" w14:textId="77777777" w:rsidTr="00773873">
        <w:trPr>
          <w:trHeight w:val="530"/>
        </w:trPr>
        <w:tc>
          <w:tcPr>
            <w:tcW w:w="3618" w:type="dxa"/>
          </w:tcPr>
          <w:p w14:paraId="08C7CD71" w14:textId="5341F2C2" w:rsidR="05222231" w:rsidRPr="00631A41" w:rsidRDefault="05222231" w:rsidP="00C80A7E">
            <w:pPr>
              <w:pStyle w:val="ListParagraph"/>
              <w:numPr>
                <w:ilvl w:val="0"/>
                <w:numId w:val="16"/>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Up to 300 additional health workers in Group 1 (doctors, clinical officers, nursing officers, assistant nursing officers, biomedical technologists) </w:t>
            </w:r>
            <w:r w:rsidRPr="00631A41">
              <w:rPr>
                <w:rFonts w:ascii="Aptos Narrow" w:eastAsia="Aptos Narrow" w:hAnsi="Aptos Narrow" w:cs="Aptos Narrow"/>
                <w:sz w:val="20"/>
                <w:szCs w:val="20"/>
              </w:rPr>
              <w:lastRenderedPageBreak/>
              <w:t>recruited and deployed as government contractual workers by end Year 1</w:t>
            </w:r>
          </w:p>
          <w:p w14:paraId="595D8A03" w14:textId="66D76EB6" w:rsidR="001A0444" w:rsidRPr="00631A41" w:rsidRDefault="05222231" w:rsidP="00C80A7E">
            <w:pPr>
              <w:pStyle w:val="ListParagraph"/>
              <w:numPr>
                <w:ilvl w:val="0"/>
                <w:numId w:val="16"/>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Up to 200 additional health workers in Group 2 (doctors, clinical officers, nursing officers, assistant nursing officers, biomedical technologists) recruited and deployed as government contractual workers by end Year 3</w:t>
            </w:r>
          </w:p>
        </w:tc>
        <w:tc>
          <w:tcPr>
            <w:tcW w:w="6642" w:type="dxa"/>
          </w:tcPr>
          <w:p w14:paraId="60D4F5D8" w14:textId="77D3F5A1" w:rsidR="0048354A" w:rsidRPr="00631A41" w:rsidRDefault="0048354A" w:rsidP="00C80A7E">
            <w:pPr>
              <w:pStyle w:val="ListParagraph"/>
              <w:numPr>
                <w:ilvl w:val="0"/>
                <w:numId w:val="16"/>
              </w:numPr>
              <w:spacing w:after="0" w:line="240" w:lineRule="auto"/>
              <w:ind w:left="163" w:hanging="180"/>
              <w:rPr>
                <w:rFonts w:ascii="Aptos Narrow" w:eastAsia="Aptos Narrow" w:hAnsi="Aptos Narrow" w:cs="Aptos Narrow"/>
                <w:sz w:val="20"/>
                <w:szCs w:val="20"/>
              </w:rPr>
            </w:pPr>
            <w:r w:rsidRPr="00631A41">
              <w:rPr>
                <w:rFonts w:ascii="Aptos Narrow" w:eastAsia="Aptos Narrow" w:hAnsi="Aptos Narrow" w:cs="Aptos Narrow"/>
                <w:sz w:val="20"/>
                <w:szCs w:val="20"/>
              </w:rPr>
              <w:lastRenderedPageBreak/>
              <w:t>90%  of targeted maternity and neonatal units achieve sustained staff: patient ratios of 1:12 by end Year 2 (Group 1) and end Year 4 (Group 2) (target to be determined post-baseline assessment)</w:t>
            </w:r>
          </w:p>
          <w:p w14:paraId="3C255C3A" w14:textId="77777777" w:rsidR="009525ED" w:rsidRPr="00631A41" w:rsidRDefault="0048354A" w:rsidP="00C80A7E">
            <w:pPr>
              <w:pStyle w:val="ListParagraph"/>
              <w:numPr>
                <w:ilvl w:val="0"/>
                <w:numId w:val="16"/>
              </w:numPr>
              <w:spacing w:after="0" w:line="240" w:lineRule="auto"/>
              <w:ind w:left="163" w:hanging="180"/>
              <w:rPr>
                <w:rFonts w:ascii="Aptos Narrow" w:eastAsia="Aptos Narrow" w:hAnsi="Aptos Narrow" w:cs="Aptos Narrow"/>
                <w:sz w:val="20"/>
                <w:szCs w:val="20"/>
              </w:rPr>
            </w:pPr>
            <w:r w:rsidRPr="00631A41">
              <w:rPr>
                <w:rFonts w:ascii="Aptos Narrow" w:eastAsia="Aptos Narrow" w:hAnsi="Aptos Narrow" w:cs="Aptos Narrow"/>
                <w:sz w:val="20"/>
                <w:szCs w:val="20"/>
              </w:rPr>
              <w:t>80% are absorbed in government employment system within one month of completion of two-year contract period (240 in Group 1; and 160 in Group 2)</w:t>
            </w:r>
          </w:p>
          <w:p w14:paraId="49AC5D90" w14:textId="6EFB5CD5" w:rsidR="009525ED" w:rsidRPr="00631A41" w:rsidRDefault="009525ED" w:rsidP="00C80A7E">
            <w:pPr>
              <w:pStyle w:val="ListParagraph"/>
              <w:numPr>
                <w:ilvl w:val="0"/>
                <w:numId w:val="16"/>
              </w:numPr>
              <w:spacing w:after="0" w:line="240" w:lineRule="auto"/>
              <w:ind w:left="163" w:hanging="180"/>
              <w:rPr>
                <w:rFonts w:ascii="Aptos Narrow" w:eastAsia="Aptos Narrow" w:hAnsi="Aptos Narrow" w:cs="Aptos Narrow"/>
                <w:sz w:val="20"/>
                <w:szCs w:val="20"/>
              </w:rPr>
            </w:pPr>
            <w:r w:rsidRPr="00631A41">
              <w:rPr>
                <w:rFonts w:ascii="Aptos Narrow" w:eastAsia="Noto Sans" w:hAnsi="Aptos Narrow" w:cs="Noto Sans"/>
                <w:sz w:val="20"/>
                <w:szCs w:val="20"/>
              </w:rPr>
              <w:lastRenderedPageBreak/>
              <w:t>10% of those not absorbed continue as contractual employees at the same designated facilities</w:t>
            </w:r>
          </w:p>
          <w:p w14:paraId="4AC1B4C0" w14:textId="141B47C5" w:rsidR="00C37B7F" w:rsidRPr="00631A41" w:rsidRDefault="004B759E" w:rsidP="00C37B7F">
            <w:pPr>
              <w:spacing w:after="0" w:line="240" w:lineRule="auto"/>
              <w:ind w:left="-17"/>
              <w:rPr>
                <w:rFonts w:ascii="Aptos Narrow" w:eastAsia="Aptos Narrow" w:hAnsi="Aptos Narrow" w:cs="Aptos Narrow"/>
                <w:sz w:val="20"/>
                <w:szCs w:val="20"/>
              </w:rPr>
            </w:pPr>
            <w:r w:rsidRPr="00631A41">
              <w:rPr>
                <w:rFonts w:ascii="Aptos Narrow" w:eastAsia="Aptos Narrow" w:hAnsi="Aptos Narrow" w:cs="Aptos Narrow"/>
                <w:sz w:val="20"/>
                <w:szCs w:val="20"/>
              </w:rPr>
              <w:t>Across all target regions:</w:t>
            </w:r>
          </w:p>
          <w:p w14:paraId="1AED8C1D" w14:textId="5CBBC220" w:rsidR="001A0444" w:rsidRPr="00631A41" w:rsidRDefault="05222231" w:rsidP="00C80A7E">
            <w:pPr>
              <w:pStyle w:val="ListParagraph"/>
              <w:numPr>
                <w:ilvl w:val="0"/>
                <w:numId w:val="16"/>
              </w:numPr>
              <w:spacing w:after="0" w:line="240" w:lineRule="auto"/>
              <w:ind w:left="163" w:hanging="180"/>
              <w:rPr>
                <w:rFonts w:ascii="Aptos Narrow" w:hAnsi="Aptos Narrow"/>
                <w:sz w:val="20"/>
                <w:szCs w:val="20"/>
              </w:rPr>
            </w:pPr>
            <w:r w:rsidRPr="00631A41">
              <w:rPr>
                <w:rFonts w:ascii="Aptos Narrow" w:hAnsi="Aptos Narrow"/>
                <w:sz w:val="20"/>
                <w:szCs w:val="20"/>
              </w:rPr>
              <w:t xml:space="preserve">% of targeted CEmONC facilities </w:t>
            </w:r>
            <w:r w:rsidR="009525ED" w:rsidRPr="00631A41">
              <w:rPr>
                <w:rFonts w:ascii="Aptos Narrow" w:hAnsi="Aptos Narrow"/>
                <w:sz w:val="20"/>
                <w:szCs w:val="20"/>
              </w:rPr>
              <w:t>(</w:t>
            </w:r>
            <w:r w:rsidR="00B3197F" w:rsidRPr="00631A41">
              <w:rPr>
                <w:rFonts w:ascii="Aptos Narrow" w:hAnsi="Aptos Narrow"/>
                <w:sz w:val="20"/>
                <w:szCs w:val="20"/>
              </w:rPr>
              <w:t>188)</w:t>
            </w:r>
            <w:r w:rsidR="009525ED" w:rsidRPr="00631A41">
              <w:rPr>
                <w:rFonts w:ascii="Aptos Narrow" w:hAnsi="Aptos Narrow"/>
                <w:sz w:val="20"/>
                <w:szCs w:val="20"/>
              </w:rPr>
              <w:t xml:space="preserve"> </w:t>
            </w:r>
            <w:r w:rsidRPr="00631A41">
              <w:rPr>
                <w:rFonts w:ascii="Aptos Narrow" w:hAnsi="Aptos Narrow"/>
                <w:sz w:val="20"/>
                <w:szCs w:val="20"/>
              </w:rPr>
              <w:t xml:space="preserve">that have requisite skills-mix of MNH specialists (midwives, anesthetists, theatre nurses, pediatricians, OBS/GYN) by end Year 5 </w:t>
            </w:r>
            <w:r w:rsidRPr="00631A41">
              <w:rPr>
                <w:rFonts w:ascii="Aptos Narrow" w:eastAsia="Noto Sans" w:hAnsi="Aptos Narrow" w:cs="Noto Sans"/>
                <w:sz w:val="20"/>
                <w:szCs w:val="20"/>
              </w:rPr>
              <w:t>(target to be determined post-baseline assessment)</w:t>
            </w:r>
          </w:p>
          <w:p w14:paraId="0C549F14" w14:textId="3B3703B1" w:rsidR="05222231" w:rsidRPr="00631A41" w:rsidRDefault="05222231" w:rsidP="00D5788A">
            <w:pPr>
              <w:pStyle w:val="ListParagraph"/>
              <w:spacing w:after="0" w:line="240" w:lineRule="auto"/>
              <w:ind w:left="163" w:hanging="180"/>
              <w:rPr>
                <w:rFonts w:ascii="Aptos Narrow" w:hAnsi="Aptos Narrow"/>
                <w:sz w:val="20"/>
                <w:szCs w:val="20"/>
              </w:rPr>
            </w:pPr>
          </w:p>
          <w:p w14:paraId="2624F799" w14:textId="77777777" w:rsidR="001A0444" w:rsidRPr="00631A41" w:rsidRDefault="001A0444" w:rsidP="00D5788A">
            <w:pPr>
              <w:spacing w:after="0" w:line="240" w:lineRule="auto"/>
              <w:rPr>
                <w:rFonts w:ascii="Aptos Narrow" w:hAnsi="Aptos Narrow"/>
                <w:sz w:val="20"/>
                <w:szCs w:val="20"/>
              </w:rPr>
            </w:pPr>
          </w:p>
        </w:tc>
      </w:tr>
      <w:tr w:rsidR="00EF6388" w:rsidRPr="00631A41" w14:paraId="76A245E8" w14:textId="77777777" w:rsidTr="00773873">
        <w:tc>
          <w:tcPr>
            <w:tcW w:w="10260" w:type="dxa"/>
            <w:gridSpan w:val="2"/>
          </w:tcPr>
          <w:p w14:paraId="4A8BF77D" w14:textId="0C2E58B2" w:rsidR="001A0444" w:rsidRPr="00631A41" w:rsidRDefault="001A0444" w:rsidP="00FD481D">
            <w:pPr>
              <w:tabs>
                <w:tab w:val="left" w:pos="2388"/>
              </w:tabs>
              <w:spacing w:after="0" w:line="240" w:lineRule="auto"/>
              <w:ind w:left="260" w:hanging="274"/>
              <w:rPr>
                <w:rFonts w:ascii="Aptos Narrow" w:eastAsia="Noto Sans" w:hAnsi="Aptos Narrow" w:cs="Noto Sans"/>
                <w:sz w:val="20"/>
                <w:szCs w:val="20"/>
              </w:rPr>
            </w:pPr>
            <w:r w:rsidRPr="00631A41">
              <w:rPr>
                <w:rFonts w:ascii="Aptos Narrow" w:eastAsia="Noto Sans" w:hAnsi="Aptos Narrow" w:cs="Noto Sans"/>
                <w:sz w:val="20"/>
                <w:szCs w:val="20"/>
              </w:rPr>
              <w:lastRenderedPageBreak/>
              <w:t>At national level</w:t>
            </w:r>
            <w:r w:rsidR="00FD481D" w:rsidRPr="00631A41">
              <w:rPr>
                <w:rFonts w:ascii="Aptos Narrow" w:eastAsia="Noto Sans" w:hAnsi="Aptos Narrow" w:cs="Noto Sans"/>
                <w:sz w:val="20"/>
                <w:szCs w:val="20"/>
              </w:rPr>
              <w:t>:</w:t>
            </w:r>
          </w:p>
        </w:tc>
      </w:tr>
      <w:tr w:rsidR="00EF6388" w:rsidRPr="00631A41" w14:paraId="0B27C181" w14:textId="77777777" w:rsidTr="00773873">
        <w:trPr>
          <w:trHeight w:val="4940"/>
        </w:trPr>
        <w:tc>
          <w:tcPr>
            <w:tcW w:w="3618" w:type="dxa"/>
          </w:tcPr>
          <w:p w14:paraId="21EAF25E" w14:textId="77777777" w:rsidR="00C475DA" w:rsidRPr="00631A41" w:rsidRDefault="00C475DA"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New higher diploma nurse training programs established for Midwifery, Operating Theatre management, and Anesthetist Nursing at three training institutions with capacity to train 25 per cohort by end Year 1</w:t>
            </w:r>
          </w:p>
          <w:p w14:paraId="451A2C2E" w14:textId="2FC133BF" w:rsidR="001A0444" w:rsidRPr="00631A41" w:rsidRDefault="05222231"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ECSACOG training established at 8 regional or zonal hospitals by end Year 1</w:t>
            </w:r>
          </w:p>
          <w:p w14:paraId="6F776A48" w14:textId="23D61AB7" w:rsidR="001A0444" w:rsidRPr="00631A41" w:rsidRDefault="05222231"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ECSAPACH training established at 5 regional or zonal hospitals by end Year 2</w:t>
            </w:r>
          </w:p>
          <w:p w14:paraId="39FF9DA9" w14:textId="4583CB11" w:rsidR="001A0444" w:rsidRPr="00631A41" w:rsidRDefault="05222231"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CANESCA training established at 3 regional or zonal hospitals by end Year 2</w:t>
            </w:r>
          </w:p>
          <w:p w14:paraId="46F63081" w14:textId="1428C2F3" w:rsidR="001A0444" w:rsidRPr="00631A41" w:rsidRDefault="05222231"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ECSACONM Midwifery and Neonatal Nurse training established at 3 regional or zonal hospitals by end Year 2</w:t>
            </w:r>
          </w:p>
          <w:p w14:paraId="5E6D7A2D" w14:textId="7781EE9C" w:rsidR="001A0444" w:rsidRPr="00631A41" w:rsidRDefault="001A0444" w:rsidP="00C475DA">
            <w:pPr>
              <w:spacing w:after="0" w:line="240" w:lineRule="auto"/>
              <w:rPr>
                <w:rFonts w:ascii="Aptos Narrow" w:eastAsia="Aptos Narrow" w:hAnsi="Aptos Narrow" w:cs="Aptos Narrow"/>
                <w:sz w:val="20"/>
                <w:szCs w:val="20"/>
              </w:rPr>
            </w:pPr>
          </w:p>
        </w:tc>
        <w:tc>
          <w:tcPr>
            <w:tcW w:w="6642" w:type="dxa"/>
          </w:tcPr>
          <w:p w14:paraId="27BDC232" w14:textId="6287F891" w:rsidR="05222231" w:rsidRPr="00631A41" w:rsidRDefault="05222231" w:rsidP="00C80A7E">
            <w:pPr>
              <w:pStyle w:val="ListParagraph"/>
              <w:numPr>
                <w:ilvl w:val="0"/>
                <w:numId w:val="3"/>
              </w:numPr>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5</w:t>
            </w:r>
            <w:r w:rsidR="001A77DC" w:rsidRPr="00631A41">
              <w:rPr>
                <w:rFonts w:ascii="Aptos Narrow" w:eastAsia="Aptos Narrow" w:hAnsi="Aptos Narrow" w:cs="Aptos Narrow"/>
                <w:sz w:val="20"/>
                <w:szCs w:val="20"/>
              </w:rPr>
              <w:t>50</w:t>
            </w:r>
            <w:r w:rsidRPr="00631A41">
              <w:rPr>
                <w:rFonts w:ascii="Aptos Narrow" w:eastAsia="Aptos Narrow" w:hAnsi="Aptos Narrow" w:cs="Aptos Narrow"/>
                <w:sz w:val="20"/>
                <w:szCs w:val="20"/>
              </w:rPr>
              <w:t xml:space="preserve"> MNH specialists </w:t>
            </w:r>
            <w:r w:rsidR="002954B1" w:rsidRPr="00631A41">
              <w:rPr>
                <w:rFonts w:ascii="Aptos Narrow" w:eastAsia="Aptos Narrow" w:hAnsi="Aptos Narrow" w:cs="Aptos Narrow"/>
                <w:sz w:val="20"/>
                <w:szCs w:val="20"/>
              </w:rPr>
              <w:t>enrolled</w:t>
            </w:r>
            <w:r w:rsidRPr="00631A41">
              <w:rPr>
                <w:rFonts w:ascii="Aptos Narrow" w:eastAsia="Aptos Narrow" w:hAnsi="Aptos Narrow" w:cs="Aptos Narrow"/>
                <w:sz w:val="20"/>
                <w:szCs w:val="20"/>
              </w:rPr>
              <w:t xml:space="preserve"> in post-basic/post-graduate training: 15 </w:t>
            </w:r>
            <w:r w:rsidR="00F45835" w:rsidRPr="00631A41">
              <w:rPr>
                <w:rFonts w:ascii="Aptos Narrow" w:eastAsia="Aptos Narrow" w:hAnsi="Aptos Narrow" w:cs="Aptos Narrow"/>
                <w:sz w:val="20"/>
                <w:szCs w:val="20"/>
              </w:rPr>
              <w:t xml:space="preserve">MMED </w:t>
            </w:r>
            <w:r w:rsidRPr="00631A41">
              <w:rPr>
                <w:rFonts w:ascii="Aptos Narrow" w:eastAsia="Aptos Narrow" w:hAnsi="Aptos Narrow" w:cs="Aptos Narrow"/>
                <w:sz w:val="20"/>
                <w:szCs w:val="20"/>
              </w:rPr>
              <w:t xml:space="preserve">OBS-GYN, 25 </w:t>
            </w:r>
            <w:r w:rsidR="00F45835" w:rsidRPr="00631A41">
              <w:rPr>
                <w:rFonts w:ascii="Aptos Narrow" w:eastAsia="Aptos Narrow" w:hAnsi="Aptos Narrow" w:cs="Aptos Narrow"/>
                <w:sz w:val="20"/>
                <w:szCs w:val="20"/>
              </w:rPr>
              <w:t xml:space="preserve">MMED </w:t>
            </w:r>
            <w:r w:rsidRPr="00631A41">
              <w:rPr>
                <w:rFonts w:ascii="Aptos Narrow" w:eastAsia="Aptos Narrow" w:hAnsi="Aptos Narrow" w:cs="Aptos Narrow"/>
                <w:sz w:val="20"/>
                <w:szCs w:val="20"/>
              </w:rPr>
              <w:t xml:space="preserve">Pediatrics 30 </w:t>
            </w:r>
            <w:r w:rsidR="00F45835" w:rsidRPr="00631A41">
              <w:rPr>
                <w:rFonts w:ascii="Aptos Narrow" w:eastAsia="Aptos Narrow" w:hAnsi="Aptos Narrow" w:cs="Aptos Narrow"/>
                <w:sz w:val="20"/>
                <w:szCs w:val="20"/>
              </w:rPr>
              <w:t xml:space="preserve">MMED </w:t>
            </w:r>
            <w:r w:rsidRPr="00631A41">
              <w:rPr>
                <w:rFonts w:ascii="Aptos Narrow" w:eastAsia="Aptos Narrow" w:hAnsi="Aptos Narrow" w:cs="Aptos Narrow"/>
                <w:sz w:val="20"/>
                <w:szCs w:val="20"/>
              </w:rPr>
              <w:t xml:space="preserve">Anesthesiology, 20 </w:t>
            </w:r>
            <w:r w:rsidR="00F45835" w:rsidRPr="00631A41">
              <w:rPr>
                <w:rFonts w:ascii="Aptos Narrow" w:eastAsia="Aptos Narrow" w:hAnsi="Aptos Narrow" w:cs="Aptos Narrow"/>
                <w:sz w:val="20"/>
                <w:szCs w:val="20"/>
              </w:rPr>
              <w:t xml:space="preserve">MSc </w:t>
            </w:r>
            <w:r w:rsidRPr="00631A41">
              <w:rPr>
                <w:rFonts w:ascii="Aptos Narrow" w:eastAsia="Aptos Narrow" w:hAnsi="Aptos Narrow" w:cs="Aptos Narrow"/>
                <w:sz w:val="20"/>
                <w:szCs w:val="20"/>
              </w:rPr>
              <w:t xml:space="preserve">Neonatology, 30 </w:t>
            </w:r>
            <w:r w:rsidR="00F45835" w:rsidRPr="00631A41">
              <w:rPr>
                <w:rFonts w:ascii="Aptos Narrow" w:eastAsia="Aptos Narrow" w:hAnsi="Aptos Narrow" w:cs="Aptos Narrow"/>
                <w:sz w:val="20"/>
                <w:szCs w:val="20"/>
              </w:rPr>
              <w:t xml:space="preserve">Master’s </w:t>
            </w:r>
            <w:r w:rsidRPr="00631A41">
              <w:rPr>
                <w:rFonts w:ascii="Aptos Narrow" w:eastAsia="Aptos Narrow" w:hAnsi="Aptos Narrow" w:cs="Aptos Narrow"/>
                <w:sz w:val="20"/>
                <w:szCs w:val="20"/>
              </w:rPr>
              <w:t xml:space="preserve">Midwifery, 30 </w:t>
            </w:r>
            <w:r w:rsidR="00F45835" w:rsidRPr="00631A41">
              <w:rPr>
                <w:rFonts w:ascii="Aptos Narrow" w:eastAsia="Aptos Narrow" w:hAnsi="Aptos Narrow" w:cs="Aptos Narrow"/>
                <w:sz w:val="20"/>
                <w:szCs w:val="20"/>
              </w:rPr>
              <w:t xml:space="preserve">Master’s </w:t>
            </w:r>
            <w:r w:rsidRPr="00631A41">
              <w:rPr>
                <w:rFonts w:ascii="Aptos Narrow" w:eastAsia="Aptos Narrow" w:hAnsi="Aptos Narrow" w:cs="Aptos Narrow"/>
                <w:sz w:val="20"/>
                <w:szCs w:val="20"/>
              </w:rPr>
              <w:t>Neonatal Nursing, 20</w:t>
            </w:r>
            <w:r w:rsidR="00F45835" w:rsidRPr="00631A41">
              <w:rPr>
                <w:rFonts w:ascii="Aptos Narrow" w:eastAsia="Aptos Narrow" w:hAnsi="Aptos Narrow" w:cs="Aptos Narrow"/>
                <w:sz w:val="20"/>
                <w:szCs w:val="20"/>
              </w:rPr>
              <w:t xml:space="preserve"> BSc</w:t>
            </w:r>
            <w:r w:rsidRPr="00631A41">
              <w:rPr>
                <w:rFonts w:ascii="Aptos Narrow" w:eastAsia="Aptos Narrow" w:hAnsi="Aptos Narrow" w:cs="Aptos Narrow"/>
                <w:sz w:val="20"/>
                <w:szCs w:val="20"/>
              </w:rPr>
              <w:t xml:space="preserve"> Biomedical Engineering (upgrading for biomedical technicians), 150 higher diploma Midwifery, 80 higher diploma Operating Theatre management, 150 higher diploma in Anesthetist Nursing.</w:t>
            </w:r>
          </w:p>
          <w:p w14:paraId="577E1CF6" w14:textId="192256D2" w:rsidR="001A0444" w:rsidRPr="00631A41" w:rsidRDefault="001A0444" w:rsidP="00C80A7E">
            <w:pPr>
              <w:pStyle w:val="ListParagraph"/>
              <w:numPr>
                <w:ilvl w:val="0"/>
                <w:numId w:val="23"/>
              </w:numPr>
              <w:spacing w:after="0" w:line="240" w:lineRule="auto"/>
              <w:ind w:left="520" w:hanging="20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95% are strategically selected according to Beginnings Fund-MOH criteria </w:t>
            </w:r>
          </w:p>
          <w:p w14:paraId="1C29EBAD" w14:textId="77777777" w:rsidR="001A0444" w:rsidRPr="00631A41" w:rsidRDefault="001A0444" w:rsidP="00C80A7E">
            <w:pPr>
              <w:pStyle w:val="ListParagraph"/>
              <w:numPr>
                <w:ilvl w:val="0"/>
                <w:numId w:val="23"/>
              </w:numPr>
              <w:spacing w:after="0" w:line="240" w:lineRule="auto"/>
              <w:ind w:left="520" w:hanging="200"/>
              <w:rPr>
                <w:rFonts w:ascii="Aptos Narrow" w:eastAsia="Aptos Narrow" w:hAnsi="Aptos Narrow" w:cs="Aptos Narrow"/>
                <w:sz w:val="20"/>
                <w:szCs w:val="20"/>
              </w:rPr>
            </w:pPr>
            <w:r w:rsidRPr="00631A41">
              <w:rPr>
                <w:rFonts w:ascii="Aptos Narrow" w:eastAsia="Aptos Narrow" w:hAnsi="Aptos Narrow" w:cs="Aptos Narrow"/>
                <w:sz w:val="20"/>
                <w:szCs w:val="20"/>
              </w:rPr>
              <w:t>90% complete training and graduate within 12 months of program timeline</w:t>
            </w:r>
          </w:p>
          <w:p w14:paraId="0F430B51" w14:textId="77777777" w:rsidR="001A0444" w:rsidRPr="00631A41" w:rsidRDefault="001A0444" w:rsidP="00C80A7E">
            <w:pPr>
              <w:pStyle w:val="ListParagraph"/>
              <w:numPr>
                <w:ilvl w:val="0"/>
                <w:numId w:val="23"/>
              </w:numPr>
              <w:spacing w:after="0" w:line="240" w:lineRule="auto"/>
              <w:ind w:left="520" w:hanging="200"/>
              <w:rPr>
                <w:rFonts w:ascii="Aptos Narrow" w:eastAsia="Aptos Narrow" w:hAnsi="Aptos Narrow" w:cs="Aptos Narrow"/>
                <w:sz w:val="20"/>
                <w:szCs w:val="20"/>
              </w:rPr>
            </w:pPr>
            <w:r w:rsidRPr="00631A41">
              <w:rPr>
                <w:rFonts w:ascii="Aptos Narrow" w:eastAsia="Aptos Narrow" w:hAnsi="Aptos Narrow" w:cs="Aptos Narrow"/>
                <w:sz w:val="20"/>
                <w:szCs w:val="20"/>
              </w:rPr>
              <w:t>Increase in number of MNH specialists in the public sector (baseline to be determined)</w:t>
            </w:r>
          </w:p>
          <w:p w14:paraId="51DE7A8C" w14:textId="634323AD" w:rsidR="001A0444" w:rsidRPr="00631A41" w:rsidRDefault="001A0444" w:rsidP="00C80A7E">
            <w:pPr>
              <w:pStyle w:val="ListParagraph"/>
              <w:numPr>
                <w:ilvl w:val="0"/>
                <w:numId w:val="23"/>
              </w:numPr>
              <w:spacing w:after="0" w:line="240" w:lineRule="auto"/>
              <w:ind w:left="520" w:hanging="200"/>
              <w:rPr>
                <w:rFonts w:ascii="Aptos Narrow" w:hAnsi="Aptos Narrow"/>
                <w:sz w:val="20"/>
                <w:szCs w:val="20"/>
              </w:rPr>
            </w:pPr>
            <w:r w:rsidRPr="00631A41">
              <w:rPr>
                <w:rFonts w:ascii="Aptos Narrow" w:eastAsia="Aptos Narrow" w:hAnsi="Aptos Narrow" w:cs="Aptos Narrow"/>
                <w:sz w:val="20"/>
                <w:szCs w:val="20"/>
              </w:rPr>
              <w:t xml:space="preserve">90% appropriately deployed to high-burden maternity and newborn units 90% </w:t>
            </w:r>
            <w:r w:rsidRPr="00631A41">
              <w:rPr>
                <w:rFonts w:eastAsiaTheme="minorEastAsia"/>
                <w:sz w:val="20"/>
                <w:szCs w:val="20"/>
              </w:rPr>
              <w:t>retained in the pub</w:t>
            </w:r>
            <w:r w:rsidRPr="00631A41">
              <w:rPr>
                <w:rFonts w:ascii="Aptos Narrow" w:hAnsi="Aptos Narrow"/>
                <w:kern w:val="20"/>
                <w:sz w:val="20"/>
                <w:szCs w:val="20"/>
              </w:rPr>
              <w:t>lic sector at 12 months post deployment</w:t>
            </w:r>
          </w:p>
          <w:p w14:paraId="7F7607E8" w14:textId="27F95F20" w:rsidR="00812E94" w:rsidRPr="00631A41" w:rsidRDefault="00BF2930" w:rsidP="00C80A7E">
            <w:pPr>
              <w:pStyle w:val="ListParagraph"/>
              <w:numPr>
                <w:ilvl w:val="0"/>
                <w:numId w:val="28"/>
              </w:numPr>
              <w:spacing w:after="0" w:line="240" w:lineRule="auto"/>
              <w:ind w:left="230" w:hanging="230"/>
              <w:rPr>
                <w:rFonts w:ascii="Aptos Narrow" w:hAnsi="Aptos Narrow"/>
                <w:sz w:val="20"/>
                <w:szCs w:val="20"/>
              </w:rPr>
            </w:pPr>
            <w:r w:rsidRPr="00631A41">
              <w:rPr>
                <w:rFonts w:ascii="Aptos Narrow" w:hAnsi="Aptos Narrow"/>
                <w:sz w:val="20"/>
                <w:szCs w:val="20"/>
              </w:rPr>
              <w:t xml:space="preserve">At least </w:t>
            </w:r>
            <w:r w:rsidR="00195BFA" w:rsidRPr="00631A41">
              <w:rPr>
                <w:rFonts w:ascii="Aptos Narrow" w:hAnsi="Aptos Narrow"/>
                <w:sz w:val="20"/>
                <w:szCs w:val="20"/>
              </w:rPr>
              <w:t>92</w:t>
            </w:r>
            <w:r w:rsidR="00521F97" w:rsidRPr="00631A41">
              <w:rPr>
                <w:rFonts w:ascii="Aptos Narrow" w:hAnsi="Aptos Narrow"/>
                <w:sz w:val="20"/>
                <w:szCs w:val="20"/>
              </w:rPr>
              <w:t xml:space="preserve"> MNH specialists </w:t>
            </w:r>
            <w:r w:rsidR="002C000C" w:rsidRPr="00631A41">
              <w:rPr>
                <w:rFonts w:ascii="Aptos Narrow" w:hAnsi="Aptos Narrow"/>
                <w:sz w:val="20"/>
                <w:szCs w:val="20"/>
              </w:rPr>
              <w:t>enrol</w:t>
            </w:r>
            <w:r w:rsidR="00812E94" w:rsidRPr="00631A41">
              <w:rPr>
                <w:rFonts w:ascii="Aptos Narrow" w:hAnsi="Aptos Narrow"/>
                <w:sz w:val="20"/>
                <w:szCs w:val="20"/>
              </w:rPr>
              <w:t xml:space="preserve"> in ECSA-hospital based fellowship by end Year 2</w:t>
            </w:r>
            <w:r w:rsidR="00521F97" w:rsidRPr="00631A41">
              <w:rPr>
                <w:rFonts w:ascii="Aptos Narrow" w:hAnsi="Aptos Narrow"/>
                <w:sz w:val="20"/>
                <w:szCs w:val="20"/>
              </w:rPr>
              <w:t xml:space="preserve"> at zonal and regional referral hosp</w:t>
            </w:r>
            <w:r w:rsidR="00812E94" w:rsidRPr="00631A41">
              <w:rPr>
                <w:rFonts w:ascii="Aptos Narrow" w:hAnsi="Aptos Narrow"/>
                <w:sz w:val="20"/>
                <w:szCs w:val="20"/>
              </w:rPr>
              <w:t>itals</w:t>
            </w:r>
            <w:r w:rsidRPr="00631A41">
              <w:rPr>
                <w:rFonts w:ascii="Aptos Narrow" w:hAnsi="Aptos Narrow"/>
                <w:sz w:val="20"/>
                <w:szCs w:val="20"/>
              </w:rPr>
              <w:t xml:space="preserve"> (OBS/GYN (</w:t>
            </w:r>
            <w:r w:rsidR="006E6FC8" w:rsidRPr="00631A41">
              <w:rPr>
                <w:rFonts w:ascii="Aptos Narrow" w:hAnsi="Aptos Narrow"/>
                <w:sz w:val="20"/>
                <w:szCs w:val="20"/>
              </w:rPr>
              <w:t>48)</w:t>
            </w:r>
            <w:r w:rsidRPr="00631A41">
              <w:rPr>
                <w:rFonts w:ascii="Aptos Narrow" w:hAnsi="Aptos Narrow"/>
                <w:sz w:val="20"/>
                <w:szCs w:val="20"/>
              </w:rPr>
              <w:t>, pediatrics</w:t>
            </w:r>
            <w:r w:rsidR="005E4894" w:rsidRPr="00631A41">
              <w:rPr>
                <w:rFonts w:ascii="Aptos Narrow" w:hAnsi="Aptos Narrow"/>
                <w:sz w:val="20"/>
                <w:szCs w:val="20"/>
              </w:rPr>
              <w:t xml:space="preserve"> (20)</w:t>
            </w:r>
            <w:r w:rsidRPr="00631A41">
              <w:rPr>
                <w:rFonts w:ascii="Aptos Narrow" w:hAnsi="Aptos Narrow"/>
                <w:sz w:val="20"/>
                <w:szCs w:val="20"/>
              </w:rPr>
              <w:t>, anesthesiology</w:t>
            </w:r>
            <w:r w:rsidR="005E4894" w:rsidRPr="00631A41">
              <w:rPr>
                <w:rFonts w:ascii="Aptos Narrow" w:hAnsi="Aptos Narrow"/>
                <w:sz w:val="20"/>
                <w:szCs w:val="20"/>
              </w:rPr>
              <w:t xml:space="preserve"> (12)</w:t>
            </w:r>
            <w:r w:rsidRPr="00631A41">
              <w:rPr>
                <w:rFonts w:ascii="Aptos Narrow" w:hAnsi="Aptos Narrow"/>
                <w:sz w:val="20"/>
                <w:szCs w:val="20"/>
              </w:rPr>
              <w:t>, and advanced midwifery</w:t>
            </w:r>
            <w:r w:rsidR="005E4894" w:rsidRPr="00631A41">
              <w:rPr>
                <w:rFonts w:ascii="Aptos Narrow" w:hAnsi="Aptos Narrow"/>
                <w:sz w:val="20"/>
                <w:szCs w:val="20"/>
              </w:rPr>
              <w:t xml:space="preserve"> </w:t>
            </w:r>
            <w:r w:rsidRPr="00631A41">
              <w:rPr>
                <w:rFonts w:ascii="Aptos Narrow" w:hAnsi="Aptos Narrow"/>
                <w:sz w:val="20"/>
                <w:szCs w:val="20"/>
              </w:rPr>
              <w:t>(</w:t>
            </w:r>
            <w:r w:rsidR="005E4894" w:rsidRPr="00631A41">
              <w:rPr>
                <w:rFonts w:ascii="Aptos Narrow" w:hAnsi="Aptos Narrow"/>
                <w:sz w:val="20"/>
                <w:szCs w:val="20"/>
              </w:rPr>
              <w:t>12)</w:t>
            </w:r>
          </w:p>
          <w:p w14:paraId="462654B4" w14:textId="77777777" w:rsidR="00812E94" w:rsidRPr="00631A41" w:rsidRDefault="00521F97" w:rsidP="00C80A7E">
            <w:pPr>
              <w:pStyle w:val="ListParagraph"/>
              <w:numPr>
                <w:ilvl w:val="0"/>
                <w:numId w:val="23"/>
              </w:numPr>
              <w:spacing w:after="0" w:line="240" w:lineRule="auto"/>
              <w:ind w:left="520" w:hanging="200"/>
              <w:rPr>
                <w:rFonts w:ascii="Aptos Narrow" w:eastAsia="Aptos Narrow" w:hAnsi="Aptos Narrow" w:cs="Aptos Narrow"/>
                <w:sz w:val="20"/>
                <w:szCs w:val="20"/>
              </w:rPr>
            </w:pPr>
            <w:r w:rsidRPr="00631A41">
              <w:rPr>
                <w:rFonts w:ascii="Aptos Narrow" w:hAnsi="Aptos Narrow"/>
                <w:sz w:val="20"/>
                <w:szCs w:val="20"/>
              </w:rPr>
              <w:t xml:space="preserve"> </w:t>
            </w:r>
            <w:r w:rsidR="00812E94" w:rsidRPr="00631A41">
              <w:rPr>
                <w:rFonts w:ascii="Aptos Narrow" w:eastAsia="Aptos Narrow" w:hAnsi="Aptos Narrow" w:cs="Aptos Narrow"/>
                <w:sz w:val="20"/>
                <w:szCs w:val="20"/>
              </w:rPr>
              <w:t>90% complete training and graduate within 12 months of program timeline</w:t>
            </w:r>
          </w:p>
          <w:p w14:paraId="478C5907" w14:textId="4AA2E6C4" w:rsidR="00812E94" w:rsidRPr="00631A41" w:rsidRDefault="00812E94" w:rsidP="00C80A7E">
            <w:pPr>
              <w:pStyle w:val="ListParagraph"/>
              <w:numPr>
                <w:ilvl w:val="0"/>
                <w:numId w:val="23"/>
              </w:numPr>
              <w:spacing w:after="0" w:line="240" w:lineRule="auto"/>
              <w:ind w:left="520" w:hanging="20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Increase in number of MNH specialists in </w:t>
            </w:r>
            <w:r w:rsidR="00195BFA" w:rsidRPr="00631A41">
              <w:rPr>
                <w:rFonts w:ascii="Aptos Narrow" w:eastAsia="Aptos Narrow" w:hAnsi="Aptos Narrow" w:cs="Aptos Narrow"/>
                <w:sz w:val="20"/>
                <w:szCs w:val="20"/>
              </w:rPr>
              <w:t>Regional Referral Hospitals and district hospitals in</w:t>
            </w:r>
            <w:r w:rsidRPr="00631A41">
              <w:rPr>
                <w:rFonts w:ascii="Aptos Narrow" w:eastAsia="Aptos Narrow" w:hAnsi="Aptos Narrow" w:cs="Aptos Narrow"/>
                <w:sz w:val="20"/>
                <w:szCs w:val="20"/>
              </w:rPr>
              <w:t xml:space="preserve"> </w:t>
            </w:r>
            <w:r w:rsidR="006B7B61" w:rsidRPr="00631A41">
              <w:rPr>
                <w:rFonts w:ascii="Aptos Narrow" w:eastAsia="Aptos Narrow" w:hAnsi="Aptos Narrow" w:cs="Aptos Narrow"/>
                <w:sz w:val="20"/>
                <w:szCs w:val="20"/>
              </w:rPr>
              <w:t>region of training</w:t>
            </w:r>
            <w:r w:rsidRPr="00631A41">
              <w:rPr>
                <w:rFonts w:ascii="Aptos Narrow" w:eastAsia="Aptos Narrow" w:hAnsi="Aptos Narrow" w:cs="Aptos Narrow"/>
                <w:sz w:val="20"/>
                <w:szCs w:val="20"/>
              </w:rPr>
              <w:t xml:space="preserve"> (baseline to be determined)</w:t>
            </w:r>
          </w:p>
          <w:p w14:paraId="08AC047C" w14:textId="77777777" w:rsidR="006B7B61" w:rsidRPr="00631A41" w:rsidRDefault="00812E94" w:rsidP="00C80A7E">
            <w:pPr>
              <w:pStyle w:val="ListParagraph"/>
              <w:numPr>
                <w:ilvl w:val="0"/>
                <w:numId w:val="23"/>
              </w:numPr>
              <w:spacing w:after="0" w:line="240" w:lineRule="auto"/>
              <w:ind w:left="520" w:hanging="200"/>
              <w:rPr>
                <w:rFonts w:ascii="Aptos Narrow" w:hAnsi="Aptos Narrow"/>
                <w:sz w:val="20"/>
                <w:szCs w:val="20"/>
              </w:rPr>
            </w:pPr>
            <w:r w:rsidRPr="00631A41">
              <w:rPr>
                <w:rFonts w:ascii="Aptos Narrow" w:eastAsia="Aptos Narrow" w:hAnsi="Aptos Narrow" w:cs="Aptos Narrow"/>
                <w:sz w:val="20"/>
                <w:szCs w:val="20"/>
              </w:rPr>
              <w:t>90% appropriately deployed to high-burden maternity and newborn units</w:t>
            </w:r>
          </w:p>
          <w:p w14:paraId="5F1030AA" w14:textId="1EFC73CF" w:rsidR="001A0444" w:rsidRPr="00631A41" w:rsidRDefault="00812E94" w:rsidP="00C80A7E">
            <w:pPr>
              <w:pStyle w:val="ListParagraph"/>
              <w:numPr>
                <w:ilvl w:val="0"/>
                <w:numId w:val="23"/>
              </w:numPr>
              <w:spacing w:after="0" w:line="240" w:lineRule="auto"/>
              <w:ind w:left="520" w:hanging="200"/>
              <w:rPr>
                <w:rFonts w:ascii="Aptos Narrow" w:hAnsi="Aptos Narrow"/>
                <w:sz w:val="20"/>
                <w:szCs w:val="20"/>
              </w:rPr>
            </w:pPr>
            <w:r w:rsidRPr="00631A41">
              <w:rPr>
                <w:rFonts w:ascii="Aptos Narrow" w:eastAsia="Aptos Narrow" w:hAnsi="Aptos Narrow" w:cs="Aptos Narrow"/>
                <w:sz w:val="20"/>
                <w:szCs w:val="20"/>
              </w:rPr>
              <w:t xml:space="preserve">90% </w:t>
            </w:r>
            <w:r w:rsidRPr="00631A41">
              <w:rPr>
                <w:rFonts w:eastAsiaTheme="minorEastAsia"/>
                <w:sz w:val="20"/>
                <w:szCs w:val="20"/>
              </w:rPr>
              <w:t>retained in the pub</w:t>
            </w:r>
            <w:r w:rsidRPr="00631A41">
              <w:rPr>
                <w:rFonts w:ascii="Aptos Narrow" w:hAnsi="Aptos Narrow"/>
                <w:kern w:val="20"/>
                <w:sz w:val="20"/>
                <w:szCs w:val="20"/>
              </w:rPr>
              <w:t>lic sector at 12 months post deployment</w:t>
            </w:r>
          </w:p>
        </w:tc>
      </w:tr>
    </w:tbl>
    <w:p w14:paraId="0F3719E1" w14:textId="610FA34E" w:rsidR="001A0444" w:rsidRPr="00631A41" w:rsidRDefault="001A0444" w:rsidP="00C9224E">
      <w:pPr>
        <w:tabs>
          <w:tab w:val="left" w:pos="2388"/>
        </w:tabs>
        <w:rPr>
          <w:rFonts w:ascii="Aptos Narrow" w:eastAsia="Noto Sans" w:hAnsi="Aptos Narrow" w:cs="Noto Sans"/>
          <w:b/>
          <w:sz w:val="12"/>
          <w:szCs w:val="12"/>
          <w:u w:val="single"/>
        </w:rPr>
      </w:pPr>
    </w:p>
    <w:tbl>
      <w:tblPr>
        <w:tblStyle w:val="TableGrid"/>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5760"/>
      </w:tblGrid>
      <w:tr w:rsidR="00EF6388" w:rsidRPr="00631A41" w14:paraId="2585CFEA" w14:textId="77777777" w:rsidTr="00773873">
        <w:tc>
          <w:tcPr>
            <w:tcW w:w="10170" w:type="dxa"/>
            <w:gridSpan w:val="2"/>
          </w:tcPr>
          <w:p w14:paraId="4FE88010" w14:textId="77777777" w:rsidR="001A0444" w:rsidRPr="00631A41" w:rsidRDefault="001A0444" w:rsidP="00C9224E">
            <w:pPr>
              <w:tabs>
                <w:tab w:val="left" w:pos="2388"/>
              </w:tabs>
              <w:rPr>
                <w:rFonts w:ascii="Aptos Narrow" w:eastAsia="Noto Sans" w:hAnsi="Aptos Narrow" w:cs="Noto Sans"/>
                <w:b/>
                <w:bCs/>
                <w:sz w:val="20"/>
                <w:szCs w:val="20"/>
              </w:rPr>
            </w:pPr>
            <w:r w:rsidRPr="00631A41">
              <w:rPr>
                <w:rFonts w:ascii="Aptos Narrow" w:eastAsia="Noto Sans" w:hAnsi="Aptos Narrow" w:cs="Noto Sans"/>
                <w:b/>
                <w:bCs/>
                <w:sz w:val="20"/>
                <w:szCs w:val="20"/>
              </w:rPr>
              <w:t>Obj. 4: C</w:t>
            </w:r>
            <w:r w:rsidRPr="00631A41">
              <w:rPr>
                <w:rStyle w:val="ui-provider"/>
                <w:rFonts w:ascii="Aptos Narrow" w:eastAsia="Noto Sans" w:hAnsi="Aptos Narrow" w:cs="Noto Sans"/>
                <w:b/>
                <w:bCs/>
                <w:sz w:val="20"/>
                <w:szCs w:val="20"/>
              </w:rPr>
              <w:t>ritical health system enablers, including MNH infrastructure, data and quality, emergency transport and referral systems</w:t>
            </w:r>
            <w:r w:rsidRPr="00631A41">
              <w:rPr>
                <w:rStyle w:val="ui-provider"/>
                <w:rFonts w:ascii="Aptos Narrow" w:eastAsia="Noto Sans" w:hAnsi="Aptos Narrow" w:cs="Noto Sans"/>
                <w:b/>
                <w:bCs/>
                <w:sz w:val="18"/>
                <w:szCs w:val="18"/>
              </w:rPr>
              <w:t>, l</w:t>
            </w:r>
            <w:r w:rsidRPr="00631A41">
              <w:rPr>
                <w:rStyle w:val="ui-provider"/>
                <w:rFonts w:ascii="Aptos Narrow" w:hAnsi="Aptos Narrow"/>
                <w:b/>
                <w:bCs/>
                <w:sz w:val="20"/>
                <w:szCs w:val="20"/>
              </w:rPr>
              <w:t>eadership and management</w:t>
            </w:r>
            <w:r w:rsidRPr="00631A41">
              <w:rPr>
                <w:rStyle w:val="ui-provider"/>
                <w:rFonts w:ascii="Aptos Narrow" w:hAnsi="Aptos Narrow"/>
                <w:b/>
                <w:bCs/>
              </w:rPr>
              <w:t xml:space="preserve">, </w:t>
            </w:r>
            <w:r w:rsidRPr="00631A41">
              <w:rPr>
                <w:rStyle w:val="ui-provider"/>
                <w:rFonts w:ascii="Aptos Narrow" w:eastAsia="Noto Sans" w:hAnsi="Aptos Narrow" w:cs="Noto Sans"/>
                <w:b/>
                <w:bCs/>
                <w:sz w:val="20"/>
                <w:szCs w:val="20"/>
              </w:rPr>
              <w:t>and advocacy strengthened for greater impact and sustainability</w:t>
            </w:r>
            <w:r w:rsidRPr="00631A41">
              <w:rPr>
                <w:rFonts w:ascii="Aptos Narrow" w:eastAsia="Noto Sans" w:hAnsi="Aptos Narrow" w:cs="Noto Sans"/>
                <w:b/>
                <w:bCs/>
                <w:sz w:val="18"/>
                <w:szCs w:val="18"/>
              </w:rPr>
              <w:t xml:space="preserve"> </w:t>
            </w:r>
          </w:p>
        </w:tc>
      </w:tr>
      <w:tr w:rsidR="00EF6388" w:rsidRPr="00631A41" w14:paraId="25D96DDD" w14:textId="77777777" w:rsidTr="00773873">
        <w:trPr>
          <w:trHeight w:val="305"/>
        </w:trPr>
        <w:tc>
          <w:tcPr>
            <w:tcW w:w="4410" w:type="dxa"/>
          </w:tcPr>
          <w:p w14:paraId="1985FF47"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Key Milestones</w:t>
            </w:r>
          </w:p>
        </w:tc>
        <w:tc>
          <w:tcPr>
            <w:tcW w:w="5760" w:type="dxa"/>
          </w:tcPr>
          <w:p w14:paraId="449F1445" w14:textId="77777777" w:rsidR="001A0444" w:rsidRPr="00631A41" w:rsidRDefault="001A0444" w:rsidP="00D5788A">
            <w:pPr>
              <w:tabs>
                <w:tab w:val="left" w:pos="2388"/>
              </w:tabs>
              <w:spacing w:after="0" w:line="240" w:lineRule="auto"/>
              <w:rPr>
                <w:rFonts w:ascii="Aptos Narrow" w:eastAsia="Noto Sans" w:hAnsi="Aptos Narrow" w:cs="Noto Sans"/>
                <w:b/>
                <w:bCs/>
                <w:sz w:val="20"/>
                <w:szCs w:val="20"/>
              </w:rPr>
            </w:pPr>
            <w:r w:rsidRPr="00631A41">
              <w:rPr>
                <w:rFonts w:ascii="Aptos Narrow" w:eastAsia="Noto Sans" w:hAnsi="Aptos Narrow" w:cs="Noto Sans"/>
                <w:b/>
                <w:bCs/>
                <w:sz w:val="20"/>
                <w:szCs w:val="20"/>
              </w:rPr>
              <w:t>Outcome Indicators</w:t>
            </w:r>
          </w:p>
        </w:tc>
      </w:tr>
      <w:tr w:rsidR="00EF6388" w:rsidRPr="00631A41" w14:paraId="1144129B" w14:textId="77777777" w:rsidTr="00773873">
        <w:tc>
          <w:tcPr>
            <w:tcW w:w="4410" w:type="dxa"/>
          </w:tcPr>
          <w:p w14:paraId="2158861D" w14:textId="77777777" w:rsidR="001A0444" w:rsidRPr="00631A41" w:rsidRDefault="05222231" w:rsidP="00D5788A">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b/>
                <w:bCs/>
                <w:sz w:val="20"/>
                <w:szCs w:val="20"/>
              </w:rPr>
              <w:t>Infrastructure</w:t>
            </w:r>
            <w:r w:rsidRPr="00631A41">
              <w:rPr>
                <w:rFonts w:ascii="Aptos Narrow" w:eastAsia="Noto Sans" w:hAnsi="Aptos Narrow" w:cs="Noto Sans"/>
                <w:sz w:val="20"/>
                <w:szCs w:val="20"/>
              </w:rPr>
              <w:t>:</w:t>
            </w:r>
          </w:p>
          <w:p w14:paraId="1337F038" w14:textId="24B0BA70" w:rsidR="05222231"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Infrastructure assessments completed by end month </w:t>
            </w:r>
            <w:r w:rsidR="00C62784" w:rsidRPr="00631A41">
              <w:rPr>
                <w:rFonts w:ascii="Aptos Narrow" w:eastAsia="Aptos Narrow" w:hAnsi="Aptos Narrow" w:cs="Aptos Narrow"/>
                <w:sz w:val="20"/>
                <w:szCs w:val="20"/>
              </w:rPr>
              <w:t>6 in five focus regions</w:t>
            </w:r>
          </w:p>
          <w:p w14:paraId="74626E47" w14:textId="3A351235" w:rsidR="05222231" w:rsidRPr="00631A41" w:rsidRDefault="05222231" w:rsidP="00C80A7E">
            <w:pPr>
              <w:pStyle w:val="ListParagraph"/>
              <w:numPr>
                <w:ilvl w:val="0"/>
                <w:numId w:val="2"/>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Renovation and construction of </w:t>
            </w:r>
            <w:r w:rsidRPr="00197AAA">
              <w:rPr>
                <w:rFonts w:ascii="Aptos Narrow" w:eastAsia="Aptos Narrow" w:hAnsi="Aptos Narrow" w:cs="Aptos Narrow"/>
                <w:sz w:val="20"/>
                <w:szCs w:val="20"/>
                <w:shd w:val="clear" w:color="auto" w:fill="D9E2F3" w:themeFill="accent1" w:themeFillTint="33"/>
              </w:rPr>
              <w:t xml:space="preserve">up to </w:t>
            </w:r>
            <w:r w:rsidR="00C62784" w:rsidRPr="00197AAA">
              <w:rPr>
                <w:rFonts w:ascii="Aptos Narrow" w:eastAsia="Aptos Narrow" w:hAnsi="Aptos Narrow" w:cs="Aptos Narrow"/>
                <w:sz w:val="20"/>
                <w:szCs w:val="20"/>
                <w:shd w:val="clear" w:color="auto" w:fill="D9E2F3" w:themeFill="accent1" w:themeFillTint="33"/>
              </w:rPr>
              <w:t>2</w:t>
            </w:r>
            <w:r w:rsidR="00197AAA" w:rsidRPr="00197AAA">
              <w:rPr>
                <w:rFonts w:ascii="Aptos Narrow" w:eastAsia="Aptos Narrow" w:hAnsi="Aptos Narrow" w:cs="Aptos Narrow"/>
                <w:sz w:val="20"/>
                <w:szCs w:val="20"/>
                <w:shd w:val="clear" w:color="auto" w:fill="D9E2F3" w:themeFill="accent1" w:themeFillTint="33"/>
              </w:rPr>
              <w:t>6</w:t>
            </w:r>
            <w:r w:rsidRPr="00631A41">
              <w:rPr>
                <w:rFonts w:ascii="Aptos Narrow" w:eastAsia="Aptos Narrow" w:hAnsi="Aptos Narrow" w:cs="Aptos Narrow"/>
                <w:sz w:val="20"/>
                <w:szCs w:val="20"/>
              </w:rPr>
              <w:t xml:space="preserve"> neonatal care units completed by end Year 3</w:t>
            </w:r>
          </w:p>
          <w:p w14:paraId="34DCC221" w14:textId="7F4398EB" w:rsidR="05222231" w:rsidRPr="00631A41" w:rsidRDefault="05222231" w:rsidP="00C80A7E">
            <w:pPr>
              <w:pStyle w:val="ListParagraph"/>
              <w:numPr>
                <w:ilvl w:val="0"/>
                <w:numId w:val="2"/>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 Construction of up to </w:t>
            </w:r>
            <w:r w:rsidR="00197AAA">
              <w:rPr>
                <w:rFonts w:ascii="Aptos Narrow" w:eastAsia="Aptos Narrow" w:hAnsi="Aptos Narrow" w:cs="Aptos Narrow"/>
                <w:sz w:val="20"/>
                <w:szCs w:val="20"/>
              </w:rPr>
              <w:t>11</w:t>
            </w:r>
            <w:r w:rsidRPr="00631A41">
              <w:rPr>
                <w:rFonts w:ascii="Aptos Narrow" w:eastAsia="Aptos Narrow" w:hAnsi="Aptos Narrow" w:cs="Aptos Narrow"/>
                <w:sz w:val="20"/>
                <w:szCs w:val="20"/>
              </w:rPr>
              <w:t xml:space="preserve"> Biomedical Engineering workshops completed by end Year 3</w:t>
            </w:r>
          </w:p>
          <w:p w14:paraId="77F84440" w14:textId="77777777" w:rsidR="001A0444" w:rsidRPr="00631A41" w:rsidRDefault="001A0444" w:rsidP="00D5788A">
            <w:pPr>
              <w:tabs>
                <w:tab w:val="left" w:pos="2388"/>
              </w:tabs>
              <w:spacing w:after="0" w:line="240" w:lineRule="auto"/>
              <w:rPr>
                <w:rFonts w:ascii="Aptos Narrow" w:eastAsia="Noto Sans" w:hAnsi="Aptos Narrow" w:cs="Noto Sans"/>
                <w:sz w:val="20"/>
                <w:szCs w:val="20"/>
              </w:rPr>
            </w:pPr>
          </w:p>
          <w:p w14:paraId="1277A481" w14:textId="77777777" w:rsidR="006641C4" w:rsidRPr="00631A41" w:rsidRDefault="006641C4" w:rsidP="00D5788A">
            <w:pPr>
              <w:tabs>
                <w:tab w:val="left" w:pos="2388"/>
              </w:tabs>
              <w:spacing w:after="0" w:line="240" w:lineRule="auto"/>
              <w:rPr>
                <w:rFonts w:ascii="Aptos Narrow" w:eastAsia="Noto Sans" w:hAnsi="Aptos Narrow" w:cs="Noto Sans"/>
                <w:sz w:val="20"/>
                <w:szCs w:val="20"/>
              </w:rPr>
            </w:pPr>
          </w:p>
          <w:p w14:paraId="694C2C1E" w14:textId="77777777" w:rsidR="006641C4" w:rsidRPr="00631A41" w:rsidRDefault="006641C4" w:rsidP="00D5788A">
            <w:pPr>
              <w:tabs>
                <w:tab w:val="left" w:pos="2388"/>
              </w:tabs>
              <w:spacing w:after="0" w:line="240" w:lineRule="auto"/>
              <w:rPr>
                <w:rFonts w:ascii="Aptos Narrow" w:eastAsia="Noto Sans" w:hAnsi="Aptos Narrow" w:cs="Noto Sans"/>
                <w:sz w:val="20"/>
                <w:szCs w:val="20"/>
              </w:rPr>
            </w:pPr>
          </w:p>
          <w:p w14:paraId="43490BE1" w14:textId="77777777" w:rsidR="006641C4" w:rsidRPr="00631A41" w:rsidRDefault="006641C4" w:rsidP="00D5788A">
            <w:pPr>
              <w:tabs>
                <w:tab w:val="left" w:pos="2388"/>
              </w:tabs>
              <w:spacing w:after="0" w:line="240" w:lineRule="auto"/>
              <w:rPr>
                <w:rFonts w:ascii="Aptos Narrow" w:eastAsia="Noto Sans" w:hAnsi="Aptos Narrow" w:cs="Noto Sans"/>
                <w:sz w:val="20"/>
                <w:szCs w:val="20"/>
              </w:rPr>
            </w:pPr>
          </w:p>
          <w:p w14:paraId="5D1777E6" w14:textId="77777777" w:rsidR="006641C4" w:rsidRPr="00631A41" w:rsidRDefault="006641C4" w:rsidP="00D5788A">
            <w:pPr>
              <w:tabs>
                <w:tab w:val="left" w:pos="2388"/>
              </w:tabs>
              <w:spacing w:after="0" w:line="240" w:lineRule="auto"/>
              <w:rPr>
                <w:rFonts w:ascii="Aptos Narrow" w:eastAsia="Noto Sans" w:hAnsi="Aptos Narrow" w:cs="Noto Sans"/>
                <w:sz w:val="20"/>
                <w:szCs w:val="20"/>
              </w:rPr>
            </w:pPr>
          </w:p>
          <w:p w14:paraId="5C355843" w14:textId="77777777" w:rsidR="006641C4" w:rsidRPr="00631A41" w:rsidRDefault="006641C4" w:rsidP="00D5788A">
            <w:pPr>
              <w:tabs>
                <w:tab w:val="left" w:pos="2388"/>
              </w:tabs>
              <w:spacing w:after="0" w:line="240" w:lineRule="auto"/>
              <w:rPr>
                <w:rFonts w:ascii="Aptos Narrow" w:eastAsia="Noto Sans" w:hAnsi="Aptos Narrow" w:cs="Noto Sans"/>
                <w:sz w:val="20"/>
                <w:szCs w:val="20"/>
              </w:rPr>
            </w:pPr>
          </w:p>
          <w:p w14:paraId="0A5F478F" w14:textId="77777777" w:rsidR="001A0444" w:rsidRPr="00631A41" w:rsidRDefault="05222231" w:rsidP="00D5788A">
            <w:pPr>
              <w:tabs>
                <w:tab w:val="left" w:pos="2388"/>
              </w:tabs>
              <w:spacing w:after="0" w:line="240" w:lineRule="auto"/>
              <w:rPr>
                <w:rFonts w:ascii="Aptos Narrow" w:eastAsia="Noto Sans" w:hAnsi="Aptos Narrow" w:cs="Noto Sans"/>
                <w:b/>
                <w:bCs/>
                <w:sz w:val="20"/>
                <w:szCs w:val="20"/>
                <w:u w:val="single"/>
              </w:rPr>
            </w:pPr>
            <w:r w:rsidRPr="00631A41">
              <w:rPr>
                <w:rFonts w:ascii="Aptos Narrow" w:eastAsia="Noto Sans" w:hAnsi="Aptos Narrow" w:cs="Noto Sans"/>
                <w:b/>
                <w:bCs/>
                <w:sz w:val="20"/>
                <w:szCs w:val="20"/>
                <w:u w:val="single"/>
              </w:rPr>
              <w:t>MNH Data Systems:</w:t>
            </w:r>
          </w:p>
          <w:p w14:paraId="3791A87E" w14:textId="77777777" w:rsidR="00197AAA" w:rsidRPr="00631A41" w:rsidRDefault="00197AAA" w:rsidP="00197AAA">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Conduct baseline (by end month 3) and endline Health Facility Assessment in 210 health facilities </w:t>
            </w:r>
            <w:r w:rsidRPr="00631A41">
              <w:rPr>
                <w:rFonts w:ascii="Aptos Narrow" w:eastAsia="Aptos Narrow" w:hAnsi="Aptos Narrow" w:cs="Aptos Narrow"/>
                <w:sz w:val="20"/>
                <w:szCs w:val="20"/>
              </w:rPr>
              <w:lastRenderedPageBreak/>
              <w:t>across 12 regions including tool adaptation, training, data collection and analysis</w:t>
            </w:r>
          </w:p>
          <w:p w14:paraId="415F1BB2" w14:textId="024AC66B" w:rsidR="00C92B1A"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Noto Sans" w:hAnsi="Aptos Narrow" w:cs="Noto Sans"/>
                <w:sz w:val="20"/>
                <w:szCs w:val="20"/>
              </w:rPr>
              <w:t>GOTH</w:t>
            </w:r>
            <w:r w:rsidR="0081389B" w:rsidRPr="00631A41">
              <w:rPr>
                <w:rFonts w:ascii="Aptos Narrow" w:eastAsia="Noto Sans" w:hAnsi="Aptos Narrow" w:cs="Noto Sans"/>
                <w:sz w:val="20"/>
                <w:szCs w:val="20"/>
              </w:rPr>
              <w:t>O</w:t>
            </w:r>
            <w:r w:rsidRPr="00631A41">
              <w:rPr>
                <w:rFonts w:ascii="Aptos Narrow" w:eastAsia="Noto Sans" w:hAnsi="Aptos Narrow" w:cs="Noto Sans"/>
                <w:sz w:val="20"/>
                <w:szCs w:val="20"/>
              </w:rPr>
              <w:t xml:space="preserve">MIS rolled out to all MNH </w:t>
            </w:r>
            <w:r w:rsidRPr="00631A41">
              <w:rPr>
                <w:rFonts w:eastAsiaTheme="minorEastAsia"/>
                <w:sz w:val="20"/>
                <w:szCs w:val="20"/>
              </w:rPr>
              <w:t>service points (equipping with computers, tablets, internet) in 191 health facilities by end month 6</w:t>
            </w:r>
          </w:p>
          <w:p w14:paraId="3790DE31" w14:textId="5F2B0645" w:rsidR="00C92B1A"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M-NID data fully operational in GOTHOMIS by end Year 1</w:t>
            </w:r>
          </w:p>
          <w:p w14:paraId="39B4DA14" w14:textId="59773B3C" w:rsidR="05222231"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Afya eHMS centrally hosted and functional in </w:t>
            </w:r>
            <w:r w:rsidR="009A32A4" w:rsidRPr="00631A41">
              <w:rPr>
                <w:rFonts w:ascii="Aptos Narrow" w:eastAsia="Aptos Narrow" w:hAnsi="Aptos Narrow" w:cs="Aptos Narrow"/>
                <w:sz w:val="20"/>
                <w:szCs w:val="20"/>
              </w:rPr>
              <w:t>1</w:t>
            </w:r>
            <w:r w:rsidR="007754D4" w:rsidRPr="00631A41">
              <w:rPr>
                <w:rFonts w:ascii="Aptos Narrow" w:eastAsia="Aptos Narrow" w:hAnsi="Aptos Narrow" w:cs="Aptos Narrow"/>
                <w:sz w:val="20"/>
                <w:szCs w:val="20"/>
              </w:rPr>
              <w:t>9</w:t>
            </w:r>
            <w:r w:rsidRPr="00631A41">
              <w:rPr>
                <w:rFonts w:ascii="Aptos Narrow" w:eastAsia="Aptos Narrow" w:hAnsi="Aptos Narrow" w:cs="Aptos Narrow"/>
                <w:sz w:val="20"/>
                <w:szCs w:val="20"/>
              </w:rPr>
              <w:t xml:space="preserve"> regional </w:t>
            </w:r>
            <w:r w:rsidR="009A32A4" w:rsidRPr="00631A41">
              <w:rPr>
                <w:rFonts w:ascii="Aptos Narrow" w:eastAsia="Aptos Narrow" w:hAnsi="Aptos Narrow" w:cs="Aptos Narrow"/>
                <w:sz w:val="20"/>
                <w:szCs w:val="20"/>
              </w:rPr>
              <w:t xml:space="preserve">referral </w:t>
            </w:r>
            <w:r w:rsidRPr="00631A41">
              <w:rPr>
                <w:rFonts w:ascii="Aptos Narrow" w:eastAsia="Aptos Narrow" w:hAnsi="Aptos Narrow" w:cs="Aptos Narrow"/>
                <w:sz w:val="20"/>
                <w:szCs w:val="20"/>
              </w:rPr>
              <w:t>hospitals by end month 6</w:t>
            </w:r>
          </w:p>
          <w:p w14:paraId="03F86529" w14:textId="2C62152A" w:rsidR="00C92B1A"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M-NID data fully operational in Afya </w:t>
            </w:r>
            <w:r w:rsidR="4F04FAAD" w:rsidRPr="00631A41">
              <w:rPr>
                <w:rFonts w:ascii="Aptos Narrow" w:eastAsia="Aptos Narrow" w:hAnsi="Aptos Narrow" w:cs="Aptos Narrow"/>
                <w:sz w:val="20"/>
                <w:szCs w:val="20"/>
              </w:rPr>
              <w:t>eHMS</w:t>
            </w:r>
            <w:r w:rsidRPr="00631A41">
              <w:rPr>
                <w:rFonts w:ascii="Aptos Narrow" w:eastAsia="Aptos Narrow" w:hAnsi="Aptos Narrow" w:cs="Aptos Narrow"/>
                <w:sz w:val="20"/>
                <w:szCs w:val="20"/>
              </w:rPr>
              <w:t xml:space="preserve"> by end Year 1</w:t>
            </w:r>
          </w:p>
          <w:p w14:paraId="605E7436" w14:textId="106343D1" w:rsidR="001A0444"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M-NID data baseline established by month 18</w:t>
            </w:r>
          </w:p>
          <w:p w14:paraId="229D257E" w14:textId="0E9C12DF" w:rsidR="001A0444"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M-NID dashboard developed and at facility level by </w:t>
            </w:r>
            <w:r w:rsidR="00E26FD7" w:rsidRPr="00631A41">
              <w:rPr>
                <w:rFonts w:ascii="Aptos Narrow" w:eastAsia="Aptos Narrow" w:hAnsi="Aptos Narrow" w:cs="Aptos Narrow"/>
                <w:sz w:val="20"/>
                <w:szCs w:val="20"/>
              </w:rPr>
              <w:t>month 18</w:t>
            </w:r>
          </w:p>
          <w:p w14:paraId="237A7A2F" w14:textId="15303FDC" w:rsidR="001A0444" w:rsidRPr="00631A41" w:rsidRDefault="05222231" w:rsidP="00C80A7E">
            <w:pPr>
              <w:pStyle w:val="ListParagraph"/>
              <w:numPr>
                <w:ilvl w:val="0"/>
                <w:numId w:val="17"/>
              </w:numPr>
              <w:tabs>
                <w:tab w:val="left" w:pos="2388"/>
              </w:tabs>
              <w:spacing w:after="0" w:line="240" w:lineRule="auto"/>
              <w:ind w:left="180" w:hanging="180"/>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Program monitoring dashboards for quality of care, workforce, and referrals developed and regularly used by MOH in focus facilities, districts and at national level by </w:t>
            </w:r>
            <w:r w:rsidR="004B0A0C" w:rsidRPr="00631A41">
              <w:rPr>
                <w:rFonts w:ascii="Aptos Narrow" w:eastAsia="Aptos Narrow" w:hAnsi="Aptos Narrow" w:cs="Aptos Narrow"/>
                <w:sz w:val="20"/>
                <w:szCs w:val="20"/>
              </w:rPr>
              <w:t>month 18</w:t>
            </w:r>
          </w:p>
          <w:p w14:paraId="2581789E" w14:textId="50347E8F" w:rsidR="001A0444" w:rsidRPr="00631A41" w:rsidRDefault="05222231" w:rsidP="00C80A7E">
            <w:pPr>
              <w:pStyle w:val="ListParagraph"/>
              <w:numPr>
                <w:ilvl w:val="0"/>
                <w:numId w:val="17"/>
              </w:numPr>
              <w:tabs>
                <w:tab w:val="left" w:pos="2388"/>
              </w:tabs>
              <w:spacing w:after="0" w:line="240" w:lineRule="auto"/>
              <w:ind w:left="180" w:hanging="180"/>
              <w:rPr>
                <w:rFonts w:ascii="Aptos Narrow" w:eastAsiaTheme="minorEastAsia" w:hAnsi="Aptos Narrow"/>
                <w:sz w:val="20"/>
                <w:szCs w:val="20"/>
              </w:rPr>
            </w:pPr>
            <w:r w:rsidRPr="00631A41">
              <w:rPr>
                <w:rFonts w:ascii="Aptos Narrow" w:eastAsiaTheme="minorEastAsia" w:hAnsi="Aptos Narrow"/>
                <w:sz w:val="20"/>
                <w:szCs w:val="20"/>
              </w:rPr>
              <w:t xml:space="preserve">Develop a program indicator matrix covering all implementing agencies and partners developed and completed quarterly </w:t>
            </w:r>
          </w:p>
          <w:p w14:paraId="594EEBF6" w14:textId="02054174" w:rsidR="00DA78C0" w:rsidRPr="00631A41" w:rsidRDefault="05222231" w:rsidP="00C80A7E">
            <w:pPr>
              <w:pStyle w:val="ListParagraph"/>
              <w:numPr>
                <w:ilvl w:val="0"/>
                <w:numId w:val="17"/>
              </w:numPr>
              <w:tabs>
                <w:tab w:val="left" w:pos="2388"/>
              </w:tabs>
              <w:spacing w:after="0" w:line="240" w:lineRule="auto"/>
              <w:ind w:left="180" w:hanging="180"/>
              <w:rPr>
                <w:rFonts w:ascii="Aptos Narrow" w:eastAsiaTheme="minorEastAsia" w:hAnsi="Aptos Narrow"/>
                <w:sz w:val="20"/>
                <w:szCs w:val="20"/>
              </w:rPr>
            </w:pPr>
            <w:r w:rsidRPr="00631A41">
              <w:rPr>
                <w:rFonts w:ascii="Aptos Narrow" w:eastAsiaTheme="minorEastAsia" w:hAnsi="Aptos Narrow"/>
                <w:sz w:val="20"/>
                <w:szCs w:val="20"/>
              </w:rPr>
              <w:t>Annual data management and use through regional/council refresher data analysis/literacy training and mentorship at regional levels</w:t>
            </w:r>
          </w:p>
        </w:tc>
        <w:tc>
          <w:tcPr>
            <w:tcW w:w="5760" w:type="dxa"/>
          </w:tcPr>
          <w:p w14:paraId="43BF18C1" w14:textId="77777777" w:rsidR="001A0444" w:rsidRPr="00631A41" w:rsidRDefault="05222231" w:rsidP="00D5788A">
            <w:pPr>
              <w:tabs>
                <w:tab w:val="left" w:pos="2388"/>
              </w:tabs>
              <w:spacing w:after="0" w:line="240" w:lineRule="auto"/>
              <w:rPr>
                <w:rFonts w:ascii="Aptos Narrow" w:eastAsia="Noto Sans" w:hAnsi="Aptos Narrow" w:cs="Noto Sans"/>
                <w:sz w:val="20"/>
                <w:szCs w:val="20"/>
              </w:rPr>
            </w:pPr>
            <w:r w:rsidRPr="00631A41">
              <w:rPr>
                <w:rFonts w:ascii="Aptos Narrow" w:eastAsia="Noto Sans" w:hAnsi="Aptos Narrow" w:cs="Noto Sans"/>
                <w:b/>
                <w:bCs/>
                <w:sz w:val="20"/>
                <w:szCs w:val="20"/>
              </w:rPr>
              <w:lastRenderedPageBreak/>
              <w:t>Infrastructure</w:t>
            </w:r>
            <w:r w:rsidRPr="00631A41">
              <w:rPr>
                <w:rFonts w:ascii="Aptos Narrow" w:eastAsia="Noto Sans" w:hAnsi="Aptos Narrow" w:cs="Noto Sans"/>
                <w:sz w:val="20"/>
                <w:szCs w:val="20"/>
              </w:rPr>
              <w:t>:</w:t>
            </w:r>
          </w:p>
          <w:p w14:paraId="2A1370F4" w14:textId="5E775398" w:rsidR="05222231" w:rsidRPr="00631A41" w:rsidRDefault="05222231"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197AAA">
              <w:rPr>
                <w:rFonts w:ascii="Aptos Narrow" w:eastAsia="Aptos Narrow" w:hAnsi="Aptos Narrow" w:cs="Aptos Narrow"/>
                <w:sz w:val="20"/>
                <w:szCs w:val="20"/>
                <w:shd w:val="clear" w:color="auto" w:fill="D9E2F3" w:themeFill="accent1" w:themeFillTint="33"/>
              </w:rPr>
              <w:t xml:space="preserve">Construction of </w:t>
            </w:r>
            <w:r w:rsidR="001A3C46" w:rsidRPr="00197AAA">
              <w:rPr>
                <w:rFonts w:ascii="Aptos Narrow" w:eastAsia="Aptos Narrow" w:hAnsi="Aptos Narrow" w:cs="Aptos Narrow"/>
                <w:sz w:val="20"/>
                <w:szCs w:val="20"/>
                <w:shd w:val="clear" w:color="auto" w:fill="D9E2F3" w:themeFill="accent1" w:themeFillTint="33"/>
              </w:rPr>
              <w:t>2</w:t>
            </w:r>
            <w:r w:rsidR="00197AAA" w:rsidRPr="00197AAA">
              <w:rPr>
                <w:rFonts w:ascii="Aptos Narrow" w:eastAsia="Aptos Narrow" w:hAnsi="Aptos Narrow" w:cs="Aptos Narrow"/>
                <w:sz w:val="20"/>
                <w:szCs w:val="20"/>
                <w:shd w:val="clear" w:color="auto" w:fill="D9E2F3" w:themeFill="accent1" w:themeFillTint="33"/>
              </w:rPr>
              <w:t>6</w:t>
            </w:r>
            <w:r w:rsidRPr="00197AAA">
              <w:rPr>
                <w:rFonts w:ascii="Aptos Narrow" w:eastAsia="Aptos Narrow" w:hAnsi="Aptos Narrow" w:cs="Aptos Narrow"/>
                <w:sz w:val="20"/>
                <w:szCs w:val="20"/>
                <w:shd w:val="clear" w:color="auto" w:fill="D9E2F3" w:themeFill="accent1" w:themeFillTint="33"/>
              </w:rPr>
              <w:t xml:space="preserve"> neonatal care units</w:t>
            </w:r>
            <w:r w:rsidRPr="00631A41">
              <w:rPr>
                <w:rFonts w:ascii="Aptos Narrow" w:eastAsia="Aptos Narrow" w:hAnsi="Aptos Narrow" w:cs="Aptos Narrow"/>
                <w:sz w:val="20"/>
                <w:szCs w:val="20"/>
              </w:rPr>
              <w:t xml:space="preserve"> completed by end Year </w:t>
            </w:r>
            <w:r w:rsidR="006641C4" w:rsidRPr="00631A41">
              <w:rPr>
                <w:rFonts w:ascii="Aptos Narrow" w:eastAsia="Aptos Narrow" w:hAnsi="Aptos Narrow" w:cs="Aptos Narrow"/>
                <w:sz w:val="20"/>
                <w:szCs w:val="20"/>
              </w:rPr>
              <w:t>3</w:t>
            </w:r>
            <w:r w:rsidR="00900B2C" w:rsidRPr="00631A41">
              <w:rPr>
                <w:rFonts w:ascii="Aptos Narrow" w:eastAsia="Aptos Narrow" w:hAnsi="Aptos Narrow" w:cs="Aptos Narrow"/>
                <w:sz w:val="20"/>
                <w:szCs w:val="20"/>
              </w:rPr>
              <w:t xml:space="preserve"> in five intensive regions</w:t>
            </w:r>
            <w:r w:rsidR="00C62784" w:rsidRPr="00631A41">
              <w:rPr>
                <w:rFonts w:ascii="Aptos Narrow" w:eastAsia="Aptos Narrow" w:hAnsi="Aptos Narrow" w:cs="Aptos Narrow"/>
                <w:sz w:val="20"/>
                <w:szCs w:val="20"/>
              </w:rPr>
              <w:t>, equipped and furnished</w:t>
            </w:r>
          </w:p>
          <w:p w14:paraId="45585BA2" w14:textId="7BF9C41F" w:rsidR="05222231" w:rsidRPr="00631A41" w:rsidRDefault="05222231"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Minor renovations completed to improve birth companionship and iKMC in up to 22 district hospitals and health centre (CEmONCs)</w:t>
            </w:r>
          </w:p>
          <w:p w14:paraId="2E204456" w14:textId="4A4FFD2A" w:rsidR="006641C4" w:rsidRPr="00631A41" w:rsidRDefault="006641C4"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Biomedical workshops built and equipped in up to </w:t>
            </w:r>
            <w:r w:rsidR="00197AAA">
              <w:rPr>
                <w:rFonts w:ascii="Aptos Narrow" w:eastAsia="Aptos Narrow" w:hAnsi="Aptos Narrow" w:cs="Aptos Narrow"/>
                <w:sz w:val="20"/>
                <w:szCs w:val="20"/>
              </w:rPr>
              <w:t>11</w:t>
            </w:r>
            <w:r w:rsidRPr="00631A41">
              <w:rPr>
                <w:rFonts w:ascii="Aptos Narrow" w:eastAsia="Aptos Narrow" w:hAnsi="Aptos Narrow" w:cs="Aptos Narrow"/>
                <w:sz w:val="20"/>
                <w:szCs w:val="20"/>
              </w:rPr>
              <w:t xml:space="preserve"> facilities (target post baseline assessment) by end Year 3</w:t>
            </w:r>
          </w:p>
          <w:p w14:paraId="0C208686" w14:textId="11A72446" w:rsidR="05222231" w:rsidRPr="00631A41" w:rsidRDefault="05222231"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 increase in functional Level 2 neonatal units in </w:t>
            </w:r>
            <w:r w:rsidR="00BD296D" w:rsidRPr="00631A41">
              <w:rPr>
                <w:rFonts w:ascii="Aptos Narrow" w:eastAsia="Aptos Narrow" w:hAnsi="Aptos Narrow" w:cs="Aptos Narrow"/>
                <w:sz w:val="20"/>
                <w:szCs w:val="20"/>
              </w:rPr>
              <w:t>five intensive</w:t>
            </w:r>
            <w:r w:rsidRPr="00631A41">
              <w:rPr>
                <w:rFonts w:ascii="Aptos Narrow" w:eastAsia="Aptos Narrow" w:hAnsi="Aptos Narrow" w:cs="Aptos Narrow"/>
                <w:sz w:val="20"/>
                <w:szCs w:val="20"/>
              </w:rPr>
              <w:t xml:space="preserve"> regions (target at baseline)</w:t>
            </w:r>
          </w:p>
          <w:p w14:paraId="097F2C54" w14:textId="77777777" w:rsidR="006641C4" w:rsidRPr="00631A41" w:rsidRDefault="05222231"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 xml:space="preserve">% increase in biomedical workshops at district level in </w:t>
            </w:r>
            <w:r w:rsidR="00BD296D" w:rsidRPr="00631A41">
              <w:rPr>
                <w:rFonts w:ascii="Aptos Narrow" w:eastAsia="Aptos Narrow" w:hAnsi="Aptos Narrow" w:cs="Aptos Narrow"/>
                <w:sz w:val="20"/>
                <w:szCs w:val="20"/>
              </w:rPr>
              <w:t>give intensive region</w:t>
            </w:r>
            <w:r w:rsidRPr="00631A41">
              <w:rPr>
                <w:rFonts w:ascii="Aptos Narrow" w:eastAsia="Aptos Narrow" w:hAnsi="Aptos Narrow" w:cs="Aptos Narrow"/>
                <w:sz w:val="20"/>
                <w:szCs w:val="20"/>
              </w:rPr>
              <w:t>s (target at baseline)</w:t>
            </w:r>
          </w:p>
          <w:p w14:paraId="6C97A8C0" w14:textId="4486FC05" w:rsidR="05222231" w:rsidRPr="00631A41" w:rsidRDefault="05222231" w:rsidP="00C80A7E">
            <w:pPr>
              <w:pStyle w:val="ListParagraph"/>
              <w:numPr>
                <w:ilvl w:val="0"/>
                <w:numId w:val="18"/>
              </w:numPr>
              <w:tabs>
                <w:tab w:val="left" w:pos="2388"/>
              </w:tabs>
              <w:spacing w:after="0" w:line="240" w:lineRule="auto"/>
              <w:ind w:left="252" w:hanging="252"/>
              <w:rPr>
                <w:rFonts w:ascii="Aptos Narrow" w:eastAsia="Aptos Narrow" w:hAnsi="Aptos Narrow" w:cs="Aptos Narrow"/>
                <w:sz w:val="20"/>
                <w:szCs w:val="20"/>
              </w:rPr>
            </w:pPr>
            <w:r w:rsidRPr="00631A41">
              <w:rPr>
                <w:rFonts w:ascii="Aptos Narrow" w:eastAsia="Aptos Narrow" w:hAnsi="Aptos Narrow" w:cs="Aptos Narrow"/>
                <w:sz w:val="20"/>
                <w:szCs w:val="20"/>
              </w:rPr>
              <w:t>% increase in mother-baby neonatal units (target TBD at baseline)</w:t>
            </w:r>
          </w:p>
          <w:p w14:paraId="5FE7EF40" w14:textId="13F41DED" w:rsidR="05222231" w:rsidRDefault="05222231" w:rsidP="00D5788A">
            <w:pPr>
              <w:tabs>
                <w:tab w:val="left" w:pos="2388"/>
              </w:tabs>
              <w:spacing w:after="0" w:line="240" w:lineRule="auto"/>
              <w:rPr>
                <w:rFonts w:ascii="Aptos Narrow" w:eastAsia="Noto Sans" w:hAnsi="Aptos Narrow" w:cs="Noto Sans"/>
                <w:sz w:val="20"/>
                <w:szCs w:val="20"/>
              </w:rPr>
            </w:pPr>
          </w:p>
          <w:p w14:paraId="63D3CCCB" w14:textId="65CA0E7F" w:rsidR="001A0444" w:rsidRPr="00631A41" w:rsidRDefault="05222231" w:rsidP="00D5788A">
            <w:pPr>
              <w:tabs>
                <w:tab w:val="left" w:pos="2388"/>
              </w:tabs>
              <w:spacing w:after="0" w:line="240" w:lineRule="auto"/>
              <w:rPr>
                <w:rFonts w:ascii="Aptos Narrow" w:eastAsia="Noto Sans" w:hAnsi="Aptos Narrow" w:cs="Noto Sans"/>
                <w:b/>
                <w:bCs/>
                <w:sz w:val="20"/>
                <w:szCs w:val="20"/>
                <w:u w:val="single"/>
              </w:rPr>
            </w:pPr>
            <w:r w:rsidRPr="00631A41">
              <w:rPr>
                <w:rFonts w:ascii="Aptos Narrow" w:eastAsia="Noto Sans" w:hAnsi="Aptos Narrow" w:cs="Noto Sans"/>
                <w:b/>
                <w:bCs/>
                <w:sz w:val="20"/>
                <w:szCs w:val="20"/>
                <w:u w:val="single"/>
              </w:rPr>
              <w:t>MNH Data Systems:</w:t>
            </w:r>
          </w:p>
          <w:p w14:paraId="4F6467A7" w14:textId="77777777" w:rsidR="001A0444" w:rsidRPr="00631A41" w:rsidRDefault="05222231" w:rsidP="00C80A7E">
            <w:pPr>
              <w:pStyle w:val="ListParagraph"/>
              <w:numPr>
                <w:ilvl w:val="0"/>
                <w:numId w:val="18"/>
              </w:numPr>
              <w:tabs>
                <w:tab w:val="left" w:pos="2388"/>
              </w:tabs>
              <w:spacing w:after="0" w:line="240" w:lineRule="auto"/>
              <w:ind w:left="252" w:hanging="180"/>
              <w:rPr>
                <w:rFonts w:ascii="Aptos Narrow" w:eastAsia="Aptos Narrow" w:hAnsi="Aptos Narrow" w:cs="Aptos Narrow"/>
                <w:sz w:val="20"/>
                <w:szCs w:val="20"/>
              </w:rPr>
            </w:pPr>
            <w:r w:rsidRPr="00631A41">
              <w:rPr>
                <w:rFonts w:ascii="Aptos Narrow" w:eastAsia="Aptos Narrow" w:hAnsi="Aptos Narrow" w:cs="Aptos Narrow"/>
                <w:sz w:val="20"/>
                <w:szCs w:val="20"/>
              </w:rPr>
              <w:t>90% of patient-level M-NID data meet program defined data quality and completeness criteria by end Year 3</w:t>
            </w:r>
          </w:p>
          <w:p w14:paraId="59E95EB0" w14:textId="77777777" w:rsidR="001A0444" w:rsidRPr="00631A41" w:rsidRDefault="05222231" w:rsidP="00C80A7E">
            <w:pPr>
              <w:pStyle w:val="ListParagraph"/>
              <w:numPr>
                <w:ilvl w:val="0"/>
                <w:numId w:val="18"/>
              </w:numPr>
              <w:tabs>
                <w:tab w:val="left" w:pos="2388"/>
              </w:tabs>
              <w:spacing w:after="0" w:line="240" w:lineRule="auto"/>
              <w:ind w:left="252" w:hanging="180"/>
              <w:rPr>
                <w:rFonts w:ascii="Aptos Narrow" w:eastAsia="Aptos Narrow" w:hAnsi="Aptos Narrow" w:cs="Aptos Narrow"/>
                <w:sz w:val="20"/>
                <w:szCs w:val="20"/>
              </w:rPr>
            </w:pPr>
            <w:r w:rsidRPr="00631A41">
              <w:rPr>
                <w:rFonts w:ascii="Aptos Narrow" w:eastAsia="Aptos Narrow" w:hAnsi="Aptos Narrow" w:cs="Aptos Narrow"/>
                <w:sz w:val="20"/>
                <w:szCs w:val="20"/>
              </w:rPr>
              <w:lastRenderedPageBreak/>
              <w:t>&gt;95% of facilities utilize MNH dashboard for quality improvement and decision making by end Year 3</w:t>
            </w:r>
          </w:p>
          <w:p w14:paraId="7790D331" w14:textId="02E47927" w:rsidR="05222231" w:rsidRPr="00631A41" w:rsidRDefault="05222231" w:rsidP="00C80A7E">
            <w:pPr>
              <w:pStyle w:val="ListParagraph"/>
              <w:numPr>
                <w:ilvl w:val="0"/>
                <w:numId w:val="18"/>
              </w:numPr>
              <w:tabs>
                <w:tab w:val="left" w:pos="2388"/>
              </w:tabs>
              <w:spacing w:after="0" w:line="240" w:lineRule="auto"/>
              <w:ind w:left="252" w:hanging="180"/>
              <w:rPr>
                <w:rFonts w:ascii="Aptos Narrow" w:eastAsia="Aptos Narrow" w:hAnsi="Aptos Narrow" w:cs="Aptos Narrow"/>
                <w:sz w:val="20"/>
                <w:szCs w:val="20"/>
              </w:rPr>
            </w:pPr>
            <w:r w:rsidRPr="00631A41">
              <w:rPr>
                <w:rFonts w:ascii="Aptos Narrow" w:eastAsia="Aptos Narrow" w:hAnsi="Aptos Narrow" w:cs="Aptos Narrow"/>
                <w:sz w:val="20"/>
                <w:szCs w:val="20"/>
              </w:rPr>
              <w:t>210 health facilities have maternal newborn dataset integrated and in use in either GOTHOMIS or Afya eHMIS by end Year 1</w:t>
            </w:r>
          </w:p>
          <w:p w14:paraId="46462F4F" w14:textId="1C904BC6" w:rsidR="05222231" w:rsidRPr="00631A41" w:rsidRDefault="05222231" w:rsidP="00C80A7E">
            <w:pPr>
              <w:pStyle w:val="ListParagraph"/>
              <w:numPr>
                <w:ilvl w:val="0"/>
                <w:numId w:val="18"/>
              </w:numPr>
              <w:tabs>
                <w:tab w:val="left" w:pos="2388"/>
              </w:tabs>
              <w:spacing w:after="0" w:line="240" w:lineRule="auto"/>
              <w:ind w:left="252" w:hanging="180"/>
              <w:rPr>
                <w:rFonts w:ascii="Aptos Narrow" w:eastAsia="Aptos Narrow" w:hAnsi="Aptos Narrow" w:cs="Aptos Narrow"/>
                <w:sz w:val="20"/>
                <w:szCs w:val="20"/>
              </w:rPr>
            </w:pPr>
            <w:r w:rsidRPr="00631A41">
              <w:rPr>
                <w:rFonts w:ascii="Aptos Narrow" w:eastAsia="Aptos Narrow" w:hAnsi="Aptos Narrow" w:cs="Aptos Narrow"/>
                <w:sz w:val="20"/>
                <w:szCs w:val="20"/>
              </w:rPr>
              <w:t>&gt;90% of the target health facilities in the 12 regions can exchange patient level data and allow for longitudinal follow-up by end Year 2</w:t>
            </w:r>
          </w:p>
          <w:p w14:paraId="68FEE8D8" w14:textId="6A9740A2" w:rsidR="05222231" w:rsidRPr="00631A41" w:rsidRDefault="05222231" w:rsidP="00C80A7E">
            <w:pPr>
              <w:pStyle w:val="ListParagraph"/>
              <w:numPr>
                <w:ilvl w:val="0"/>
                <w:numId w:val="18"/>
              </w:numPr>
              <w:tabs>
                <w:tab w:val="left" w:pos="2388"/>
              </w:tabs>
              <w:spacing w:after="0" w:line="240" w:lineRule="auto"/>
              <w:ind w:left="252" w:hanging="180"/>
              <w:rPr>
                <w:rFonts w:ascii="Aptos Narrow" w:eastAsia="Aptos Narrow" w:hAnsi="Aptos Narrow" w:cs="Aptos Narrow"/>
                <w:sz w:val="20"/>
                <w:szCs w:val="20"/>
              </w:rPr>
            </w:pPr>
            <w:r w:rsidRPr="00631A41">
              <w:rPr>
                <w:rFonts w:ascii="Aptos Narrow" w:eastAsia="Aptos Narrow" w:hAnsi="Aptos Narrow" w:cs="Aptos Narrow"/>
                <w:sz w:val="20"/>
                <w:szCs w:val="20"/>
              </w:rPr>
              <w:t>&gt;90% of the target health facilities in the 12 regions are integrated and submit data to the DHIS2, national MNH dashboard and central data warehouse by end Year 2</w:t>
            </w:r>
          </w:p>
          <w:p w14:paraId="16E666A5" w14:textId="77777777" w:rsidR="00E40D62" w:rsidRPr="00631A41" w:rsidRDefault="00E40D62" w:rsidP="00E40D62">
            <w:pPr>
              <w:tabs>
                <w:tab w:val="left" w:pos="2388"/>
              </w:tabs>
              <w:spacing w:after="0" w:line="240" w:lineRule="auto"/>
              <w:rPr>
                <w:rFonts w:ascii="Aptos Narrow" w:eastAsia="Aptos Narrow" w:hAnsi="Aptos Narrow" w:cs="Aptos Narrow"/>
                <w:sz w:val="20"/>
                <w:szCs w:val="20"/>
              </w:rPr>
            </w:pPr>
          </w:p>
          <w:p w14:paraId="57DAA2D6" w14:textId="02B0E20A" w:rsidR="00E40D62" w:rsidRPr="00631A41" w:rsidRDefault="00E40D62" w:rsidP="00E40D62">
            <w:pPr>
              <w:spacing w:after="0" w:line="240" w:lineRule="auto"/>
              <w:rPr>
                <w:rFonts w:ascii="Aptos Narrow" w:eastAsia="Aptos Narrow" w:hAnsi="Aptos Narrow" w:cs="Aptos Narrow"/>
                <w:b/>
                <w:bCs/>
                <w:sz w:val="20"/>
                <w:szCs w:val="20"/>
              </w:rPr>
            </w:pPr>
            <w:r w:rsidRPr="00631A41">
              <w:rPr>
                <w:rFonts w:ascii="Aptos Narrow" w:eastAsia="Aptos Narrow" w:hAnsi="Aptos Narrow" w:cs="Aptos Narrow"/>
                <w:b/>
                <w:bCs/>
                <w:sz w:val="20"/>
                <w:szCs w:val="20"/>
                <w:u w:val="single"/>
              </w:rPr>
              <w:t>Advocacy</w:t>
            </w:r>
          </w:p>
          <w:p w14:paraId="52C3C1FF" w14:textId="1E938D83" w:rsidR="001A0444" w:rsidRPr="00631A41" w:rsidRDefault="00E40D62" w:rsidP="00C80A7E">
            <w:pPr>
              <w:pStyle w:val="ListParagraph"/>
              <w:numPr>
                <w:ilvl w:val="0"/>
                <w:numId w:val="18"/>
              </w:numPr>
              <w:spacing w:after="0" w:line="240" w:lineRule="auto"/>
              <w:ind w:left="342" w:hanging="270"/>
              <w:rPr>
                <w:rFonts w:ascii="Aptos Narrow" w:eastAsia="Aptos Narrow" w:hAnsi="Aptos Narrow" w:cs="Aptos Narrow"/>
                <w:sz w:val="20"/>
                <w:szCs w:val="20"/>
              </w:rPr>
            </w:pPr>
            <w:r w:rsidRPr="00631A41">
              <w:rPr>
                <w:rFonts w:ascii="Aptos Narrow" w:eastAsia="Aptos Narrow" w:hAnsi="Aptos Narrow" w:cs="Aptos Narrow"/>
                <w:sz w:val="20"/>
                <w:szCs w:val="20"/>
              </w:rPr>
              <w:t>Increased knowledge and awareness among maternity unit and newborn care unit providers and patients on the benefits and key practices of iKMC and zero separation</w:t>
            </w:r>
          </w:p>
          <w:p w14:paraId="3AF62DB3" w14:textId="77777777" w:rsidR="001A0444" w:rsidRPr="00631A41" w:rsidRDefault="001A0444" w:rsidP="00D5788A">
            <w:pPr>
              <w:tabs>
                <w:tab w:val="left" w:pos="2388"/>
              </w:tabs>
              <w:spacing w:after="0" w:line="240" w:lineRule="auto"/>
              <w:rPr>
                <w:rFonts w:ascii="Aptos Narrow" w:eastAsia="Noto Sans" w:hAnsi="Aptos Narrow" w:cs="Noto Sans"/>
                <w:sz w:val="20"/>
                <w:szCs w:val="20"/>
              </w:rPr>
            </w:pPr>
          </w:p>
        </w:tc>
      </w:tr>
    </w:tbl>
    <w:p w14:paraId="7F74F7C8" w14:textId="77777777" w:rsidR="00591C08" w:rsidRPr="00631A41" w:rsidRDefault="00591C08" w:rsidP="00C9224E">
      <w:pPr>
        <w:spacing w:line="360" w:lineRule="auto"/>
        <w:rPr>
          <w:rFonts w:ascii="Aptos Narrow" w:eastAsia="Noto Sans" w:hAnsi="Aptos Narrow" w:cs="Noto Sans"/>
          <w:b/>
          <w:bCs/>
        </w:rPr>
      </w:pPr>
    </w:p>
    <w:p w14:paraId="0FD39BCB" w14:textId="77777777" w:rsidR="00591C08" w:rsidRPr="00631A41" w:rsidRDefault="00591C08">
      <w:pPr>
        <w:spacing w:after="0" w:line="240" w:lineRule="auto"/>
        <w:rPr>
          <w:rFonts w:ascii="Aptos Narrow" w:eastAsia="Noto Sans" w:hAnsi="Aptos Narrow" w:cs="Noto Sans"/>
          <w:b/>
          <w:bCs/>
        </w:rPr>
      </w:pPr>
      <w:r w:rsidRPr="00631A41">
        <w:rPr>
          <w:rFonts w:ascii="Aptos Narrow" w:eastAsia="Noto Sans" w:hAnsi="Aptos Narrow" w:cs="Noto Sans"/>
          <w:b/>
          <w:bCs/>
        </w:rPr>
        <w:br w:type="page"/>
      </w:r>
    </w:p>
    <w:p w14:paraId="77FDAC40" w14:textId="0182B139" w:rsidR="000A3803" w:rsidRPr="00631A41" w:rsidRDefault="00CE1EF5" w:rsidP="00C9224E">
      <w:pPr>
        <w:tabs>
          <w:tab w:val="left" w:pos="2388"/>
        </w:tabs>
        <w:spacing w:after="0" w:line="360" w:lineRule="auto"/>
        <w:rPr>
          <w:rFonts w:ascii="Aptos Narrow" w:eastAsia="Noto Sans" w:hAnsi="Aptos Narrow" w:cs="Noto Sans"/>
          <w:b/>
          <w:bCs/>
        </w:rPr>
      </w:pPr>
      <w:r w:rsidRPr="00631A41">
        <w:rPr>
          <w:rFonts w:ascii="Aptos Narrow" w:eastAsia="Noto Sans" w:hAnsi="Aptos Narrow" w:cs="Noto Sans"/>
          <w:b/>
          <w:bCs/>
        </w:rPr>
        <w:lastRenderedPageBreak/>
        <w:t xml:space="preserve">Annex </w:t>
      </w:r>
      <w:r w:rsidR="00ED0CDD">
        <w:rPr>
          <w:rFonts w:ascii="Aptos Narrow" w:eastAsia="Noto Sans" w:hAnsi="Aptos Narrow" w:cs="Noto Sans"/>
          <w:b/>
          <w:bCs/>
        </w:rPr>
        <w:t>B</w:t>
      </w:r>
      <w:r w:rsidRPr="00631A41">
        <w:rPr>
          <w:rFonts w:ascii="Aptos Narrow" w:eastAsia="Noto Sans" w:hAnsi="Aptos Narrow" w:cs="Noto Sans"/>
          <w:b/>
          <w:bCs/>
        </w:rPr>
        <w:t xml:space="preserve">:  Governance and </w:t>
      </w:r>
      <w:r w:rsidR="006D66A0">
        <w:rPr>
          <w:rFonts w:ascii="Aptos Narrow" w:eastAsia="Noto Sans" w:hAnsi="Aptos Narrow" w:cs="Noto Sans"/>
          <w:b/>
          <w:bCs/>
        </w:rPr>
        <w:t>Program Management</w:t>
      </w:r>
      <w:r w:rsidR="006D66A0" w:rsidRPr="00631A41">
        <w:rPr>
          <w:rFonts w:ascii="Aptos Narrow" w:eastAsia="Noto Sans" w:hAnsi="Aptos Narrow" w:cs="Noto Sans"/>
          <w:b/>
          <w:bCs/>
        </w:rPr>
        <w:t xml:space="preserve"> </w:t>
      </w:r>
    </w:p>
    <w:p w14:paraId="4D34F2E5" w14:textId="540E47EC" w:rsidR="003F22D7" w:rsidRDefault="00B2698F" w:rsidP="00A7323B">
      <w:pPr>
        <w:pStyle w:val="BodyText"/>
        <w:rPr>
          <w:rFonts w:ascii="Aptos Narrow" w:hAnsi="Aptos Narrow" w:cs="Tahoma"/>
          <w:spacing w:val="-1"/>
        </w:rPr>
      </w:pPr>
      <w:r w:rsidRPr="00B2698F">
        <w:rPr>
          <w:rFonts w:ascii="Aptos Narrow" w:hAnsi="Aptos Narrow" w:cs="Tahoma"/>
          <w:b/>
          <w:bCs/>
          <w:spacing w:val="-1"/>
        </w:rPr>
        <w:t>Governance</w:t>
      </w:r>
      <w:r>
        <w:rPr>
          <w:rFonts w:ascii="Aptos Narrow" w:hAnsi="Aptos Narrow" w:cs="Tahoma"/>
          <w:spacing w:val="-1"/>
        </w:rPr>
        <w:t xml:space="preserve">: </w:t>
      </w:r>
      <w:r w:rsidR="00DD4594">
        <w:rPr>
          <w:rFonts w:ascii="Aptos Narrow" w:hAnsi="Aptos Narrow" w:cs="Tahoma"/>
          <w:spacing w:val="-1"/>
        </w:rPr>
        <w:t>A</w:t>
      </w:r>
      <w:r w:rsidR="00DD4594" w:rsidRPr="00631A41">
        <w:rPr>
          <w:rFonts w:ascii="Aptos Narrow" w:hAnsi="Aptos Narrow" w:cs="Tahoma"/>
          <w:spacing w:val="-1"/>
        </w:rPr>
        <w:t xml:space="preserve"> </w:t>
      </w:r>
      <w:r w:rsidR="005F44D0" w:rsidRPr="00631A41">
        <w:rPr>
          <w:rFonts w:ascii="Aptos Narrow" w:hAnsi="Aptos Narrow" w:cs="Tahoma"/>
          <w:spacing w:val="-1"/>
        </w:rPr>
        <w:t>Steering Committee</w:t>
      </w:r>
      <w:r w:rsidR="00FB120D" w:rsidRPr="00631A41">
        <w:rPr>
          <w:rFonts w:ascii="Aptos Narrow" w:hAnsi="Aptos Narrow" w:cs="Tahoma"/>
          <w:spacing w:val="-1"/>
        </w:rPr>
        <w:t xml:space="preserve"> </w:t>
      </w:r>
      <w:r w:rsidR="00A17FAA">
        <w:rPr>
          <w:rFonts w:ascii="Aptos Narrow" w:hAnsi="Aptos Narrow" w:cs="Tahoma"/>
          <w:spacing w:val="-1"/>
        </w:rPr>
        <w:t xml:space="preserve">of government leaders and Beginnings Fund </w:t>
      </w:r>
      <w:r w:rsidR="00B749E6" w:rsidRPr="00631A41">
        <w:rPr>
          <w:rFonts w:ascii="Aptos Narrow" w:hAnsi="Aptos Narrow" w:cs="Tahoma"/>
          <w:spacing w:val="-1"/>
        </w:rPr>
        <w:t xml:space="preserve">will meet biannually </w:t>
      </w:r>
      <w:r w:rsidR="00FB120D" w:rsidRPr="00631A41">
        <w:rPr>
          <w:rFonts w:ascii="Aptos Narrow" w:hAnsi="Aptos Narrow" w:cs="Tahoma"/>
          <w:spacing w:val="-1"/>
        </w:rPr>
        <w:t xml:space="preserve">to review progress, </w:t>
      </w:r>
      <w:r w:rsidR="00610D93">
        <w:rPr>
          <w:rFonts w:ascii="Aptos Narrow" w:hAnsi="Aptos Narrow" w:cs="Tahoma"/>
          <w:spacing w:val="-1"/>
        </w:rPr>
        <w:t xml:space="preserve"> and </w:t>
      </w:r>
      <w:r w:rsidR="00FB120D" w:rsidRPr="00631A41">
        <w:rPr>
          <w:rFonts w:ascii="Aptos Narrow" w:hAnsi="Aptos Narrow" w:cs="Tahoma"/>
          <w:spacing w:val="-1"/>
        </w:rPr>
        <w:t>address challenges</w:t>
      </w:r>
      <w:r w:rsidR="00746B53" w:rsidRPr="00631A41">
        <w:rPr>
          <w:rFonts w:ascii="Aptos Narrow" w:hAnsi="Aptos Narrow" w:cs="Tahoma"/>
          <w:spacing w:val="-1"/>
        </w:rPr>
        <w:t xml:space="preserve">. </w:t>
      </w:r>
      <w:r w:rsidR="00816203">
        <w:rPr>
          <w:rFonts w:ascii="Aptos Narrow" w:hAnsi="Aptos Narrow" w:cs="Tahoma"/>
          <w:spacing w:val="-1"/>
        </w:rPr>
        <w:t xml:space="preserve">The Steering Committee will hold </w:t>
      </w:r>
      <w:r w:rsidR="00A17FAA">
        <w:rPr>
          <w:rFonts w:ascii="Aptos Narrow" w:hAnsi="Aptos Narrow" w:cs="Tahoma"/>
          <w:spacing w:val="-1"/>
        </w:rPr>
        <w:t>an</w:t>
      </w:r>
      <w:r w:rsidR="00474780">
        <w:rPr>
          <w:rFonts w:ascii="Aptos Narrow" w:hAnsi="Aptos Narrow" w:cs="Tahoma"/>
          <w:spacing w:val="-1"/>
        </w:rPr>
        <w:t xml:space="preserve"> </w:t>
      </w:r>
      <w:r w:rsidR="00DA5AFE" w:rsidRPr="00631A41">
        <w:rPr>
          <w:rFonts w:ascii="Aptos Narrow" w:hAnsi="Aptos Narrow" w:cs="Tahoma"/>
          <w:spacing w:val="-1"/>
        </w:rPr>
        <w:t xml:space="preserve">annual meeting  </w:t>
      </w:r>
      <w:r w:rsidR="00116303">
        <w:rPr>
          <w:rFonts w:ascii="Aptos Narrow" w:hAnsi="Aptos Narrow" w:cs="Tahoma"/>
          <w:spacing w:val="-1"/>
        </w:rPr>
        <w:t xml:space="preserve">alongside a national health meeting, to enable sharing learning with the World Bank/GFF, </w:t>
      </w:r>
      <w:r w:rsidR="004B7A0A" w:rsidRPr="00631A41">
        <w:rPr>
          <w:rFonts w:ascii="Aptos Narrow" w:hAnsi="Aptos Narrow" w:cs="Tahoma"/>
          <w:spacing w:val="-1"/>
        </w:rPr>
        <w:t xml:space="preserve">UN </w:t>
      </w:r>
      <w:r w:rsidR="00773873">
        <w:rPr>
          <w:rFonts w:ascii="Aptos Narrow" w:hAnsi="Aptos Narrow" w:cs="Tahoma"/>
          <w:spacing w:val="-1"/>
        </w:rPr>
        <w:t>and</w:t>
      </w:r>
      <w:r w:rsidR="004B7A0A" w:rsidRPr="00631A41">
        <w:rPr>
          <w:rFonts w:ascii="Aptos Narrow" w:hAnsi="Aptos Narrow" w:cs="Tahoma"/>
          <w:spacing w:val="-1"/>
        </w:rPr>
        <w:t xml:space="preserve"> </w:t>
      </w:r>
      <w:r w:rsidR="000256E5">
        <w:rPr>
          <w:rFonts w:ascii="Aptos Narrow" w:hAnsi="Aptos Narrow" w:cs="Tahoma"/>
          <w:spacing w:val="-1"/>
        </w:rPr>
        <w:t xml:space="preserve">bilateral agencies, </w:t>
      </w:r>
      <w:r w:rsidR="008733C2">
        <w:rPr>
          <w:rFonts w:ascii="Aptos Narrow" w:hAnsi="Aptos Narrow" w:cs="Tahoma"/>
          <w:spacing w:val="-1"/>
        </w:rPr>
        <w:t>STBF, Bloomberg Phi</w:t>
      </w:r>
      <w:r w:rsidR="000256E5">
        <w:rPr>
          <w:rFonts w:ascii="Aptos Narrow" w:hAnsi="Aptos Narrow" w:cs="Tahoma"/>
          <w:spacing w:val="-1"/>
        </w:rPr>
        <w:t xml:space="preserve">lanthropies, </w:t>
      </w:r>
      <w:r w:rsidR="004B7A0A" w:rsidRPr="00631A41">
        <w:rPr>
          <w:rFonts w:ascii="Aptos Narrow" w:hAnsi="Aptos Narrow" w:cs="Tahoma"/>
          <w:spacing w:val="-1"/>
        </w:rPr>
        <w:t xml:space="preserve">and other stakeholders. </w:t>
      </w:r>
    </w:p>
    <w:p w14:paraId="59920336" w14:textId="77777777" w:rsidR="00FB5C76" w:rsidRPr="00631A41" w:rsidRDefault="00FB5C76" w:rsidP="00D531B0">
      <w:pPr>
        <w:pStyle w:val="BodyText"/>
        <w:ind w:right="1116"/>
        <w:jc w:val="both"/>
        <w:rPr>
          <w:rFonts w:ascii="Aptos Narrow" w:hAnsi="Aptos Narrow" w:cs="Tahoma"/>
          <w:b/>
          <w:bCs/>
          <w:spacing w:val="-1"/>
          <w:u w:val="single"/>
        </w:rPr>
      </w:pPr>
    </w:p>
    <w:p w14:paraId="26044519" w14:textId="2678A456" w:rsidR="00FB5C76" w:rsidRPr="00631A41" w:rsidRDefault="00FE0E70" w:rsidP="00D531B0">
      <w:pPr>
        <w:pStyle w:val="BodyText"/>
        <w:ind w:right="1116"/>
        <w:jc w:val="both"/>
        <w:rPr>
          <w:rFonts w:ascii="Aptos Narrow" w:hAnsi="Aptos Narrow" w:cs="Tahoma"/>
          <w:b/>
          <w:bCs/>
          <w:spacing w:val="-1"/>
          <w:u w:val="single"/>
        </w:rPr>
      </w:pPr>
      <w:r w:rsidRPr="00631A41">
        <w:rPr>
          <w:rFonts w:ascii="Aptos Narrow" w:hAnsi="Aptos Narrow" w:cs="Tahoma"/>
          <w:b/>
          <w:bCs/>
          <w:spacing w:val="-1"/>
          <w:u w:val="single"/>
        </w:rPr>
        <w:t>Steering Committee Members</w:t>
      </w:r>
      <w:r w:rsidR="00FB5C76" w:rsidRPr="00631A41">
        <w:rPr>
          <w:rFonts w:ascii="Aptos Narrow" w:hAnsi="Aptos Narrow" w:cs="Tahoma"/>
          <w:b/>
          <w:bCs/>
          <w:spacing w:val="-1"/>
          <w:u w:val="single"/>
        </w:rPr>
        <w:t>:</w:t>
      </w:r>
    </w:p>
    <w:p w14:paraId="0C7F09B6" w14:textId="0E8D8DC9"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Permanent Secretary MoH (</w:t>
      </w:r>
      <w:r w:rsidR="002C1CF8" w:rsidRPr="00631A41">
        <w:rPr>
          <w:rFonts w:ascii="Aptos Narrow" w:hAnsi="Aptos Narrow"/>
        </w:rPr>
        <w:t>Co-</w:t>
      </w:r>
      <w:r w:rsidRPr="00631A41">
        <w:rPr>
          <w:rFonts w:ascii="Aptos Narrow" w:hAnsi="Aptos Narrow"/>
        </w:rPr>
        <w:t>Chair)</w:t>
      </w:r>
    </w:p>
    <w:p w14:paraId="1D2E5B94" w14:textId="06A8EBFE"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 xml:space="preserve">Deputy Permanent Secretary (Health) </w:t>
      </w:r>
      <w:r w:rsidR="00EF098D">
        <w:rPr>
          <w:rFonts w:ascii="Aptos Narrow" w:hAnsi="Aptos Narrow"/>
        </w:rPr>
        <w:t>PMO-RALG</w:t>
      </w:r>
      <w:r w:rsidRPr="00631A41">
        <w:rPr>
          <w:rFonts w:ascii="Aptos Narrow" w:hAnsi="Aptos Narrow"/>
        </w:rPr>
        <w:t xml:space="preserve"> (Co-Chair)</w:t>
      </w:r>
    </w:p>
    <w:p w14:paraId="5CCEC342" w14:textId="7B844C89"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Permanent Secretary M</w:t>
      </w:r>
      <w:r w:rsidR="005C226F">
        <w:rPr>
          <w:rFonts w:ascii="Aptos Narrow" w:hAnsi="Aptos Narrow"/>
        </w:rPr>
        <w:t>O</w:t>
      </w:r>
      <w:r w:rsidRPr="00631A41">
        <w:rPr>
          <w:rFonts w:ascii="Aptos Narrow" w:hAnsi="Aptos Narrow"/>
        </w:rPr>
        <w:t>F</w:t>
      </w:r>
    </w:p>
    <w:p w14:paraId="65362367" w14:textId="47F7DBEA"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Chief Medical Officer M</w:t>
      </w:r>
      <w:r w:rsidR="005C226F">
        <w:rPr>
          <w:rFonts w:ascii="Aptos Narrow" w:hAnsi="Aptos Narrow"/>
        </w:rPr>
        <w:t>O</w:t>
      </w:r>
      <w:r w:rsidRPr="00631A41">
        <w:rPr>
          <w:rFonts w:ascii="Aptos Narrow" w:hAnsi="Aptos Narrow"/>
        </w:rPr>
        <w:t xml:space="preserve">H </w:t>
      </w:r>
    </w:p>
    <w:p w14:paraId="7B189CEB" w14:textId="77777777" w:rsidR="00D531B0"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Director of Policy and Planning MoH (Secretary)</w:t>
      </w:r>
    </w:p>
    <w:p w14:paraId="74B6B7AC" w14:textId="4E39A140" w:rsidR="003F22D7" w:rsidRPr="00631A41" w:rsidRDefault="003F22D7" w:rsidP="00C80A7E">
      <w:pPr>
        <w:pStyle w:val="ListParagraph"/>
        <w:numPr>
          <w:ilvl w:val="0"/>
          <w:numId w:val="21"/>
        </w:numPr>
        <w:spacing w:after="0" w:line="240" w:lineRule="auto"/>
        <w:rPr>
          <w:rFonts w:ascii="Aptos Narrow" w:hAnsi="Aptos Narrow"/>
        </w:rPr>
      </w:pPr>
      <w:r>
        <w:rPr>
          <w:rFonts w:ascii="Aptos Narrow" w:hAnsi="Aptos Narrow"/>
        </w:rPr>
        <w:t>Director of D</w:t>
      </w:r>
      <w:r w:rsidR="00911C2B">
        <w:rPr>
          <w:rFonts w:ascii="Aptos Narrow" w:hAnsi="Aptos Narrow"/>
        </w:rPr>
        <w:t>epartment of Reproductive Maternal and Child Health</w:t>
      </w:r>
      <w:r w:rsidR="003E11F0">
        <w:rPr>
          <w:rFonts w:ascii="Aptos Narrow" w:hAnsi="Aptos Narrow"/>
        </w:rPr>
        <w:t>, MoH</w:t>
      </w:r>
      <w:r w:rsidR="00911C2B">
        <w:rPr>
          <w:rFonts w:ascii="Aptos Narrow" w:hAnsi="Aptos Narrow"/>
        </w:rPr>
        <w:t xml:space="preserve"> </w:t>
      </w:r>
    </w:p>
    <w:p w14:paraId="2AF0F481" w14:textId="4D217519" w:rsidR="002F2519" w:rsidRPr="00631A41" w:rsidRDefault="002F2519" w:rsidP="00C80A7E">
      <w:pPr>
        <w:pStyle w:val="ListParagraph"/>
        <w:numPr>
          <w:ilvl w:val="0"/>
          <w:numId w:val="21"/>
        </w:numPr>
        <w:spacing w:after="0" w:line="240" w:lineRule="auto"/>
        <w:rPr>
          <w:rFonts w:ascii="Aptos Narrow" w:hAnsi="Aptos Narrow"/>
        </w:rPr>
      </w:pPr>
      <w:r w:rsidRPr="00631A41">
        <w:rPr>
          <w:rFonts w:ascii="Aptos Narrow" w:hAnsi="Aptos Narrow"/>
        </w:rPr>
        <w:t xml:space="preserve">Director of Health, Social Welfare and Nutrition </w:t>
      </w:r>
      <w:r w:rsidR="00EF098D">
        <w:rPr>
          <w:rFonts w:ascii="Aptos Narrow" w:hAnsi="Aptos Narrow"/>
        </w:rPr>
        <w:t>PMO-RALG</w:t>
      </w:r>
      <w:r w:rsidRPr="00631A41">
        <w:rPr>
          <w:rFonts w:ascii="Aptos Narrow" w:hAnsi="Aptos Narrow"/>
        </w:rPr>
        <w:t xml:space="preserve"> </w:t>
      </w:r>
    </w:p>
    <w:p w14:paraId="6B07EACB" w14:textId="77777777" w:rsidR="002F2519" w:rsidRPr="00631A41" w:rsidRDefault="002F2519" w:rsidP="00C80A7E">
      <w:pPr>
        <w:pStyle w:val="ListParagraph"/>
        <w:numPr>
          <w:ilvl w:val="0"/>
          <w:numId w:val="21"/>
        </w:numPr>
        <w:spacing w:after="0" w:line="240" w:lineRule="auto"/>
        <w:rPr>
          <w:rFonts w:ascii="Aptos Narrow" w:hAnsi="Aptos Narrow"/>
        </w:rPr>
      </w:pPr>
      <w:r w:rsidRPr="00631A41">
        <w:rPr>
          <w:rFonts w:ascii="Aptos Narrow" w:hAnsi="Aptos Narrow"/>
        </w:rPr>
        <w:t>Director MSD</w:t>
      </w:r>
    </w:p>
    <w:p w14:paraId="75C7D78E" w14:textId="77777777"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Chief Accountant – MOH</w:t>
      </w:r>
    </w:p>
    <w:p w14:paraId="6F37B2EB" w14:textId="4622BD5A" w:rsidR="00D531B0" w:rsidRPr="00631A41" w:rsidRDefault="00D531B0" w:rsidP="00C80A7E">
      <w:pPr>
        <w:pStyle w:val="ListParagraph"/>
        <w:numPr>
          <w:ilvl w:val="0"/>
          <w:numId w:val="21"/>
        </w:numPr>
        <w:spacing w:after="0" w:line="240" w:lineRule="auto"/>
        <w:rPr>
          <w:rFonts w:ascii="Aptos Narrow" w:hAnsi="Aptos Narrow"/>
        </w:rPr>
      </w:pPr>
      <w:r w:rsidRPr="00631A41">
        <w:rPr>
          <w:rFonts w:ascii="Aptos Narrow" w:hAnsi="Aptos Narrow"/>
        </w:rPr>
        <w:t>CEO Beginnings Fund</w:t>
      </w:r>
      <w:r w:rsidR="00127975">
        <w:rPr>
          <w:rFonts w:ascii="Aptos Narrow" w:hAnsi="Aptos Narrow"/>
        </w:rPr>
        <w:t xml:space="preserve"> (or </w:t>
      </w:r>
      <w:r w:rsidR="00027483">
        <w:rPr>
          <w:rFonts w:ascii="Aptos Narrow" w:hAnsi="Aptos Narrow"/>
        </w:rPr>
        <w:t>Program Director</w:t>
      </w:r>
      <w:r w:rsidR="00FC58AB">
        <w:rPr>
          <w:rFonts w:ascii="Aptos Narrow" w:hAnsi="Aptos Narrow"/>
        </w:rPr>
        <w:t>/Senior Country Program Officer</w:t>
      </w:r>
      <w:r w:rsidR="00127975">
        <w:rPr>
          <w:rFonts w:ascii="Aptos Narrow" w:hAnsi="Aptos Narrow"/>
        </w:rPr>
        <w:t>)</w:t>
      </w:r>
    </w:p>
    <w:p w14:paraId="46D7D177" w14:textId="77777777" w:rsidR="00D531B0" w:rsidRPr="00631A41" w:rsidRDefault="00D531B0" w:rsidP="005F44D0">
      <w:pPr>
        <w:spacing w:after="0" w:line="240" w:lineRule="auto"/>
        <w:rPr>
          <w:rFonts w:ascii="Aptos Narrow" w:hAnsi="Aptos Narrow"/>
        </w:rPr>
      </w:pPr>
    </w:p>
    <w:p w14:paraId="2CBAA941" w14:textId="771685C1" w:rsidR="002A5474" w:rsidRPr="00631A41" w:rsidRDefault="00AC5029" w:rsidP="001D193C">
      <w:pPr>
        <w:pStyle w:val="BodyText"/>
        <w:rPr>
          <w:rFonts w:ascii="Aptos Narrow" w:hAnsi="Aptos Narrow" w:cs="Tahoma"/>
        </w:rPr>
      </w:pPr>
      <w:r>
        <w:rPr>
          <w:rFonts w:ascii="Aptos Narrow" w:hAnsi="Aptos Narrow" w:cs="Tahoma"/>
          <w:b/>
          <w:bCs/>
        </w:rPr>
        <w:t xml:space="preserve">Program </w:t>
      </w:r>
      <w:r w:rsidR="2F806049" w:rsidRPr="00027483">
        <w:rPr>
          <w:rFonts w:ascii="Aptos Narrow" w:hAnsi="Aptos Narrow" w:cs="Tahoma"/>
          <w:b/>
          <w:bCs/>
        </w:rPr>
        <w:t>Management</w:t>
      </w:r>
      <w:r w:rsidR="2F806049" w:rsidRPr="19ED0074">
        <w:rPr>
          <w:rFonts w:ascii="Aptos Narrow" w:hAnsi="Aptos Narrow" w:cs="Tahoma"/>
        </w:rPr>
        <w:t xml:space="preserve">: </w:t>
      </w:r>
      <w:r w:rsidR="00FF039F">
        <w:rPr>
          <w:rFonts w:ascii="Aptos Narrow" w:hAnsi="Aptos Narrow" w:cs="Tahoma"/>
        </w:rPr>
        <w:t xml:space="preserve">The </w:t>
      </w:r>
      <w:r w:rsidR="4B8DB353">
        <w:rPr>
          <w:rFonts w:ascii="Aptos Narrow" w:hAnsi="Aptos Narrow" w:cs="Tahoma"/>
        </w:rPr>
        <w:t>implementation</w:t>
      </w:r>
      <w:r w:rsidR="00FF039F">
        <w:rPr>
          <w:rFonts w:ascii="Aptos Narrow" w:hAnsi="Aptos Narrow" w:cs="Tahoma"/>
        </w:rPr>
        <w:t xml:space="preserve"> of the the country plan will be managed by a team comprised of </w:t>
      </w:r>
      <w:r w:rsidR="00BA160C">
        <w:rPr>
          <w:rFonts w:ascii="Aptos Narrow" w:hAnsi="Aptos Narrow" w:cs="Tahoma"/>
        </w:rPr>
        <w:t>the MNH</w:t>
      </w:r>
      <w:r w:rsidR="00FF039F">
        <w:rPr>
          <w:rFonts w:ascii="Aptos Narrow" w:hAnsi="Aptos Narrow" w:cs="Tahoma"/>
        </w:rPr>
        <w:t xml:space="preserve"> technical leads </w:t>
      </w:r>
      <w:r w:rsidR="00BA160C">
        <w:rPr>
          <w:rFonts w:ascii="Aptos Narrow" w:hAnsi="Aptos Narrow" w:cs="Tahoma"/>
        </w:rPr>
        <w:t xml:space="preserve">of the </w:t>
      </w:r>
      <w:r w:rsidR="2F806049" w:rsidRPr="19ED0074">
        <w:rPr>
          <w:rFonts w:ascii="Aptos Narrow" w:hAnsi="Aptos Narrow" w:cs="Tahoma"/>
        </w:rPr>
        <w:t xml:space="preserve">MOH and </w:t>
      </w:r>
      <w:r w:rsidR="00EF098D">
        <w:rPr>
          <w:rFonts w:ascii="Aptos Narrow" w:hAnsi="Aptos Narrow" w:cs="Tahoma"/>
        </w:rPr>
        <w:t>PMO-RALG</w:t>
      </w:r>
      <w:r w:rsidR="00EA4965">
        <w:rPr>
          <w:rFonts w:ascii="Aptos Narrow" w:hAnsi="Aptos Narrow" w:cs="Tahoma"/>
        </w:rPr>
        <w:t>,</w:t>
      </w:r>
      <w:r w:rsidR="2F806049" w:rsidRPr="19ED0074">
        <w:rPr>
          <w:rFonts w:ascii="Aptos Narrow" w:hAnsi="Aptos Narrow" w:cs="Tahoma"/>
        </w:rPr>
        <w:t xml:space="preserve"> and </w:t>
      </w:r>
      <w:r w:rsidR="00353124">
        <w:rPr>
          <w:rFonts w:ascii="Aptos Narrow" w:hAnsi="Aptos Narrow" w:cs="Tahoma"/>
        </w:rPr>
        <w:t xml:space="preserve">technical </w:t>
      </w:r>
      <w:r w:rsidR="2F806049" w:rsidRPr="19ED0074">
        <w:rPr>
          <w:rFonts w:ascii="Aptos Narrow" w:hAnsi="Aptos Narrow" w:cs="Tahoma"/>
        </w:rPr>
        <w:t xml:space="preserve">partner </w:t>
      </w:r>
      <w:r w:rsidR="0089506A">
        <w:rPr>
          <w:rFonts w:ascii="Aptos Narrow" w:hAnsi="Aptos Narrow" w:cs="Tahoma"/>
        </w:rPr>
        <w:t>representative</w:t>
      </w:r>
      <w:r w:rsidR="0040368D">
        <w:rPr>
          <w:rFonts w:ascii="Aptos Narrow" w:hAnsi="Aptos Narrow" w:cs="Tahoma"/>
        </w:rPr>
        <w:t>s</w:t>
      </w:r>
      <w:r w:rsidR="00463192">
        <w:rPr>
          <w:rFonts w:ascii="Aptos Narrow" w:hAnsi="Aptos Narrow" w:cs="Tahoma"/>
        </w:rPr>
        <w:t xml:space="preserve">. This team </w:t>
      </w:r>
      <w:r w:rsidR="7BCAF186" w:rsidRPr="19ED0074">
        <w:rPr>
          <w:rFonts w:ascii="Aptos Narrow" w:hAnsi="Aptos Narrow" w:cs="Tahoma"/>
        </w:rPr>
        <w:t>will meet</w:t>
      </w:r>
      <w:r w:rsidR="7C36881B" w:rsidRPr="19ED0074">
        <w:rPr>
          <w:rFonts w:ascii="Aptos Narrow" w:hAnsi="Aptos Narrow" w:cs="Tahoma"/>
        </w:rPr>
        <w:t xml:space="preserve"> </w:t>
      </w:r>
      <w:r w:rsidR="00985552">
        <w:rPr>
          <w:rFonts w:ascii="Aptos Narrow" w:hAnsi="Aptos Narrow" w:cs="Tahoma"/>
        </w:rPr>
        <w:t xml:space="preserve">monthly in Year 1 and </w:t>
      </w:r>
      <w:r w:rsidR="56310CC0" w:rsidRPr="19ED0074">
        <w:rPr>
          <w:rFonts w:ascii="Aptos Narrow" w:hAnsi="Aptos Narrow" w:cs="Tahoma"/>
        </w:rPr>
        <w:t xml:space="preserve">quarterly </w:t>
      </w:r>
      <w:r w:rsidR="00985552">
        <w:rPr>
          <w:rFonts w:ascii="Aptos Narrow" w:hAnsi="Aptos Narrow" w:cs="Tahoma"/>
        </w:rPr>
        <w:t>ther</w:t>
      </w:r>
      <w:r w:rsidR="4C92E92D">
        <w:rPr>
          <w:rFonts w:ascii="Aptos Narrow" w:hAnsi="Aptos Narrow" w:cs="Tahoma"/>
        </w:rPr>
        <w:t>e</w:t>
      </w:r>
      <w:r w:rsidR="00985552">
        <w:rPr>
          <w:rFonts w:ascii="Aptos Narrow" w:hAnsi="Aptos Narrow" w:cs="Tahoma"/>
        </w:rPr>
        <w:t xml:space="preserve">after </w:t>
      </w:r>
      <w:r w:rsidR="638E551D" w:rsidRPr="19ED0074">
        <w:rPr>
          <w:rFonts w:ascii="Aptos Narrow" w:hAnsi="Aptos Narrow" w:cs="Tahoma"/>
        </w:rPr>
        <w:t>to coordinate implementation</w:t>
      </w:r>
      <w:r w:rsidR="7D26B339" w:rsidRPr="19ED0074">
        <w:rPr>
          <w:rFonts w:ascii="Aptos Narrow" w:hAnsi="Aptos Narrow" w:cs="Tahoma"/>
        </w:rPr>
        <w:t xml:space="preserve"> and manage timelines</w:t>
      </w:r>
      <w:r w:rsidR="76979A14" w:rsidRPr="19ED0074">
        <w:rPr>
          <w:rFonts w:ascii="Aptos Narrow" w:hAnsi="Aptos Narrow" w:cs="Tahoma"/>
        </w:rPr>
        <w:t xml:space="preserve">, </w:t>
      </w:r>
      <w:r w:rsidR="6D92227B" w:rsidRPr="19ED0074">
        <w:rPr>
          <w:rFonts w:ascii="Aptos Narrow" w:hAnsi="Aptos Narrow" w:cs="Tahoma"/>
        </w:rPr>
        <w:t>review progress and engender mutual accountability</w:t>
      </w:r>
      <w:r w:rsidR="42005EA2" w:rsidRPr="19ED0074">
        <w:rPr>
          <w:rFonts w:ascii="Aptos Narrow" w:hAnsi="Aptos Narrow" w:cs="Tahoma"/>
        </w:rPr>
        <w:t>.</w:t>
      </w:r>
      <w:r w:rsidR="58C335AD" w:rsidRPr="19ED0074">
        <w:rPr>
          <w:rFonts w:ascii="Aptos Narrow" w:hAnsi="Aptos Narrow" w:cs="Tahoma"/>
        </w:rPr>
        <w:t xml:space="preserve"> </w:t>
      </w:r>
      <w:r w:rsidR="4413FEED" w:rsidRPr="19ED0074">
        <w:rPr>
          <w:rFonts w:ascii="Aptos Narrow" w:hAnsi="Aptos Narrow" w:cs="Tahoma"/>
        </w:rPr>
        <w:t>Joint workplans and M&amp;E tools will be developed to facilitate regular reporting and surface key insights and areas for engagement by the SteerCo.</w:t>
      </w:r>
      <w:r w:rsidR="00463192">
        <w:rPr>
          <w:rStyle w:val="FootnoteReference"/>
          <w:rFonts w:ascii="Aptos Narrow" w:hAnsi="Aptos Narrow" w:cs="Tahoma"/>
        </w:rPr>
        <w:footnoteReference w:id="20"/>
      </w:r>
      <w:r w:rsidR="4413FEED" w:rsidRPr="19ED0074">
        <w:rPr>
          <w:rFonts w:ascii="Aptos Narrow" w:hAnsi="Aptos Narrow" w:cs="Tahoma"/>
        </w:rPr>
        <w:t xml:space="preserve"> </w:t>
      </w:r>
      <w:r w:rsidR="00171045">
        <w:rPr>
          <w:rFonts w:ascii="Aptos Narrow" w:hAnsi="Aptos Narrow" w:cs="Tahoma"/>
        </w:rPr>
        <w:t xml:space="preserve"> </w:t>
      </w:r>
    </w:p>
    <w:p w14:paraId="441698AB" w14:textId="77777777" w:rsidR="000C3A6B" w:rsidRDefault="000C3A6B" w:rsidP="00CE536F">
      <w:pPr>
        <w:pStyle w:val="BodyText"/>
        <w:ind w:right="1115"/>
        <w:rPr>
          <w:rFonts w:ascii="Aptos Narrow" w:hAnsi="Aptos Narrow" w:cs="Tahoma"/>
          <w:b/>
          <w:bCs/>
          <w:u w:val="single"/>
        </w:rPr>
      </w:pPr>
    </w:p>
    <w:p w14:paraId="5F90C388" w14:textId="4EB30012" w:rsidR="008F6008" w:rsidRPr="00631A41" w:rsidRDefault="7A3F84A0" w:rsidP="00CE536F">
      <w:pPr>
        <w:pStyle w:val="BodyText"/>
        <w:ind w:right="1115"/>
        <w:rPr>
          <w:rFonts w:ascii="Aptos Narrow" w:hAnsi="Aptos Narrow" w:cs="Tahoma"/>
        </w:rPr>
      </w:pPr>
      <w:r w:rsidRPr="19ED0074">
        <w:rPr>
          <w:rFonts w:ascii="Aptos Narrow" w:hAnsi="Aptos Narrow" w:cs="Tahoma"/>
          <w:b/>
          <w:bCs/>
          <w:u w:val="single"/>
        </w:rPr>
        <w:t xml:space="preserve">Management </w:t>
      </w:r>
      <w:r w:rsidR="00ED0CDD">
        <w:rPr>
          <w:rFonts w:ascii="Aptos Narrow" w:hAnsi="Aptos Narrow" w:cs="Tahoma"/>
          <w:b/>
          <w:bCs/>
          <w:u w:val="single"/>
        </w:rPr>
        <w:t>Team</w:t>
      </w:r>
      <w:r w:rsidRPr="19ED0074">
        <w:rPr>
          <w:rFonts w:ascii="Aptos Narrow" w:hAnsi="Aptos Narrow" w:cs="Tahoma"/>
          <w:b/>
          <w:bCs/>
          <w:u w:val="single"/>
        </w:rPr>
        <w:t xml:space="preserve"> </w:t>
      </w:r>
      <w:r w:rsidR="5AECC17F" w:rsidRPr="19ED0074">
        <w:rPr>
          <w:rFonts w:ascii="Aptos Narrow" w:hAnsi="Aptos Narrow" w:cs="Tahoma"/>
          <w:b/>
          <w:bCs/>
          <w:u w:val="single"/>
        </w:rPr>
        <w:t>representatives</w:t>
      </w:r>
      <w:r w:rsidR="2840CD21" w:rsidRPr="19ED0074">
        <w:rPr>
          <w:rFonts w:ascii="Aptos Narrow" w:hAnsi="Aptos Narrow"/>
          <w:color w:val="000000" w:themeColor="text1"/>
        </w:rPr>
        <w:t>:</w:t>
      </w:r>
    </w:p>
    <w:p w14:paraId="033A47C6" w14:textId="1495CA40" w:rsidR="007B5A2F" w:rsidRPr="00631A41" w:rsidRDefault="00717685" w:rsidP="00C80A7E">
      <w:pPr>
        <w:pStyle w:val="ListParagraph"/>
        <w:numPr>
          <w:ilvl w:val="0"/>
          <w:numId w:val="29"/>
        </w:numPr>
        <w:spacing w:after="0" w:line="240" w:lineRule="auto"/>
        <w:rPr>
          <w:rFonts w:ascii="Aptos Narrow" w:hAnsi="Aptos Narrow"/>
          <w:color w:val="000000" w:themeColor="text1"/>
        </w:rPr>
      </w:pPr>
      <w:r w:rsidRPr="00631A41">
        <w:rPr>
          <w:rFonts w:ascii="Aptos Narrow" w:hAnsi="Aptos Narrow"/>
          <w:color w:val="000000" w:themeColor="text1"/>
        </w:rPr>
        <w:t>MOH</w:t>
      </w:r>
      <w:r w:rsidR="00AC4EA5" w:rsidRPr="00631A41">
        <w:rPr>
          <w:rFonts w:ascii="Aptos Narrow" w:hAnsi="Aptos Narrow"/>
          <w:color w:val="000000" w:themeColor="text1"/>
        </w:rPr>
        <w:t xml:space="preserve">: </w:t>
      </w:r>
      <w:r w:rsidR="008F6008" w:rsidRPr="00631A41">
        <w:rPr>
          <w:rFonts w:ascii="Aptos Narrow" w:hAnsi="Aptos Narrow"/>
          <w:color w:val="000000" w:themeColor="text1"/>
        </w:rPr>
        <w:t>Coordinator, DPPD</w:t>
      </w:r>
      <w:r w:rsidRPr="00631A41">
        <w:rPr>
          <w:rFonts w:ascii="Aptos Narrow" w:hAnsi="Aptos Narrow"/>
          <w:color w:val="000000" w:themeColor="text1"/>
        </w:rPr>
        <w:t xml:space="preserve">, </w:t>
      </w:r>
      <w:r w:rsidR="008F6008" w:rsidRPr="00631A41">
        <w:rPr>
          <w:rFonts w:ascii="Aptos Narrow" w:hAnsi="Aptos Narrow"/>
          <w:color w:val="000000" w:themeColor="text1"/>
        </w:rPr>
        <w:t xml:space="preserve"> Assistant Director, NCAH</w:t>
      </w:r>
      <w:r w:rsidRPr="00631A41">
        <w:rPr>
          <w:rFonts w:ascii="Aptos Narrow" w:hAnsi="Aptos Narrow"/>
          <w:color w:val="000000" w:themeColor="text1"/>
        </w:rPr>
        <w:t xml:space="preserve">, </w:t>
      </w:r>
      <w:r w:rsidR="008F6008" w:rsidRPr="00631A41">
        <w:rPr>
          <w:rFonts w:ascii="Aptos Narrow" w:hAnsi="Aptos Narrow"/>
          <w:color w:val="000000" w:themeColor="text1"/>
        </w:rPr>
        <w:t>Safe Motherhood Coordinator</w:t>
      </w:r>
      <w:r w:rsidRPr="00631A41">
        <w:rPr>
          <w:rFonts w:ascii="Aptos Narrow" w:hAnsi="Aptos Narrow"/>
          <w:color w:val="000000" w:themeColor="text1"/>
        </w:rPr>
        <w:t xml:space="preserve">, </w:t>
      </w:r>
      <w:r w:rsidR="008F6008" w:rsidRPr="00631A41">
        <w:rPr>
          <w:rFonts w:ascii="Aptos Narrow" w:eastAsia="Aptos Narrow" w:hAnsi="Aptos Narrow" w:cs="Aptos Narrow"/>
          <w:color w:val="000000" w:themeColor="text1"/>
        </w:rPr>
        <w:t>Planning and Training Coordinator, DRHD</w:t>
      </w:r>
      <w:r w:rsidRPr="00631A41">
        <w:rPr>
          <w:rFonts w:ascii="Aptos Narrow" w:eastAsia="Aptos Narrow" w:hAnsi="Aptos Narrow" w:cs="Aptos Narrow"/>
          <w:color w:val="000000" w:themeColor="text1"/>
        </w:rPr>
        <w:t xml:space="preserve">, </w:t>
      </w:r>
      <w:r w:rsidR="008F6008" w:rsidRPr="00631A41">
        <w:rPr>
          <w:rFonts w:ascii="Aptos Narrow" w:eastAsia="Aptos Narrow" w:hAnsi="Aptos Narrow" w:cs="Aptos Narrow"/>
          <w:color w:val="000000" w:themeColor="text1"/>
        </w:rPr>
        <w:t>Chief Pharmacist, M&amp;E</w:t>
      </w:r>
      <w:r w:rsidR="005571F6">
        <w:rPr>
          <w:rFonts w:ascii="Aptos Narrow" w:eastAsia="Aptos Narrow" w:hAnsi="Aptos Narrow" w:cs="Aptos Narrow"/>
          <w:color w:val="000000" w:themeColor="text1"/>
        </w:rPr>
        <w:t xml:space="preserve"> Director</w:t>
      </w:r>
      <w:r w:rsidR="00AC4EA5" w:rsidRPr="00631A41">
        <w:rPr>
          <w:rFonts w:ascii="Aptos Narrow" w:eastAsia="Aptos Narrow" w:hAnsi="Aptos Narrow" w:cs="Aptos Narrow"/>
          <w:color w:val="000000" w:themeColor="text1"/>
        </w:rPr>
        <w:t xml:space="preserve">, </w:t>
      </w:r>
      <w:r w:rsidR="008F6008" w:rsidRPr="00631A41">
        <w:rPr>
          <w:rFonts w:ascii="Aptos Narrow" w:eastAsia="Aptos Narrow" w:hAnsi="Aptos Narrow" w:cs="Aptos Narrow"/>
          <w:color w:val="000000" w:themeColor="text1"/>
        </w:rPr>
        <w:t>ICT</w:t>
      </w:r>
      <w:r w:rsidR="005571F6">
        <w:rPr>
          <w:rFonts w:ascii="Aptos Narrow" w:eastAsia="Aptos Narrow" w:hAnsi="Aptos Narrow" w:cs="Aptos Narrow"/>
          <w:color w:val="000000" w:themeColor="text1"/>
        </w:rPr>
        <w:t xml:space="preserve"> Coordinator</w:t>
      </w:r>
      <w:r w:rsidR="00AC4EA5" w:rsidRPr="00631A41">
        <w:rPr>
          <w:rFonts w:ascii="Aptos Narrow" w:eastAsia="Aptos Narrow" w:hAnsi="Aptos Narrow" w:cs="Aptos Narrow"/>
          <w:color w:val="000000" w:themeColor="text1"/>
        </w:rPr>
        <w:t xml:space="preserve">, </w:t>
      </w:r>
      <w:r w:rsidR="000C3A6B">
        <w:rPr>
          <w:rFonts w:ascii="Aptos Narrow" w:eastAsia="Aptos Narrow" w:hAnsi="Aptos Narrow" w:cs="Aptos Narrow"/>
          <w:color w:val="000000" w:themeColor="text1"/>
        </w:rPr>
        <w:t>Beginnings Fund Program Coordinator</w:t>
      </w:r>
    </w:p>
    <w:p w14:paraId="711F26FC" w14:textId="0B865D6B" w:rsidR="007B5A2F" w:rsidRPr="00631A41" w:rsidRDefault="00EF098D" w:rsidP="00C80A7E">
      <w:pPr>
        <w:pStyle w:val="ListParagraph"/>
        <w:numPr>
          <w:ilvl w:val="0"/>
          <w:numId w:val="29"/>
        </w:numPr>
        <w:spacing w:after="0" w:line="240" w:lineRule="auto"/>
        <w:rPr>
          <w:rFonts w:ascii="Aptos Narrow" w:hAnsi="Aptos Narrow"/>
          <w:color w:val="000000" w:themeColor="text1"/>
        </w:rPr>
      </w:pPr>
      <w:r>
        <w:rPr>
          <w:rFonts w:ascii="Aptos Narrow" w:hAnsi="Aptos Narrow" w:cs="Tahoma"/>
        </w:rPr>
        <w:t>PMO-RALG</w:t>
      </w:r>
      <w:r w:rsidR="00AC4EA5" w:rsidRPr="764ED93A">
        <w:rPr>
          <w:rFonts w:ascii="Aptos Narrow" w:hAnsi="Aptos Narrow" w:cs="Tahoma"/>
        </w:rPr>
        <w:t xml:space="preserve">: </w:t>
      </w:r>
      <w:r w:rsidR="000C3A6B" w:rsidRPr="764ED93A">
        <w:rPr>
          <w:rFonts w:ascii="Aptos Narrow" w:hAnsi="Aptos Narrow" w:cs="Tahoma"/>
        </w:rPr>
        <w:t>Director</w:t>
      </w:r>
      <w:r w:rsidR="002E261A" w:rsidRPr="764ED93A">
        <w:rPr>
          <w:rFonts w:ascii="Aptos Narrow" w:hAnsi="Aptos Narrow" w:cs="Tahoma"/>
        </w:rPr>
        <w:t xml:space="preserve"> RMCAH</w:t>
      </w:r>
      <w:r w:rsidR="00AC4EA5" w:rsidRPr="764ED93A">
        <w:rPr>
          <w:rFonts w:ascii="Aptos Narrow" w:hAnsi="Aptos Narrow" w:cs="Tahoma"/>
        </w:rPr>
        <w:t xml:space="preserve">, </w:t>
      </w:r>
      <w:r w:rsidR="386D4C1A" w:rsidRPr="764ED93A">
        <w:rPr>
          <w:rFonts w:ascii="Aptos Narrow" w:hAnsi="Aptos Narrow" w:cs="Tahoma"/>
        </w:rPr>
        <w:t>Coordinator</w:t>
      </w:r>
      <w:r w:rsidR="000C3A6B" w:rsidRPr="764ED93A">
        <w:rPr>
          <w:rFonts w:ascii="Aptos Narrow" w:hAnsi="Aptos Narrow" w:cs="Tahoma"/>
        </w:rPr>
        <w:t xml:space="preserve">, </w:t>
      </w:r>
      <w:r w:rsidR="002E261A" w:rsidRPr="764ED93A">
        <w:rPr>
          <w:rFonts w:ascii="Aptos Narrow" w:hAnsi="Aptos Narrow" w:cs="Tahoma"/>
        </w:rPr>
        <w:t>RMCAH</w:t>
      </w:r>
      <w:r w:rsidR="00AC4EA5" w:rsidRPr="764ED93A">
        <w:rPr>
          <w:rFonts w:ascii="Aptos Narrow" w:hAnsi="Aptos Narrow" w:cs="Tahoma"/>
        </w:rPr>
        <w:t xml:space="preserve">, </w:t>
      </w:r>
      <w:r w:rsidR="002E261A" w:rsidRPr="764ED93A">
        <w:rPr>
          <w:rFonts w:ascii="Aptos Narrow" w:hAnsi="Aptos Narrow" w:cs="Tahoma"/>
        </w:rPr>
        <w:t>Chief Architect</w:t>
      </w:r>
      <w:r w:rsidR="00AC4EA5" w:rsidRPr="764ED93A">
        <w:rPr>
          <w:rFonts w:ascii="Aptos Narrow" w:hAnsi="Aptos Narrow" w:cs="Tahoma"/>
        </w:rPr>
        <w:t xml:space="preserve">, </w:t>
      </w:r>
      <w:r w:rsidR="000C3A6B" w:rsidRPr="764ED93A">
        <w:rPr>
          <w:rFonts w:ascii="Aptos Narrow" w:hAnsi="Aptos Narrow" w:cs="Tahoma"/>
        </w:rPr>
        <w:t xml:space="preserve">ICT Director, </w:t>
      </w:r>
      <w:r w:rsidR="002A1461" w:rsidRPr="764ED93A">
        <w:rPr>
          <w:rFonts w:ascii="Aptos Narrow" w:hAnsi="Aptos Narrow" w:cs="Tahoma"/>
        </w:rPr>
        <w:t>Human Resources</w:t>
      </w:r>
      <w:r w:rsidR="000C3A6B" w:rsidRPr="764ED93A">
        <w:rPr>
          <w:rFonts w:ascii="Aptos Narrow" w:hAnsi="Aptos Narrow" w:cs="Tahoma"/>
        </w:rPr>
        <w:t xml:space="preserve"> Director</w:t>
      </w:r>
      <w:r w:rsidR="00441082" w:rsidRPr="764ED93A">
        <w:rPr>
          <w:rFonts w:ascii="Aptos Narrow" w:hAnsi="Aptos Narrow" w:cs="Tahoma"/>
        </w:rPr>
        <w:t xml:space="preserve">, </w:t>
      </w:r>
      <w:r w:rsidR="000C3A6B" w:rsidRPr="764ED93A">
        <w:rPr>
          <w:rFonts w:ascii="Aptos Narrow" w:eastAsia="Aptos Narrow" w:hAnsi="Aptos Narrow" w:cs="Aptos Narrow"/>
          <w:color w:val="000000" w:themeColor="text1"/>
        </w:rPr>
        <w:t xml:space="preserve">Beginnings Fund </w:t>
      </w:r>
      <w:r w:rsidR="00441082" w:rsidRPr="764ED93A">
        <w:rPr>
          <w:rFonts w:ascii="Aptos Narrow" w:eastAsia="Aptos Narrow" w:hAnsi="Aptos Narrow" w:cs="Aptos Narrow"/>
          <w:color w:val="000000" w:themeColor="text1"/>
        </w:rPr>
        <w:t>Program Coordinator</w:t>
      </w:r>
    </w:p>
    <w:p w14:paraId="29926FEE" w14:textId="2516383C" w:rsidR="00BE2E7E" w:rsidRPr="00631A41" w:rsidRDefault="00FA6797" w:rsidP="00C80A7E">
      <w:pPr>
        <w:pStyle w:val="ListParagraph"/>
        <w:numPr>
          <w:ilvl w:val="0"/>
          <w:numId w:val="29"/>
        </w:numPr>
        <w:spacing w:after="0" w:line="240" w:lineRule="auto"/>
        <w:rPr>
          <w:rFonts w:ascii="Aptos Narrow" w:hAnsi="Aptos Narrow"/>
          <w:color w:val="000000" w:themeColor="text1"/>
        </w:rPr>
      </w:pPr>
      <w:r w:rsidRPr="00631A41">
        <w:rPr>
          <w:rFonts w:ascii="Aptos Narrow" w:hAnsi="Aptos Narrow" w:cs="Tahoma"/>
        </w:rPr>
        <w:t xml:space="preserve">Ifakara Health Institute – </w:t>
      </w:r>
      <w:r w:rsidR="000C3A6B">
        <w:rPr>
          <w:rFonts w:ascii="Aptos Narrow" w:hAnsi="Aptos Narrow" w:cs="Tahoma"/>
        </w:rPr>
        <w:t>Beginnings Fund Program Manager</w:t>
      </w:r>
    </w:p>
    <w:p w14:paraId="53BE120D" w14:textId="2F83AFB9" w:rsidR="00BE2E7E" w:rsidRPr="00631A41" w:rsidRDefault="00C6146B" w:rsidP="00C80A7E">
      <w:pPr>
        <w:pStyle w:val="ListParagraph"/>
        <w:numPr>
          <w:ilvl w:val="0"/>
          <w:numId w:val="29"/>
        </w:numPr>
        <w:spacing w:after="0" w:line="240" w:lineRule="auto"/>
        <w:rPr>
          <w:rFonts w:ascii="Aptos Narrow" w:hAnsi="Aptos Narrow"/>
          <w:color w:val="000000" w:themeColor="text1"/>
        </w:rPr>
      </w:pPr>
      <w:r w:rsidRPr="00631A41">
        <w:rPr>
          <w:rFonts w:ascii="Aptos Narrow" w:hAnsi="Aptos Narrow" w:cs="Tahoma"/>
        </w:rPr>
        <w:t xml:space="preserve">Haydom Lutheran Hospital –Program Manager and </w:t>
      </w:r>
      <w:r w:rsidR="00441082">
        <w:rPr>
          <w:rFonts w:ascii="Aptos Narrow" w:hAnsi="Aptos Narrow" w:cs="Tahoma"/>
        </w:rPr>
        <w:t>Program Lead</w:t>
      </w:r>
      <w:r w:rsidR="009070DF" w:rsidRPr="00631A41">
        <w:rPr>
          <w:rFonts w:ascii="Aptos Narrow" w:hAnsi="Aptos Narrow" w:cs="Tahoma"/>
        </w:rPr>
        <w:t xml:space="preserve"> </w:t>
      </w:r>
    </w:p>
    <w:p w14:paraId="76E1C4AF" w14:textId="2312C169" w:rsidR="00BE2E7E" w:rsidRPr="00631A41" w:rsidRDefault="009070DF" w:rsidP="00C80A7E">
      <w:pPr>
        <w:pStyle w:val="ListParagraph"/>
        <w:numPr>
          <w:ilvl w:val="0"/>
          <w:numId w:val="29"/>
        </w:numPr>
        <w:spacing w:after="0" w:line="240" w:lineRule="auto"/>
        <w:rPr>
          <w:rFonts w:ascii="Aptos Narrow" w:hAnsi="Aptos Narrow"/>
          <w:color w:val="000000" w:themeColor="text1"/>
        </w:rPr>
      </w:pPr>
      <w:r w:rsidRPr="00631A41">
        <w:rPr>
          <w:rFonts w:ascii="Aptos Narrow" w:hAnsi="Aptos Narrow" w:cs="Tahoma"/>
        </w:rPr>
        <w:t>R4D –</w:t>
      </w:r>
      <w:r w:rsidR="00441082">
        <w:rPr>
          <w:rFonts w:ascii="Aptos Narrow" w:hAnsi="Aptos Narrow" w:cs="Tahoma"/>
        </w:rPr>
        <w:t>Country Director</w:t>
      </w:r>
    </w:p>
    <w:p w14:paraId="5A02CD77" w14:textId="02EAB94C" w:rsidR="00BE2E7E" w:rsidRPr="00631A41" w:rsidRDefault="009070DF" w:rsidP="00C80A7E">
      <w:pPr>
        <w:pStyle w:val="ListParagraph"/>
        <w:numPr>
          <w:ilvl w:val="0"/>
          <w:numId w:val="29"/>
        </w:numPr>
        <w:spacing w:after="0" w:line="240" w:lineRule="auto"/>
        <w:rPr>
          <w:rFonts w:ascii="Aptos Narrow" w:hAnsi="Aptos Narrow"/>
          <w:color w:val="000000" w:themeColor="text1"/>
        </w:rPr>
      </w:pPr>
      <w:r w:rsidRPr="00631A41">
        <w:rPr>
          <w:rFonts w:ascii="Aptos Narrow" w:hAnsi="Aptos Narrow" w:cs="Tahoma"/>
        </w:rPr>
        <w:t>InSupply –</w:t>
      </w:r>
      <w:r w:rsidR="00441082">
        <w:rPr>
          <w:rFonts w:ascii="Aptos Narrow" w:hAnsi="Aptos Narrow" w:cs="Tahoma"/>
        </w:rPr>
        <w:t>Country Director</w:t>
      </w:r>
    </w:p>
    <w:p w14:paraId="48239C3D" w14:textId="0A7C3D2E" w:rsidR="00717685" w:rsidRPr="00463192" w:rsidRDefault="009937B5" w:rsidP="00C80A7E">
      <w:pPr>
        <w:pStyle w:val="ListParagraph"/>
        <w:numPr>
          <w:ilvl w:val="0"/>
          <w:numId w:val="29"/>
        </w:numPr>
        <w:spacing w:after="0" w:line="240" w:lineRule="auto"/>
        <w:rPr>
          <w:rFonts w:ascii="Aptos Narrow" w:hAnsi="Aptos Narrow"/>
          <w:color w:val="000000" w:themeColor="text1"/>
        </w:rPr>
      </w:pPr>
      <w:r w:rsidRPr="00463192">
        <w:rPr>
          <w:rFonts w:ascii="Aptos Narrow" w:hAnsi="Aptos Narrow" w:cs="Tahoma"/>
        </w:rPr>
        <w:t>Benjamin Mkapa Foundation –</w:t>
      </w:r>
      <w:r w:rsidR="00441082" w:rsidRPr="00463192">
        <w:rPr>
          <w:rFonts w:ascii="Aptos Narrow" w:hAnsi="Aptos Narrow" w:cs="Tahoma"/>
        </w:rPr>
        <w:t>Executive Director</w:t>
      </w:r>
      <w:r w:rsidR="005C05E3" w:rsidRPr="00463192">
        <w:rPr>
          <w:rFonts w:ascii="Aptos Narrow" w:hAnsi="Aptos Narrow" w:cs="Tahoma"/>
        </w:rPr>
        <w:t>,</w:t>
      </w:r>
      <w:r w:rsidR="00717685" w:rsidRPr="00463192">
        <w:rPr>
          <w:rFonts w:ascii="Aptos Narrow" w:hAnsi="Aptos Narrow" w:cs="Tahoma"/>
        </w:rPr>
        <w:t xml:space="preserve"> </w:t>
      </w:r>
      <w:r w:rsidR="00441082" w:rsidRPr="00463192">
        <w:rPr>
          <w:rFonts w:ascii="Aptos Narrow" w:hAnsi="Aptos Narrow" w:cs="Tahoma"/>
        </w:rPr>
        <w:t>Program Lead</w:t>
      </w:r>
    </w:p>
    <w:p w14:paraId="23CF299A" w14:textId="5DBB5B51" w:rsidR="00717685" w:rsidRPr="00463192" w:rsidRDefault="008D2BDC" w:rsidP="00C80A7E">
      <w:pPr>
        <w:pStyle w:val="ListParagraph"/>
        <w:numPr>
          <w:ilvl w:val="0"/>
          <w:numId w:val="29"/>
        </w:numPr>
        <w:spacing w:after="0" w:line="240" w:lineRule="auto"/>
        <w:rPr>
          <w:rFonts w:ascii="Aptos Narrow" w:hAnsi="Aptos Narrow"/>
          <w:color w:val="000000" w:themeColor="text1"/>
        </w:rPr>
      </w:pPr>
      <w:r w:rsidRPr="00463192">
        <w:rPr>
          <w:rFonts w:ascii="Aptos Narrow" w:hAnsi="Aptos Narrow" w:cs="Tahoma"/>
        </w:rPr>
        <w:t>Doris Mollel Foundation –</w:t>
      </w:r>
      <w:r w:rsidR="00441082" w:rsidRPr="00463192">
        <w:rPr>
          <w:rFonts w:ascii="Aptos Narrow" w:hAnsi="Aptos Narrow" w:cs="Tahoma"/>
        </w:rPr>
        <w:t>Executive Director</w:t>
      </w:r>
    </w:p>
    <w:p w14:paraId="1191D086" w14:textId="5A4B695E" w:rsidR="00717685" w:rsidRPr="00463192" w:rsidRDefault="008D2BDC" w:rsidP="00C80A7E">
      <w:pPr>
        <w:pStyle w:val="ListParagraph"/>
        <w:numPr>
          <w:ilvl w:val="0"/>
          <w:numId w:val="29"/>
        </w:numPr>
        <w:spacing w:after="0" w:line="240" w:lineRule="auto"/>
        <w:rPr>
          <w:rFonts w:ascii="Aptos Narrow" w:hAnsi="Aptos Narrow"/>
          <w:color w:val="000000" w:themeColor="text1"/>
        </w:rPr>
      </w:pPr>
      <w:r w:rsidRPr="00463192">
        <w:rPr>
          <w:rFonts w:ascii="Aptos Narrow" w:hAnsi="Aptos Narrow" w:cs="Tahoma"/>
        </w:rPr>
        <w:t xml:space="preserve">Muhimbili National Hospital – </w:t>
      </w:r>
      <w:r w:rsidR="000C3A6B" w:rsidRPr="00463192">
        <w:rPr>
          <w:rFonts w:ascii="Aptos Narrow" w:hAnsi="Aptos Narrow" w:cs="Tahoma"/>
        </w:rPr>
        <w:t xml:space="preserve">lead </w:t>
      </w:r>
      <w:r w:rsidR="00441082" w:rsidRPr="00463192">
        <w:rPr>
          <w:rFonts w:ascii="Aptos Narrow" w:hAnsi="Aptos Narrow" w:cs="Tahoma"/>
        </w:rPr>
        <w:t>neonatologist</w:t>
      </w:r>
    </w:p>
    <w:p w14:paraId="5ABB1642" w14:textId="0B340E0B" w:rsidR="00717685" w:rsidRPr="00463192" w:rsidRDefault="0068711B" w:rsidP="00C80A7E">
      <w:pPr>
        <w:pStyle w:val="ListParagraph"/>
        <w:numPr>
          <w:ilvl w:val="0"/>
          <w:numId w:val="29"/>
        </w:numPr>
        <w:spacing w:after="0" w:line="240" w:lineRule="auto"/>
        <w:rPr>
          <w:rFonts w:ascii="Aptos Narrow" w:hAnsi="Aptos Narrow"/>
          <w:color w:val="000000" w:themeColor="text1"/>
        </w:rPr>
      </w:pPr>
      <w:r w:rsidRPr="00463192">
        <w:rPr>
          <w:rFonts w:ascii="Aptos Narrow" w:hAnsi="Aptos Narrow" w:cs="Tahoma"/>
        </w:rPr>
        <w:t>AGOTA</w:t>
      </w:r>
      <w:r w:rsidR="00EC4572" w:rsidRPr="00463192">
        <w:rPr>
          <w:rFonts w:ascii="Aptos Narrow" w:hAnsi="Aptos Narrow" w:cs="Tahoma"/>
        </w:rPr>
        <w:t xml:space="preserve"> and PAT</w:t>
      </w:r>
      <w:r w:rsidRPr="00463192">
        <w:rPr>
          <w:rFonts w:ascii="Aptos Narrow" w:hAnsi="Aptos Narrow" w:cs="Tahoma"/>
        </w:rPr>
        <w:t xml:space="preserve"> – </w:t>
      </w:r>
      <w:r w:rsidR="000C3A6B" w:rsidRPr="00463192">
        <w:rPr>
          <w:rFonts w:ascii="Aptos Narrow" w:hAnsi="Aptos Narrow" w:cs="Tahoma"/>
        </w:rPr>
        <w:t>Executive Directors</w:t>
      </w:r>
      <w:r w:rsidRPr="00463192">
        <w:rPr>
          <w:rFonts w:ascii="Aptos Narrow" w:hAnsi="Aptos Narrow" w:cs="Tahoma"/>
        </w:rPr>
        <w:t xml:space="preserve"> </w:t>
      </w:r>
      <w:r w:rsidR="000C3A6B" w:rsidRPr="00463192">
        <w:rPr>
          <w:rFonts w:ascii="Aptos Narrow" w:hAnsi="Aptos Narrow" w:cs="Tahoma"/>
        </w:rPr>
        <w:t>or Program Leads</w:t>
      </w:r>
    </w:p>
    <w:p w14:paraId="76FCFBF2" w14:textId="15461E66" w:rsidR="00F50D36" w:rsidRPr="00463192" w:rsidRDefault="000C3A6B" w:rsidP="00C80A7E">
      <w:pPr>
        <w:pStyle w:val="ListParagraph"/>
        <w:numPr>
          <w:ilvl w:val="0"/>
          <w:numId w:val="29"/>
        </w:numPr>
        <w:spacing w:after="0" w:line="240" w:lineRule="auto"/>
        <w:rPr>
          <w:rFonts w:ascii="Aptos Narrow" w:hAnsi="Aptos Narrow"/>
          <w:color w:val="000000" w:themeColor="text1"/>
        </w:rPr>
      </w:pPr>
      <w:r w:rsidRPr="00463192">
        <w:rPr>
          <w:rFonts w:ascii="Aptos Narrow" w:hAnsi="Aptos Narrow" w:cs="Tahoma"/>
        </w:rPr>
        <w:t xml:space="preserve">Muhumbili University of Health and Allied Sciences </w:t>
      </w:r>
      <w:r w:rsidR="00AF3BA6" w:rsidRPr="00463192">
        <w:rPr>
          <w:rFonts w:ascii="Aptos Narrow" w:hAnsi="Aptos Narrow" w:cs="Tahoma"/>
        </w:rPr>
        <w:t>(MUHAS)</w:t>
      </w:r>
      <w:r w:rsidRPr="00463192">
        <w:rPr>
          <w:rFonts w:ascii="Aptos Narrow" w:hAnsi="Aptos Narrow" w:cs="Tahoma"/>
        </w:rPr>
        <w:t>-</w:t>
      </w:r>
      <w:r w:rsidR="00AF3BA6" w:rsidRPr="00463192">
        <w:rPr>
          <w:rFonts w:ascii="Aptos Narrow" w:hAnsi="Aptos Narrow" w:cs="Tahoma"/>
        </w:rPr>
        <w:t>Digital Health Lead</w:t>
      </w:r>
    </w:p>
    <w:p w14:paraId="71CDC0FC" w14:textId="761F9464" w:rsidR="00E95E0F" w:rsidRPr="00E95E0F" w:rsidRDefault="00E95E0F" w:rsidP="00C80A7E">
      <w:pPr>
        <w:pStyle w:val="ListParagraph"/>
        <w:numPr>
          <w:ilvl w:val="0"/>
          <w:numId w:val="29"/>
        </w:numPr>
        <w:spacing w:after="0" w:line="240" w:lineRule="auto"/>
        <w:rPr>
          <w:rFonts w:ascii="Aptos Narrow" w:eastAsia="Aptos Narrow" w:hAnsi="Aptos Narrow" w:cs="Aptos Narrow"/>
          <w:b/>
          <w:bCs/>
          <w:color w:val="000000" w:themeColor="text1"/>
        </w:rPr>
      </w:pPr>
      <w:r w:rsidRPr="00463192">
        <w:rPr>
          <w:rFonts w:ascii="Aptos Narrow" w:hAnsi="Aptos Narrow" w:cs="Tahoma"/>
        </w:rPr>
        <w:t>Beginnings</w:t>
      </w:r>
      <w:r>
        <w:rPr>
          <w:rFonts w:ascii="Aptos Narrow" w:hAnsi="Aptos Narrow" w:cs="Tahoma"/>
        </w:rPr>
        <w:t xml:space="preserve"> Fund – </w:t>
      </w:r>
      <w:r w:rsidR="000C3A6B">
        <w:rPr>
          <w:rFonts w:ascii="Aptos Narrow" w:hAnsi="Aptos Narrow" w:cs="Tahoma"/>
        </w:rPr>
        <w:t>Program Director</w:t>
      </w:r>
      <w:r w:rsidR="005C05E3">
        <w:rPr>
          <w:rFonts w:ascii="Aptos Narrow" w:hAnsi="Aptos Narrow" w:cs="Tahoma"/>
        </w:rPr>
        <w:t xml:space="preserve"> and</w:t>
      </w:r>
      <w:r>
        <w:rPr>
          <w:rFonts w:ascii="Aptos Narrow" w:hAnsi="Aptos Narrow" w:cs="Tahoma"/>
        </w:rPr>
        <w:t xml:space="preserve"> Senior Program Officer </w:t>
      </w:r>
    </w:p>
    <w:p w14:paraId="33161A43" w14:textId="77777777" w:rsidR="0074314D" w:rsidRDefault="0074314D" w:rsidP="00C9224E">
      <w:pPr>
        <w:spacing w:after="0" w:line="360" w:lineRule="auto"/>
        <w:rPr>
          <w:rFonts w:ascii="Aptos Narrow" w:eastAsia="Aptos Narrow" w:hAnsi="Aptos Narrow" w:cs="Aptos Narrow"/>
          <w:b/>
          <w:bCs/>
          <w:color w:val="000000" w:themeColor="text1"/>
        </w:rPr>
      </w:pPr>
    </w:p>
    <w:p w14:paraId="2F74600A" w14:textId="2B31DDC8" w:rsidR="008C5774" w:rsidRPr="00631A41" w:rsidRDefault="00CE1EF5" w:rsidP="00C9224E">
      <w:pPr>
        <w:spacing w:after="0" w:line="360" w:lineRule="auto"/>
        <w:rPr>
          <w:rFonts w:ascii="Aptos Narrow" w:eastAsia="Aptos Narrow" w:hAnsi="Aptos Narrow" w:cs="Aptos Narrow"/>
          <w:b/>
          <w:bCs/>
          <w:color w:val="000000" w:themeColor="text1"/>
        </w:rPr>
      </w:pPr>
      <w:r w:rsidRPr="00631A41">
        <w:rPr>
          <w:rFonts w:ascii="Aptos Narrow" w:eastAsia="Aptos Narrow" w:hAnsi="Aptos Narrow" w:cs="Aptos Narrow"/>
          <w:b/>
          <w:bCs/>
          <w:color w:val="000000" w:themeColor="text1"/>
        </w:rPr>
        <w:lastRenderedPageBreak/>
        <w:t xml:space="preserve">Annex </w:t>
      </w:r>
      <w:r w:rsidR="00A16FBA">
        <w:rPr>
          <w:rFonts w:ascii="Aptos Narrow" w:eastAsia="Aptos Narrow" w:hAnsi="Aptos Narrow" w:cs="Aptos Narrow"/>
          <w:b/>
          <w:bCs/>
          <w:color w:val="000000" w:themeColor="text1"/>
        </w:rPr>
        <w:t>C</w:t>
      </w:r>
      <w:r w:rsidRPr="00631A41">
        <w:rPr>
          <w:rFonts w:ascii="Aptos Narrow" w:eastAsia="Aptos Narrow" w:hAnsi="Aptos Narrow" w:cs="Aptos Narrow"/>
          <w:b/>
          <w:bCs/>
          <w:color w:val="000000" w:themeColor="text1"/>
        </w:rPr>
        <w:t xml:space="preserve">: </w:t>
      </w:r>
      <w:r w:rsidR="00AF136D" w:rsidRPr="00631A41">
        <w:rPr>
          <w:rFonts w:ascii="Aptos Narrow" w:eastAsia="Aptos Narrow" w:hAnsi="Aptos Narrow" w:cs="Aptos Narrow"/>
          <w:b/>
          <w:bCs/>
          <w:color w:val="000000" w:themeColor="text1"/>
        </w:rPr>
        <w:t xml:space="preserve"> </w:t>
      </w:r>
      <w:commentRangeStart w:id="4"/>
      <w:r w:rsidR="00AF136D" w:rsidRPr="00631A41">
        <w:rPr>
          <w:rFonts w:ascii="Aptos Narrow" w:eastAsia="Aptos Narrow" w:hAnsi="Aptos Narrow" w:cs="Aptos Narrow"/>
          <w:b/>
          <w:bCs/>
          <w:color w:val="000000" w:themeColor="text1"/>
        </w:rPr>
        <w:t xml:space="preserve">Facilities </w:t>
      </w:r>
      <w:r w:rsidR="008C5774" w:rsidRPr="00631A41">
        <w:rPr>
          <w:rFonts w:ascii="Aptos Narrow" w:eastAsia="Aptos Narrow" w:hAnsi="Aptos Narrow" w:cs="Aptos Narrow"/>
          <w:b/>
          <w:bCs/>
          <w:color w:val="000000" w:themeColor="text1"/>
        </w:rPr>
        <w:t>Targeted for Infrastructure Improve</w:t>
      </w:r>
      <w:r w:rsidR="009276CF" w:rsidRPr="00631A41">
        <w:rPr>
          <w:rFonts w:ascii="Aptos Narrow" w:eastAsia="Aptos Narrow" w:hAnsi="Aptos Narrow" w:cs="Aptos Narrow"/>
          <w:b/>
          <w:bCs/>
          <w:color w:val="000000" w:themeColor="text1"/>
        </w:rPr>
        <w:t>ment</w:t>
      </w:r>
      <w:r w:rsidR="008C5774" w:rsidRPr="00631A41">
        <w:rPr>
          <w:rFonts w:ascii="Aptos Narrow" w:eastAsia="Aptos Narrow" w:hAnsi="Aptos Narrow" w:cs="Aptos Narrow"/>
          <w:b/>
          <w:bCs/>
          <w:color w:val="000000" w:themeColor="text1"/>
        </w:rPr>
        <w:t xml:space="preserve"> </w:t>
      </w:r>
      <w:r w:rsidR="00AF136D" w:rsidRPr="00631A41">
        <w:rPr>
          <w:rFonts w:ascii="Aptos Narrow" w:eastAsia="Aptos Narrow" w:hAnsi="Aptos Narrow" w:cs="Aptos Narrow"/>
          <w:b/>
          <w:bCs/>
          <w:color w:val="000000" w:themeColor="text1"/>
        </w:rPr>
        <w:t>by Region</w:t>
      </w:r>
      <w:r w:rsidR="009276CF" w:rsidRPr="00631A41">
        <w:rPr>
          <w:rFonts w:ascii="Aptos Narrow" w:eastAsia="Aptos Narrow" w:hAnsi="Aptos Narrow" w:cs="Aptos Narrow"/>
          <w:b/>
          <w:bCs/>
          <w:color w:val="000000" w:themeColor="text1"/>
        </w:rPr>
        <w:t xml:space="preserve"> and Partner</w:t>
      </w:r>
      <w:commentRangeEnd w:id="4"/>
      <w:r w:rsidR="006208AF">
        <w:rPr>
          <w:rStyle w:val="CommentReference"/>
        </w:rPr>
        <w:commentReference w:id="4"/>
      </w:r>
    </w:p>
    <w:p w14:paraId="62D914C4" w14:textId="5BFC0918" w:rsidR="0038017F" w:rsidRDefault="009276CF" w:rsidP="00B308BE">
      <w:pPr>
        <w:spacing w:after="0" w:line="240" w:lineRule="auto"/>
        <w:rPr>
          <w:rFonts w:ascii="Aptos Narrow" w:eastAsia="Aptos Narrow" w:hAnsi="Aptos Narrow" w:cs="Aptos Narrow"/>
          <w:color w:val="000000" w:themeColor="text1"/>
        </w:rPr>
      </w:pPr>
      <w:r w:rsidRPr="00631A41">
        <w:rPr>
          <w:rFonts w:ascii="Aptos Narrow" w:eastAsia="Aptos Narrow" w:hAnsi="Aptos Narrow" w:cs="Aptos Narrow"/>
          <w:color w:val="000000" w:themeColor="text1"/>
        </w:rPr>
        <w:t>In the five intensive focus regions, three partners</w:t>
      </w:r>
      <w:r w:rsidR="004A0ACB">
        <w:rPr>
          <w:rFonts w:ascii="Aptos Narrow" w:eastAsia="Aptos Narrow" w:hAnsi="Aptos Narrow" w:cs="Aptos Narrow"/>
          <w:color w:val="000000" w:themeColor="text1"/>
        </w:rPr>
        <w:t xml:space="preserve"> (</w:t>
      </w:r>
      <w:r w:rsidR="00EF098D">
        <w:rPr>
          <w:rFonts w:ascii="Aptos Narrow" w:eastAsia="Aptos Narrow" w:hAnsi="Aptos Narrow" w:cs="Aptos Narrow"/>
          <w:color w:val="000000" w:themeColor="text1"/>
        </w:rPr>
        <w:t>PMO-RALG</w:t>
      </w:r>
      <w:r w:rsidR="004A0ACB">
        <w:rPr>
          <w:rFonts w:ascii="Aptos Narrow" w:eastAsia="Aptos Narrow" w:hAnsi="Aptos Narrow" w:cs="Aptos Narrow"/>
          <w:color w:val="000000" w:themeColor="text1"/>
        </w:rPr>
        <w:t>, Doris Mollel and Ifakara)</w:t>
      </w:r>
      <w:r w:rsidRPr="00631A41">
        <w:rPr>
          <w:rFonts w:ascii="Aptos Narrow" w:eastAsia="Aptos Narrow" w:hAnsi="Aptos Narrow" w:cs="Aptos Narrow"/>
          <w:color w:val="000000" w:themeColor="text1"/>
        </w:rPr>
        <w:t xml:space="preserve"> will work simultaneously to build </w:t>
      </w:r>
      <w:r w:rsidR="00C95704" w:rsidRPr="00631A41">
        <w:rPr>
          <w:rFonts w:ascii="Aptos Narrow" w:eastAsia="Aptos Narrow" w:hAnsi="Aptos Narrow" w:cs="Aptos Narrow"/>
          <w:color w:val="000000" w:themeColor="text1"/>
        </w:rPr>
        <w:t xml:space="preserve">25 </w:t>
      </w:r>
      <w:r w:rsidRPr="00631A41">
        <w:rPr>
          <w:rFonts w:ascii="Aptos Narrow" w:eastAsia="Aptos Narrow" w:hAnsi="Aptos Narrow" w:cs="Aptos Narrow"/>
          <w:color w:val="000000" w:themeColor="text1"/>
        </w:rPr>
        <w:t xml:space="preserve">new neonatal care units and </w:t>
      </w:r>
      <w:r w:rsidR="00C95704" w:rsidRPr="00631A41">
        <w:rPr>
          <w:rFonts w:ascii="Aptos Narrow" w:eastAsia="Aptos Narrow" w:hAnsi="Aptos Narrow" w:cs="Aptos Narrow"/>
          <w:color w:val="000000" w:themeColor="text1"/>
        </w:rPr>
        <w:t>1</w:t>
      </w:r>
      <w:r w:rsidR="001F0139">
        <w:rPr>
          <w:rFonts w:ascii="Aptos Narrow" w:eastAsia="Aptos Narrow" w:hAnsi="Aptos Narrow" w:cs="Aptos Narrow"/>
          <w:color w:val="000000" w:themeColor="text1"/>
        </w:rPr>
        <w:t>6</w:t>
      </w:r>
      <w:r w:rsidR="00C95704" w:rsidRPr="00631A41">
        <w:rPr>
          <w:rFonts w:ascii="Aptos Narrow" w:eastAsia="Aptos Narrow" w:hAnsi="Aptos Narrow" w:cs="Aptos Narrow"/>
          <w:color w:val="000000" w:themeColor="text1"/>
        </w:rPr>
        <w:t xml:space="preserve"> </w:t>
      </w:r>
      <w:r w:rsidRPr="00631A41">
        <w:rPr>
          <w:rFonts w:ascii="Aptos Narrow" w:eastAsia="Aptos Narrow" w:hAnsi="Aptos Narrow" w:cs="Aptos Narrow"/>
          <w:color w:val="000000" w:themeColor="text1"/>
        </w:rPr>
        <w:t xml:space="preserve">biomedical workshops </w:t>
      </w:r>
      <w:r w:rsidR="008D164A">
        <w:rPr>
          <w:rFonts w:ascii="Aptos Narrow" w:eastAsia="Aptos Narrow" w:hAnsi="Aptos Narrow" w:cs="Aptos Narrow"/>
          <w:color w:val="000000" w:themeColor="text1"/>
        </w:rPr>
        <w:t xml:space="preserve">at district hospitals </w:t>
      </w:r>
      <w:r w:rsidRPr="00631A41">
        <w:rPr>
          <w:rFonts w:ascii="Aptos Narrow" w:eastAsia="Aptos Narrow" w:hAnsi="Aptos Narrow" w:cs="Aptos Narrow"/>
          <w:color w:val="000000" w:themeColor="text1"/>
        </w:rPr>
        <w:t xml:space="preserve">according to MOH standards </w:t>
      </w:r>
      <w:r w:rsidR="00C95704" w:rsidRPr="00631A41">
        <w:rPr>
          <w:rFonts w:ascii="Aptos Narrow" w:eastAsia="Aptos Narrow" w:hAnsi="Aptos Narrow" w:cs="Aptos Narrow"/>
          <w:color w:val="000000" w:themeColor="text1"/>
        </w:rPr>
        <w:t>by level of facility for the below</w:t>
      </w:r>
      <w:r w:rsidR="00D10DCF" w:rsidRPr="00631A41">
        <w:rPr>
          <w:rFonts w:ascii="Aptos Narrow" w:eastAsia="Aptos Narrow" w:hAnsi="Aptos Narrow" w:cs="Aptos Narrow"/>
          <w:color w:val="000000" w:themeColor="text1"/>
        </w:rPr>
        <w:t xml:space="preserve"> focus facilities. Facilities selected for infrastructure improvement are all high-volume district hospitals and health center (CEmONC) </w:t>
      </w:r>
      <w:r w:rsidRPr="00631A41">
        <w:rPr>
          <w:rFonts w:ascii="Aptos Narrow" w:eastAsia="Aptos Narrow" w:hAnsi="Aptos Narrow" w:cs="Aptos Narrow"/>
          <w:color w:val="000000" w:themeColor="text1"/>
        </w:rPr>
        <w:t>in the five intensive focus regions</w:t>
      </w:r>
      <w:r w:rsidR="00F843C9">
        <w:rPr>
          <w:rFonts w:ascii="Aptos Narrow" w:eastAsia="Aptos Narrow" w:hAnsi="Aptos Narrow" w:cs="Aptos Narrow"/>
          <w:color w:val="000000" w:themeColor="text1"/>
        </w:rPr>
        <w:t>.</w:t>
      </w:r>
      <w:r w:rsidR="00D10DCF" w:rsidRPr="00631A41">
        <w:rPr>
          <w:rFonts w:ascii="Aptos Narrow" w:eastAsia="Aptos Narrow" w:hAnsi="Aptos Narrow" w:cs="Aptos Narrow"/>
          <w:color w:val="000000" w:themeColor="text1"/>
        </w:rPr>
        <w:t xml:space="preserve">  Facility selection will be validated with R/CHMTs at inception and site assessments completed to develop the final scope of work</w:t>
      </w:r>
      <w:r w:rsidR="007331EE" w:rsidRPr="00631A41">
        <w:rPr>
          <w:rFonts w:ascii="Aptos Narrow" w:eastAsia="Aptos Narrow" w:hAnsi="Aptos Narrow" w:cs="Aptos Narrow"/>
          <w:color w:val="000000" w:themeColor="text1"/>
        </w:rPr>
        <w:t xml:space="preserve">. </w:t>
      </w:r>
    </w:p>
    <w:p w14:paraId="34114055" w14:textId="77777777" w:rsidR="001565FF" w:rsidRDefault="001565FF" w:rsidP="00B308BE">
      <w:pPr>
        <w:spacing w:after="0" w:line="240" w:lineRule="auto"/>
        <w:rPr>
          <w:rFonts w:ascii="Aptos Narrow" w:eastAsia="Aptos Narrow" w:hAnsi="Aptos Narrow" w:cs="Aptos Narrow"/>
          <w:color w:val="000000" w:themeColor="text1"/>
        </w:rPr>
      </w:pPr>
    </w:p>
    <w:p w14:paraId="150D9A98" w14:textId="505C7B40" w:rsidR="004904A5" w:rsidRPr="00631A41" w:rsidRDefault="004904A5" w:rsidP="007331EE">
      <w:pPr>
        <w:spacing w:after="0" w:line="240" w:lineRule="auto"/>
        <w:rPr>
          <w:rFonts w:ascii="Aptos Narrow" w:eastAsia="Aptos Narrow" w:hAnsi="Aptos Narrow" w:cs="Aptos Narrow"/>
          <w:b/>
          <w:bCs/>
          <w:color w:val="000000" w:themeColor="text1"/>
          <w:sz w:val="20"/>
          <w:szCs w:val="20"/>
        </w:rPr>
      </w:pPr>
      <w:r w:rsidRPr="00631A41">
        <w:drawing>
          <wp:inline distT="0" distB="0" distL="0" distR="0" wp14:anchorId="67F0BB49" wp14:editId="01A662ED">
            <wp:extent cx="5102598" cy="6396782"/>
            <wp:effectExtent l="0" t="0" r="0" b="4445"/>
            <wp:docPr id="6012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4378" cy="6399014"/>
                    </a:xfrm>
                    <a:prstGeom prst="rect">
                      <a:avLst/>
                    </a:prstGeom>
                    <a:noFill/>
                    <a:ln>
                      <a:noFill/>
                    </a:ln>
                  </pic:spPr>
                </pic:pic>
              </a:graphicData>
            </a:graphic>
          </wp:inline>
        </w:drawing>
      </w:r>
    </w:p>
    <w:p w14:paraId="33A938C9" w14:textId="77777777" w:rsidR="004904A5" w:rsidRPr="00631A41" w:rsidRDefault="004904A5" w:rsidP="007331EE">
      <w:pPr>
        <w:spacing w:after="0" w:line="240" w:lineRule="auto"/>
        <w:rPr>
          <w:rFonts w:ascii="Aptos Narrow" w:eastAsia="Aptos Narrow" w:hAnsi="Aptos Narrow" w:cs="Aptos Narrow"/>
          <w:b/>
          <w:bCs/>
          <w:color w:val="000000" w:themeColor="text1"/>
          <w:sz w:val="20"/>
          <w:szCs w:val="20"/>
        </w:rPr>
      </w:pPr>
    </w:p>
    <w:p w14:paraId="2C24A83E" w14:textId="77777777" w:rsidR="009A495B" w:rsidRPr="00631A41" w:rsidRDefault="009A495B">
      <w:pPr>
        <w:spacing w:after="0" w:line="240" w:lineRule="auto"/>
        <w:rPr>
          <w:rFonts w:ascii="Aptos Narrow" w:eastAsia="Aptos Narrow" w:hAnsi="Aptos Narrow" w:cs="Aptos Narrow"/>
          <w:b/>
          <w:bCs/>
          <w:color w:val="000000" w:themeColor="text1"/>
        </w:rPr>
      </w:pPr>
      <w:r w:rsidRPr="00631A41">
        <w:rPr>
          <w:rFonts w:ascii="Aptos Narrow" w:eastAsia="Aptos Narrow" w:hAnsi="Aptos Narrow" w:cs="Aptos Narrow"/>
          <w:b/>
          <w:bCs/>
          <w:color w:val="000000" w:themeColor="text1"/>
        </w:rPr>
        <w:br w:type="page"/>
      </w:r>
    </w:p>
    <w:p w14:paraId="1F9752DF" w14:textId="2114EDFA" w:rsidR="00850047" w:rsidRDefault="00CE1EF5" w:rsidP="00C9224E">
      <w:pPr>
        <w:spacing w:after="0" w:line="360" w:lineRule="auto"/>
        <w:rPr>
          <w:rFonts w:ascii="Aptos Narrow" w:eastAsia="Aptos Narrow" w:hAnsi="Aptos Narrow" w:cs="Aptos Narrow"/>
          <w:b/>
          <w:bCs/>
          <w:color w:val="000000" w:themeColor="text1"/>
        </w:rPr>
      </w:pPr>
      <w:r w:rsidRPr="00E70277">
        <w:rPr>
          <w:rFonts w:ascii="Aptos Narrow" w:eastAsia="Aptos Narrow" w:hAnsi="Aptos Narrow" w:cs="Aptos Narrow"/>
          <w:b/>
          <w:bCs/>
          <w:color w:val="000000" w:themeColor="text1"/>
        </w:rPr>
        <w:lastRenderedPageBreak/>
        <w:t xml:space="preserve">Annex </w:t>
      </w:r>
      <w:r w:rsidR="00A16FBA" w:rsidRPr="00E70277">
        <w:rPr>
          <w:rFonts w:ascii="Aptos Narrow" w:eastAsia="Aptos Narrow" w:hAnsi="Aptos Narrow" w:cs="Aptos Narrow"/>
          <w:b/>
          <w:bCs/>
          <w:color w:val="000000" w:themeColor="text1"/>
        </w:rPr>
        <w:t>D</w:t>
      </w:r>
      <w:r w:rsidRPr="00E70277">
        <w:rPr>
          <w:rFonts w:ascii="Aptos Narrow" w:eastAsia="Aptos Narrow" w:hAnsi="Aptos Narrow" w:cs="Aptos Narrow"/>
          <w:b/>
          <w:bCs/>
          <w:color w:val="000000" w:themeColor="text1"/>
        </w:rPr>
        <w:t>: MNH Commodities Budget</w:t>
      </w:r>
      <w:r w:rsidRPr="00631A41">
        <w:rPr>
          <w:rFonts w:ascii="Aptos Narrow" w:eastAsia="Aptos Narrow" w:hAnsi="Aptos Narrow" w:cs="Aptos Narrow"/>
          <w:b/>
          <w:bCs/>
          <w:color w:val="000000" w:themeColor="text1"/>
        </w:rPr>
        <w:t xml:space="preserve"> </w:t>
      </w:r>
    </w:p>
    <w:p w14:paraId="6475A517" w14:textId="7B6AE27E" w:rsidR="004868C2" w:rsidRPr="00631A41" w:rsidRDefault="008B0B89" w:rsidP="00C9224E">
      <w:pPr>
        <w:spacing w:after="0" w:line="360" w:lineRule="auto"/>
        <w:rPr>
          <w:rFonts w:ascii="Aptos Narrow" w:eastAsia="Aptos Narrow" w:hAnsi="Aptos Narrow" w:cs="Aptos Narrow"/>
        </w:rPr>
      </w:pPr>
      <w:r w:rsidRPr="008B0B89">
        <w:rPr>
          <w:rFonts w:ascii="Aptos Narrow" w:eastAsia="Aptos Narrow" w:hAnsi="Aptos Narrow" w:cs="Aptos Narrow"/>
          <w:b/>
          <w:bCs/>
          <w:color w:val="000000" w:themeColor="text1"/>
        </w:rPr>
        <mc:AlternateContent>
          <mc:Choice Requires="wps">
            <w:drawing>
              <wp:anchor distT="45720" distB="45720" distL="114300" distR="114300" simplePos="0" relativeHeight="251658241" behindDoc="0" locked="0" layoutInCell="1" allowOverlap="1" wp14:anchorId="62C8ACF3" wp14:editId="72D5576E">
                <wp:simplePos x="0" y="0"/>
                <wp:positionH relativeFrom="margin">
                  <wp:align>right</wp:align>
                </wp:positionH>
                <wp:positionV relativeFrom="paragraph">
                  <wp:posOffset>149225</wp:posOffset>
                </wp:positionV>
                <wp:extent cx="2360930" cy="1404620"/>
                <wp:effectExtent l="0" t="0" r="1651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744C9C5" w14:textId="3375CF3F" w:rsidR="008B0B89" w:rsidRDefault="008B0B89">
                            <w:pPr>
                              <w:rPr>
                                <w:rFonts w:ascii="Aptos Narrow" w:hAnsi="Aptos Narrow"/>
                              </w:rPr>
                            </w:pPr>
                            <w:r>
                              <w:rPr>
                                <w:rFonts w:ascii="Aptos Narrow" w:hAnsi="Aptos Narrow"/>
                              </w:rPr>
                              <w:t>The total equipment budget presented is USD3</w:t>
                            </w:r>
                            <w:r w:rsidR="00610D93">
                              <w:rPr>
                                <w:rFonts w:ascii="Aptos Narrow" w:hAnsi="Aptos Narrow"/>
                              </w:rPr>
                              <w:t xml:space="preserve">0.7 </w:t>
                            </w:r>
                            <w:r>
                              <w:rPr>
                                <w:rFonts w:ascii="Aptos Narrow" w:hAnsi="Aptos Narrow"/>
                              </w:rPr>
                              <w:t xml:space="preserve">million, of which USD15million will be supported through Beginnings Fund and the remainder through </w:t>
                            </w:r>
                            <w:r w:rsidR="00E20AF2">
                              <w:rPr>
                                <w:rFonts w:ascii="Aptos Narrow" w:hAnsi="Aptos Narrow"/>
                              </w:rPr>
                              <w:t>i</w:t>
                            </w:r>
                            <w:r>
                              <w:rPr>
                                <w:rFonts w:ascii="Aptos Narrow" w:hAnsi="Aptos Narrow"/>
                              </w:rPr>
                              <w:t>n-kind support from the MBZ Foundation</w:t>
                            </w:r>
                            <w:r w:rsidR="00E20AF2">
                              <w:rPr>
                                <w:rFonts w:ascii="Aptos Narrow" w:hAnsi="Aptos Narrow"/>
                              </w:rPr>
                              <w:t xml:space="preserve"> procuring from </w:t>
                            </w:r>
                            <w:r>
                              <w:rPr>
                                <w:rFonts w:ascii="Aptos Narrow" w:hAnsi="Aptos Narrow"/>
                              </w:rPr>
                              <w:t>Hatch Technologies.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2C8ACF3" id="_x0000_t202" coordsize="21600,21600" o:spt="202" path="m,l,21600r21600,l21600,xe">
                <v:stroke joinstyle="miter"/>
                <v:path gradientshapeok="t" o:connecttype="rect"/>
              </v:shapetype>
              <v:shape id="Text Box 2" o:spid="_x0000_s1026" type="#_x0000_t202" style="position:absolute;margin-left:134.7pt;margin-top:11.75pt;width:185.9pt;height:110.6pt;z-index:251658241;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rrqIh3AAAAAcBAAAPAAAAZHJzL2Rvd25yZXYueG1sTI/NTsMwEITvSLyDtUjcqNM0tCjE&#10;qaoIrpXaInHdxksS8E+InTS8PcuJHmdnNfNNsZ2tERMNofNOwXKRgCBXe925RsHb6fXhCUSI6DQa&#10;70jBDwXYlrc3BebaX9yBpmNsBIe4kKOCNsY+lzLULVkMC9+TY+/DDxYjy6GResALh1sj0yRZS4ud&#10;44YWe6paqr+Oo1UwnqrddKjSz/dpr7P9+gUtmm+l7u/m3TOISHP8f4Y/fEaHkpnOfnQ6CKOAh0QF&#10;6eoRBLurzZKHnPmQZRuQZSGv+ctfAAAA//8DAFBLAQItABQABgAIAAAAIQC2gziS/gAAAOEBAAAT&#10;AAAAAAAAAAAAAAAAAAAAAABbQ29udGVudF9UeXBlc10ueG1sUEsBAi0AFAAGAAgAAAAhADj9If/W&#10;AAAAlAEAAAsAAAAAAAAAAAAAAAAALwEAAF9yZWxzLy5yZWxzUEsBAi0AFAAGAAgAAAAhAG/xx/0R&#10;AgAAIAQAAA4AAAAAAAAAAAAAAAAALgIAAGRycy9lMm9Eb2MueG1sUEsBAi0AFAAGAAgAAAAhAOuu&#10;oiHcAAAABwEAAA8AAAAAAAAAAAAAAAAAawQAAGRycy9kb3ducmV2LnhtbFBLBQYAAAAABAAEAPMA&#10;AAB0BQAAAAA=&#10;">
                <v:textbox style="mso-fit-shape-to-text:t">
                  <w:txbxContent>
                    <w:p w14:paraId="1744C9C5" w14:textId="3375CF3F" w:rsidR="008B0B89" w:rsidRDefault="008B0B89">
                      <w:pPr>
                        <w:rPr>
                          <w:rFonts w:ascii="Aptos Narrow" w:hAnsi="Aptos Narrow"/>
                        </w:rPr>
                      </w:pPr>
                      <w:r>
                        <w:rPr>
                          <w:rFonts w:ascii="Aptos Narrow" w:hAnsi="Aptos Narrow"/>
                        </w:rPr>
                        <w:t>The total equipment budget presented is USD3</w:t>
                      </w:r>
                      <w:r w:rsidR="00610D93">
                        <w:rPr>
                          <w:rFonts w:ascii="Aptos Narrow" w:hAnsi="Aptos Narrow"/>
                        </w:rPr>
                        <w:t xml:space="preserve">0.7 </w:t>
                      </w:r>
                      <w:r>
                        <w:rPr>
                          <w:rFonts w:ascii="Aptos Narrow" w:hAnsi="Aptos Narrow"/>
                        </w:rPr>
                        <w:t xml:space="preserve">million, of which USD15million will be supported through Beginnings Fund and the remainder through </w:t>
                      </w:r>
                      <w:r w:rsidR="00E20AF2">
                        <w:rPr>
                          <w:rFonts w:ascii="Aptos Narrow" w:hAnsi="Aptos Narrow"/>
                        </w:rPr>
                        <w:t>i</w:t>
                      </w:r>
                      <w:r>
                        <w:rPr>
                          <w:rFonts w:ascii="Aptos Narrow" w:hAnsi="Aptos Narrow"/>
                        </w:rPr>
                        <w:t>n-kind support from the MBZ Foundation</w:t>
                      </w:r>
                      <w:r w:rsidR="00E20AF2">
                        <w:rPr>
                          <w:rFonts w:ascii="Aptos Narrow" w:hAnsi="Aptos Narrow"/>
                        </w:rPr>
                        <w:t xml:space="preserve"> procuring from </w:t>
                      </w:r>
                      <w:r>
                        <w:rPr>
                          <w:rFonts w:ascii="Aptos Narrow" w:hAnsi="Aptos Narrow"/>
                        </w:rPr>
                        <w:t>Hatch Technologies.</w:t>
                      </w:r>
                    </w:p>
                  </w:txbxContent>
                </v:textbox>
                <w10:wrap type="square" anchorx="margin"/>
              </v:shape>
            </w:pict>
          </mc:Fallback>
        </mc:AlternateContent>
      </w:r>
      <w:r w:rsidR="00610D93" w:rsidRPr="00610D93">
        <w:rPr>
          <w:rFonts w:ascii="Aptos Narrow" w:eastAsia="Aptos Narrow" w:hAnsi="Aptos Narrow" w:cs="Aptos Narrow"/>
        </w:rPr>
        <w:t xml:space="preserve"> </w:t>
      </w:r>
      <w:r w:rsidR="00610D93" w:rsidRPr="00610D93">
        <w:drawing>
          <wp:inline distT="0" distB="0" distL="0" distR="0" wp14:anchorId="3B12545A" wp14:editId="3AF83BB3">
            <wp:extent cx="3554967" cy="6980663"/>
            <wp:effectExtent l="0" t="0" r="7620" b="0"/>
            <wp:docPr id="2031696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8900" cy="6988386"/>
                    </a:xfrm>
                    <a:prstGeom prst="rect">
                      <a:avLst/>
                    </a:prstGeom>
                    <a:noFill/>
                    <a:ln>
                      <a:noFill/>
                    </a:ln>
                  </pic:spPr>
                </pic:pic>
              </a:graphicData>
            </a:graphic>
          </wp:inline>
        </w:drawing>
      </w:r>
    </w:p>
    <w:p w14:paraId="79AB9479" w14:textId="3FED7046" w:rsidR="00773873" w:rsidRDefault="00773873">
      <w:pPr>
        <w:spacing w:after="0" w:line="240" w:lineRule="auto"/>
        <w:rPr>
          <w:rFonts w:ascii="Aptos Narrow" w:eastAsia="Aptos Narrow" w:hAnsi="Aptos Narrow" w:cs="Aptos Narrow"/>
          <w:b/>
          <w:bCs/>
          <w:color w:val="000000" w:themeColor="text1"/>
          <w:highlight w:val="yellow"/>
        </w:rPr>
      </w:pPr>
    </w:p>
    <w:p w14:paraId="7587A005" w14:textId="77777777" w:rsidR="00773873" w:rsidRDefault="00773873">
      <w:pPr>
        <w:spacing w:after="0" w:line="240" w:lineRule="auto"/>
        <w:rPr>
          <w:rFonts w:ascii="Aptos Narrow" w:eastAsia="Aptos Narrow" w:hAnsi="Aptos Narrow" w:cs="Aptos Narrow"/>
          <w:b/>
          <w:bCs/>
          <w:color w:val="000000" w:themeColor="text1"/>
          <w:highlight w:val="yellow"/>
        </w:rPr>
      </w:pPr>
      <w:r>
        <w:rPr>
          <w:rFonts w:ascii="Aptos Narrow" w:eastAsia="Aptos Narrow" w:hAnsi="Aptos Narrow" w:cs="Aptos Narrow"/>
          <w:b/>
          <w:bCs/>
          <w:color w:val="000000" w:themeColor="text1"/>
          <w:highlight w:val="yellow"/>
        </w:rPr>
        <w:br w:type="page"/>
      </w:r>
    </w:p>
    <w:p w14:paraId="099C1355" w14:textId="02B6E38F" w:rsidR="00850047" w:rsidRPr="00631A41" w:rsidRDefault="00CE1EF5" w:rsidP="00C9224E">
      <w:pPr>
        <w:spacing w:after="0" w:line="360" w:lineRule="auto"/>
        <w:rPr>
          <w:rFonts w:ascii="Aptos Narrow" w:eastAsia="Aptos Narrow" w:hAnsi="Aptos Narrow" w:cs="Aptos Narrow"/>
          <w:b/>
          <w:bCs/>
          <w:color w:val="000000" w:themeColor="text1"/>
        </w:rPr>
      </w:pPr>
      <w:r w:rsidRPr="009233A0">
        <w:rPr>
          <w:rFonts w:ascii="Aptos Narrow" w:eastAsia="Aptos Narrow" w:hAnsi="Aptos Narrow" w:cs="Aptos Narrow"/>
          <w:b/>
          <w:bCs/>
          <w:color w:val="000000" w:themeColor="text1"/>
        </w:rPr>
        <w:lastRenderedPageBreak/>
        <w:t xml:space="preserve">Annex </w:t>
      </w:r>
      <w:r w:rsidR="00726339" w:rsidRPr="009233A0">
        <w:rPr>
          <w:rFonts w:ascii="Aptos Narrow" w:eastAsia="Aptos Narrow" w:hAnsi="Aptos Narrow" w:cs="Aptos Narrow"/>
          <w:b/>
          <w:bCs/>
          <w:color w:val="000000" w:themeColor="text1"/>
        </w:rPr>
        <w:t>E</w:t>
      </w:r>
      <w:r w:rsidRPr="009233A0">
        <w:rPr>
          <w:rFonts w:ascii="Aptos Narrow" w:eastAsia="Aptos Narrow" w:hAnsi="Aptos Narrow" w:cs="Aptos Narrow"/>
          <w:b/>
          <w:bCs/>
          <w:color w:val="000000" w:themeColor="text1"/>
        </w:rPr>
        <w:t>: Government of Tanzania Co-Investments by Source</w:t>
      </w:r>
    </w:p>
    <w:p w14:paraId="439E557B" w14:textId="0FB7EA56" w:rsidR="00850047" w:rsidRPr="00631A41" w:rsidRDefault="6C18DC9D" w:rsidP="00C9224E">
      <w:pPr>
        <w:spacing w:after="0" w:line="360" w:lineRule="auto"/>
        <w:rPr>
          <w:rFonts w:ascii="Aptos Narrow" w:eastAsia="Aptos Narrow" w:hAnsi="Aptos Narrow" w:cs="Aptos Narrow"/>
          <w:b/>
          <w:bCs/>
          <w:color w:val="000000" w:themeColor="text1"/>
        </w:rPr>
      </w:pPr>
      <w:r>
        <w:drawing>
          <wp:inline distT="0" distB="0" distL="0" distR="0" wp14:anchorId="48F37A57" wp14:editId="6B26FFD9">
            <wp:extent cx="6124575" cy="6905851"/>
            <wp:effectExtent l="0" t="0" r="0" b="9525"/>
            <wp:docPr id="208194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6905851"/>
                    </a:xfrm>
                    <a:prstGeom prst="rect">
                      <a:avLst/>
                    </a:prstGeom>
                    <a:noFill/>
                    <a:ln>
                      <a:noFill/>
                    </a:ln>
                  </pic:spPr>
                </pic:pic>
              </a:graphicData>
            </a:graphic>
          </wp:inline>
        </w:drawing>
      </w:r>
    </w:p>
    <w:sectPr w:rsidR="00850047" w:rsidRPr="00631A41" w:rsidSect="002A194E">
      <w:footerReference w:type="default" r:id="rId22"/>
      <w:headerReference w:type="first" r:id="rId23"/>
      <w:footerReference w:type="first" r:id="rId24"/>
      <w:pgSz w:w="12240" w:h="15840"/>
      <w:pgMar w:top="1440" w:right="965"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e Magege" w:date="2026-02-03T15:06:00Z" w:initials="AM">
    <w:p w14:paraId="77E85601" w14:textId="77777777" w:rsidR="00382E74" w:rsidRDefault="003B13D2" w:rsidP="00382E74">
      <w:pPr>
        <w:pStyle w:val="CommentText"/>
      </w:pPr>
      <w:r>
        <w:rPr>
          <w:rStyle w:val="CommentReference"/>
        </w:rPr>
        <w:annotationRef/>
      </w:r>
      <w:r w:rsidR="00382E74">
        <w:t>Items highlighted in blue are changes from the prior investment plan in December 2025.</w:t>
      </w:r>
    </w:p>
  </w:comment>
  <w:comment w:id="4" w:author="Anne Magege" w:date="2026-02-03T15:10:00Z" w:initials="AM">
    <w:p w14:paraId="07E374DA" w14:textId="77777777" w:rsidR="006208AF" w:rsidRDefault="006208AF" w:rsidP="006208AF">
      <w:pPr>
        <w:pStyle w:val="CommentText"/>
      </w:pPr>
      <w:r>
        <w:rPr>
          <w:rStyle w:val="CommentReference"/>
        </w:rPr>
        <w:annotationRef/>
      </w:r>
      <w:r>
        <w:t>Need to select another facility for Mwanza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E85601" w15:done="0"/>
  <w15:commentEx w15:paraId="07E374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C39C7" w16cex:dateUtc="2026-02-03T13:06:00Z"/>
  <w16cex:commentExtensible w16cex:durableId="4CF91CE5" w16cex:dateUtc="2026-02-03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E85601" w16cid:durableId="146C39C7"/>
  <w16cid:commentId w16cid:paraId="07E374DA" w16cid:durableId="4CF91C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6BCE" w14:textId="77777777" w:rsidR="000728DA" w:rsidRPr="00631A41" w:rsidRDefault="000728DA">
      <w:pPr>
        <w:spacing w:line="240" w:lineRule="auto"/>
      </w:pPr>
      <w:r w:rsidRPr="00631A41">
        <w:separator/>
      </w:r>
    </w:p>
  </w:endnote>
  <w:endnote w:type="continuationSeparator" w:id="0">
    <w:p w14:paraId="46794DC4" w14:textId="77777777" w:rsidR="000728DA" w:rsidRPr="00631A41" w:rsidRDefault="000728DA">
      <w:pPr>
        <w:spacing w:line="240" w:lineRule="auto"/>
      </w:pPr>
      <w:r w:rsidRPr="00631A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altName w:val="Times New Roman"/>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09988"/>
      <w:docPartObj>
        <w:docPartGallery w:val="Page Numbers (Bottom of Page)"/>
        <w:docPartUnique/>
      </w:docPartObj>
    </w:sdtPr>
    <w:sdtContent>
      <w:sdt>
        <w:sdtPr>
          <w:id w:val="-1705238520"/>
          <w:docPartObj>
            <w:docPartGallery w:val="Page Numbers (Top of Page)"/>
            <w:docPartUnique/>
          </w:docPartObj>
        </w:sdtPr>
        <w:sdtContent>
          <w:p w14:paraId="22E11938" w14:textId="1BCF419A" w:rsidR="006208AF" w:rsidRDefault="006208AF" w:rsidP="006208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60CD316C" w14:textId="77777777" w:rsidR="00850047" w:rsidRPr="00631A41" w:rsidRDefault="00850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2DC0" w14:textId="14CF8266" w:rsidR="00850047" w:rsidRPr="00631A41" w:rsidRDefault="00850047">
    <w:pPr>
      <w:pStyle w:val="Footer"/>
      <w:jc w:val="right"/>
    </w:pPr>
  </w:p>
  <w:p w14:paraId="0D94FAC4" w14:textId="77777777" w:rsidR="00850047" w:rsidRPr="00631A41" w:rsidRDefault="00850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13B4" w14:textId="77777777" w:rsidR="000728DA" w:rsidRPr="00631A41" w:rsidRDefault="000728DA">
      <w:pPr>
        <w:spacing w:after="0"/>
      </w:pPr>
      <w:r w:rsidRPr="00631A41">
        <w:separator/>
      </w:r>
    </w:p>
  </w:footnote>
  <w:footnote w:type="continuationSeparator" w:id="0">
    <w:p w14:paraId="33771391" w14:textId="77777777" w:rsidR="000728DA" w:rsidRPr="00631A41" w:rsidRDefault="000728DA">
      <w:pPr>
        <w:spacing w:after="0"/>
      </w:pPr>
      <w:r w:rsidRPr="00631A41">
        <w:continuationSeparator/>
      </w:r>
    </w:p>
  </w:footnote>
  <w:footnote w:id="1">
    <w:p w14:paraId="6948F1CD" w14:textId="65B4C271" w:rsidR="00EF098D" w:rsidRPr="00EF098D" w:rsidRDefault="00EF098D">
      <w:pPr>
        <w:pStyle w:val="FootnoteText"/>
        <w:rPr>
          <w:rFonts w:ascii="Aptos Narrow" w:hAnsi="Aptos Narrow"/>
          <w:lang w:val="en-US"/>
        </w:rPr>
      </w:pPr>
      <w:r w:rsidRPr="00EF098D">
        <w:rPr>
          <w:rStyle w:val="FootnoteReference"/>
          <w:rFonts w:ascii="Aptos Narrow" w:hAnsi="Aptos Narrow"/>
        </w:rPr>
        <w:footnoteRef/>
      </w:r>
      <w:r w:rsidRPr="00EF098D">
        <w:rPr>
          <w:rFonts w:ascii="Aptos Narrow" w:hAnsi="Aptos Narrow"/>
        </w:rPr>
        <w:t xml:space="preserve"> </w:t>
      </w:r>
      <w:r w:rsidRPr="00EF098D">
        <w:rPr>
          <w:rFonts w:ascii="Aptos Narrow" w:hAnsi="Aptos Narrow"/>
          <w:lang w:val="en-US"/>
        </w:rPr>
        <w:t xml:space="preserve">Under the new cabinet formed after the October 2025 elections, the Regional Administration and Local Government ministry moved from the President’s Office to the Prime Minister’s office.  </w:t>
      </w:r>
    </w:p>
  </w:footnote>
  <w:footnote w:id="2">
    <w:p w14:paraId="0D2E9EAE" w14:textId="0037DE73" w:rsidR="005203CC" w:rsidRPr="005203CC" w:rsidRDefault="005203CC" w:rsidP="001E138B">
      <w:pPr>
        <w:pStyle w:val="FootnoteText"/>
        <w:shd w:val="clear" w:color="auto" w:fill="D9E2F3" w:themeFill="accent1" w:themeFillTint="33"/>
        <w:rPr>
          <w:lang w:val="en-US"/>
        </w:rPr>
      </w:pPr>
      <w:r>
        <w:rPr>
          <w:rStyle w:val="FootnoteReference"/>
        </w:rPr>
        <w:footnoteRef/>
      </w:r>
      <w:r>
        <w:t xml:space="preserve"> Key c</w:t>
      </w:r>
      <w:r>
        <w:rPr>
          <w:lang w:val="en-US"/>
        </w:rPr>
        <w:t xml:space="preserve">hanges from the December </w:t>
      </w:r>
      <w:r w:rsidR="001E138B">
        <w:rPr>
          <w:lang w:val="en-US"/>
        </w:rPr>
        <w:t xml:space="preserve">2025 </w:t>
      </w:r>
      <w:r>
        <w:rPr>
          <w:lang w:val="en-US"/>
        </w:rPr>
        <w:t xml:space="preserve">Investment Committee presentation are reducing the amount to the Government of Tanzania from 59% to 40%, with </w:t>
      </w:r>
      <w:r w:rsidR="00D815BF">
        <w:rPr>
          <w:lang w:val="en-US"/>
        </w:rPr>
        <w:t>some</w:t>
      </w:r>
      <w:r>
        <w:rPr>
          <w:lang w:val="en-US"/>
        </w:rPr>
        <w:t xml:space="preserve"> activities moving to techi</w:t>
      </w:r>
      <w:r w:rsidR="000446B1">
        <w:rPr>
          <w:lang w:val="en-US"/>
        </w:rPr>
        <w:t>nal and implementing partners</w:t>
      </w:r>
      <w:r w:rsidR="00D815BF">
        <w:rPr>
          <w:lang w:val="en-US"/>
        </w:rPr>
        <w:t xml:space="preserve"> following agreement with the MOH and PMO-RALG</w:t>
      </w:r>
      <w:r w:rsidR="00BA488E">
        <w:rPr>
          <w:lang w:val="en-US"/>
        </w:rPr>
        <w:t>.</w:t>
      </w:r>
      <w:r w:rsidR="000446B1">
        <w:rPr>
          <w:lang w:val="en-US"/>
        </w:rPr>
        <w:t xml:space="preserve">  Ifakara assumed </w:t>
      </w:r>
      <w:r w:rsidR="00533696">
        <w:rPr>
          <w:lang w:val="en-US"/>
        </w:rPr>
        <w:t xml:space="preserve">some </w:t>
      </w:r>
      <w:r w:rsidR="000446B1">
        <w:rPr>
          <w:lang w:val="en-US"/>
        </w:rPr>
        <w:t>programme management costs for the MOH and PMO-RALG</w:t>
      </w:r>
      <w:r w:rsidR="00BA488E">
        <w:rPr>
          <w:lang w:val="en-US"/>
        </w:rPr>
        <w:t>, an</w:t>
      </w:r>
      <w:r w:rsidR="000446B1">
        <w:rPr>
          <w:lang w:val="en-US"/>
        </w:rPr>
        <w:t xml:space="preserve"> </w:t>
      </w:r>
      <w:r w:rsidR="00E778D3">
        <w:rPr>
          <w:lang w:val="en-US"/>
        </w:rPr>
        <w:t>11</w:t>
      </w:r>
      <w:r w:rsidR="000446B1">
        <w:rPr>
          <w:lang w:val="en-US"/>
        </w:rPr>
        <w:t xml:space="preserve">% budget increase, Haydom assumed the cost of training facility champions, </w:t>
      </w:r>
      <w:r w:rsidR="00A3436B">
        <w:rPr>
          <w:lang w:val="en-US"/>
        </w:rPr>
        <w:t>63</w:t>
      </w:r>
      <w:r w:rsidR="000446B1">
        <w:rPr>
          <w:lang w:val="en-US"/>
        </w:rPr>
        <w:t xml:space="preserve">% budget increase, </w:t>
      </w:r>
      <w:r w:rsidR="00441C7C">
        <w:rPr>
          <w:lang w:val="en-US"/>
        </w:rPr>
        <w:t>and Benjamin Mkapa Foundation (pipeline) investment, assumed the costs of hiring and deploying additional health workers,</w:t>
      </w:r>
      <w:r w:rsidR="00EE5BD3">
        <w:rPr>
          <w:lang w:val="en-US"/>
        </w:rPr>
        <w:t xml:space="preserve"> </w:t>
      </w:r>
      <w:r w:rsidR="00441C7C">
        <w:rPr>
          <w:lang w:val="en-US"/>
        </w:rPr>
        <w:t xml:space="preserve"> </w:t>
      </w:r>
      <w:r w:rsidR="00BA488E">
        <w:rPr>
          <w:lang w:val="en-US"/>
        </w:rPr>
        <w:t xml:space="preserve">budget allocation </w:t>
      </w:r>
      <w:r w:rsidR="00441C7C">
        <w:rPr>
          <w:lang w:val="en-US"/>
        </w:rPr>
        <w:t>increase</w:t>
      </w:r>
      <w:r w:rsidR="004702E1">
        <w:rPr>
          <w:lang w:val="en-US"/>
        </w:rPr>
        <w:t xml:space="preserve"> from 700k to USD7.1m</w:t>
      </w:r>
      <w:r w:rsidR="00441C7C">
        <w:rPr>
          <w:lang w:val="en-US"/>
        </w:rPr>
        <w:t>.</w:t>
      </w:r>
      <w:r w:rsidR="00CD7F49">
        <w:rPr>
          <w:lang w:val="en-US"/>
        </w:rPr>
        <w:t xml:space="preserve">  With learning from Malawi to facilitate early procurement of equipment, the budget </w:t>
      </w:r>
      <w:r w:rsidR="00775585">
        <w:rPr>
          <w:lang w:val="en-US"/>
        </w:rPr>
        <w:t xml:space="preserve">allocation </w:t>
      </w:r>
      <w:r w:rsidR="00CD7F49">
        <w:rPr>
          <w:lang w:val="en-US"/>
        </w:rPr>
        <w:t xml:space="preserve">for commodity procurement to equip focus facilities was </w:t>
      </w:r>
      <w:r w:rsidR="00775585">
        <w:rPr>
          <w:lang w:val="en-US"/>
        </w:rPr>
        <w:t>split</w:t>
      </w:r>
      <w:r w:rsidR="00902D7F">
        <w:rPr>
          <w:lang w:val="en-US"/>
        </w:rPr>
        <w:t>, with USD5million allocated to Hatch Technologies, which Beginnings Fund will directly manage, and the remaining USD10million to Medical Stores Department</w:t>
      </w:r>
      <w:r w:rsidR="00D05F01">
        <w:rPr>
          <w:lang w:val="en-US"/>
        </w:rPr>
        <w:t>.</w:t>
      </w:r>
      <w:r w:rsidR="00441C7C">
        <w:rPr>
          <w:lang w:val="en-US"/>
        </w:rPr>
        <w:t xml:space="preserve"> The </w:t>
      </w:r>
      <w:r w:rsidR="00BA488E">
        <w:rPr>
          <w:lang w:val="en-US"/>
        </w:rPr>
        <w:t xml:space="preserve">budget </w:t>
      </w:r>
      <w:r w:rsidR="00441C7C">
        <w:rPr>
          <w:lang w:val="en-US"/>
        </w:rPr>
        <w:t>allocations to AGOTA, Doris Mollel Foundation (DMF) (pipeline investment</w:t>
      </w:r>
      <w:r w:rsidR="003546E5">
        <w:rPr>
          <w:lang w:val="en-US"/>
        </w:rPr>
        <w:t>s</w:t>
      </w:r>
      <w:r w:rsidR="00441C7C">
        <w:rPr>
          <w:lang w:val="en-US"/>
        </w:rPr>
        <w:t xml:space="preserve">) are updated with latest budget information. DMF </w:t>
      </w:r>
      <w:r w:rsidR="00775585">
        <w:rPr>
          <w:lang w:val="en-US"/>
        </w:rPr>
        <w:t>will build</w:t>
      </w:r>
      <w:r w:rsidR="00441C7C">
        <w:rPr>
          <w:lang w:val="en-US"/>
        </w:rPr>
        <w:t xml:space="preserve"> 4 neonatal units (increase from original 3).  Vodafone Foundation</w:t>
      </w:r>
      <w:r w:rsidR="00775585">
        <w:rPr>
          <w:lang w:val="en-US"/>
        </w:rPr>
        <w:t xml:space="preserve"> pipleline investment </w:t>
      </w:r>
      <w:r w:rsidR="00441C7C">
        <w:rPr>
          <w:lang w:val="en-US"/>
        </w:rPr>
        <w:t>to improve neonatal emergency transport and referral under m-mama was removed</w:t>
      </w:r>
      <w:r w:rsidR="00533696">
        <w:rPr>
          <w:lang w:val="en-US"/>
        </w:rPr>
        <w:t xml:space="preserve"> from planned investments</w:t>
      </w:r>
      <w:r w:rsidR="004F4BCE">
        <w:rPr>
          <w:lang w:val="en-US"/>
        </w:rPr>
        <w:t xml:space="preserve">, due to shifts in their capacity to manage this activity </w:t>
      </w:r>
      <w:r w:rsidR="00533696">
        <w:rPr>
          <w:lang w:val="en-US"/>
        </w:rPr>
        <w:t>in the</w:t>
      </w:r>
      <w:r w:rsidR="004F4BCE">
        <w:rPr>
          <w:lang w:val="en-US"/>
        </w:rPr>
        <w:t xml:space="preserve"> updated timeline.</w:t>
      </w:r>
      <w:r w:rsidR="003546E5">
        <w:rPr>
          <w:lang w:val="en-US"/>
        </w:rPr>
        <w:t xml:space="preserve"> There are no other changes to the operational plan</w:t>
      </w:r>
      <w:r w:rsidR="001E138B">
        <w:rPr>
          <w:lang w:val="en-US"/>
        </w:rPr>
        <w:t xml:space="preserve"> presented in December 2025.</w:t>
      </w:r>
      <w:r w:rsidR="00D815BF">
        <w:rPr>
          <w:lang w:val="en-US"/>
        </w:rPr>
        <w:t xml:space="preserve"> </w:t>
      </w:r>
    </w:p>
  </w:footnote>
  <w:footnote w:id="3">
    <w:p w14:paraId="2F1D227A" w14:textId="2E67E60A" w:rsidR="00780A87" w:rsidRPr="00631A41" w:rsidRDefault="00780A87">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hyperlink r:id="rId1" w:history="1">
        <w:r w:rsidR="001D5A3C" w:rsidRPr="00631A41">
          <w:rPr>
            <w:rStyle w:val="Hyperlink"/>
            <w:rFonts w:ascii="Aptos Narrow" w:eastAsia="Times New Roman" w:hAnsi="Aptos Narrow" w:cs="Times New Roman"/>
          </w:rPr>
          <w:t>The Tanzania Demographic Health Survey (TDHS) 2022</w:t>
        </w:r>
      </w:hyperlink>
    </w:p>
  </w:footnote>
  <w:footnote w:id="4">
    <w:p w14:paraId="7C31AE9B" w14:textId="5537811C" w:rsidR="00D663A7" w:rsidRPr="00631A41" w:rsidRDefault="00D663A7">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Cochrane Database of Systematic Reviews, 2020</w:t>
      </w:r>
    </w:p>
  </w:footnote>
  <w:footnote w:id="5">
    <w:p w14:paraId="1CD4B895" w14:textId="676C4F2D" w:rsidR="002C03E2" w:rsidRPr="00631A41" w:rsidRDefault="002C03E2" w:rsidP="002C03E2">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MPDSR Review 2018</w:t>
      </w:r>
      <w:r w:rsidR="00904FF9" w:rsidRPr="00631A41">
        <w:rPr>
          <w:rFonts w:ascii="Aptos Narrow" w:hAnsi="Aptos Narrow"/>
        </w:rPr>
        <w:t xml:space="preserve"> -20</w:t>
      </w:r>
      <w:r w:rsidRPr="00631A41">
        <w:rPr>
          <w:rFonts w:ascii="Aptos Narrow" w:hAnsi="Aptos Narrow"/>
        </w:rPr>
        <w:t>23</w:t>
      </w:r>
    </w:p>
  </w:footnote>
  <w:footnote w:id="6">
    <w:p w14:paraId="35D464F4" w14:textId="77777777" w:rsidR="00D54A41" w:rsidRPr="00631A41" w:rsidRDefault="00D54A41" w:rsidP="00D54A41">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r w:rsidRPr="00631A41">
        <w:rPr>
          <w:rFonts w:ascii="Aptos Narrow" w:eastAsia="Times New Roman" w:hAnsi="Aptos Narrow" w:cs="Times New Roman"/>
        </w:rPr>
        <w:t>WHO and UNICEF. Every Newborn Action Plan: Ending Preventable newborn deaths and stillbirths by 2030 (2020)</w:t>
      </w:r>
    </w:p>
  </w:footnote>
  <w:footnote w:id="7">
    <w:p w14:paraId="7E5C6BB2" w14:textId="6C04333F" w:rsidR="007D5F21" w:rsidRPr="00393322" w:rsidRDefault="007D5F21" w:rsidP="007D5F21">
      <w:pPr>
        <w:keepNext/>
        <w:spacing w:after="0" w:line="240" w:lineRule="auto"/>
        <w:rPr>
          <w:rFonts w:ascii="Aptos Narrow" w:eastAsia="Times New Roman" w:hAnsi="Aptos Narrow" w:cs="Times New Roman"/>
          <w:sz w:val="20"/>
          <w:szCs w:val="20"/>
          <w:lang w:val="fr-FR"/>
        </w:rPr>
      </w:pPr>
      <w:r w:rsidRPr="00631A41">
        <w:rPr>
          <w:rStyle w:val="FootnoteReference"/>
          <w:rFonts w:ascii="Aptos Narrow" w:hAnsi="Aptos Narrow"/>
          <w:sz w:val="20"/>
          <w:szCs w:val="20"/>
        </w:rPr>
        <w:footnoteRef/>
      </w:r>
      <w:r w:rsidRPr="00393322">
        <w:rPr>
          <w:rFonts w:ascii="Aptos Narrow" w:hAnsi="Aptos Narrow"/>
          <w:sz w:val="20"/>
          <w:szCs w:val="20"/>
          <w:lang w:val="fr-FR"/>
        </w:rPr>
        <w:t xml:space="preserve"> </w:t>
      </w:r>
      <w:r w:rsidRPr="00393322">
        <w:rPr>
          <w:rFonts w:ascii="Aptos Narrow" w:eastAsia="Times New Roman" w:hAnsi="Aptos Narrow" w:cs="Times New Roman"/>
          <w:sz w:val="20"/>
          <w:szCs w:val="20"/>
          <w:lang w:val="fr-FR"/>
        </w:rPr>
        <w:t>Kamala SR, et al. PLoS One. 2022;17</w:t>
      </w:r>
      <w:r w:rsidR="002F23A8" w:rsidRPr="00393322">
        <w:rPr>
          <w:rFonts w:ascii="Aptos Narrow" w:eastAsia="Times New Roman" w:hAnsi="Aptos Narrow" w:cs="Times New Roman"/>
          <w:sz w:val="20"/>
          <w:szCs w:val="20"/>
          <w:lang w:val="fr-FR"/>
        </w:rPr>
        <w:t xml:space="preserve"> </w:t>
      </w:r>
    </w:p>
  </w:footnote>
  <w:footnote w:id="8">
    <w:p w14:paraId="355E35F8" w14:textId="4EB2B866" w:rsidR="00850047" w:rsidRPr="00631A41" w:rsidRDefault="00CE1EF5">
      <w:pPr>
        <w:pStyle w:val="FootnoteText"/>
        <w:rPr>
          <w:rFonts w:ascii="Aptos Narrow" w:hAnsi="Aptos Narrow"/>
        </w:rPr>
      </w:pPr>
      <w:r w:rsidRPr="00631A41">
        <w:rPr>
          <w:rStyle w:val="FootnoteReference"/>
          <w:rFonts w:ascii="Aptos Narrow" w:hAnsi="Aptos Narrow"/>
        </w:rPr>
        <w:footnoteRef/>
      </w:r>
      <w:r w:rsidRPr="00393322">
        <w:rPr>
          <w:rFonts w:ascii="Aptos Narrow" w:hAnsi="Aptos Narrow"/>
          <w:lang w:val="fr-FR"/>
        </w:rPr>
        <w:t xml:space="preserve"> </w:t>
      </w:r>
      <w:r w:rsidRPr="00393322">
        <w:rPr>
          <w:rFonts w:ascii="Aptos Narrow" w:hAnsi="Aptos Narrow" w:cs="Segoe UI"/>
          <w:shd w:val="clear" w:color="auto" w:fill="FFFFFF"/>
          <w:lang w:val="fr-FR"/>
        </w:rPr>
        <w:t>Juma, D., Stordal, K., Kamala, B. </w:t>
      </w:r>
      <w:r w:rsidRPr="00393322">
        <w:rPr>
          <w:rFonts w:ascii="Aptos Narrow" w:hAnsi="Aptos Narrow" w:cs="Segoe UI"/>
          <w:i/>
          <w:iCs/>
          <w:shd w:val="clear" w:color="auto" w:fill="FFFFFF"/>
          <w:lang w:val="fr-FR"/>
        </w:rPr>
        <w:t>et al.</w:t>
      </w:r>
      <w:r w:rsidRPr="00393322">
        <w:rPr>
          <w:rFonts w:ascii="Aptos Narrow" w:hAnsi="Aptos Narrow" w:cs="Segoe UI"/>
          <w:shd w:val="clear" w:color="auto" w:fill="FFFFFF"/>
          <w:lang w:val="fr-FR"/>
        </w:rPr>
        <w:t>  </w:t>
      </w:r>
      <w:r w:rsidRPr="00631A41">
        <w:rPr>
          <w:rFonts w:ascii="Aptos Narrow" w:hAnsi="Aptos Narrow" w:cs="Segoe UI"/>
          <w:shd w:val="clear" w:color="auto" w:fill="FFFFFF"/>
        </w:rPr>
        <w:t>BMC Health Serv Res 24, 870 (2024). </w:t>
      </w:r>
    </w:p>
  </w:footnote>
  <w:footnote w:id="9">
    <w:p w14:paraId="7A494993" w14:textId="77777777" w:rsidR="00850047" w:rsidRPr="00631A41" w:rsidRDefault="00CE1EF5">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r w:rsidRPr="00631A41">
        <w:rPr>
          <w:rFonts w:ascii="Aptos Narrow" w:eastAsia="Times New Roman" w:hAnsi="Aptos Narrow" w:cs="Times New Roman"/>
        </w:rPr>
        <w:t>Medium-Term Review of Health Sector Strategic Plan (HSSP V) 2021–2026</w:t>
      </w:r>
    </w:p>
  </w:footnote>
  <w:footnote w:id="10">
    <w:p w14:paraId="35272507" w14:textId="6804E747" w:rsidR="008966E7" w:rsidRPr="00631A41" w:rsidRDefault="008966E7" w:rsidP="008966E7">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r w:rsidR="00EF098D">
        <w:rPr>
          <w:rFonts w:ascii="Aptos Narrow" w:hAnsi="Aptos Narrow"/>
        </w:rPr>
        <w:t>PMO-RALG</w:t>
      </w:r>
      <w:r w:rsidRPr="00631A41">
        <w:rPr>
          <w:rFonts w:ascii="Aptos Narrow" w:hAnsi="Aptos Narrow"/>
        </w:rPr>
        <w:t xml:space="preserve"> Staff Recruitment and Deployment Plan</w:t>
      </w:r>
    </w:p>
  </w:footnote>
  <w:footnote w:id="11">
    <w:p w14:paraId="71AB3BD0" w14:textId="050A9C2E" w:rsidR="00AB355F" w:rsidRPr="00631A41" w:rsidRDefault="00AB355F">
      <w:pPr>
        <w:pStyle w:val="FootnoteText"/>
      </w:pPr>
      <w:r w:rsidRPr="00631A41">
        <w:rPr>
          <w:rStyle w:val="FootnoteReference"/>
          <w:rFonts w:ascii="Aptos Narrow" w:hAnsi="Aptos Narrow"/>
        </w:rPr>
        <w:footnoteRef/>
      </w:r>
      <w:r w:rsidRPr="00631A41">
        <w:rPr>
          <w:rFonts w:ascii="Aptos Narrow" w:hAnsi="Aptos Narrow"/>
        </w:rPr>
        <w:t xml:space="preserve"> Tanzania’s population is projected to increase from </w:t>
      </w:r>
      <w:r w:rsidR="00175D95" w:rsidRPr="00631A41">
        <w:rPr>
          <w:rFonts w:ascii="Aptos Narrow" w:hAnsi="Aptos Narrow"/>
        </w:rPr>
        <w:t>62</w:t>
      </w:r>
      <w:r w:rsidR="006A224F" w:rsidRPr="00631A41">
        <w:rPr>
          <w:rFonts w:ascii="Aptos Narrow" w:hAnsi="Aptos Narrow"/>
        </w:rPr>
        <w:t xml:space="preserve"> </w:t>
      </w:r>
      <w:r w:rsidRPr="00631A41">
        <w:rPr>
          <w:rFonts w:ascii="Aptos Narrow" w:hAnsi="Aptos Narrow"/>
        </w:rPr>
        <w:t xml:space="preserve">million to </w:t>
      </w:r>
      <w:r w:rsidR="004E4A15" w:rsidRPr="00631A41">
        <w:rPr>
          <w:rFonts w:ascii="Aptos Narrow" w:hAnsi="Aptos Narrow"/>
        </w:rPr>
        <w:t>129</w:t>
      </w:r>
      <w:r w:rsidR="006A224F" w:rsidRPr="00631A41">
        <w:rPr>
          <w:rFonts w:ascii="Aptos Narrow" w:hAnsi="Aptos Narrow"/>
        </w:rPr>
        <w:t xml:space="preserve"> </w:t>
      </w:r>
      <w:r w:rsidRPr="00631A41">
        <w:rPr>
          <w:rFonts w:ascii="Aptos Narrow" w:hAnsi="Aptos Narrow"/>
        </w:rPr>
        <w:t>million by 2050.</w:t>
      </w:r>
    </w:p>
  </w:footnote>
  <w:footnote w:id="12">
    <w:p w14:paraId="2B11FCBB" w14:textId="77777777" w:rsidR="00151B51" w:rsidRPr="00631A41" w:rsidRDefault="00151B51" w:rsidP="00151B51">
      <w:pPr>
        <w:keepNext/>
        <w:spacing w:after="0" w:line="240" w:lineRule="auto"/>
        <w:rPr>
          <w:rFonts w:ascii="Aptos Narrow" w:eastAsia="Times New Roman" w:hAnsi="Aptos Narrow" w:cs="Times New Roman"/>
          <w:sz w:val="20"/>
          <w:szCs w:val="20"/>
        </w:rPr>
      </w:pPr>
      <w:r w:rsidRPr="00631A41">
        <w:rPr>
          <w:rStyle w:val="FootnoteReference"/>
          <w:rFonts w:ascii="Aptos Narrow" w:hAnsi="Aptos Narrow"/>
          <w:sz w:val="20"/>
          <w:szCs w:val="20"/>
        </w:rPr>
        <w:footnoteRef/>
      </w:r>
      <w:r w:rsidRPr="00631A41">
        <w:rPr>
          <w:rFonts w:ascii="Aptos Narrow" w:hAnsi="Aptos Narrow"/>
          <w:sz w:val="20"/>
          <w:szCs w:val="20"/>
        </w:rPr>
        <w:t xml:space="preserve"> </w:t>
      </w:r>
      <w:r w:rsidRPr="00631A41">
        <w:rPr>
          <w:rFonts w:ascii="Aptos Narrow" w:eastAsia="Times New Roman" w:hAnsi="Aptos Narrow" w:cs="Times New Roman"/>
          <w:sz w:val="20"/>
          <w:szCs w:val="20"/>
        </w:rPr>
        <w:t xml:space="preserve">Bundala, et al, BMJ Glob Health. 2025;1–11. </w:t>
      </w:r>
    </w:p>
  </w:footnote>
  <w:footnote w:id="13">
    <w:p w14:paraId="4810F9B0" w14:textId="250AEB7C" w:rsidR="006E3999" w:rsidRPr="00631A41" w:rsidRDefault="006E3999" w:rsidP="006E3999">
      <w:pPr>
        <w:pStyle w:val="FootnoteText"/>
        <w:rPr>
          <w:rFonts w:ascii="Aptos Narrow" w:hAnsi="Aptos Narrow"/>
        </w:rPr>
      </w:pPr>
      <w:r w:rsidRPr="00631A41">
        <w:rPr>
          <w:rStyle w:val="FootnoteReference"/>
          <w:rFonts w:ascii="Aptos Narrow" w:hAnsi="Aptos Narrow"/>
        </w:rPr>
        <w:footnoteRef/>
      </w:r>
      <w:r w:rsidR="002D5657" w:rsidRPr="00C4034D">
        <w:rPr>
          <w:rFonts w:ascii="Aptos Narrow" w:eastAsia="Aptos Narrow" w:hAnsi="Aptos Narrow" w:cs="Aptos Narrow"/>
        </w:rPr>
        <w:t>USD285million i</w:t>
      </w:r>
      <w:r w:rsidR="00C9103C">
        <w:rPr>
          <w:rFonts w:ascii="Aptos Narrow" w:eastAsia="Aptos Narrow" w:hAnsi="Aptos Narrow" w:cs="Aptos Narrow"/>
        </w:rPr>
        <w:t xml:space="preserve">s credit </w:t>
      </w:r>
      <w:r w:rsidR="002D5657" w:rsidRPr="00C4034D">
        <w:rPr>
          <w:rFonts w:ascii="Aptos Narrow" w:eastAsia="Aptos Narrow" w:hAnsi="Aptos Narrow" w:cs="Aptos Narrow"/>
        </w:rPr>
        <w:t xml:space="preserve">financing from the World Bank and USD33.5million </w:t>
      </w:r>
      <w:r w:rsidR="00C9103C">
        <w:rPr>
          <w:rFonts w:ascii="Aptos Narrow" w:eastAsia="Aptos Narrow" w:hAnsi="Aptos Narrow" w:cs="Aptos Narrow"/>
        </w:rPr>
        <w:t xml:space="preserve">is grant financing from </w:t>
      </w:r>
      <w:r w:rsidR="002D5657" w:rsidRPr="00C4034D">
        <w:rPr>
          <w:rFonts w:ascii="Aptos Narrow" w:eastAsia="Aptos Narrow" w:hAnsi="Aptos Narrow" w:cs="Aptos Narrow"/>
        </w:rPr>
        <w:t>GFF</w:t>
      </w:r>
      <w:r w:rsidR="009E018A">
        <w:rPr>
          <w:rFonts w:ascii="Aptos Narrow" w:eastAsia="Aptos Narrow" w:hAnsi="Aptos Narrow" w:cs="Aptos Narrow"/>
        </w:rPr>
        <w:t>.</w:t>
      </w:r>
      <w:r w:rsidRPr="00C4034D">
        <w:rPr>
          <w:rFonts w:ascii="Aptos Narrow" w:hAnsi="Aptos Narrow"/>
        </w:rPr>
        <w:t xml:space="preserve"> Of </w:t>
      </w:r>
      <w:r w:rsidR="00C9103C">
        <w:rPr>
          <w:rFonts w:ascii="Aptos Narrow" w:hAnsi="Aptos Narrow"/>
        </w:rPr>
        <w:t xml:space="preserve">the credit financing, </w:t>
      </w:r>
      <w:r w:rsidRPr="00C4034D">
        <w:rPr>
          <w:rFonts w:ascii="Aptos Narrow" w:hAnsi="Aptos Narrow"/>
        </w:rPr>
        <w:t>USD2</w:t>
      </w:r>
      <w:r w:rsidR="00B935E6" w:rsidRPr="00C4034D">
        <w:rPr>
          <w:rFonts w:ascii="Aptos Narrow" w:hAnsi="Aptos Narrow"/>
        </w:rPr>
        <w:t>60</w:t>
      </w:r>
      <w:r w:rsidRPr="00C4034D">
        <w:rPr>
          <w:rFonts w:ascii="Aptos Narrow" w:hAnsi="Aptos Narrow"/>
        </w:rPr>
        <w:t>million is for Tanzania Mainland and USD25million is for Zanzibar.</w:t>
      </w:r>
      <w:r w:rsidRPr="00C4034D">
        <w:rPr>
          <w:rFonts w:ascii="Aptos Narrow" w:eastAsia="Aptos Narrow" w:hAnsi="Aptos Narrow" w:cs="Aptos Narrow"/>
        </w:rPr>
        <w:t xml:space="preserve"> </w:t>
      </w:r>
    </w:p>
  </w:footnote>
  <w:footnote w:id="14">
    <w:p w14:paraId="1AEE12EA" w14:textId="77777777" w:rsidR="00333FCD" w:rsidRPr="00631A41" w:rsidRDefault="00333FCD" w:rsidP="00333FCD">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r w:rsidRPr="00631A41">
        <w:rPr>
          <w:rFonts w:ascii="Aptos Narrow" w:eastAsiaTheme="minorEastAsia" w:hAnsi="Aptos Narrow"/>
          <w:color w:val="000000" w:themeColor="text1"/>
        </w:rPr>
        <w:t xml:space="preserve">MMR: 104 to 70 per 100,000 live births, </w:t>
      </w:r>
      <w:r w:rsidRPr="00631A41">
        <w:rPr>
          <w:rFonts w:ascii="Aptos Narrow" w:eastAsiaTheme="minorEastAsia" w:hAnsi="Aptos Narrow"/>
        </w:rPr>
        <w:t>SBR:18 to 12 per 1,000 live births</w:t>
      </w:r>
      <w:r w:rsidRPr="00631A41">
        <w:rPr>
          <w:rFonts w:ascii="Aptos Narrow" w:eastAsiaTheme="minorEastAsia" w:hAnsi="Aptos Narrow"/>
          <w:color w:val="000000" w:themeColor="text1"/>
        </w:rPr>
        <w:t>, and NMR: 24 to 12 per 1,000 live births.</w:t>
      </w:r>
    </w:p>
  </w:footnote>
  <w:footnote w:id="15">
    <w:p w14:paraId="6BCB3BA2" w14:textId="1EAFE680" w:rsidR="00733A96" w:rsidRPr="00631A41" w:rsidRDefault="00733A96" w:rsidP="00733A96">
      <w:pPr>
        <w:pStyle w:val="FootnoteText"/>
        <w:rPr>
          <w:rFonts w:ascii="Aptos Narrow" w:hAnsi="Aptos Narrow"/>
        </w:rPr>
      </w:pPr>
      <w:r w:rsidRPr="00631A41">
        <w:rPr>
          <w:rStyle w:val="FootnoteReference"/>
          <w:rFonts w:ascii="Aptos Narrow" w:hAnsi="Aptos Narrow"/>
        </w:rPr>
        <w:footnoteRef/>
      </w:r>
      <w:r w:rsidRPr="00631A41">
        <w:rPr>
          <w:rFonts w:ascii="Aptos Narrow" w:hAnsi="Aptos Narrow"/>
        </w:rPr>
        <w:t xml:space="preserve"> </w:t>
      </w:r>
      <w:r w:rsidR="00DB1F0D" w:rsidRPr="00631A41">
        <w:rPr>
          <w:rFonts w:ascii="Aptos Narrow" w:hAnsi="Aptos Narrow"/>
        </w:rPr>
        <w:t>N</w:t>
      </w:r>
      <w:r w:rsidRPr="00631A41">
        <w:rPr>
          <w:rFonts w:ascii="Aptos Narrow" w:hAnsi="Aptos Narrow"/>
        </w:rPr>
        <w:t>eonatal deaths are under-reported in DHIS2</w:t>
      </w:r>
      <w:r w:rsidR="00533AEC" w:rsidRPr="00631A41">
        <w:rPr>
          <w:rFonts w:ascii="Aptos Narrow" w:hAnsi="Aptos Narrow"/>
        </w:rPr>
        <w:t>, facility deliveries are included as proxy indicator.</w:t>
      </w:r>
    </w:p>
  </w:footnote>
  <w:footnote w:id="16">
    <w:p w14:paraId="7638DD91" w14:textId="3CF63C47" w:rsidR="00EF469D" w:rsidRPr="00B043DC" w:rsidRDefault="00EF469D" w:rsidP="00EF469D">
      <w:pPr>
        <w:pStyle w:val="FootnoteText"/>
        <w:rPr>
          <w:lang w:val="en-US"/>
        </w:rPr>
      </w:pPr>
      <w:r w:rsidRPr="00B043DC">
        <w:rPr>
          <w:rStyle w:val="FootnoteReference"/>
        </w:rPr>
        <w:footnoteRef/>
      </w:r>
      <w:r w:rsidRPr="00B043DC">
        <w:t xml:space="preserve"> </w:t>
      </w:r>
      <w:r w:rsidRPr="00B043DC">
        <w:rPr>
          <w:rFonts w:ascii="Aptos Narrow" w:hAnsi="Aptos Narrow"/>
        </w:rPr>
        <w:t xml:space="preserve">Outcomes of the Safer Birth Bundle of Care program </w:t>
      </w:r>
      <w:hyperlink r:id="rId2" w:history="1">
        <w:r w:rsidRPr="00B043DC">
          <w:rPr>
            <w:rStyle w:val="Hyperlink"/>
            <w:rFonts w:ascii="Aptos Narrow" w:hAnsi="Aptos Narrow"/>
          </w:rPr>
          <w:t>https://www.nejm.org/doi/full/10.1056/NEJMoa2406295</w:t>
        </w:r>
      </w:hyperlink>
    </w:p>
  </w:footnote>
  <w:footnote w:id="17">
    <w:p w14:paraId="7BA7E22D" w14:textId="1499C9C4" w:rsidR="003A0072" w:rsidRPr="00FF42E9" w:rsidRDefault="003A0072">
      <w:pPr>
        <w:pStyle w:val="FootnoteText"/>
        <w:rPr>
          <w:lang w:val="en-US"/>
        </w:rPr>
      </w:pPr>
      <w:r>
        <w:rPr>
          <w:rStyle w:val="FootnoteReference"/>
        </w:rPr>
        <w:footnoteRef/>
      </w:r>
      <w:r>
        <w:t xml:space="preserve"> </w:t>
      </w:r>
      <w:r w:rsidR="00B838B6" w:rsidRPr="00B838B6">
        <w:rPr>
          <w:rFonts w:ascii="Aptos Narrow" w:hAnsi="Aptos Narrow"/>
        </w:rPr>
        <w:t>Technical partners will c</w:t>
      </w:r>
      <w:r w:rsidRPr="00B838B6">
        <w:rPr>
          <w:rFonts w:ascii="Aptos Narrow" w:hAnsi="Aptos Narrow"/>
          <w:lang w:val="en-US"/>
        </w:rPr>
        <w:t xml:space="preserve">oordinate with </w:t>
      </w:r>
      <w:r w:rsidR="003B4C57" w:rsidRPr="00B838B6">
        <w:rPr>
          <w:rFonts w:ascii="Aptos Narrow" w:hAnsi="Aptos Narrow"/>
          <w:lang w:val="en-US"/>
        </w:rPr>
        <w:t>the Muhimbili University of Health and Allied Sciences (MUHAS</w:t>
      </w:r>
      <w:r w:rsidR="00BA483E" w:rsidRPr="00B838B6">
        <w:rPr>
          <w:rFonts w:ascii="Aptos Narrow" w:hAnsi="Aptos Narrow"/>
          <w:lang w:val="en-US"/>
        </w:rPr>
        <w:t>), w</w:t>
      </w:r>
      <w:r w:rsidR="00A51E3B" w:rsidRPr="00B838B6">
        <w:rPr>
          <w:rFonts w:ascii="Aptos Narrow" w:hAnsi="Aptos Narrow"/>
          <w:lang w:val="en-US"/>
        </w:rPr>
        <w:t>hich is</w:t>
      </w:r>
      <w:r w:rsidR="00B838B6">
        <w:rPr>
          <w:rFonts w:ascii="Aptos Narrow" w:hAnsi="Aptos Narrow"/>
          <w:lang w:val="en-US"/>
        </w:rPr>
        <w:t xml:space="preserve"> funded</w:t>
      </w:r>
      <w:r w:rsidR="00A51E3B" w:rsidRPr="00B838B6">
        <w:rPr>
          <w:rFonts w:ascii="Aptos Narrow" w:hAnsi="Aptos Narrow"/>
          <w:lang w:val="en-US"/>
        </w:rPr>
        <w:t xml:space="preserve"> by t</w:t>
      </w:r>
      <w:r w:rsidR="00BA483E" w:rsidRPr="00B838B6">
        <w:rPr>
          <w:rFonts w:ascii="Aptos Narrow" w:hAnsi="Aptos Narrow"/>
          <w:lang w:val="en-US"/>
        </w:rPr>
        <w:t xml:space="preserve">he Gates Foundation to </w:t>
      </w:r>
      <w:r w:rsidR="00706244" w:rsidRPr="00B838B6">
        <w:rPr>
          <w:rFonts w:ascii="Aptos Narrow" w:hAnsi="Aptos Narrow"/>
          <w:lang w:val="en-US"/>
        </w:rPr>
        <w:t xml:space="preserve">provide technical support to the MOH </w:t>
      </w:r>
      <w:r w:rsidR="003E7916" w:rsidRPr="00B838B6">
        <w:rPr>
          <w:rFonts w:ascii="Aptos Narrow" w:hAnsi="Aptos Narrow"/>
          <w:lang w:val="en-US"/>
        </w:rPr>
        <w:t xml:space="preserve">and </w:t>
      </w:r>
      <w:r w:rsidR="00EF098D">
        <w:rPr>
          <w:rFonts w:ascii="Aptos Narrow" w:hAnsi="Aptos Narrow"/>
          <w:lang w:val="en-US"/>
        </w:rPr>
        <w:t>PMO-RALG</w:t>
      </w:r>
      <w:r w:rsidR="003E7916" w:rsidRPr="00B838B6">
        <w:rPr>
          <w:rFonts w:ascii="Aptos Narrow" w:hAnsi="Aptos Narrow"/>
          <w:lang w:val="en-US"/>
        </w:rPr>
        <w:t xml:space="preserve"> </w:t>
      </w:r>
      <w:r w:rsidR="00706244" w:rsidRPr="00B838B6">
        <w:rPr>
          <w:rFonts w:ascii="Aptos Narrow" w:hAnsi="Aptos Narrow"/>
          <w:lang w:val="en-US"/>
        </w:rPr>
        <w:t xml:space="preserve">to </w:t>
      </w:r>
      <w:r w:rsidR="00053FBB" w:rsidRPr="00B838B6">
        <w:rPr>
          <w:rFonts w:ascii="Aptos Narrow" w:hAnsi="Aptos Narrow"/>
          <w:lang w:val="en-US"/>
        </w:rPr>
        <w:t xml:space="preserve">align </w:t>
      </w:r>
      <w:r w:rsidR="00B838B6">
        <w:rPr>
          <w:rFonts w:ascii="Aptos Narrow" w:hAnsi="Aptos Narrow"/>
          <w:lang w:val="en-US"/>
        </w:rPr>
        <w:t xml:space="preserve">the </w:t>
      </w:r>
      <w:r w:rsidR="006928F1" w:rsidRPr="00B838B6">
        <w:rPr>
          <w:rFonts w:ascii="Aptos Narrow" w:hAnsi="Aptos Narrow"/>
          <w:lang w:val="en-US"/>
        </w:rPr>
        <w:t>technical</w:t>
      </w:r>
      <w:r w:rsidR="003E7916" w:rsidRPr="00B838B6">
        <w:rPr>
          <w:rFonts w:ascii="Aptos Narrow" w:hAnsi="Aptos Narrow"/>
          <w:lang w:val="en-US"/>
        </w:rPr>
        <w:t xml:space="preserve"> packages</w:t>
      </w:r>
      <w:r w:rsidR="00F8540C" w:rsidRPr="00B838B6">
        <w:rPr>
          <w:rFonts w:ascii="Aptos Narrow" w:hAnsi="Aptos Narrow"/>
          <w:lang w:val="en-US"/>
        </w:rPr>
        <w:t xml:space="preserve"> to ensure evidence-based interventions are incorporated</w:t>
      </w:r>
      <w:r w:rsidR="009815FD" w:rsidRPr="00B838B6">
        <w:rPr>
          <w:rFonts w:ascii="Aptos Narrow" w:hAnsi="Aptos Narrow"/>
          <w:lang w:val="en-US"/>
        </w:rPr>
        <w:t xml:space="preserve">, </w:t>
      </w:r>
      <w:r w:rsidR="006928F1" w:rsidRPr="00B838B6">
        <w:rPr>
          <w:rFonts w:ascii="Aptos Narrow" w:hAnsi="Aptos Narrow"/>
          <w:lang w:val="en-US"/>
        </w:rPr>
        <w:t xml:space="preserve">define </w:t>
      </w:r>
      <w:r w:rsidR="009815FD" w:rsidRPr="00B838B6">
        <w:rPr>
          <w:rFonts w:ascii="Aptos Narrow" w:hAnsi="Aptos Narrow"/>
          <w:lang w:val="en-US"/>
        </w:rPr>
        <w:t>success metrics,</w:t>
      </w:r>
      <w:r w:rsidR="006928F1" w:rsidRPr="00B838B6">
        <w:rPr>
          <w:rFonts w:ascii="Aptos Narrow" w:hAnsi="Aptos Narrow"/>
          <w:lang w:val="en-US"/>
        </w:rPr>
        <w:t xml:space="preserve"> and</w:t>
      </w:r>
      <w:r w:rsidR="009815FD" w:rsidRPr="00B838B6">
        <w:rPr>
          <w:rFonts w:ascii="Aptos Narrow" w:hAnsi="Aptos Narrow"/>
          <w:lang w:val="en-US"/>
        </w:rPr>
        <w:t xml:space="preserve"> </w:t>
      </w:r>
      <w:r w:rsidR="00FF42E9" w:rsidRPr="00B838B6">
        <w:rPr>
          <w:rFonts w:ascii="Aptos Narrow" w:hAnsi="Aptos Narrow"/>
          <w:lang w:val="en-US"/>
        </w:rPr>
        <w:t>advise policy updates</w:t>
      </w:r>
      <w:r w:rsidR="00FF42E9" w:rsidRPr="004A1BE4">
        <w:rPr>
          <w:rFonts w:ascii="Aptos Narrow" w:hAnsi="Aptos Narrow"/>
          <w:lang w:val="en-US"/>
        </w:rPr>
        <w:t>.</w:t>
      </w:r>
    </w:p>
  </w:footnote>
  <w:footnote w:id="18">
    <w:p w14:paraId="6857D2EE" w14:textId="77777777" w:rsidR="003D5F53" w:rsidRPr="00D012CC" w:rsidRDefault="003D5F53" w:rsidP="003D5F53">
      <w:pPr>
        <w:pStyle w:val="FootnoteText"/>
        <w:rPr>
          <w:rFonts w:ascii="Aptos Narrow" w:hAnsi="Aptos Narrow"/>
          <w:sz w:val="18"/>
          <w:szCs w:val="18"/>
        </w:rPr>
      </w:pPr>
      <w:r w:rsidRPr="00631A41">
        <w:rPr>
          <w:rStyle w:val="FootnoteReference"/>
          <w:rFonts w:ascii="Aptos Narrow" w:hAnsi="Aptos Narrow"/>
          <w:sz w:val="18"/>
          <w:szCs w:val="18"/>
        </w:rPr>
        <w:footnoteRef/>
      </w:r>
      <w:r w:rsidRPr="00631A41">
        <w:rPr>
          <w:rFonts w:ascii="Aptos Narrow" w:hAnsi="Aptos Narrow"/>
          <w:sz w:val="18"/>
          <w:szCs w:val="18"/>
        </w:rPr>
        <w:t xml:space="preserve"> </w:t>
      </w:r>
      <w:r w:rsidRPr="00D012CC">
        <w:rPr>
          <w:rFonts w:ascii="Aptos Narrow" w:hAnsi="Aptos Narrow"/>
          <w:sz w:val="18"/>
          <w:szCs w:val="18"/>
        </w:rPr>
        <w:t>Selection criteria: 1) trainees employed in public sector or faith-based facilities from focus and under-resourced regions 2) neonatal short-course training candidates from focus facilities, followed by other neonatal care units 3) ECSA-scholarship recipients must be based in region where training will take place 3 4) trainees agree to bonding for period of training.</w:t>
      </w:r>
    </w:p>
  </w:footnote>
  <w:footnote w:id="19">
    <w:p w14:paraId="22094B94" w14:textId="5A2BCAD7" w:rsidR="00DF7E20" w:rsidRPr="00D96CB3" w:rsidRDefault="00DF7E20">
      <w:pPr>
        <w:pStyle w:val="FootnoteText"/>
        <w:rPr>
          <w:sz w:val="18"/>
          <w:szCs w:val="18"/>
          <w:lang w:val="en-US"/>
        </w:rPr>
      </w:pPr>
      <w:r>
        <w:rPr>
          <w:rStyle w:val="FootnoteReference"/>
        </w:rPr>
        <w:footnoteRef/>
      </w:r>
      <w:r>
        <w:t xml:space="preserve"> </w:t>
      </w:r>
      <w:r w:rsidR="0081751A" w:rsidRPr="00D96CB3">
        <w:rPr>
          <w:sz w:val="18"/>
          <w:szCs w:val="18"/>
        </w:rPr>
        <w:t xml:space="preserve">Additional potential support from the Gates Foundation </w:t>
      </w:r>
      <w:r w:rsidR="00F0434A">
        <w:rPr>
          <w:sz w:val="18"/>
          <w:szCs w:val="18"/>
        </w:rPr>
        <w:t xml:space="preserve">and Beginnings Fund </w:t>
      </w:r>
      <w:r w:rsidR="0081751A" w:rsidRPr="00D96CB3">
        <w:rPr>
          <w:sz w:val="18"/>
          <w:szCs w:val="18"/>
        </w:rPr>
        <w:t xml:space="preserve">in Sand Technologies for a health intelligence center, and Field on </w:t>
      </w:r>
      <w:r w:rsidR="00950313">
        <w:rPr>
          <w:sz w:val="18"/>
          <w:szCs w:val="18"/>
        </w:rPr>
        <w:t xml:space="preserve">AI-enabled </w:t>
      </w:r>
      <w:r w:rsidR="0081751A" w:rsidRPr="00D96CB3">
        <w:rPr>
          <w:sz w:val="18"/>
          <w:szCs w:val="18"/>
        </w:rPr>
        <w:t xml:space="preserve">supply chain forecasting, will be </w:t>
      </w:r>
      <w:r w:rsidR="00D96CB3" w:rsidRPr="00D96CB3">
        <w:rPr>
          <w:sz w:val="18"/>
          <w:szCs w:val="18"/>
        </w:rPr>
        <w:t>coordinated</w:t>
      </w:r>
      <w:r w:rsidR="00907A24">
        <w:rPr>
          <w:sz w:val="18"/>
          <w:szCs w:val="18"/>
        </w:rPr>
        <w:t xml:space="preserve"> to ensure </w:t>
      </w:r>
      <w:r w:rsidR="004957A9">
        <w:rPr>
          <w:sz w:val="18"/>
          <w:szCs w:val="18"/>
        </w:rPr>
        <w:t>alignment and integration.</w:t>
      </w:r>
    </w:p>
  </w:footnote>
  <w:footnote w:id="20">
    <w:p w14:paraId="6D958F9A" w14:textId="4416B344" w:rsidR="00463192" w:rsidRPr="00985552" w:rsidRDefault="00463192">
      <w:pPr>
        <w:pStyle w:val="FootnoteText"/>
        <w:rPr>
          <w:lang w:val="en-US"/>
        </w:rPr>
      </w:pPr>
      <w:r w:rsidRPr="00985552">
        <w:rPr>
          <w:rStyle w:val="FootnoteReference"/>
          <w:sz w:val="18"/>
          <w:szCs w:val="18"/>
        </w:rPr>
        <w:footnoteRef/>
      </w:r>
      <w:r w:rsidRPr="00985552">
        <w:rPr>
          <w:sz w:val="18"/>
          <w:szCs w:val="18"/>
        </w:rPr>
        <w:t xml:space="preserve"> </w:t>
      </w:r>
      <w:r w:rsidR="00A36E22" w:rsidRPr="00985552">
        <w:rPr>
          <w:sz w:val="18"/>
          <w:szCs w:val="18"/>
        </w:rPr>
        <w:t>This approach will evolve over Q1 2026, as t</w:t>
      </w:r>
      <w:r w:rsidR="001C3F05" w:rsidRPr="00985552">
        <w:rPr>
          <w:sz w:val="18"/>
          <w:szCs w:val="18"/>
        </w:rPr>
        <w:t>he MOH and Gates Foundation</w:t>
      </w:r>
      <w:r w:rsidR="00B5326E" w:rsidRPr="00985552">
        <w:rPr>
          <w:sz w:val="18"/>
          <w:szCs w:val="18"/>
        </w:rPr>
        <w:t xml:space="preserve"> </w:t>
      </w:r>
      <w:r w:rsidR="00F45978" w:rsidRPr="00985552">
        <w:rPr>
          <w:sz w:val="18"/>
          <w:szCs w:val="18"/>
        </w:rPr>
        <w:t xml:space="preserve">invite Beginnings Fund </w:t>
      </w:r>
      <w:r w:rsidR="00A36E22" w:rsidRPr="00985552">
        <w:rPr>
          <w:sz w:val="18"/>
          <w:szCs w:val="18"/>
        </w:rPr>
        <w:t xml:space="preserve">and other MNH funders and partners </w:t>
      </w:r>
      <w:r w:rsidR="00F45978" w:rsidRPr="00985552">
        <w:rPr>
          <w:sz w:val="18"/>
          <w:szCs w:val="18"/>
        </w:rPr>
        <w:t>to participate in the co-design of a planned investment</w:t>
      </w:r>
      <w:r w:rsidR="00830B67" w:rsidRPr="00985552">
        <w:rPr>
          <w:sz w:val="18"/>
          <w:szCs w:val="18"/>
        </w:rPr>
        <w:t xml:space="preserve"> in</w:t>
      </w:r>
      <w:r w:rsidR="00F45978" w:rsidRPr="00985552">
        <w:rPr>
          <w:sz w:val="18"/>
          <w:szCs w:val="18"/>
        </w:rPr>
        <w:t xml:space="preserve"> </w:t>
      </w:r>
      <w:r w:rsidR="00A36E22" w:rsidRPr="00985552">
        <w:rPr>
          <w:sz w:val="18"/>
          <w:szCs w:val="18"/>
        </w:rPr>
        <w:t xml:space="preserve">a </w:t>
      </w:r>
      <w:r w:rsidR="00B5326E" w:rsidRPr="00985552">
        <w:rPr>
          <w:sz w:val="18"/>
          <w:szCs w:val="18"/>
        </w:rPr>
        <w:t xml:space="preserve">health transformation </w:t>
      </w:r>
      <w:r w:rsidR="001C3F05" w:rsidRPr="00985552">
        <w:rPr>
          <w:sz w:val="18"/>
          <w:szCs w:val="18"/>
        </w:rPr>
        <w:t>unit</w:t>
      </w:r>
      <w:r w:rsidR="00A36E22" w:rsidRPr="00985552">
        <w:rPr>
          <w:sz w:val="18"/>
          <w:szCs w:val="18"/>
        </w:rPr>
        <w:t xml:space="preserve"> embeded in the MOH</w:t>
      </w:r>
      <w:r w:rsidR="001C3F05" w:rsidRPr="00985552">
        <w:rPr>
          <w:sz w:val="18"/>
          <w:szCs w:val="18"/>
        </w:rPr>
        <w:t xml:space="preserve"> to better cooridinate and manage </w:t>
      </w:r>
      <w:r w:rsidR="00AA5182" w:rsidRPr="00985552">
        <w:rPr>
          <w:sz w:val="18"/>
          <w:szCs w:val="18"/>
        </w:rPr>
        <w:t>health investments</w:t>
      </w:r>
      <w:r w:rsidR="00B5326E" w:rsidRPr="00985552">
        <w:rPr>
          <w:sz w:val="18"/>
          <w:szCs w:val="18"/>
        </w:rPr>
        <w:t xml:space="preserve">. </w:t>
      </w:r>
      <w:r w:rsidR="00D52900" w:rsidRPr="00985552">
        <w:rPr>
          <w:sz w:val="18"/>
          <w:szCs w:val="18"/>
        </w:rPr>
        <w:t xml:space="preserve">Beginnings Fund </w:t>
      </w:r>
      <w:r w:rsidR="00A36E22" w:rsidRPr="00985552">
        <w:rPr>
          <w:sz w:val="18"/>
          <w:szCs w:val="18"/>
        </w:rPr>
        <w:t xml:space="preserve">welcomes the opportunity </w:t>
      </w:r>
      <w:r w:rsidR="00AA5182" w:rsidRPr="00985552">
        <w:rPr>
          <w:sz w:val="18"/>
          <w:szCs w:val="18"/>
        </w:rPr>
        <w:t xml:space="preserve">to </w:t>
      </w:r>
      <w:r w:rsidR="00E2294F" w:rsidRPr="00985552">
        <w:rPr>
          <w:sz w:val="18"/>
          <w:szCs w:val="18"/>
        </w:rPr>
        <w:t xml:space="preserve">coordinate scale-up of the MOH </w:t>
      </w:r>
      <w:r w:rsidR="00A818E5" w:rsidRPr="00985552">
        <w:rPr>
          <w:sz w:val="18"/>
          <w:szCs w:val="18"/>
        </w:rPr>
        <w:t xml:space="preserve">MNH package, </w:t>
      </w:r>
      <w:r w:rsidR="00323964" w:rsidRPr="00985552">
        <w:rPr>
          <w:sz w:val="18"/>
          <w:szCs w:val="18"/>
        </w:rPr>
        <w:t>introduce product</w:t>
      </w:r>
      <w:r w:rsidR="006931FD" w:rsidRPr="00985552">
        <w:rPr>
          <w:sz w:val="18"/>
          <w:szCs w:val="18"/>
        </w:rPr>
        <w:t xml:space="preserve">s </w:t>
      </w:r>
      <w:r w:rsidR="00323964" w:rsidRPr="00985552">
        <w:rPr>
          <w:sz w:val="18"/>
          <w:szCs w:val="18"/>
        </w:rPr>
        <w:t>nationally, an</w:t>
      </w:r>
      <w:r w:rsidR="00BB1645" w:rsidRPr="00985552">
        <w:rPr>
          <w:sz w:val="18"/>
          <w:szCs w:val="18"/>
        </w:rPr>
        <w:t xml:space="preserve">d </w:t>
      </w:r>
      <w:r w:rsidR="00B5326E" w:rsidRPr="00985552">
        <w:rPr>
          <w:sz w:val="18"/>
          <w:szCs w:val="18"/>
        </w:rPr>
        <w:t>align</w:t>
      </w:r>
      <w:r w:rsidR="00AA2007" w:rsidRPr="00985552">
        <w:rPr>
          <w:sz w:val="18"/>
          <w:szCs w:val="18"/>
        </w:rPr>
        <w:t xml:space="preserve"> </w:t>
      </w:r>
      <w:r w:rsidR="00B5326E" w:rsidRPr="00985552">
        <w:rPr>
          <w:sz w:val="18"/>
          <w:szCs w:val="18"/>
        </w:rPr>
        <w:t>workforce in</w:t>
      </w:r>
      <w:r w:rsidR="00BB1645" w:rsidRPr="00985552">
        <w:rPr>
          <w:sz w:val="18"/>
          <w:szCs w:val="18"/>
        </w:rPr>
        <w:t>vestments across the continuum of care, and from facility to community.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36DB" w14:textId="77777777" w:rsidR="00850047" w:rsidRPr="00631A41" w:rsidRDefault="00CE1EF5">
    <w:pPr>
      <w:pStyle w:val="Header"/>
      <w:jc w:val="right"/>
    </w:pPr>
    <w:r w:rsidRPr="00631A41">
      <w:drawing>
        <wp:inline distT="0" distB="0" distL="0" distR="0" wp14:anchorId="5466246E" wp14:editId="6D9068AC">
          <wp:extent cx="1572260" cy="643890"/>
          <wp:effectExtent l="0" t="0" r="0" b="3810"/>
          <wp:docPr id="180201792"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363" name="Picture 1" descr="A black background with blue text&#10;&#10;Description automatically generated"/>
                  <pic:cNvPicPr>
                    <a:picLocks noChangeAspect="1"/>
                  </pic:cNvPicPr>
                </pic:nvPicPr>
                <pic:blipFill>
                  <a:blip r:embed="rId1"/>
                  <a:stretch>
                    <a:fillRect/>
                  </a:stretch>
                </pic:blipFill>
                <pic:spPr>
                  <a:xfrm>
                    <a:off x="0" y="0"/>
                    <a:ext cx="1592739" cy="65274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aLIfjyJp/SW8Z" int2:id="IYb7CgQp">
      <int2:state int2:value="Rejected" int2:type="spell"/>
    </int2:textHash>
    <int2:textHash int2:hashCode="MFBH6W7AiQIWYO" int2:id="OTCH1bji">
      <int2:state int2:value="Rejected" int2:type="spell"/>
    </int2:textHash>
    <int2:textHash int2:hashCode="X69maf8qVWGWdL" int2:id="Og4oxweJ">
      <int2:state int2:value="Rejected" int2:type="spell"/>
    </int2:textHash>
    <int2:textHash int2:hashCode="DGo5b9/UIMpUkZ" int2:id="QXuP7KMc">
      <int2:state int2:value="Rejected" int2:type="spell"/>
    </int2:textHash>
    <int2:textHash int2:hashCode="8gDhKvkd62nPQP" int2:id="R8x5WZLX">
      <int2:state int2:value="Rejected" int2:type="spell"/>
    </int2:textHash>
    <int2:textHash int2:hashCode="gjngcfcvisp2tX" int2:id="S30IKaui">
      <int2:state int2:value="Rejected" int2:type="spell"/>
    </int2:textHash>
    <int2:textHash int2:hashCode="Zw/Hag01VARRgQ" int2:id="VUp6odtN">
      <int2:state int2:value="Rejected" int2:type="spell"/>
    </int2:textHash>
    <int2:textHash int2:hashCode="3hG6O09j2a8Kfb" int2:id="XdqizI3g">
      <int2:state int2:value="Rejected" int2:type="spell"/>
    </int2:textHash>
    <int2:textHash int2:hashCode="V3Zbk6FGIE5uiQ" int2:id="a0QVtRLB">
      <int2:state int2:value="Rejected" int2:type="spell"/>
    </int2:textHash>
    <int2:textHash int2:hashCode="3D6bIgD3cd4Nk1" int2:id="aSAAx9B6">
      <int2:state int2:value="Rejected" int2:type="spell"/>
    </int2:textHash>
    <int2:textHash int2:hashCode="gAw0pmh7z1knaa" int2:id="dA2A9fUk">
      <int2:state int2:value="Rejected" int2:type="spell"/>
    </int2:textHash>
    <int2:textHash int2:hashCode="elI84NN3t5ecss" int2:id="ivNeB87U">
      <int2:state int2:value="Rejected" int2:type="spell"/>
    </int2:textHash>
    <int2:textHash int2:hashCode="xNwwETVj/V7rpB" int2:id="izqz4RIp">
      <int2:state int2:value="Rejected" int2:type="spell"/>
    </int2:textHash>
    <int2:textHash int2:hashCode="kh0Ehz4u5r2c+z" int2:id="jq6EOpVL">
      <int2:state int2:value="Rejected" int2:type="spell"/>
    </int2:textHash>
    <int2:textHash int2:hashCode="WHrlkFVmswUeZX" int2:id="lGV0lIAV">
      <int2:state int2:value="Rejected" int2:type="spell"/>
    </int2:textHash>
    <int2:textHash int2:hashCode="j72fwEp+ydiegm" int2:id="lbjSWZBX">
      <int2:state int2:value="Rejected" int2:type="spell"/>
    </int2:textHash>
    <int2:textHash int2:hashCode="J1H7rEOVDECbpc" int2:id="m6RJ53qb">
      <int2:state int2:value="Rejected" int2:type="spell"/>
    </int2:textHash>
    <int2:textHash int2:hashCode="C4xWjfInfF3Mm4" int2:id="nRXWvYO2">
      <int2:state int2:value="Rejected" int2:type="spell"/>
    </int2:textHash>
    <int2:textHash int2:hashCode="c5HhFoHn82wrJU" int2:id="qiFNfXJa">
      <int2:state int2:value="Rejected" int2:type="spell"/>
    </int2:textHash>
    <int2:textHash int2:hashCode="0oeXVR+4+RK0sx" int2:id="rgVOE9OF">
      <int2:state int2:value="Rejected" int2:type="spell"/>
    </int2:textHash>
    <int2:textHash int2:hashCode="iewJ3sNXuxPKh0" int2:id="ziIwWgn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435"/>
    <w:multiLevelType w:val="hybridMultilevel"/>
    <w:tmpl w:val="C05E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34D19"/>
    <w:multiLevelType w:val="hybridMultilevel"/>
    <w:tmpl w:val="FFFFFFFF"/>
    <w:lvl w:ilvl="0" w:tplc="4A26112C">
      <w:start w:val="1"/>
      <w:numFmt w:val="bullet"/>
      <w:lvlText w:val=""/>
      <w:lvlJc w:val="left"/>
      <w:pPr>
        <w:ind w:left="360" w:hanging="360"/>
      </w:pPr>
      <w:rPr>
        <w:rFonts w:ascii="Symbol" w:hAnsi="Symbol" w:hint="default"/>
      </w:rPr>
    </w:lvl>
    <w:lvl w:ilvl="1" w:tplc="370C35D2">
      <w:start w:val="1"/>
      <w:numFmt w:val="bullet"/>
      <w:lvlText w:val="o"/>
      <w:lvlJc w:val="left"/>
      <w:pPr>
        <w:ind w:left="1080" w:hanging="360"/>
      </w:pPr>
      <w:rPr>
        <w:rFonts w:ascii="Courier New" w:hAnsi="Courier New" w:hint="default"/>
      </w:rPr>
    </w:lvl>
    <w:lvl w:ilvl="2" w:tplc="38BA8B0A">
      <w:start w:val="1"/>
      <w:numFmt w:val="bullet"/>
      <w:lvlText w:val=""/>
      <w:lvlJc w:val="left"/>
      <w:pPr>
        <w:ind w:left="1800" w:hanging="360"/>
      </w:pPr>
      <w:rPr>
        <w:rFonts w:ascii="Wingdings" w:hAnsi="Wingdings" w:hint="default"/>
      </w:rPr>
    </w:lvl>
    <w:lvl w:ilvl="3" w:tplc="A0D69AD4">
      <w:start w:val="1"/>
      <w:numFmt w:val="bullet"/>
      <w:lvlText w:val=""/>
      <w:lvlJc w:val="left"/>
      <w:pPr>
        <w:ind w:left="2520" w:hanging="360"/>
      </w:pPr>
      <w:rPr>
        <w:rFonts w:ascii="Symbol" w:hAnsi="Symbol" w:hint="default"/>
      </w:rPr>
    </w:lvl>
    <w:lvl w:ilvl="4" w:tplc="395A7F00">
      <w:start w:val="1"/>
      <w:numFmt w:val="bullet"/>
      <w:lvlText w:val="o"/>
      <w:lvlJc w:val="left"/>
      <w:pPr>
        <w:ind w:left="3240" w:hanging="360"/>
      </w:pPr>
      <w:rPr>
        <w:rFonts w:ascii="Courier New" w:hAnsi="Courier New" w:hint="default"/>
      </w:rPr>
    </w:lvl>
    <w:lvl w:ilvl="5" w:tplc="8F123722">
      <w:start w:val="1"/>
      <w:numFmt w:val="bullet"/>
      <w:lvlText w:val=""/>
      <w:lvlJc w:val="left"/>
      <w:pPr>
        <w:ind w:left="3960" w:hanging="360"/>
      </w:pPr>
      <w:rPr>
        <w:rFonts w:ascii="Wingdings" w:hAnsi="Wingdings" w:hint="default"/>
      </w:rPr>
    </w:lvl>
    <w:lvl w:ilvl="6" w:tplc="967822B4">
      <w:start w:val="1"/>
      <w:numFmt w:val="bullet"/>
      <w:lvlText w:val=""/>
      <w:lvlJc w:val="left"/>
      <w:pPr>
        <w:ind w:left="4680" w:hanging="360"/>
      </w:pPr>
      <w:rPr>
        <w:rFonts w:ascii="Symbol" w:hAnsi="Symbol" w:hint="default"/>
      </w:rPr>
    </w:lvl>
    <w:lvl w:ilvl="7" w:tplc="B2D4E2F0">
      <w:start w:val="1"/>
      <w:numFmt w:val="bullet"/>
      <w:lvlText w:val="o"/>
      <w:lvlJc w:val="left"/>
      <w:pPr>
        <w:ind w:left="5400" w:hanging="360"/>
      </w:pPr>
      <w:rPr>
        <w:rFonts w:ascii="Courier New" w:hAnsi="Courier New" w:hint="default"/>
      </w:rPr>
    </w:lvl>
    <w:lvl w:ilvl="8" w:tplc="9C200636">
      <w:start w:val="1"/>
      <w:numFmt w:val="bullet"/>
      <w:lvlText w:val=""/>
      <w:lvlJc w:val="left"/>
      <w:pPr>
        <w:ind w:left="6120" w:hanging="360"/>
      </w:pPr>
      <w:rPr>
        <w:rFonts w:ascii="Wingdings" w:hAnsi="Wingdings" w:hint="default"/>
      </w:rPr>
    </w:lvl>
  </w:abstractNum>
  <w:abstractNum w:abstractNumId="2" w15:restartNumberingAfterBreak="0">
    <w:nsid w:val="0A19123F"/>
    <w:multiLevelType w:val="hybridMultilevel"/>
    <w:tmpl w:val="59C09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770ECA"/>
    <w:multiLevelType w:val="hybridMultilevel"/>
    <w:tmpl w:val="FAF8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733DD"/>
    <w:multiLevelType w:val="hybridMultilevel"/>
    <w:tmpl w:val="C08C5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D642D"/>
    <w:multiLevelType w:val="hybridMultilevel"/>
    <w:tmpl w:val="ABE0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32E1A"/>
    <w:multiLevelType w:val="hybridMultilevel"/>
    <w:tmpl w:val="8D6C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237F1"/>
    <w:multiLevelType w:val="hybridMultilevel"/>
    <w:tmpl w:val="6E28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3F03D"/>
    <w:multiLevelType w:val="hybridMultilevel"/>
    <w:tmpl w:val="EA205E6C"/>
    <w:lvl w:ilvl="0" w:tplc="DC600832">
      <w:start w:val="1"/>
      <w:numFmt w:val="bullet"/>
      <w:lvlText w:val=""/>
      <w:lvlJc w:val="left"/>
      <w:pPr>
        <w:ind w:left="720" w:hanging="360"/>
      </w:pPr>
      <w:rPr>
        <w:rFonts w:ascii="Symbol" w:hAnsi="Symbol" w:hint="default"/>
      </w:rPr>
    </w:lvl>
    <w:lvl w:ilvl="1" w:tplc="BBD693BC">
      <w:start w:val="1"/>
      <w:numFmt w:val="bullet"/>
      <w:lvlText w:val="o"/>
      <w:lvlJc w:val="left"/>
      <w:pPr>
        <w:ind w:left="1440" w:hanging="360"/>
      </w:pPr>
      <w:rPr>
        <w:rFonts w:ascii="Courier New" w:hAnsi="Courier New" w:hint="default"/>
      </w:rPr>
    </w:lvl>
    <w:lvl w:ilvl="2" w:tplc="04F0DFBE">
      <w:start w:val="1"/>
      <w:numFmt w:val="bullet"/>
      <w:lvlText w:val=""/>
      <w:lvlJc w:val="left"/>
      <w:pPr>
        <w:ind w:left="2160" w:hanging="360"/>
      </w:pPr>
      <w:rPr>
        <w:rFonts w:ascii="Wingdings" w:hAnsi="Wingdings" w:hint="default"/>
      </w:rPr>
    </w:lvl>
    <w:lvl w:ilvl="3" w:tplc="0A2A421C">
      <w:start w:val="1"/>
      <w:numFmt w:val="bullet"/>
      <w:lvlText w:val=""/>
      <w:lvlJc w:val="left"/>
      <w:pPr>
        <w:ind w:left="2880" w:hanging="360"/>
      </w:pPr>
      <w:rPr>
        <w:rFonts w:ascii="Symbol" w:hAnsi="Symbol" w:hint="default"/>
      </w:rPr>
    </w:lvl>
    <w:lvl w:ilvl="4" w:tplc="76F65B52">
      <w:start w:val="1"/>
      <w:numFmt w:val="bullet"/>
      <w:lvlText w:val="o"/>
      <w:lvlJc w:val="left"/>
      <w:pPr>
        <w:ind w:left="3600" w:hanging="360"/>
      </w:pPr>
      <w:rPr>
        <w:rFonts w:ascii="Courier New" w:hAnsi="Courier New" w:hint="default"/>
      </w:rPr>
    </w:lvl>
    <w:lvl w:ilvl="5" w:tplc="E8B88A44">
      <w:start w:val="1"/>
      <w:numFmt w:val="bullet"/>
      <w:lvlText w:val=""/>
      <w:lvlJc w:val="left"/>
      <w:pPr>
        <w:ind w:left="4320" w:hanging="360"/>
      </w:pPr>
      <w:rPr>
        <w:rFonts w:ascii="Wingdings" w:hAnsi="Wingdings" w:hint="default"/>
      </w:rPr>
    </w:lvl>
    <w:lvl w:ilvl="6" w:tplc="FCFCE6F0">
      <w:start w:val="1"/>
      <w:numFmt w:val="bullet"/>
      <w:lvlText w:val=""/>
      <w:lvlJc w:val="left"/>
      <w:pPr>
        <w:ind w:left="5040" w:hanging="360"/>
      </w:pPr>
      <w:rPr>
        <w:rFonts w:ascii="Symbol" w:hAnsi="Symbol" w:hint="default"/>
      </w:rPr>
    </w:lvl>
    <w:lvl w:ilvl="7" w:tplc="4CE2F4B2">
      <w:start w:val="1"/>
      <w:numFmt w:val="bullet"/>
      <w:lvlText w:val="o"/>
      <w:lvlJc w:val="left"/>
      <w:pPr>
        <w:ind w:left="5760" w:hanging="360"/>
      </w:pPr>
      <w:rPr>
        <w:rFonts w:ascii="Courier New" w:hAnsi="Courier New" w:hint="default"/>
      </w:rPr>
    </w:lvl>
    <w:lvl w:ilvl="8" w:tplc="1A56B11A">
      <w:start w:val="1"/>
      <w:numFmt w:val="bullet"/>
      <w:lvlText w:val=""/>
      <w:lvlJc w:val="left"/>
      <w:pPr>
        <w:ind w:left="6480" w:hanging="360"/>
      </w:pPr>
      <w:rPr>
        <w:rFonts w:ascii="Wingdings" w:hAnsi="Wingdings" w:hint="default"/>
      </w:rPr>
    </w:lvl>
  </w:abstractNum>
  <w:abstractNum w:abstractNumId="9" w15:restartNumberingAfterBreak="0">
    <w:nsid w:val="2C574149"/>
    <w:multiLevelType w:val="hybridMultilevel"/>
    <w:tmpl w:val="7A8AA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F0144"/>
    <w:multiLevelType w:val="hybridMultilevel"/>
    <w:tmpl w:val="FFFFFFFF"/>
    <w:lvl w:ilvl="0" w:tplc="85940B6A">
      <w:start w:val="1"/>
      <w:numFmt w:val="bullet"/>
      <w:lvlText w:val=""/>
      <w:lvlJc w:val="left"/>
      <w:pPr>
        <w:ind w:left="1080" w:hanging="360"/>
      </w:pPr>
      <w:rPr>
        <w:rFonts w:ascii="Symbol" w:hAnsi="Symbol" w:hint="default"/>
      </w:rPr>
    </w:lvl>
    <w:lvl w:ilvl="1" w:tplc="35A6ACA0">
      <w:start w:val="1"/>
      <w:numFmt w:val="bullet"/>
      <w:lvlText w:val="o"/>
      <w:lvlJc w:val="left"/>
      <w:pPr>
        <w:ind w:left="1440" w:hanging="360"/>
      </w:pPr>
      <w:rPr>
        <w:rFonts w:ascii="Courier New" w:hAnsi="Courier New" w:hint="default"/>
      </w:rPr>
    </w:lvl>
    <w:lvl w:ilvl="2" w:tplc="286AAD0E">
      <w:start w:val="1"/>
      <w:numFmt w:val="bullet"/>
      <w:lvlText w:val=""/>
      <w:lvlJc w:val="left"/>
      <w:pPr>
        <w:ind w:left="2160" w:hanging="360"/>
      </w:pPr>
      <w:rPr>
        <w:rFonts w:ascii="Wingdings" w:hAnsi="Wingdings" w:hint="default"/>
      </w:rPr>
    </w:lvl>
    <w:lvl w:ilvl="3" w:tplc="77B0FC4A">
      <w:start w:val="1"/>
      <w:numFmt w:val="bullet"/>
      <w:lvlText w:val=""/>
      <w:lvlJc w:val="left"/>
      <w:pPr>
        <w:ind w:left="2880" w:hanging="360"/>
      </w:pPr>
      <w:rPr>
        <w:rFonts w:ascii="Symbol" w:hAnsi="Symbol" w:hint="default"/>
      </w:rPr>
    </w:lvl>
    <w:lvl w:ilvl="4" w:tplc="620A6FEC">
      <w:start w:val="1"/>
      <w:numFmt w:val="bullet"/>
      <w:lvlText w:val="o"/>
      <w:lvlJc w:val="left"/>
      <w:pPr>
        <w:ind w:left="3600" w:hanging="360"/>
      </w:pPr>
      <w:rPr>
        <w:rFonts w:ascii="Courier New" w:hAnsi="Courier New" w:hint="default"/>
      </w:rPr>
    </w:lvl>
    <w:lvl w:ilvl="5" w:tplc="5096F12A">
      <w:start w:val="1"/>
      <w:numFmt w:val="bullet"/>
      <w:lvlText w:val=""/>
      <w:lvlJc w:val="left"/>
      <w:pPr>
        <w:ind w:left="4320" w:hanging="360"/>
      </w:pPr>
      <w:rPr>
        <w:rFonts w:ascii="Wingdings" w:hAnsi="Wingdings" w:hint="default"/>
      </w:rPr>
    </w:lvl>
    <w:lvl w:ilvl="6" w:tplc="870071E6">
      <w:start w:val="1"/>
      <w:numFmt w:val="bullet"/>
      <w:lvlText w:val=""/>
      <w:lvlJc w:val="left"/>
      <w:pPr>
        <w:ind w:left="5040" w:hanging="360"/>
      </w:pPr>
      <w:rPr>
        <w:rFonts w:ascii="Symbol" w:hAnsi="Symbol" w:hint="default"/>
      </w:rPr>
    </w:lvl>
    <w:lvl w:ilvl="7" w:tplc="E66AF80E">
      <w:start w:val="1"/>
      <w:numFmt w:val="bullet"/>
      <w:lvlText w:val="o"/>
      <w:lvlJc w:val="left"/>
      <w:pPr>
        <w:ind w:left="5760" w:hanging="360"/>
      </w:pPr>
      <w:rPr>
        <w:rFonts w:ascii="Courier New" w:hAnsi="Courier New" w:hint="default"/>
      </w:rPr>
    </w:lvl>
    <w:lvl w:ilvl="8" w:tplc="BC06B16C">
      <w:start w:val="1"/>
      <w:numFmt w:val="bullet"/>
      <w:lvlText w:val=""/>
      <w:lvlJc w:val="left"/>
      <w:pPr>
        <w:ind w:left="6480" w:hanging="360"/>
      </w:pPr>
      <w:rPr>
        <w:rFonts w:ascii="Wingdings" w:hAnsi="Wingdings" w:hint="default"/>
      </w:rPr>
    </w:lvl>
  </w:abstractNum>
  <w:abstractNum w:abstractNumId="11" w15:restartNumberingAfterBreak="0">
    <w:nsid w:val="2EFA7774"/>
    <w:multiLevelType w:val="hybridMultilevel"/>
    <w:tmpl w:val="C0B21C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36ED2"/>
    <w:multiLevelType w:val="hybridMultilevel"/>
    <w:tmpl w:val="FB80FF50"/>
    <w:lvl w:ilvl="0" w:tplc="45B2280A">
      <w:start w:val="1"/>
      <w:numFmt w:val="bullet"/>
      <w:lvlText w:val="·"/>
      <w:lvlJc w:val="left"/>
      <w:pPr>
        <w:ind w:left="720" w:hanging="360"/>
      </w:pPr>
      <w:rPr>
        <w:rFonts w:ascii="Symbol" w:hAnsi="Symbol" w:hint="default"/>
      </w:rPr>
    </w:lvl>
    <w:lvl w:ilvl="1" w:tplc="9444A04C">
      <w:start w:val="1"/>
      <w:numFmt w:val="bullet"/>
      <w:lvlText w:val="o"/>
      <w:lvlJc w:val="left"/>
      <w:pPr>
        <w:ind w:left="1440" w:hanging="360"/>
      </w:pPr>
      <w:rPr>
        <w:rFonts w:ascii="Courier New" w:hAnsi="Courier New" w:hint="default"/>
      </w:rPr>
    </w:lvl>
    <w:lvl w:ilvl="2" w:tplc="042C8A84">
      <w:start w:val="1"/>
      <w:numFmt w:val="bullet"/>
      <w:lvlText w:val=""/>
      <w:lvlJc w:val="left"/>
      <w:pPr>
        <w:ind w:left="2160" w:hanging="360"/>
      </w:pPr>
      <w:rPr>
        <w:rFonts w:ascii="Wingdings" w:hAnsi="Wingdings" w:hint="default"/>
      </w:rPr>
    </w:lvl>
    <w:lvl w:ilvl="3" w:tplc="8B3AD930">
      <w:start w:val="1"/>
      <w:numFmt w:val="bullet"/>
      <w:lvlText w:val=""/>
      <w:lvlJc w:val="left"/>
      <w:pPr>
        <w:ind w:left="2880" w:hanging="360"/>
      </w:pPr>
      <w:rPr>
        <w:rFonts w:ascii="Symbol" w:hAnsi="Symbol" w:hint="default"/>
      </w:rPr>
    </w:lvl>
    <w:lvl w:ilvl="4" w:tplc="B26A2136">
      <w:start w:val="1"/>
      <w:numFmt w:val="bullet"/>
      <w:lvlText w:val="o"/>
      <w:lvlJc w:val="left"/>
      <w:pPr>
        <w:ind w:left="3600" w:hanging="360"/>
      </w:pPr>
      <w:rPr>
        <w:rFonts w:ascii="Courier New" w:hAnsi="Courier New" w:hint="default"/>
      </w:rPr>
    </w:lvl>
    <w:lvl w:ilvl="5" w:tplc="57945E78">
      <w:start w:val="1"/>
      <w:numFmt w:val="bullet"/>
      <w:lvlText w:val=""/>
      <w:lvlJc w:val="left"/>
      <w:pPr>
        <w:ind w:left="4320" w:hanging="360"/>
      </w:pPr>
      <w:rPr>
        <w:rFonts w:ascii="Wingdings" w:hAnsi="Wingdings" w:hint="default"/>
      </w:rPr>
    </w:lvl>
    <w:lvl w:ilvl="6" w:tplc="ABFED584">
      <w:start w:val="1"/>
      <w:numFmt w:val="bullet"/>
      <w:lvlText w:val=""/>
      <w:lvlJc w:val="left"/>
      <w:pPr>
        <w:ind w:left="5040" w:hanging="360"/>
      </w:pPr>
      <w:rPr>
        <w:rFonts w:ascii="Symbol" w:hAnsi="Symbol" w:hint="default"/>
      </w:rPr>
    </w:lvl>
    <w:lvl w:ilvl="7" w:tplc="A9E68524">
      <w:start w:val="1"/>
      <w:numFmt w:val="bullet"/>
      <w:lvlText w:val="o"/>
      <w:lvlJc w:val="left"/>
      <w:pPr>
        <w:ind w:left="5760" w:hanging="360"/>
      </w:pPr>
      <w:rPr>
        <w:rFonts w:ascii="Courier New" w:hAnsi="Courier New" w:hint="default"/>
      </w:rPr>
    </w:lvl>
    <w:lvl w:ilvl="8" w:tplc="42A8B7D0">
      <w:start w:val="1"/>
      <w:numFmt w:val="bullet"/>
      <w:lvlText w:val=""/>
      <w:lvlJc w:val="left"/>
      <w:pPr>
        <w:ind w:left="6480" w:hanging="360"/>
      </w:pPr>
      <w:rPr>
        <w:rFonts w:ascii="Wingdings" w:hAnsi="Wingdings" w:hint="default"/>
      </w:rPr>
    </w:lvl>
  </w:abstractNum>
  <w:abstractNum w:abstractNumId="13" w15:restartNumberingAfterBreak="0">
    <w:nsid w:val="3AC24604"/>
    <w:multiLevelType w:val="hybridMultilevel"/>
    <w:tmpl w:val="6D2CCD8E"/>
    <w:lvl w:ilvl="0" w:tplc="6802A3BE">
      <w:start w:val="1"/>
      <w:numFmt w:val="bullet"/>
      <w:lvlText w:val=""/>
      <w:lvlJc w:val="left"/>
      <w:pPr>
        <w:ind w:left="720" w:hanging="360"/>
      </w:pPr>
      <w:rPr>
        <w:rFonts w:ascii="Symbol" w:hAnsi="Symbol" w:hint="default"/>
      </w:rPr>
    </w:lvl>
    <w:lvl w:ilvl="1" w:tplc="2D22CAF4">
      <w:start w:val="1"/>
      <w:numFmt w:val="bullet"/>
      <w:lvlText w:val="o"/>
      <w:lvlJc w:val="left"/>
      <w:pPr>
        <w:ind w:left="1440" w:hanging="360"/>
      </w:pPr>
      <w:rPr>
        <w:rFonts w:ascii="Courier New" w:hAnsi="Courier New" w:hint="default"/>
      </w:rPr>
    </w:lvl>
    <w:lvl w:ilvl="2" w:tplc="6B505A78">
      <w:start w:val="1"/>
      <w:numFmt w:val="bullet"/>
      <w:lvlText w:val=""/>
      <w:lvlJc w:val="left"/>
      <w:pPr>
        <w:ind w:left="2160" w:hanging="360"/>
      </w:pPr>
      <w:rPr>
        <w:rFonts w:ascii="Wingdings" w:hAnsi="Wingdings" w:hint="default"/>
      </w:rPr>
    </w:lvl>
    <w:lvl w:ilvl="3" w:tplc="3C504E62">
      <w:start w:val="1"/>
      <w:numFmt w:val="bullet"/>
      <w:lvlText w:val=""/>
      <w:lvlJc w:val="left"/>
      <w:pPr>
        <w:ind w:left="2880" w:hanging="360"/>
      </w:pPr>
      <w:rPr>
        <w:rFonts w:ascii="Symbol" w:hAnsi="Symbol" w:hint="default"/>
      </w:rPr>
    </w:lvl>
    <w:lvl w:ilvl="4" w:tplc="87B8FEEC">
      <w:start w:val="1"/>
      <w:numFmt w:val="bullet"/>
      <w:lvlText w:val="o"/>
      <w:lvlJc w:val="left"/>
      <w:pPr>
        <w:ind w:left="3600" w:hanging="360"/>
      </w:pPr>
      <w:rPr>
        <w:rFonts w:ascii="Courier New" w:hAnsi="Courier New" w:hint="default"/>
      </w:rPr>
    </w:lvl>
    <w:lvl w:ilvl="5" w:tplc="538CB212">
      <w:start w:val="1"/>
      <w:numFmt w:val="bullet"/>
      <w:lvlText w:val=""/>
      <w:lvlJc w:val="left"/>
      <w:pPr>
        <w:ind w:left="4320" w:hanging="360"/>
      </w:pPr>
      <w:rPr>
        <w:rFonts w:ascii="Wingdings" w:hAnsi="Wingdings" w:hint="default"/>
      </w:rPr>
    </w:lvl>
    <w:lvl w:ilvl="6" w:tplc="DA02F822">
      <w:start w:val="1"/>
      <w:numFmt w:val="bullet"/>
      <w:lvlText w:val=""/>
      <w:lvlJc w:val="left"/>
      <w:pPr>
        <w:ind w:left="5040" w:hanging="360"/>
      </w:pPr>
      <w:rPr>
        <w:rFonts w:ascii="Symbol" w:hAnsi="Symbol" w:hint="default"/>
      </w:rPr>
    </w:lvl>
    <w:lvl w:ilvl="7" w:tplc="C6D8E216">
      <w:start w:val="1"/>
      <w:numFmt w:val="bullet"/>
      <w:lvlText w:val="o"/>
      <w:lvlJc w:val="left"/>
      <w:pPr>
        <w:ind w:left="5760" w:hanging="360"/>
      </w:pPr>
      <w:rPr>
        <w:rFonts w:ascii="Courier New" w:hAnsi="Courier New" w:hint="default"/>
      </w:rPr>
    </w:lvl>
    <w:lvl w:ilvl="8" w:tplc="DFECFBF6">
      <w:start w:val="1"/>
      <w:numFmt w:val="bullet"/>
      <w:lvlText w:val=""/>
      <w:lvlJc w:val="left"/>
      <w:pPr>
        <w:ind w:left="6480" w:hanging="360"/>
      </w:pPr>
      <w:rPr>
        <w:rFonts w:ascii="Wingdings" w:hAnsi="Wingdings" w:hint="default"/>
      </w:rPr>
    </w:lvl>
  </w:abstractNum>
  <w:abstractNum w:abstractNumId="14" w15:restartNumberingAfterBreak="0">
    <w:nsid w:val="3F8350FA"/>
    <w:multiLevelType w:val="hybridMultilevel"/>
    <w:tmpl w:val="B5EC94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F948B2"/>
    <w:multiLevelType w:val="hybridMultilevel"/>
    <w:tmpl w:val="FFFFFFFF"/>
    <w:lvl w:ilvl="0" w:tplc="B51216F2">
      <w:start w:val="1"/>
      <w:numFmt w:val="bullet"/>
      <w:lvlText w:val=""/>
      <w:lvlJc w:val="left"/>
      <w:pPr>
        <w:ind w:left="360" w:hanging="360"/>
      </w:pPr>
      <w:rPr>
        <w:rFonts w:ascii="Symbol" w:hAnsi="Symbol" w:hint="default"/>
      </w:rPr>
    </w:lvl>
    <w:lvl w:ilvl="1" w:tplc="BDDAEB70">
      <w:start w:val="1"/>
      <w:numFmt w:val="bullet"/>
      <w:lvlText w:val="o"/>
      <w:lvlJc w:val="left"/>
      <w:pPr>
        <w:ind w:left="1080" w:hanging="360"/>
      </w:pPr>
      <w:rPr>
        <w:rFonts w:ascii="Courier New" w:hAnsi="Courier New" w:hint="default"/>
      </w:rPr>
    </w:lvl>
    <w:lvl w:ilvl="2" w:tplc="D1460930">
      <w:start w:val="1"/>
      <w:numFmt w:val="bullet"/>
      <w:lvlText w:val=""/>
      <w:lvlJc w:val="left"/>
      <w:pPr>
        <w:ind w:left="1800" w:hanging="360"/>
      </w:pPr>
      <w:rPr>
        <w:rFonts w:ascii="Wingdings" w:hAnsi="Wingdings" w:hint="default"/>
      </w:rPr>
    </w:lvl>
    <w:lvl w:ilvl="3" w:tplc="B3E84F28">
      <w:start w:val="1"/>
      <w:numFmt w:val="bullet"/>
      <w:lvlText w:val=""/>
      <w:lvlJc w:val="left"/>
      <w:pPr>
        <w:ind w:left="2520" w:hanging="360"/>
      </w:pPr>
      <w:rPr>
        <w:rFonts w:ascii="Symbol" w:hAnsi="Symbol" w:hint="default"/>
      </w:rPr>
    </w:lvl>
    <w:lvl w:ilvl="4" w:tplc="2ABCD01E">
      <w:start w:val="1"/>
      <w:numFmt w:val="bullet"/>
      <w:lvlText w:val="o"/>
      <w:lvlJc w:val="left"/>
      <w:pPr>
        <w:ind w:left="3240" w:hanging="360"/>
      </w:pPr>
      <w:rPr>
        <w:rFonts w:ascii="Courier New" w:hAnsi="Courier New" w:hint="default"/>
      </w:rPr>
    </w:lvl>
    <w:lvl w:ilvl="5" w:tplc="B2BEA3DE">
      <w:start w:val="1"/>
      <w:numFmt w:val="bullet"/>
      <w:lvlText w:val=""/>
      <w:lvlJc w:val="left"/>
      <w:pPr>
        <w:ind w:left="3960" w:hanging="360"/>
      </w:pPr>
      <w:rPr>
        <w:rFonts w:ascii="Wingdings" w:hAnsi="Wingdings" w:hint="default"/>
      </w:rPr>
    </w:lvl>
    <w:lvl w:ilvl="6" w:tplc="FE7A3A88">
      <w:start w:val="1"/>
      <w:numFmt w:val="bullet"/>
      <w:lvlText w:val=""/>
      <w:lvlJc w:val="left"/>
      <w:pPr>
        <w:ind w:left="4680" w:hanging="360"/>
      </w:pPr>
      <w:rPr>
        <w:rFonts w:ascii="Symbol" w:hAnsi="Symbol" w:hint="default"/>
      </w:rPr>
    </w:lvl>
    <w:lvl w:ilvl="7" w:tplc="E93E9F00">
      <w:start w:val="1"/>
      <w:numFmt w:val="bullet"/>
      <w:lvlText w:val="o"/>
      <w:lvlJc w:val="left"/>
      <w:pPr>
        <w:ind w:left="5400" w:hanging="360"/>
      </w:pPr>
      <w:rPr>
        <w:rFonts w:ascii="Courier New" w:hAnsi="Courier New" w:hint="default"/>
      </w:rPr>
    </w:lvl>
    <w:lvl w:ilvl="8" w:tplc="2FC61732">
      <w:start w:val="1"/>
      <w:numFmt w:val="bullet"/>
      <w:lvlText w:val=""/>
      <w:lvlJc w:val="left"/>
      <w:pPr>
        <w:ind w:left="6120" w:hanging="360"/>
      </w:pPr>
      <w:rPr>
        <w:rFonts w:ascii="Wingdings" w:hAnsi="Wingdings" w:hint="default"/>
      </w:rPr>
    </w:lvl>
  </w:abstractNum>
  <w:abstractNum w:abstractNumId="16" w15:restartNumberingAfterBreak="0">
    <w:nsid w:val="41E82567"/>
    <w:multiLevelType w:val="hybridMultilevel"/>
    <w:tmpl w:val="A4A2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1250E9"/>
    <w:multiLevelType w:val="hybridMultilevel"/>
    <w:tmpl w:val="FEF24196"/>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8" w15:restartNumberingAfterBreak="0">
    <w:nsid w:val="46630DAC"/>
    <w:multiLevelType w:val="hybridMultilevel"/>
    <w:tmpl w:val="C318EC9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8AC00A8"/>
    <w:multiLevelType w:val="multilevel"/>
    <w:tmpl w:val="48AC00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CD671B4"/>
    <w:multiLevelType w:val="hybridMultilevel"/>
    <w:tmpl w:val="94E48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C563B8"/>
    <w:multiLevelType w:val="hybridMultilevel"/>
    <w:tmpl w:val="FFFFFFFF"/>
    <w:lvl w:ilvl="0" w:tplc="926477F6">
      <w:start w:val="1"/>
      <w:numFmt w:val="bullet"/>
      <w:lvlText w:val=""/>
      <w:lvlJc w:val="left"/>
      <w:pPr>
        <w:ind w:left="360" w:hanging="360"/>
      </w:pPr>
      <w:rPr>
        <w:rFonts w:ascii="Symbol" w:hAnsi="Symbol" w:hint="default"/>
      </w:rPr>
    </w:lvl>
    <w:lvl w:ilvl="1" w:tplc="BA36214C">
      <w:start w:val="1"/>
      <w:numFmt w:val="bullet"/>
      <w:lvlText w:val="o"/>
      <w:lvlJc w:val="left"/>
      <w:pPr>
        <w:ind w:left="1080" w:hanging="360"/>
      </w:pPr>
      <w:rPr>
        <w:rFonts w:ascii="Courier New" w:hAnsi="Courier New" w:hint="default"/>
      </w:rPr>
    </w:lvl>
    <w:lvl w:ilvl="2" w:tplc="AE941268">
      <w:start w:val="1"/>
      <w:numFmt w:val="bullet"/>
      <w:lvlText w:val=""/>
      <w:lvlJc w:val="left"/>
      <w:pPr>
        <w:ind w:left="1800" w:hanging="360"/>
      </w:pPr>
      <w:rPr>
        <w:rFonts w:ascii="Wingdings" w:hAnsi="Wingdings" w:hint="default"/>
      </w:rPr>
    </w:lvl>
    <w:lvl w:ilvl="3" w:tplc="5E5C8884">
      <w:start w:val="1"/>
      <w:numFmt w:val="bullet"/>
      <w:lvlText w:val=""/>
      <w:lvlJc w:val="left"/>
      <w:pPr>
        <w:ind w:left="2520" w:hanging="360"/>
      </w:pPr>
      <w:rPr>
        <w:rFonts w:ascii="Symbol" w:hAnsi="Symbol" w:hint="default"/>
      </w:rPr>
    </w:lvl>
    <w:lvl w:ilvl="4" w:tplc="90B6F7AE">
      <w:start w:val="1"/>
      <w:numFmt w:val="bullet"/>
      <w:lvlText w:val="o"/>
      <w:lvlJc w:val="left"/>
      <w:pPr>
        <w:ind w:left="3240" w:hanging="360"/>
      </w:pPr>
      <w:rPr>
        <w:rFonts w:ascii="Courier New" w:hAnsi="Courier New" w:hint="default"/>
      </w:rPr>
    </w:lvl>
    <w:lvl w:ilvl="5" w:tplc="6A026D66">
      <w:start w:val="1"/>
      <w:numFmt w:val="bullet"/>
      <w:lvlText w:val=""/>
      <w:lvlJc w:val="left"/>
      <w:pPr>
        <w:ind w:left="3960" w:hanging="360"/>
      </w:pPr>
      <w:rPr>
        <w:rFonts w:ascii="Wingdings" w:hAnsi="Wingdings" w:hint="default"/>
      </w:rPr>
    </w:lvl>
    <w:lvl w:ilvl="6" w:tplc="800E3516">
      <w:start w:val="1"/>
      <w:numFmt w:val="bullet"/>
      <w:lvlText w:val=""/>
      <w:lvlJc w:val="left"/>
      <w:pPr>
        <w:ind w:left="4680" w:hanging="360"/>
      </w:pPr>
      <w:rPr>
        <w:rFonts w:ascii="Symbol" w:hAnsi="Symbol" w:hint="default"/>
      </w:rPr>
    </w:lvl>
    <w:lvl w:ilvl="7" w:tplc="E460B668">
      <w:start w:val="1"/>
      <w:numFmt w:val="bullet"/>
      <w:lvlText w:val="o"/>
      <w:lvlJc w:val="left"/>
      <w:pPr>
        <w:ind w:left="5400" w:hanging="360"/>
      </w:pPr>
      <w:rPr>
        <w:rFonts w:ascii="Courier New" w:hAnsi="Courier New" w:hint="default"/>
      </w:rPr>
    </w:lvl>
    <w:lvl w:ilvl="8" w:tplc="3DF44382">
      <w:start w:val="1"/>
      <w:numFmt w:val="bullet"/>
      <w:lvlText w:val=""/>
      <w:lvlJc w:val="left"/>
      <w:pPr>
        <w:ind w:left="6120" w:hanging="360"/>
      </w:pPr>
      <w:rPr>
        <w:rFonts w:ascii="Wingdings" w:hAnsi="Wingdings" w:hint="default"/>
      </w:rPr>
    </w:lvl>
  </w:abstractNum>
  <w:abstractNum w:abstractNumId="22" w15:restartNumberingAfterBreak="0">
    <w:nsid w:val="5159795D"/>
    <w:multiLevelType w:val="hybridMultilevel"/>
    <w:tmpl w:val="FC2C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017B4D"/>
    <w:multiLevelType w:val="hybridMultilevel"/>
    <w:tmpl w:val="FFE2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A061F"/>
    <w:multiLevelType w:val="hybridMultilevel"/>
    <w:tmpl w:val="E8A834D8"/>
    <w:lvl w:ilvl="0" w:tplc="81B47FE4">
      <w:start w:val="1"/>
      <w:numFmt w:val="decimal"/>
      <w:lvlText w:val="%1)"/>
      <w:lvlJc w:val="left"/>
      <w:pPr>
        <w:ind w:left="720" w:hanging="360"/>
      </w:pPr>
      <w:rPr>
        <w:rFonts w:eastAsia="Aptos" w:cs="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A32FE"/>
    <w:multiLevelType w:val="hybridMultilevel"/>
    <w:tmpl w:val="8C484DC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D21B07"/>
    <w:multiLevelType w:val="hybridMultilevel"/>
    <w:tmpl w:val="39607B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12A4B8F"/>
    <w:multiLevelType w:val="hybridMultilevel"/>
    <w:tmpl w:val="ABF69D5E"/>
    <w:lvl w:ilvl="0" w:tplc="FFFFFFFF">
      <w:start w:val="1"/>
      <w:numFmt w:val="bullet"/>
      <w:lvlText w:val=""/>
      <w:lvlJc w:val="left"/>
      <w:pPr>
        <w:ind w:left="468"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088" w:hanging="360"/>
      </w:pPr>
      <w:rPr>
        <w:rFonts w:ascii="Symbol" w:hAnsi="Symbol" w:hint="default"/>
      </w:rPr>
    </w:lvl>
    <w:lvl w:ilvl="3" w:tplc="FFFFFFFF">
      <w:start w:val="1"/>
      <w:numFmt w:val="upperLetter"/>
      <w:lvlText w:val="%4."/>
      <w:lvlJc w:val="left"/>
      <w:pPr>
        <w:ind w:left="360" w:hanging="360"/>
      </w:pPr>
      <w:rPr>
        <w:rFonts w:hint="default"/>
      </w:rPr>
    </w:lvl>
    <w:lvl w:ilvl="4" w:tplc="FFFFFFFF">
      <w:start w:val="1"/>
      <w:numFmt w:val="bullet"/>
      <w:lvlText w:val=""/>
      <w:lvlJc w:val="left"/>
      <w:pPr>
        <w:ind w:left="3348" w:hanging="360"/>
      </w:pPr>
      <w:rPr>
        <w:rFonts w:ascii="Symbol" w:hAnsi="Symbol" w:hint="default"/>
      </w:rPr>
    </w:lvl>
    <w:lvl w:ilvl="5" w:tplc="FFFFFFFF" w:tentative="1">
      <w:start w:val="1"/>
      <w:numFmt w:val="lowerRoman"/>
      <w:lvlText w:val="%6."/>
      <w:lvlJc w:val="right"/>
      <w:pPr>
        <w:ind w:left="4068" w:hanging="180"/>
      </w:pPr>
    </w:lvl>
    <w:lvl w:ilvl="6" w:tplc="FFFFFFFF" w:tentative="1">
      <w:start w:val="1"/>
      <w:numFmt w:val="decimal"/>
      <w:lvlText w:val="%7."/>
      <w:lvlJc w:val="left"/>
      <w:pPr>
        <w:ind w:left="4788" w:hanging="360"/>
      </w:pPr>
    </w:lvl>
    <w:lvl w:ilvl="7" w:tplc="FFFFFFFF" w:tentative="1">
      <w:start w:val="1"/>
      <w:numFmt w:val="lowerLetter"/>
      <w:lvlText w:val="%8."/>
      <w:lvlJc w:val="left"/>
      <w:pPr>
        <w:ind w:left="5508" w:hanging="360"/>
      </w:pPr>
    </w:lvl>
    <w:lvl w:ilvl="8" w:tplc="FFFFFFFF" w:tentative="1">
      <w:start w:val="1"/>
      <w:numFmt w:val="lowerRoman"/>
      <w:lvlText w:val="%9."/>
      <w:lvlJc w:val="right"/>
      <w:pPr>
        <w:ind w:left="6228" w:hanging="180"/>
      </w:pPr>
    </w:lvl>
  </w:abstractNum>
  <w:abstractNum w:abstractNumId="28" w15:restartNumberingAfterBreak="0">
    <w:nsid w:val="61B36945"/>
    <w:multiLevelType w:val="hybridMultilevel"/>
    <w:tmpl w:val="904A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1E59FB"/>
    <w:multiLevelType w:val="hybridMultilevel"/>
    <w:tmpl w:val="6EA4E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470DDF"/>
    <w:multiLevelType w:val="hybridMultilevel"/>
    <w:tmpl w:val="D7F45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325C0"/>
    <w:multiLevelType w:val="hybridMultilevel"/>
    <w:tmpl w:val="7ECE2796"/>
    <w:lvl w:ilvl="0" w:tplc="04090001">
      <w:start w:val="1"/>
      <w:numFmt w:val="bullet"/>
      <w:lvlText w:val=""/>
      <w:lvlJc w:val="left"/>
      <w:pPr>
        <w:ind w:left="468"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088" w:hanging="360"/>
      </w:pPr>
      <w:rPr>
        <w:rFonts w:ascii="Symbol" w:hAnsi="Symbol" w:hint="default"/>
      </w:rPr>
    </w:lvl>
    <w:lvl w:ilvl="3" w:tplc="4BB6E266">
      <w:start w:val="1"/>
      <w:numFmt w:val="upperLetter"/>
      <w:lvlText w:val="%4."/>
      <w:lvlJc w:val="left"/>
      <w:pPr>
        <w:ind w:left="360" w:hanging="360"/>
      </w:pPr>
      <w:rPr>
        <w:rFonts w:hint="default"/>
      </w:rPr>
    </w:lvl>
    <w:lvl w:ilvl="4" w:tplc="04090001">
      <w:start w:val="1"/>
      <w:numFmt w:val="bullet"/>
      <w:lvlText w:val=""/>
      <w:lvlJc w:val="left"/>
      <w:pPr>
        <w:ind w:left="3348" w:hanging="360"/>
      </w:pPr>
      <w:rPr>
        <w:rFonts w:ascii="Symbol" w:hAnsi="Symbol" w:hint="default"/>
      </w:r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32" w15:restartNumberingAfterBreak="0">
    <w:nsid w:val="78BF7CDE"/>
    <w:multiLevelType w:val="hybridMultilevel"/>
    <w:tmpl w:val="FFFFFFFF"/>
    <w:lvl w:ilvl="0" w:tplc="3146D9D0">
      <w:start w:val="1"/>
      <w:numFmt w:val="bullet"/>
      <w:lvlText w:val=""/>
      <w:lvlJc w:val="left"/>
      <w:pPr>
        <w:ind w:left="360" w:hanging="360"/>
      </w:pPr>
      <w:rPr>
        <w:rFonts w:ascii="Symbol" w:hAnsi="Symbol" w:hint="default"/>
      </w:rPr>
    </w:lvl>
    <w:lvl w:ilvl="1" w:tplc="A21C9A36">
      <w:start w:val="1"/>
      <w:numFmt w:val="bullet"/>
      <w:lvlText w:val="o"/>
      <w:lvlJc w:val="left"/>
      <w:pPr>
        <w:ind w:left="1080" w:hanging="360"/>
      </w:pPr>
      <w:rPr>
        <w:rFonts w:ascii="Courier New" w:hAnsi="Courier New" w:hint="default"/>
      </w:rPr>
    </w:lvl>
    <w:lvl w:ilvl="2" w:tplc="7AE4EACE">
      <w:start w:val="1"/>
      <w:numFmt w:val="bullet"/>
      <w:lvlText w:val=""/>
      <w:lvlJc w:val="left"/>
      <w:pPr>
        <w:ind w:left="1800" w:hanging="360"/>
      </w:pPr>
      <w:rPr>
        <w:rFonts w:ascii="Wingdings" w:hAnsi="Wingdings" w:hint="default"/>
      </w:rPr>
    </w:lvl>
    <w:lvl w:ilvl="3" w:tplc="8D42839C">
      <w:start w:val="1"/>
      <w:numFmt w:val="bullet"/>
      <w:lvlText w:val=""/>
      <w:lvlJc w:val="left"/>
      <w:pPr>
        <w:ind w:left="2520" w:hanging="360"/>
      </w:pPr>
      <w:rPr>
        <w:rFonts w:ascii="Symbol" w:hAnsi="Symbol" w:hint="default"/>
      </w:rPr>
    </w:lvl>
    <w:lvl w:ilvl="4" w:tplc="76783D50">
      <w:start w:val="1"/>
      <w:numFmt w:val="bullet"/>
      <w:lvlText w:val="o"/>
      <w:lvlJc w:val="left"/>
      <w:pPr>
        <w:ind w:left="3240" w:hanging="360"/>
      </w:pPr>
      <w:rPr>
        <w:rFonts w:ascii="Courier New" w:hAnsi="Courier New" w:hint="default"/>
      </w:rPr>
    </w:lvl>
    <w:lvl w:ilvl="5" w:tplc="751C467C">
      <w:start w:val="1"/>
      <w:numFmt w:val="bullet"/>
      <w:lvlText w:val=""/>
      <w:lvlJc w:val="left"/>
      <w:pPr>
        <w:ind w:left="3960" w:hanging="360"/>
      </w:pPr>
      <w:rPr>
        <w:rFonts w:ascii="Wingdings" w:hAnsi="Wingdings" w:hint="default"/>
      </w:rPr>
    </w:lvl>
    <w:lvl w:ilvl="6" w:tplc="4F3C4802">
      <w:start w:val="1"/>
      <w:numFmt w:val="bullet"/>
      <w:lvlText w:val=""/>
      <w:lvlJc w:val="left"/>
      <w:pPr>
        <w:ind w:left="4680" w:hanging="360"/>
      </w:pPr>
      <w:rPr>
        <w:rFonts w:ascii="Symbol" w:hAnsi="Symbol" w:hint="default"/>
      </w:rPr>
    </w:lvl>
    <w:lvl w:ilvl="7" w:tplc="DDCEB1E2">
      <w:start w:val="1"/>
      <w:numFmt w:val="bullet"/>
      <w:lvlText w:val="o"/>
      <w:lvlJc w:val="left"/>
      <w:pPr>
        <w:ind w:left="5400" w:hanging="360"/>
      </w:pPr>
      <w:rPr>
        <w:rFonts w:ascii="Courier New" w:hAnsi="Courier New" w:hint="default"/>
      </w:rPr>
    </w:lvl>
    <w:lvl w:ilvl="8" w:tplc="AC608FE6">
      <w:start w:val="1"/>
      <w:numFmt w:val="bullet"/>
      <w:lvlText w:val=""/>
      <w:lvlJc w:val="left"/>
      <w:pPr>
        <w:ind w:left="6120" w:hanging="360"/>
      </w:pPr>
      <w:rPr>
        <w:rFonts w:ascii="Wingdings" w:hAnsi="Wingdings" w:hint="default"/>
      </w:rPr>
    </w:lvl>
  </w:abstractNum>
  <w:abstractNum w:abstractNumId="33" w15:restartNumberingAfterBreak="0">
    <w:nsid w:val="7E0B2FB9"/>
    <w:multiLevelType w:val="hybridMultilevel"/>
    <w:tmpl w:val="ACBC3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4872F8"/>
    <w:multiLevelType w:val="hybridMultilevel"/>
    <w:tmpl w:val="B61A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299451">
    <w:abstractNumId w:val="8"/>
  </w:num>
  <w:num w:numId="2" w16cid:durableId="309096288">
    <w:abstractNumId w:val="10"/>
  </w:num>
  <w:num w:numId="3" w16cid:durableId="1142580296">
    <w:abstractNumId w:val="1"/>
  </w:num>
  <w:num w:numId="4" w16cid:durableId="2078479235">
    <w:abstractNumId w:val="32"/>
  </w:num>
  <w:num w:numId="5" w16cid:durableId="708919940">
    <w:abstractNumId w:val="21"/>
  </w:num>
  <w:num w:numId="6" w16cid:durableId="1634797536">
    <w:abstractNumId w:val="15"/>
  </w:num>
  <w:num w:numId="7" w16cid:durableId="627511312">
    <w:abstractNumId w:val="19"/>
  </w:num>
  <w:num w:numId="8" w16cid:durableId="1690835220">
    <w:abstractNumId w:val="27"/>
  </w:num>
  <w:num w:numId="9" w16cid:durableId="280890071">
    <w:abstractNumId w:val="33"/>
  </w:num>
  <w:num w:numId="10" w16cid:durableId="359087376">
    <w:abstractNumId w:val="22"/>
  </w:num>
  <w:num w:numId="11" w16cid:durableId="621306995">
    <w:abstractNumId w:val="18"/>
  </w:num>
  <w:num w:numId="12" w16cid:durableId="1781294451">
    <w:abstractNumId w:val="11"/>
  </w:num>
  <w:num w:numId="13" w16cid:durableId="15039135">
    <w:abstractNumId w:val="31"/>
  </w:num>
  <w:num w:numId="14" w16cid:durableId="622418556">
    <w:abstractNumId w:val="4"/>
  </w:num>
  <w:num w:numId="15" w16cid:durableId="341474775">
    <w:abstractNumId w:val="30"/>
  </w:num>
  <w:num w:numId="16" w16cid:durableId="1752778577">
    <w:abstractNumId w:val="14"/>
  </w:num>
  <w:num w:numId="17" w16cid:durableId="1581062513">
    <w:abstractNumId w:val="20"/>
  </w:num>
  <w:num w:numId="18" w16cid:durableId="1082800985">
    <w:abstractNumId w:val="0"/>
  </w:num>
  <w:num w:numId="19" w16cid:durableId="1037701853">
    <w:abstractNumId w:val="28"/>
  </w:num>
  <w:num w:numId="20" w16cid:durableId="326128732">
    <w:abstractNumId w:val="13"/>
  </w:num>
  <w:num w:numId="21" w16cid:durableId="294674872">
    <w:abstractNumId w:val="6"/>
  </w:num>
  <w:num w:numId="22" w16cid:durableId="247928212">
    <w:abstractNumId w:val="34"/>
  </w:num>
  <w:num w:numId="23" w16cid:durableId="1277442478">
    <w:abstractNumId w:val="17"/>
  </w:num>
  <w:num w:numId="24" w16cid:durableId="301156998">
    <w:abstractNumId w:val="9"/>
  </w:num>
  <w:num w:numId="25" w16cid:durableId="1975141037">
    <w:abstractNumId w:val="7"/>
  </w:num>
  <w:num w:numId="26" w16cid:durableId="726073761">
    <w:abstractNumId w:val="5"/>
  </w:num>
  <w:num w:numId="27" w16cid:durableId="2016420953">
    <w:abstractNumId w:val="12"/>
  </w:num>
  <w:num w:numId="28" w16cid:durableId="465316671">
    <w:abstractNumId w:val="23"/>
  </w:num>
  <w:num w:numId="29" w16cid:durableId="674839423">
    <w:abstractNumId w:val="29"/>
  </w:num>
  <w:num w:numId="30" w16cid:durableId="2032801904">
    <w:abstractNumId w:val="25"/>
  </w:num>
  <w:num w:numId="31" w16cid:durableId="1938170978">
    <w:abstractNumId w:val="2"/>
  </w:num>
  <w:num w:numId="32" w16cid:durableId="1867323841">
    <w:abstractNumId w:val="16"/>
  </w:num>
  <w:num w:numId="33" w16cid:durableId="245841347">
    <w:abstractNumId w:val="3"/>
  </w:num>
  <w:num w:numId="34" w16cid:durableId="1404329891">
    <w:abstractNumId w:val="24"/>
  </w:num>
  <w:num w:numId="35" w16cid:durableId="506023924">
    <w:abstractNumId w:val="26"/>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Magege">
    <w15:presenceInfo w15:providerId="AD" w15:userId="S::amagege@elmaphilanthropies.org::ecc9ebc8-a595-4135-bc10-31441b06df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44"/>
    <w:rsid w:val="00000106"/>
    <w:rsid w:val="00000151"/>
    <w:rsid w:val="00000233"/>
    <w:rsid w:val="000002E3"/>
    <w:rsid w:val="00000543"/>
    <w:rsid w:val="00000726"/>
    <w:rsid w:val="000007F3"/>
    <w:rsid w:val="00000C64"/>
    <w:rsid w:val="00000CAA"/>
    <w:rsid w:val="00000D79"/>
    <w:rsid w:val="00000F57"/>
    <w:rsid w:val="00001095"/>
    <w:rsid w:val="0000134A"/>
    <w:rsid w:val="0000135B"/>
    <w:rsid w:val="0000139F"/>
    <w:rsid w:val="00001752"/>
    <w:rsid w:val="00001781"/>
    <w:rsid w:val="00001A59"/>
    <w:rsid w:val="00001CFA"/>
    <w:rsid w:val="00001D78"/>
    <w:rsid w:val="00001E90"/>
    <w:rsid w:val="00002096"/>
    <w:rsid w:val="0000221A"/>
    <w:rsid w:val="000027A4"/>
    <w:rsid w:val="00002837"/>
    <w:rsid w:val="00002927"/>
    <w:rsid w:val="00002C91"/>
    <w:rsid w:val="00002E91"/>
    <w:rsid w:val="00002F18"/>
    <w:rsid w:val="00002FC4"/>
    <w:rsid w:val="00003004"/>
    <w:rsid w:val="00003140"/>
    <w:rsid w:val="00003600"/>
    <w:rsid w:val="00003B82"/>
    <w:rsid w:val="00003CB5"/>
    <w:rsid w:val="00003D29"/>
    <w:rsid w:val="00003EC5"/>
    <w:rsid w:val="00004168"/>
    <w:rsid w:val="00004492"/>
    <w:rsid w:val="000046DC"/>
    <w:rsid w:val="00004719"/>
    <w:rsid w:val="0000493B"/>
    <w:rsid w:val="00004A83"/>
    <w:rsid w:val="00004EF3"/>
    <w:rsid w:val="000051D7"/>
    <w:rsid w:val="00005237"/>
    <w:rsid w:val="000052EF"/>
    <w:rsid w:val="00005361"/>
    <w:rsid w:val="00005A0B"/>
    <w:rsid w:val="00005DE0"/>
    <w:rsid w:val="00005F98"/>
    <w:rsid w:val="00005FE8"/>
    <w:rsid w:val="000060F2"/>
    <w:rsid w:val="000064FA"/>
    <w:rsid w:val="0000652D"/>
    <w:rsid w:val="00006A8D"/>
    <w:rsid w:val="00006B40"/>
    <w:rsid w:val="00006CA1"/>
    <w:rsid w:val="00006CE1"/>
    <w:rsid w:val="00006CEF"/>
    <w:rsid w:val="00006E6A"/>
    <w:rsid w:val="00006E84"/>
    <w:rsid w:val="000070CD"/>
    <w:rsid w:val="000070D8"/>
    <w:rsid w:val="00007488"/>
    <w:rsid w:val="00007550"/>
    <w:rsid w:val="00007AF1"/>
    <w:rsid w:val="00007C7E"/>
    <w:rsid w:val="00010050"/>
    <w:rsid w:val="0001015D"/>
    <w:rsid w:val="0001036E"/>
    <w:rsid w:val="000103A5"/>
    <w:rsid w:val="000103B1"/>
    <w:rsid w:val="00010741"/>
    <w:rsid w:val="00010890"/>
    <w:rsid w:val="00010969"/>
    <w:rsid w:val="00010B25"/>
    <w:rsid w:val="00010BA0"/>
    <w:rsid w:val="00010DA0"/>
    <w:rsid w:val="00010E24"/>
    <w:rsid w:val="00010F0D"/>
    <w:rsid w:val="00010F58"/>
    <w:rsid w:val="0001114A"/>
    <w:rsid w:val="00011223"/>
    <w:rsid w:val="00011520"/>
    <w:rsid w:val="000115EA"/>
    <w:rsid w:val="00011990"/>
    <w:rsid w:val="000123EC"/>
    <w:rsid w:val="0001246C"/>
    <w:rsid w:val="00012759"/>
    <w:rsid w:val="0001281B"/>
    <w:rsid w:val="000129A5"/>
    <w:rsid w:val="00012CAC"/>
    <w:rsid w:val="0001309A"/>
    <w:rsid w:val="0001321F"/>
    <w:rsid w:val="00013432"/>
    <w:rsid w:val="00013452"/>
    <w:rsid w:val="00013685"/>
    <w:rsid w:val="00013865"/>
    <w:rsid w:val="00013D71"/>
    <w:rsid w:val="0001421C"/>
    <w:rsid w:val="000144F8"/>
    <w:rsid w:val="00014612"/>
    <w:rsid w:val="0001485B"/>
    <w:rsid w:val="00014A3E"/>
    <w:rsid w:val="00014A8A"/>
    <w:rsid w:val="00014B15"/>
    <w:rsid w:val="00014B54"/>
    <w:rsid w:val="00014BE7"/>
    <w:rsid w:val="000154EC"/>
    <w:rsid w:val="0001561D"/>
    <w:rsid w:val="0001578D"/>
    <w:rsid w:val="000160AD"/>
    <w:rsid w:val="0001617E"/>
    <w:rsid w:val="0001618E"/>
    <w:rsid w:val="000161A0"/>
    <w:rsid w:val="000162AD"/>
    <w:rsid w:val="0001633E"/>
    <w:rsid w:val="00016391"/>
    <w:rsid w:val="00016631"/>
    <w:rsid w:val="00016851"/>
    <w:rsid w:val="000169D7"/>
    <w:rsid w:val="00016B28"/>
    <w:rsid w:val="00016BE8"/>
    <w:rsid w:val="00017930"/>
    <w:rsid w:val="00017A5C"/>
    <w:rsid w:val="00017A70"/>
    <w:rsid w:val="00017EEB"/>
    <w:rsid w:val="000204AA"/>
    <w:rsid w:val="00020633"/>
    <w:rsid w:val="00020789"/>
    <w:rsid w:val="000207CA"/>
    <w:rsid w:val="000207D2"/>
    <w:rsid w:val="00020D93"/>
    <w:rsid w:val="0002109D"/>
    <w:rsid w:val="000215BA"/>
    <w:rsid w:val="0002178F"/>
    <w:rsid w:val="0002189F"/>
    <w:rsid w:val="00021AE3"/>
    <w:rsid w:val="00021C1B"/>
    <w:rsid w:val="00021C9D"/>
    <w:rsid w:val="00021EDD"/>
    <w:rsid w:val="00021F83"/>
    <w:rsid w:val="00022067"/>
    <w:rsid w:val="0002217A"/>
    <w:rsid w:val="00022722"/>
    <w:rsid w:val="000229E1"/>
    <w:rsid w:val="00022ED1"/>
    <w:rsid w:val="00022F28"/>
    <w:rsid w:val="00022F8E"/>
    <w:rsid w:val="00022FE3"/>
    <w:rsid w:val="00023128"/>
    <w:rsid w:val="000231F6"/>
    <w:rsid w:val="000232FA"/>
    <w:rsid w:val="000233C9"/>
    <w:rsid w:val="0002343A"/>
    <w:rsid w:val="00023788"/>
    <w:rsid w:val="000237DE"/>
    <w:rsid w:val="0002394B"/>
    <w:rsid w:val="00023991"/>
    <w:rsid w:val="00023ADE"/>
    <w:rsid w:val="00023BAF"/>
    <w:rsid w:val="00023CC3"/>
    <w:rsid w:val="00023F90"/>
    <w:rsid w:val="00024208"/>
    <w:rsid w:val="00024298"/>
    <w:rsid w:val="00024686"/>
    <w:rsid w:val="0002474D"/>
    <w:rsid w:val="00024944"/>
    <w:rsid w:val="00024B60"/>
    <w:rsid w:val="00024BEF"/>
    <w:rsid w:val="000251F8"/>
    <w:rsid w:val="00025430"/>
    <w:rsid w:val="000256E5"/>
    <w:rsid w:val="00025971"/>
    <w:rsid w:val="00025997"/>
    <w:rsid w:val="00025AE8"/>
    <w:rsid w:val="00025CB3"/>
    <w:rsid w:val="00026018"/>
    <w:rsid w:val="00026271"/>
    <w:rsid w:val="000265AC"/>
    <w:rsid w:val="000268A5"/>
    <w:rsid w:val="00026A36"/>
    <w:rsid w:val="000272C2"/>
    <w:rsid w:val="00027350"/>
    <w:rsid w:val="00027483"/>
    <w:rsid w:val="000274A3"/>
    <w:rsid w:val="00027730"/>
    <w:rsid w:val="00027954"/>
    <w:rsid w:val="00027BA2"/>
    <w:rsid w:val="00027F0D"/>
    <w:rsid w:val="00030341"/>
    <w:rsid w:val="000305A7"/>
    <w:rsid w:val="00030901"/>
    <w:rsid w:val="00030A7C"/>
    <w:rsid w:val="00030E1E"/>
    <w:rsid w:val="00031241"/>
    <w:rsid w:val="00031580"/>
    <w:rsid w:val="00031B17"/>
    <w:rsid w:val="00031B92"/>
    <w:rsid w:val="00031B93"/>
    <w:rsid w:val="00031E87"/>
    <w:rsid w:val="00031FAE"/>
    <w:rsid w:val="0003213B"/>
    <w:rsid w:val="00032364"/>
    <w:rsid w:val="0003239C"/>
    <w:rsid w:val="00032779"/>
    <w:rsid w:val="0003277B"/>
    <w:rsid w:val="00032C01"/>
    <w:rsid w:val="00032D4F"/>
    <w:rsid w:val="00032D90"/>
    <w:rsid w:val="00032FF9"/>
    <w:rsid w:val="00033199"/>
    <w:rsid w:val="00033401"/>
    <w:rsid w:val="000334B4"/>
    <w:rsid w:val="0003372F"/>
    <w:rsid w:val="000337FF"/>
    <w:rsid w:val="00033897"/>
    <w:rsid w:val="000339CE"/>
    <w:rsid w:val="00033ADF"/>
    <w:rsid w:val="00033C98"/>
    <w:rsid w:val="0003407D"/>
    <w:rsid w:val="00034154"/>
    <w:rsid w:val="00034165"/>
    <w:rsid w:val="0003457E"/>
    <w:rsid w:val="0003460A"/>
    <w:rsid w:val="00034829"/>
    <w:rsid w:val="00034BDE"/>
    <w:rsid w:val="00034C17"/>
    <w:rsid w:val="00034E7C"/>
    <w:rsid w:val="00035792"/>
    <w:rsid w:val="00035899"/>
    <w:rsid w:val="000359F1"/>
    <w:rsid w:val="00035BC3"/>
    <w:rsid w:val="00035CC3"/>
    <w:rsid w:val="00035CF3"/>
    <w:rsid w:val="00035D5F"/>
    <w:rsid w:val="00035F7D"/>
    <w:rsid w:val="0003614C"/>
    <w:rsid w:val="00036228"/>
    <w:rsid w:val="00036323"/>
    <w:rsid w:val="0003697E"/>
    <w:rsid w:val="00036C87"/>
    <w:rsid w:val="00037382"/>
    <w:rsid w:val="000374D3"/>
    <w:rsid w:val="00037555"/>
    <w:rsid w:val="00037888"/>
    <w:rsid w:val="000379A1"/>
    <w:rsid w:val="00037C1B"/>
    <w:rsid w:val="00037D76"/>
    <w:rsid w:val="00037D80"/>
    <w:rsid w:val="000402F1"/>
    <w:rsid w:val="0004042B"/>
    <w:rsid w:val="000406DD"/>
    <w:rsid w:val="00040785"/>
    <w:rsid w:val="0004087C"/>
    <w:rsid w:val="00040AB7"/>
    <w:rsid w:val="00040C41"/>
    <w:rsid w:val="00040CA4"/>
    <w:rsid w:val="00040DCD"/>
    <w:rsid w:val="000412FB"/>
    <w:rsid w:val="0004130D"/>
    <w:rsid w:val="00041352"/>
    <w:rsid w:val="00041451"/>
    <w:rsid w:val="0004146B"/>
    <w:rsid w:val="0004148A"/>
    <w:rsid w:val="000414B2"/>
    <w:rsid w:val="00041585"/>
    <w:rsid w:val="00041614"/>
    <w:rsid w:val="000419C6"/>
    <w:rsid w:val="00041AD0"/>
    <w:rsid w:val="00041B94"/>
    <w:rsid w:val="000420D0"/>
    <w:rsid w:val="000420D7"/>
    <w:rsid w:val="0004228D"/>
    <w:rsid w:val="0004243B"/>
    <w:rsid w:val="000425C6"/>
    <w:rsid w:val="0004266F"/>
    <w:rsid w:val="00042C19"/>
    <w:rsid w:val="00042F98"/>
    <w:rsid w:val="0004343C"/>
    <w:rsid w:val="00043497"/>
    <w:rsid w:val="000436B5"/>
    <w:rsid w:val="00043766"/>
    <w:rsid w:val="000437F9"/>
    <w:rsid w:val="000439D0"/>
    <w:rsid w:val="00043A3B"/>
    <w:rsid w:val="00043CEE"/>
    <w:rsid w:val="00043F61"/>
    <w:rsid w:val="00043F9B"/>
    <w:rsid w:val="0004400A"/>
    <w:rsid w:val="00044231"/>
    <w:rsid w:val="0004426D"/>
    <w:rsid w:val="000442E5"/>
    <w:rsid w:val="00044347"/>
    <w:rsid w:val="0004435B"/>
    <w:rsid w:val="00044544"/>
    <w:rsid w:val="000446B1"/>
    <w:rsid w:val="0004472C"/>
    <w:rsid w:val="0004492E"/>
    <w:rsid w:val="00044EC9"/>
    <w:rsid w:val="0004505F"/>
    <w:rsid w:val="00045089"/>
    <w:rsid w:val="00045374"/>
    <w:rsid w:val="000455EA"/>
    <w:rsid w:val="0004596B"/>
    <w:rsid w:val="00045E07"/>
    <w:rsid w:val="00045EE9"/>
    <w:rsid w:val="000460EB"/>
    <w:rsid w:val="00046324"/>
    <w:rsid w:val="000463A5"/>
    <w:rsid w:val="0004668D"/>
    <w:rsid w:val="00046AA0"/>
    <w:rsid w:val="00046C10"/>
    <w:rsid w:val="00046D1F"/>
    <w:rsid w:val="00046D6E"/>
    <w:rsid w:val="00046EA6"/>
    <w:rsid w:val="00046F19"/>
    <w:rsid w:val="00046FC4"/>
    <w:rsid w:val="000471AC"/>
    <w:rsid w:val="00047204"/>
    <w:rsid w:val="000472F8"/>
    <w:rsid w:val="00047990"/>
    <w:rsid w:val="000479D2"/>
    <w:rsid w:val="000479D8"/>
    <w:rsid w:val="00047B56"/>
    <w:rsid w:val="00047BB3"/>
    <w:rsid w:val="00047FFE"/>
    <w:rsid w:val="00050451"/>
    <w:rsid w:val="000505EF"/>
    <w:rsid w:val="0005071A"/>
    <w:rsid w:val="0005095B"/>
    <w:rsid w:val="00050CD9"/>
    <w:rsid w:val="00050F5B"/>
    <w:rsid w:val="00050F7F"/>
    <w:rsid w:val="0005121A"/>
    <w:rsid w:val="00051810"/>
    <w:rsid w:val="000518C5"/>
    <w:rsid w:val="00051CDF"/>
    <w:rsid w:val="00051D88"/>
    <w:rsid w:val="00051DBF"/>
    <w:rsid w:val="00051F4E"/>
    <w:rsid w:val="00052024"/>
    <w:rsid w:val="00052037"/>
    <w:rsid w:val="00052107"/>
    <w:rsid w:val="0005241F"/>
    <w:rsid w:val="0005266A"/>
    <w:rsid w:val="0005291F"/>
    <w:rsid w:val="000529B5"/>
    <w:rsid w:val="00052C6D"/>
    <w:rsid w:val="00052CC4"/>
    <w:rsid w:val="00052CFE"/>
    <w:rsid w:val="00052D15"/>
    <w:rsid w:val="00052E05"/>
    <w:rsid w:val="00052E31"/>
    <w:rsid w:val="00053057"/>
    <w:rsid w:val="0005335B"/>
    <w:rsid w:val="000536E6"/>
    <w:rsid w:val="00053EB9"/>
    <w:rsid w:val="00053EF6"/>
    <w:rsid w:val="00053FBB"/>
    <w:rsid w:val="00054032"/>
    <w:rsid w:val="000541A5"/>
    <w:rsid w:val="0005489A"/>
    <w:rsid w:val="0005491F"/>
    <w:rsid w:val="00054BC2"/>
    <w:rsid w:val="00054CDA"/>
    <w:rsid w:val="00054D28"/>
    <w:rsid w:val="00054DD8"/>
    <w:rsid w:val="00054F3A"/>
    <w:rsid w:val="0005521A"/>
    <w:rsid w:val="00055261"/>
    <w:rsid w:val="000553FB"/>
    <w:rsid w:val="000554F2"/>
    <w:rsid w:val="000555D0"/>
    <w:rsid w:val="000556B6"/>
    <w:rsid w:val="000557DE"/>
    <w:rsid w:val="000559D7"/>
    <w:rsid w:val="00055A5D"/>
    <w:rsid w:val="00055B1D"/>
    <w:rsid w:val="00055CA0"/>
    <w:rsid w:val="0005603E"/>
    <w:rsid w:val="00056184"/>
    <w:rsid w:val="00056223"/>
    <w:rsid w:val="000564A9"/>
    <w:rsid w:val="000567BB"/>
    <w:rsid w:val="0005680F"/>
    <w:rsid w:val="00056837"/>
    <w:rsid w:val="00056939"/>
    <w:rsid w:val="000569D1"/>
    <w:rsid w:val="000569E4"/>
    <w:rsid w:val="00056AB7"/>
    <w:rsid w:val="00056B3A"/>
    <w:rsid w:val="00056F83"/>
    <w:rsid w:val="00057005"/>
    <w:rsid w:val="00057405"/>
    <w:rsid w:val="00057756"/>
    <w:rsid w:val="00057BC9"/>
    <w:rsid w:val="00057DDA"/>
    <w:rsid w:val="0006024F"/>
    <w:rsid w:val="0006037F"/>
    <w:rsid w:val="00060724"/>
    <w:rsid w:val="0006090E"/>
    <w:rsid w:val="00060AB3"/>
    <w:rsid w:val="00060C67"/>
    <w:rsid w:val="00060E2B"/>
    <w:rsid w:val="00060FB5"/>
    <w:rsid w:val="0006167F"/>
    <w:rsid w:val="00061837"/>
    <w:rsid w:val="00061883"/>
    <w:rsid w:val="00061FE9"/>
    <w:rsid w:val="00062187"/>
    <w:rsid w:val="000621E9"/>
    <w:rsid w:val="000626B6"/>
    <w:rsid w:val="000628C9"/>
    <w:rsid w:val="00062CAE"/>
    <w:rsid w:val="00062DCE"/>
    <w:rsid w:val="0006316E"/>
    <w:rsid w:val="00063255"/>
    <w:rsid w:val="000635EB"/>
    <w:rsid w:val="00063865"/>
    <w:rsid w:val="00063C7E"/>
    <w:rsid w:val="00063DF2"/>
    <w:rsid w:val="00063F9B"/>
    <w:rsid w:val="0006400A"/>
    <w:rsid w:val="0006424A"/>
    <w:rsid w:val="000644BB"/>
    <w:rsid w:val="0006462A"/>
    <w:rsid w:val="00064682"/>
    <w:rsid w:val="00064764"/>
    <w:rsid w:val="00064B6B"/>
    <w:rsid w:val="00064CC7"/>
    <w:rsid w:val="0006509D"/>
    <w:rsid w:val="00065205"/>
    <w:rsid w:val="000653E6"/>
    <w:rsid w:val="0006545C"/>
    <w:rsid w:val="00065712"/>
    <w:rsid w:val="0006588D"/>
    <w:rsid w:val="00065ACD"/>
    <w:rsid w:val="00065AF6"/>
    <w:rsid w:val="00065B51"/>
    <w:rsid w:val="00065C2A"/>
    <w:rsid w:val="00065D2D"/>
    <w:rsid w:val="00065D8F"/>
    <w:rsid w:val="00065E47"/>
    <w:rsid w:val="00065E6C"/>
    <w:rsid w:val="00065F7D"/>
    <w:rsid w:val="000660E8"/>
    <w:rsid w:val="000663D0"/>
    <w:rsid w:val="000664BE"/>
    <w:rsid w:val="000664C6"/>
    <w:rsid w:val="000666B6"/>
    <w:rsid w:val="0006696F"/>
    <w:rsid w:val="00066984"/>
    <w:rsid w:val="00066E06"/>
    <w:rsid w:val="00067890"/>
    <w:rsid w:val="00067DB7"/>
    <w:rsid w:val="00067F3F"/>
    <w:rsid w:val="00067F59"/>
    <w:rsid w:val="00070288"/>
    <w:rsid w:val="000702E4"/>
    <w:rsid w:val="0007054A"/>
    <w:rsid w:val="0007076A"/>
    <w:rsid w:val="00070859"/>
    <w:rsid w:val="00070AA4"/>
    <w:rsid w:val="00070AE7"/>
    <w:rsid w:val="00070DEB"/>
    <w:rsid w:val="000710C1"/>
    <w:rsid w:val="0007118E"/>
    <w:rsid w:val="00071255"/>
    <w:rsid w:val="000712D6"/>
    <w:rsid w:val="000716D1"/>
    <w:rsid w:val="00071820"/>
    <w:rsid w:val="00071935"/>
    <w:rsid w:val="00071AD9"/>
    <w:rsid w:val="00071FC1"/>
    <w:rsid w:val="00072258"/>
    <w:rsid w:val="00072259"/>
    <w:rsid w:val="000726B0"/>
    <w:rsid w:val="000727EE"/>
    <w:rsid w:val="000728DA"/>
    <w:rsid w:val="000729A8"/>
    <w:rsid w:val="00072A51"/>
    <w:rsid w:val="00072B83"/>
    <w:rsid w:val="00072DFF"/>
    <w:rsid w:val="000730E6"/>
    <w:rsid w:val="000731CE"/>
    <w:rsid w:val="0007389B"/>
    <w:rsid w:val="000739CE"/>
    <w:rsid w:val="00073E19"/>
    <w:rsid w:val="00074177"/>
    <w:rsid w:val="0007431F"/>
    <w:rsid w:val="0007469E"/>
    <w:rsid w:val="000746AE"/>
    <w:rsid w:val="000747A4"/>
    <w:rsid w:val="000749F4"/>
    <w:rsid w:val="00074C62"/>
    <w:rsid w:val="00074C73"/>
    <w:rsid w:val="00074D8A"/>
    <w:rsid w:val="00074EFF"/>
    <w:rsid w:val="00075047"/>
    <w:rsid w:val="000754D7"/>
    <w:rsid w:val="00075504"/>
    <w:rsid w:val="00075659"/>
    <w:rsid w:val="00075728"/>
    <w:rsid w:val="00075745"/>
    <w:rsid w:val="00075923"/>
    <w:rsid w:val="000759C5"/>
    <w:rsid w:val="00075D83"/>
    <w:rsid w:val="000761BA"/>
    <w:rsid w:val="000761E9"/>
    <w:rsid w:val="0007625E"/>
    <w:rsid w:val="00076D17"/>
    <w:rsid w:val="00076D9E"/>
    <w:rsid w:val="00076F46"/>
    <w:rsid w:val="00077696"/>
    <w:rsid w:val="0007772E"/>
    <w:rsid w:val="000779E2"/>
    <w:rsid w:val="00077BC3"/>
    <w:rsid w:val="00077D1E"/>
    <w:rsid w:val="00077F39"/>
    <w:rsid w:val="00080143"/>
    <w:rsid w:val="00080404"/>
    <w:rsid w:val="0008044B"/>
    <w:rsid w:val="000806AD"/>
    <w:rsid w:val="00080C39"/>
    <w:rsid w:val="00080CD2"/>
    <w:rsid w:val="00080DF3"/>
    <w:rsid w:val="00080F5A"/>
    <w:rsid w:val="00080F67"/>
    <w:rsid w:val="000815E5"/>
    <w:rsid w:val="00081611"/>
    <w:rsid w:val="0008165D"/>
    <w:rsid w:val="0008174D"/>
    <w:rsid w:val="0008185D"/>
    <w:rsid w:val="00081A17"/>
    <w:rsid w:val="00081E7A"/>
    <w:rsid w:val="00081E92"/>
    <w:rsid w:val="00081ECE"/>
    <w:rsid w:val="000820B5"/>
    <w:rsid w:val="00082828"/>
    <w:rsid w:val="00082B24"/>
    <w:rsid w:val="00082C1A"/>
    <w:rsid w:val="00082C98"/>
    <w:rsid w:val="00082D18"/>
    <w:rsid w:val="00083048"/>
    <w:rsid w:val="00083072"/>
    <w:rsid w:val="00083484"/>
    <w:rsid w:val="000836F4"/>
    <w:rsid w:val="0008371F"/>
    <w:rsid w:val="00083855"/>
    <w:rsid w:val="000838CB"/>
    <w:rsid w:val="0008395F"/>
    <w:rsid w:val="00083BAC"/>
    <w:rsid w:val="00083EA8"/>
    <w:rsid w:val="00083EEE"/>
    <w:rsid w:val="00084004"/>
    <w:rsid w:val="000845D8"/>
    <w:rsid w:val="00084817"/>
    <w:rsid w:val="00084ADB"/>
    <w:rsid w:val="00085007"/>
    <w:rsid w:val="0008597D"/>
    <w:rsid w:val="00085A91"/>
    <w:rsid w:val="00085A9C"/>
    <w:rsid w:val="00085AE8"/>
    <w:rsid w:val="00085C67"/>
    <w:rsid w:val="00085EF1"/>
    <w:rsid w:val="00086291"/>
    <w:rsid w:val="0008676E"/>
    <w:rsid w:val="0008683B"/>
    <w:rsid w:val="00086844"/>
    <w:rsid w:val="00086B74"/>
    <w:rsid w:val="00086E5B"/>
    <w:rsid w:val="000871FF"/>
    <w:rsid w:val="00087249"/>
    <w:rsid w:val="00087374"/>
    <w:rsid w:val="0008739E"/>
    <w:rsid w:val="00087830"/>
    <w:rsid w:val="00087983"/>
    <w:rsid w:val="0009003A"/>
    <w:rsid w:val="00090118"/>
    <w:rsid w:val="000902E6"/>
    <w:rsid w:val="0009030E"/>
    <w:rsid w:val="0009034D"/>
    <w:rsid w:val="000903CF"/>
    <w:rsid w:val="000905DA"/>
    <w:rsid w:val="000906A0"/>
    <w:rsid w:val="0009080A"/>
    <w:rsid w:val="00090A8E"/>
    <w:rsid w:val="00090BCB"/>
    <w:rsid w:val="00090BFC"/>
    <w:rsid w:val="00091230"/>
    <w:rsid w:val="00091479"/>
    <w:rsid w:val="000914D2"/>
    <w:rsid w:val="000914D4"/>
    <w:rsid w:val="0009179C"/>
    <w:rsid w:val="00091D4D"/>
    <w:rsid w:val="00091F51"/>
    <w:rsid w:val="00091FA4"/>
    <w:rsid w:val="000922FD"/>
    <w:rsid w:val="000926C1"/>
    <w:rsid w:val="000927E4"/>
    <w:rsid w:val="00092825"/>
    <w:rsid w:val="00092AA5"/>
    <w:rsid w:val="00092E73"/>
    <w:rsid w:val="00092F88"/>
    <w:rsid w:val="00092F91"/>
    <w:rsid w:val="0009314E"/>
    <w:rsid w:val="00093252"/>
    <w:rsid w:val="00093388"/>
    <w:rsid w:val="00093790"/>
    <w:rsid w:val="00093B18"/>
    <w:rsid w:val="00093BE3"/>
    <w:rsid w:val="00093C0A"/>
    <w:rsid w:val="00093EBA"/>
    <w:rsid w:val="00093F6F"/>
    <w:rsid w:val="00093FF9"/>
    <w:rsid w:val="00094099"/>
    <w:rsid w:val="000941D3"/>
    <w:rsid w:val="0009473C"/>
    <w:rsid w:val="000947DB"/>
    <w:rsid w:val="00094A7F"/>
    <w:rsid w:val="00094ADB"/>
    <w:rsid w:val="00094B9F"/>
    <w:rsid w:val="00094BF6"/>
    <w:rsid w:val="00094EBF"/>
    <w:rsid w:val="00095917"/>
    <w:rsid w:val="00095F96"/>
    <w:rsid w:val="0009624F"/>
    <w:rsid w:val="0009638A"/>
    <w:rsid w:val="000963BD"/>
    <w:rsid w:val="00096428"/>
    <w:rsid w:val="00096470"/>
    <w:rsid w:val="00096480"/>
    <w:rsid w:val="00096566"/>
    <w:rsid w:val="00096594"/>
    <w:rsid w:val="00096978"/>
    <w:rsid w:val="00096983"/>
    <w:rsid w:val="00096B6A"/>
    <w:rsid w:val="00096B7B"/>
    <w:rsid w:val="00096B86"/>
    <w:rsid w:val="00096BA9"/>
    <w:rsid w:val="00096C18"/>
    <w:rsid w:val="00096CA6"/>
    <w:rsid w:val="00096CDC"/>
    <w:rsid w:val="00096D68"/>
    <w:rsid w:val="00096EC5"/>
    <w:rsid w:val="0009707C"/>
    <w:rsid w:val="000971F6"/>
    <w:rsid w:val="0009743C"/>
    <w:rsid w:val="00097AC5"/>
    <w:rsid w:val="00097D6C"/>
    <w:rsid w:val="00097D95"/>
    <w:rsid w:val="00097DF1"/>
    <w:rsid w:val="00097FE8"/>
    <w:rsid w:val="000A0017"/>
    <w:rsid w:val="000A072D"/>
    <w:rsid w:val="000A0787"/>
    <w:rsid w:val="000A0888"/>
    <w:rsid w:val="000A0CB6"/>
    <w:rsid w:val="000A0D08"/>
    <w:rsid w:val="000A0D69"/>
    <w:rsid w:val="000A0DAD"/>
    <w:rsid w:val="000A0E43"/>
    <w:rsid w:val="000A0ED7"/>
    <w:rsid w:val="000A1209"/>
    <w:rsid w:val="000A1590"/>
    <w:rsid w:val="000A165E"/>
    <w:rsid w:val="000A167B"/>
    <w:rsid w:val="000A17EE"/>
    <w:rsid w:val="000A1DA7"/>
    <w:rsid w:val="000A1DE1"/>
    <w:rsid w:val="000A1EF8"/>
    <w:rsid w:val="000A1FA7"/>
    <w:rsid w:val="000A2001"/>
    <w:rsid w:val="000A21EC"/>
    <w:rsid w:val="000A24B6"/>
    <w:rsid w:val="000A24F4"/>
    <w:rsid w:val="000A2726"/>
    <w:rsid w:val="000A277A"/>
    <w:rsid w:val="000A2BD9"/>
    <w:rsid w:val="000A2C41"/>
    <w:rsid w:val="000A2C63"/>
    <w:rsid w:val="000A2CCC"/>
    <w:rsid w:val="000A2D74"/>
    <w:rsid w:val="000A2E61"/>
    <w:rsid w:val="000A2EF0"/>
    <w:rsid w:val="000A2F99"/>
    <w:rsid w:val="000A302C"/>
    <w:rsid w:val="000A320B"/>
    <w:rsid w:val="000A322A"/>
    <w:rsid w:val="000A3290"/>
    <w:rsid w:val="000A3577"/>
    <w:rsid w:val="000A36F4"/>
    <w:rsid w:val="000A3781"/>
    <w:rsid w:val="000A3803"/>
    <w:rsid w:val="000A3A57"/>
    <w:rsid w:val="000A3B67"/>
    <w:rsid w:val="000A3D16"/>
    <w:rsid w:val="000A42B8"/>
    <w:rsid w:val="000A4514"/>
    <w:rsid w:val="000A4B54"/>
    <w:rsid w:val="000A4B5D"/>
    <w:rsid w:val="000A4B96"/>
    <w:rsid w:val="000A5123"/>
    <w:rsid w:val="000A523F"/>
    <w:rsid w:val="000A543E"/>
    <w:rsid w:val="000A569F"/>
    <w:rsid w:val="000A57EC"/>
    <w:rsid w:val="000A5948"/>
    <w:rsid w:val="000A5ADE"/>
    <w:rsid w:val="000A5B2F"/>
    <w:rsid w:val="000A5F15"/>
    <w:rsid w:val="000A62D5"/>
    <w:rsid w:val="000A631E"/>
    <w:rsid w:val="000A660A"/>
    <w:rsid w:val="000A6BA6"/>
    <w:rsid w:val="000A6E11"/>
    <w:rsid w:val="000A6F90"/>
    <w:rsid w:val="000A72FA"/>
    <w:rsid w:val="000A77A0"/>
    <w:rsid w:val="000A78C1"/>
    <w:rsid w:val="000A7A6D"/>
    <w:rsid w:val="000A7C0A"/>
    <w:rsid w:val="000A7DA8"/>
    <w:rsid w:val="000B0315"/>
    <w:rsid w:val="000B04B5"/>
    <w:rsid w:val="000B05CB"/>
    <w:rsid w:val="000B0749"/>
    <w:rsid w:val="000B08C3"/>
    <w:rsid w:val="000B08F5"/>
    <w:rsid w:val="000B0A3E"/>
    <w:rsid w:val="000B0BF5"/>
    <w:rsid w:val="000B0D8A"/>
    <w:rsid w:val="000B11A3"/>
    <w:rsid w:val="000B1369"/>
    <w:rsid w:val="000B1412"/>
    <w:rsid w:val="000B1775"/>
    <w:rsid w:val="000B19F9"/>
    <w:rsid w:val="000B1C56"/>
    <w:rsid w:val="000B1F94"/>
    <w:rsid w:val="000B20AF"/>
    <w:rsid w:val="000B2316"/>
    <w:rsid w:val="000B2534"/>
    <w:rsid w:val="000B293D"/>
    <w:rsid w:val="000B2D64"/>
    <w:rsid w:val="000B2DEC"/>
    <w:rsid w:val="000B2E0B"/>
    <w:rsid w:val="000B331A"/>
    <w:rsid w:val="000B3533"/>
    <w:rsid w:val="000B3AF1"/>
    <w:rsid w:val="000B3B9E"/>
    <w:rsid w:val="000B3BF8"/>
    <w:rsid w:val="000B3E5D"/>
    <w:rsid w:val="000B3E84"/>
    <w:rsid w:val="000B3ED5"/>
    <w:rsid w:val="000B4025"/>
    <w:rsid w:val="000B40C1"/>
    <w:rsid w:val="000B4256"/>
    <w:rsid w:val="000B4460"/>
    <w:rsid w:val="000B4736"/>
    <w:rsid w:val="000B47ED"/>
    <w:rsid w:val="000B47F5"/>
    <w:rsid w:val="000B494E"/>
    <w:rsid w:val="000B4C82"/>
    <w:rsid w:val="000B4F04"/>
    <w:rsid w:val="000B504E"/>
    <w:rsid w:val="000B50CB"/>
    <w:rsid w:val="000B518B"/>
    <w:rsid w:val="000B53E4"/>
    <w:rsid w:val="000B55CB"/>
    <w:rsid w:val="000B564D"/>
    <w:rsid w:val="000B5812"/>
    <w:rsid w:val="000B5940"/>
    <w:rsid w:val="000B5EF6"/>
    <w:rsid w:val="000B616C"/>
    <w:rsid w:val="000B62AE"/>
    <w:rsid w:val="000B66E0"/>
    <w:rsid w:val="000B6749"/>
    <w:rsid w:val="000B699B"/>
    <w:rsid w:val="000B6B9A"/>
    <w:rsid w:val="000B6BEC"/>
    <w:rsid w:val="000B6FD4"/>
    <w:rsid w:val="000B700C"/>
    <w:rsid w:val="000B70A4"/>
    <w:rsid w:val="000B71C0"/>
    <w:rsid w:val="000B7525"/>
    <w:rsid w:val="000B75AA"/>
    <w:rsid w:val="000B7675"/>
    <w:rsid w:val="000B7721"/>
    <w:rsid w:val="000B7738"/>
    <w:rsid w:val="000B7786"/>
    <w:rsid w:val="000B7884"/>
    <w:rsid w:val="000B78DF"/>
    <w:rsid w:val="000B799A"/>
    <w:rsid w:val="000B79A5"/>
    <w:rsid w:val="000B7AF0"/>
    <w:rsid w:val="000B7C27"/>
    <w:rsid w:val="000B7C8E"/>
    <w:rsid w:val="000B7CEE"/>
    <w:rsid w:val="000C0202"/>
    <w:rsid w:val="000C023C"/>
    <w:rsid w:val="000C04DB"/>
    <w:rsid w:val="000C05FB"/>
    <w:rsid w:val="000C066B"/>
    <w:rsid w:val="000C069D"/>
    <w:rsid w:val="000C0858"/>
    <w:rsid w:val="000C0967"/>
    <w:rsid w:val="000C0A98"/>
    <w:rsid w:val="000C0AF8"/>
    <w:rsid w:val="000C0D1B"/>
    <w:rsid w:val="000C0E3D"/>
    <w:rsid w:val="000C11B0"/>
    <w:rsid w:val="000C11D1"/>
    <w:rsid w:val="000C1476"/>
    <w:rsid w:val="000C14AE"/>
    <w:rsid w:val="000C1591"/>
    <w:rsid w:val="000C1612"/>
    <w:rsid w:val="000C1897"/>
    <w:rsid w:val="000C1AE5"/>
    <w:rsid w:val="000C1BA2"/>
    <w:rsid w:val="000C1E68"/>
    <w:rsid w:val="000C20D8"/>
    <w:rsid w:val="000C249C"/>
    <w:rsid w:val="000C275D"/>
    <w:rsid w:val="000C2916"/>
    <w:rsid w:val="000C2996"/>
    <w:rsid w:val="000C2B03"/>
    <w:rsid w:val="000C2B4E"/>
    <w:rsid w:val="000C2D14"/>
    <w:rsid w:val="000C3898"/>
    <w:rsid w:val="000C3A40"/>
    <w:rsid w:val="000C3A6B"/>
    <w:rsid w:val="000C3FEA"/>
    <w:rsid w:val="000C4093"/>
    <w:rsid w:val="000C41B5"/>
    <w:rsid w:val="000C4277"/>
    <w:rsid w:val="000C4348"/>
    <w:rsid w:val="000C4648"/>
    <w:rsid w:val="000C4678"/>
    <w:rsid w:val="000C47AC"/>
    <w:rsid w:val="000C490E"/>
    <w:rsid w:val="000C4B0D"/>
    <w:rsid w:val="000C4EFE"/>
    <w:rsid w:val="000C4F5E"/>
    <w:rsid w:val="000C50B3"/>
    <w:rsid w:val="000C51F3"/>
    <w:rsid w:val="000C5607"/>
    <w:rsid w:val="000C5AC4"/>
    <w:rsid w:val="000C5B25"/>
    <w:rsid w:val="000C5BC4"/>
    <w:rsid w:val="000C5C1A"/>
    <w:rsid w:val="000C5C86"/>
    <w:rsid w:val="000C5DAC"/>
    <w:rsid w:val="000C6077"/>
    <w:rsid w:val="000C60A0"/>
    <w:rsid w:val="000C61EF"/>
    <w:rsid w:val="000C63CF"/>
    <w:rsid w:val="000C6438"/>
    <w:rsid w:val="000C6464"/>
    <w:rsid w:val="000C64F2"/>
    <w:rsid w:val="000C6634"/>
    <w:rsid w:val="000C678B"/>
    <w:rsid w:val="000C6799"/>
    <w:rsid w:val="000C688C"/>
    <w:rsid w:val="000C696B"/>
    <w:rsid w:val="000C6AB6"/>
    <w:rsid w:val="000C6DDA"/>
    <w:rsid w:val="000C709B"/>
    <w:rsid w:val="000C70A6"/>
    <w:rsid w:val="000C716D"/>
    <w:rsid w:val="000C71C4"/>
    <w:rsid w:val="000C74EC"/>
    <w:rsid w:val="000C7BBF"/>
    <w:rsid w:val="000C7C9E"/>
    <w:rsid w:val="000C7E2F"/>
    <w:rsid w:val="000C7FDC"/>
    <w:rsid w:val="000CBABD"/>
    <w:rsid w:val="000D000B"/>
    <w:rsid w:val="000D019C"/>
    <w:rsid w:val="000D02EA"/>
    <w:rsid w:val="000D098F"/>
    <w:rsid w:val="000D09EC"/>
    <w:rsid w:val="000D0A17"/>
    <w:rsid w:val="000D0DF3"/>
    <w:rsid w:val="000D0FC0"/>
    <w:rsid w:val="000D1178"/>
    <w:rsid w:val="000D126E"/>
    <w:rsid w:val="000D16B3"/>
    <w:rsid w:val="000D1854"/>
    <w:rsid w:val="000D1988"/>
    <w:rsid w:val="000D1F37"/>
    <w:rsid w:val="000D2141"/>
    <w:rsid w:val="000D21A4"/>
    <w:rsid w:val="000D23E4"/>
    <w:rsid w:val="000D2802"/>
    <w:rsid w:val="000D2D57"/>
    <w:rsid w:val="000D2FD2"/>
    <w:rsid w:val="000D307A"/>
    <w:rsid w:val="000D318F"/>
    <w:rsid w:val="000D3208"/>
    <w:rsid w:val="000D36A3"/>
    <w:rsid w:val="000D39CB"/>
    <w:rsid w:val="000D3A96"/>
    <w:rsid w:val="000D3ABD"/>
    <w:rsid w:val="000D3AD9"/>
    <w:rsid w:val="000D3B42"/>
    <w:rsid w:val="000D3B7B"/>
    <w:rsid w:val="000D3C9D"/>
    <w:rsid w:val="000D3EF9"/>
    <w:rsid w:val="000D4118"/>
    <w:rsid w:val="000D42D7"/>
    <w:rsid w:val="000D4440"/>
    <w:rsid w:val="000D44BE"/>
    <w:rsid w:val="000D462E"/>
    <w:rsid w:val="000D4666"/>
    <w:rsid w:val="000D49A9"/>
    <w:rsid w:val="000D4D4D"/>
    <w:rsid w:val="000D4FD8"/>
    <w:rsid w:val="000D507C"/>
    <w:rsid w:val="000D51BE"/>
    <w:rsid w:val="000D5270"/>
    <w:rsid w:val="000D598B"/>
    <w:rsid w:val="000D5A3C"/>
    <w:rsid w:val="000D5B87"/>
    <w:rsid w:val="000D632A"/>
    <w:rsid w:val="000D638F"/>
    <w:rsid w:val="000D66F0"/>
    <w:rsid w:val="000D6840"/>
    <w:rsid w:val="000D6A0D"/>
    <w:rsid w:val="000D6AB9"/>
    <w:rsid w:val="000D6BB8"/>
    <w:rsid w:val="000D6D0B"/>
    <w:rsid w:val="000D6D54"/>
    <w:rsid w:val="000D6EEA"/>
    <w:rsid w:val="000D6F97"/>
    <w:rsid w:val="000D713D"/>
    <w:rsid w:val="000D77A3"/>
    <w:rsid w:val="000D77DC"/>
    <w:rsid w:val="000D77F0"/>
    <w:rsid w:val="000D7885"/>
    <w:rsid w:val="000D7919"/>
    <w:rsid w:val="000D79C5"/>
    <w:rsid w:val="000D7A8B"/>
    <w:rsid w:val="000D7D6A"/>
    <w:rsid w:val="000D7EC9"/>
    <w:rsid w:val="000E0570"/>
    <w:rsid w:val="000E05A2"/>
    <w:rsid w:val="000E065F"/>
    <w:rsid w:val="000E074A"/>
    <w:rsid w:val="000E0979"/>
    <w:rsid w:val="000E0A0F"/>
    <w:rsid w:val="000E0B14"/>
    <w:rsid w:val="000E0E1F"/>
    <w:rsid w:val="000E0F12"/>
    <w:rsid w:val="000E130F"/>
    <w:rsid w:val="000E1547"/>
    <w:rsid w:val="000E15E8"/>
    <w:rsid w:val="000E1794"/>
    <w:rsid w:val="000E180A"/>
    <w:rsid w:val="000E1924"/>
    <w:rsid w:val="000E1AEF"/>
    <w:rsid w:val="000E1D41"/>
    <w:rsid w:val="000E1D4B"/>
    <w:rsid w:val="000E1FFC"/>
    <w:rsid w:val="000E2048"/>
    <w:rsid w:val="000E2419"/>
    <w:rsid w:val="000E2873"/>
    <w:rsid w:val="000E2940"/>
    <w:rsid w:val="000E2D13"/>
    <w:rsid w:val="000E2E14"/>
    <w:rsid w:val="000E3102"/>
    <w:rsid w:val="000E3203"/>
    <w:rsid w:val="000E334A"/>
    <w:rsid w:val="000E34AA"/>
    <w:rsid w:val="000E35F9"/>
    <w:rsid w:val="000E3645"/>
    <w:rsid w:val="000E37A8"/>
    <w:rsid w:val="000E3E73"/>
    <w:rsid w:val="000E3EB4"/>
    <w:rsid w:val="000E3F55"/>
    <w:rsid w:val="000E44A8"/>
    <w:rsid w:val="000E461F"/>
    <w:rsid w:val="000E4643"/>
    <w:rsid w:val="000E4B64"/>
    <w:rsid w:val="000E4B67"/>
    <w:rsid w:val="000E5090"/>
    <w:rsid w:val="000E5284"/>
    <w:rsid w:val="000E5299"/>
    <w:rsid w:val="000E56F1"/>
    <w:rsid w:val="000E5779"/>
    <w:rsid w:val="000E5C1A"/>
    <w:rsid w:val="000E5C35"/>
    <w:rsid w:val="000E5EAE"/>
    <w:rsid w:val="000E60F7"/>
    <w:rsid w:val="000E6359"/>
    <w:rsid w:val="000E6416"/>
    <w:rsid w:val="000E645E"/>
    <w:rsid w:val="000E6469"/>
    <w:rsid w:val="000E64B2"/>
    <w:rsid w:val="000E64D2"/>
    <w:rsid w:val="000E6525"/>
    <w:rsid w:val="000E659B"/>
    <w:rsid w:val="000E65D6"/>
    <w:rsid w:val="000E65F3"/>
    <w:rsid w:val="000E6711"/>
    <w:rsid w:val="000E688D"/>
    <w:rsid w:val="000E6A01"/>
    <w:rsid w:val="000E6B98"/>
    <w:rsid w:val="000E6C99"/>
    <w:rsid w:val="000E6D25"/>
    <w:rsid w:val="000E6DC3"/>
    <w:rsid w:val="000E70DA"/>
    <w:rsid w:val="000E731D"/>
    <w:rsid w:val="000E75DE"/>
    <w:rsid w:val="000E778E"/>
    <w:rsid w:val="000E7877"/>
    <w:rsid w:val="000E7916"/>
    <w:rsid w:val="000E7B2E"/>
    <w:rsid w:val="000E7B96"/>
    <w:rsid w:val="000E7CEE"/>
    <w:rsid w:val="000F00EA"/>
    <w:rsid w:val="000F024C"/>
    <w:rsid w:val="000F02D2"/>
    <w:rsid w:val="000F04EB"/>
    <w:rsid w:val="000F04F8"/>
    <w:rsid w:val="000F087A"/>
    <w:rsid w:val="000F0B44"/>
    <w:rsid w:val="000F0D0F"/>
    <w:rsid w:val="000F156F"/>
    <w:rsid w:val="000F1585"/>
    <w:rsid w:val="000F16EC"/>
    <w:rsid w:val="000F17DC"/>
    <w:rsid w:val="000F18B7"/>
    <w:rsid w:val="000F18EB"/>
    <w:rsid w:val="000F1A40"/>
    <w:rsid w:val="000F1A98"/>
    <w:rsid w:val="000F1C15"/>
    <w:rsid w:val="000F1D32"/>
    <w:rsid w:val="000F1E00"/>
    <w:rsid w:val="000F1F7C"/>
    <w:rsid w:val="000F1F8A"/>
    <w:rsid w:val="000F1F9C"/>
    <w:rsid w:val="000F21AD"/>
    <w:rsid w:val="000F238E"/>
    <w:rsid w:val="000F2515"/>
    <w:rsid w:val="000F2541"/>
    <w:rsid w:val="000F2AF3"/>
    <w:rsid w:val="000F2DC5"/>
    <w:rsid w:val="000F2DD8"/>
    <w:rsid w:val="000F3026"/>
    <w:rsid w:val="000F303C"/>
    <w:rsid w:val="000F309F"/>
    <w:rsid w:val="000F32CE"/>
    <w:rsid w:val="000F330F"/>
    <w:rsid w:val="000F336C"/>
    <w:rsid w:val="000F3571"/>
    <w:rsid w:val="000F3613"/>
    <w:rsid w:val="000F386D"/>
    <w:rsid w:val="000F392E"/>
    <w:rsid w:val="000F3961"/>
    <w:rsid w:val="000F39D7"/>
    <w:rsid w:val="000F3B0B"/>
    <w:rsid w:val="000F3C56"/>
    <w:rsid w:val="000F3C97"/>
    <w:rsid w:val="000F44C5"/>
    <w:rsid w:val="000F46EE"/>
    <w:rsid w:val="000F472D"/>
    <w:rsid w:val="000F4962"/>
    <w:rsid w:val="000F50A8"/>
    <w:rsid w:val="000F53B7"/>
    <w:rsid w:val="000F5793"/>
    <w:rsid w:val="000F57A7"/>
    <w:rsid w:val="000F5A54"/>
    <w:rsid w:val="000F5C7F"/>
    <w:rsid w:val="000F5EBB"/>
    <w:rsid w:val="000F6846"/>
    <w:rsid w:val="000F6A4A"/>
    <w:rsid w:val="000F6A52"/>
    <w:rsid w:val="000F6EAE"/>
    <w:rsid w:val="000F739F"/>
    <w:rsid w:val="000F76BF"/>
    <w:rsid w:val="000F7829"/>
    <w:rsid w:val="000F7CBB"/>
    <w:rsid w:val="000F7ECA"/>
    <w:rsid w:val="00100056"/>
    <w:rsid w:val="00100082"/>
    <w:rsid w:val="001002CE"/>
    <w:rsid w:val="001002F4"/>
    <w:rsid w:val="00100345"/>
    <w:rsid w:val="00100B3C"/>
    <w:rsid w:val="00100B6F"/>
    <w:rsid w:val="00100CBF"/>
    <w:rsid w:val="00100DAE"/>
    <w:rsid w:val="00100FB7"/>
    <w:rsid w:val="001010C2"/>
    <w:rsid w:val="001012B7"/>
    <w:rsid w:val="001012F0"/>
    <w:rsid w:val="00101374"/>
    <w:rsid w:val="001014D7"/>
    <w:rsid w:val="001016DA"/>
    <w:rsid w:val="001018C3"/>
    <w:rsid w:val="00101F89"/>
    <w:rsid w:val="00102029"/>
    <w:rsid w:val="0010207D"/>
    <w:rsid w:val="001020DA"/>
    <w:rsid w:val="001026CA"/>
    <w:rsid w:val="00102851"/>
    <w:rsid w:val="0010299A"/>
    <w:rsid w:val="00102A44"/>
    <w:rsid w:val="00102FCA"/>
    <w:rsid w:val="001035EE"/>
    <w:rsid w:val="00103840"/>
    <w:rsid w:val="001038C0"/>
    <w:rsid w:val="0010399B"/>
    <w:rsid w:val="001039AA"/>
    <w:rsid w:val="00103A69"/>
    <w:rsid w:val="00103BE6"/>
    <w:rsid w:val="0010405B"/>
    <w:rsid w:val="001042D9"/>
    <w:rsid w:val="00104964"/>
    <w:rsid w:val="00104B20"/>
    <w:rsid w:val="0010559A"/>
    <w:rsid w:val="001057EF"/>
    <w:rsid w:val="00105895"/>
    <w:rsid w:val="00105C89"/>
    <w:rsid w:val="00105E46"/>
    <w:rsid w:val="00105EEA"/>
    <w:rsid w:val="00106018"/>
    <w:rsid w:val="00106117"/>
    <w:rsid w:val="00106969"/>
    <w:rsid w:val="00106E97"/>
    <w:rsid w:val="001070BD"/>
    <w:rsid w:val="001070E9"/>
    <w:rsid w:val="0010724D"/>
    <w:rsid w:val="001073CE"/>
    <w:rsid w:val="0010741F"/>
    <w:rsid w:val="0010792C"/>
    <w:rsid w:val="00107A53"/>
    <w:rsid w:val="00107A69"/>
    <w:rsid w:val="00107CCC"/>
    <w:rsid w:val="00107E6B"/>
    <w:rsid w:val="00110379"/>
    <w:rsid w:val="001104C7"/>
    <w:rsid w:val="00110515"/>
    <w:rsid w:val="0011067E"/>
    <w:rsid w:val="0011095B"/>
    <w:rsid w:val="00110BFC"/>
    <w:rsid w:val="00111428"/>
    <w:rsid w:val="00111658"/>
    <w:rsid w:val="00111786"/>
    <w:rsid w:val="00111D30"/>
    <w:rsid w:val="00112212"/>
    <w:rsid w:val="00112344"/>
    <w:rsid w:val="0011289F"/>
    <w:rsid w:val="001129B8"/>
    <w:rsid w:val="00112D6C"/>
    <w:rsid w:val="00112ECB"/>
    <w:rsid w:val="00113039"/>
    <w:rsid w:val="001130D7"/>
    <w:rsid w:val="001130FB"/>
    <w:rsid w:val="001133EF"/>
    <w:rsid w:val="001134CF"/>
    <w:rsid w:val="00113778"/>
    <w:rsid w:val="001138ED"/>
    <w:rsid w:val="00113D1D"/>
    <w:rsid w:val="00114141"/>
    <w:rsid w:val="00114188"/>
    <w:rsid w:val="00114588"/>
    <w:rsid w:val="00114895"/>
    <w:rsid w:val="00114A1F"/>
    <w:rsid w:val="00114A2A"/>
    <w:rsid w:val="00114A6E"/>
    <w:rsid w:val="00114BE3"/>
    <w:rsid w:val="00114D08"/>
    <w:rsid w:val="00115000"/>
    <w:rsid w:val="00115011"/>
    <w:rsid w:val="001151BF"/>
    <w:rsid w:val="0011525E"/>
    <w:rsid w:val="001152E5"/>
    <w:rsid w:val="00115386"/>
    <w:rsid w:val="00115479"/>
    <w:rsid w:val="001155BE"/>
    <w:rsid w:val="001157BB"/>
    <w:rsid w:val="00115A59"/>
    <w:rsid w:val="00115DBD"/>
    <w:rsid w:val="00115EB2"/>
    <w:rsid w:val="00115F74"/>
    <w:rsid w:val="00116303"/>
    <w:rsid w:val="00116901"/>
    <w:rsid w:val="00116A04"/>
    <w:rsid w:val="00116AFB"/>
    <w:rsid w:val="00116B7D"/>
    <w:rsid w:val="00116D2C"/>
    <w:rsid w:val="00116E6F"/>
    <w:rsid w:val="001171B3"/>
    <w:rsid w:val="00117291"/>
    <w:rsid w:val="0011737D"/>
    <w:rsid w:val="001173C0"/>
    <w:rsid w:val="00117517"/>
    <w:rsid w:val="0011751C"/>
    <w:rsid w:val="00117682"/>
    <w:rsid w:val="0011780F"/>
    <w:rsid w:val="0011783D"/>
    <w:rsid w:val="0011785B"/>
    <w:rsid w:val="00117E11"/>
    <w:rsid w:val="00120221"/>
    <w:rsid w:val="001203C4"/>
    <w:rsid w:val="0012042D"/>
    <w:rsid w:val="00120623"/>
    <w:rsid w:val="00120770"/>
    <w:rsid w:val="00120D04"/>
    <w:rsid w:val="00120F1D"/>
    <w:rsid w:val="0012103E"/>
    <w:rsid w:val="0012123D"/>
    <w:rsid w:val="001214D8"/>
    <w:rsid w:val="001216C1"/>
    <w:rsid w:val="00121700"/>
    <w:rsid w:val="00121806"/>
    <w:rsid w:val="001218D7"/>
    <w:rsid w:val="00121A1F"/>
    <w:rsid w:val="00121AF8"/>
    <w:rsid w:val="00121D82"/>
    <w:rsid w:val="00121E5D"/>
    <w:rsid w:val="001223EE"/>
    <w:rsid w:val="00122920"/>
    <w:rsid w:val="00122A07"/>
    <w:rsid w:val="00122B68"/>
    <w:rsid w:val="00122C0F"/>
    <w:rsid w:val="00122F08"/>
    <w:rsid w:val="00122FE3"/>
    <w:rsid w:val="001230FB"/>
    <w:rsid w:val="001231BD"/>
    <w:rsid w:val="00123534"/>
    <w:rsid w:val="00123568"/>
    <w:rsid w:val="001238F9"/>
    <w:rsid w:val="00123D02"/>
    <w:rsid w:val="00123D46"/>
    <w:rsid w:val="0012402C"/>
    <w:rsid w:val="00124322"/>
    <w:rsid w:val="00124432"/>
    <w:rsid w:val="001244DD"/>
    <w:rsid w:val="0012450F"/>
    <w:rsid w:val="0012463F"/>
    <w:rsid w:val="00124776"/>
    <w:rsid w:val="00124787"/>
    <w:rsid w:val="001249FE"/>
    <w:rsid w:val="00124A59"/>
    <w:rsid w:val="00124D7E"/>
    <w:rsid w:val="00124DB3"/>
    <w:rsid w:val="00124DD5"/>
    <w:rsid w:val="001250C9"/>
    <w:rsid w:val="001251BE"/>
    <w:rsid w:val="001254AA"/>
    <w:rsid w:val="00125721"/>
    <w:rsid w:val="0012573E"/>
    <w:rsid w:val="0012578A"/>
    <w:rsid w:val="00125A82"/>
    <w:rsid w:val="00125B16"/>
    <w:rsid w:val="00125BE9"/>
    <w:rsid w:val="00125BEC"/>
    <w:rsid w:val="00125ECC"/>
    <w:rsid w:val="001260E1"/>
    <w:rsid w:val="001262E9"/>
    <w:rsid w:val="00126402"/>
    <w:rsid w:val="0012640B"/>
    <w:rsid w:val="00126497"/>
    <w:rsid w:val="001265A9"/>
    <w:rsid w:val="001265F7"/>
    <w:rsid w:val="001266A8"/>
    <w:rsid w:val="00126730"/>
    <w:rsid w:val="00126B97"/>
    <w:rsid w:val="00126D8E"/>
    <w:rsid w:val="00126E5E"/>
    <w:rsid w:val="00127146"/>
    <w:rsid w:val="00127244"/>
    <w:rsid w:val="00127533"/>
    <w:rsid w:val="00127975"/>
    <w:rsid w:val="001279BD"/>
    <w:rsid w:val="00127AB2"/>
    <w:rsid w:val="00127B32"/>
    <w:rsid w:val="00127D28"/>
    <w:rsid w:val="00127FF3"/>
    <w:rsid w:val="00130363"/>
    <w:rsid w:val="001306E4"/>
    <w:rsid w:val="0013071D"/>
    <w:rsid w:val="001307BC"/>
    <w:rsid w:val="00130FD4"/>
    <w:rsid w:val="001310D9"/>
    <w:rsid w:val="001310FF"/>
    <w:rsid w:val="00131313"/>
    <w:rsid w:val="0013155E"/>
    <w:rsid w:val="0013159A"/>
    <w:rsid w:val="00131733"/>
    <w:rsid w:val="00131834"/>
    <w:rsid w:val="0013183B"/>
    <w:rsid w:val="00131986"/>
    <w:rsid w:val="001319AF"/>
    <w:rsid w:val="00131A79"/>
    <w:rsid w:val="00131DFB"/>
    <w:rsid w:val="001320CD"/>
    <w:rsid w:val="001325D2"/>
    <w:rsid w:val="0013289C"/>
    <w:rsid w:val="00132ADA"/>
    <w:rsid w:val="00132CF6"/>
    <w:rsid w:val="00132DCE"/>
    <w:rsid w:val="00132F79"/>
    <w:rsid w:val="00132FE4"/>
    <w:rsid w:val="00133062"/>
    <w:rsid w:val="0013332A"/>
    <w:rsid w:val="001333E5"/>
    <w:rsid w:val="00133456"/>
    <w:rsid w:val="00133477"/>
    <w:rsid w:val="00133853"/>
    <w:rsid w:val="001339DC"/>
    <w:rsid w:val="00133B1D"/>
    <w:rsid w:val="00133C39"/>
    <w:rsid w:val="00133D95"/>
    <w:rsid w:val="00133F6E"/>
    <w:rsid w:val="0013422F"/>
    <w:rsid w:val="0013431F"/>
    <w:rsid w:val="0013438F"/>
    <w:rsid w:val="0013447D"/>
    <w:rsid w:val="001348E6"/>
    <w:rsid w:val="00134B52"/>
    <w:rsid w:val="00134BD5"/>
    <w:rsid w:val="00134D88"/>
    <w:rsid w:val="00134F32"/>
    <w:rsid w:val="0013503E"/>
    <w:rsid w:val="00135062"/>
    <w:rsid w:val="00135296"/>
    <w:rsid w:val="0013580A"/>
    <w:rsid w:val="00135891"/>
    <w:rsid w:val="00135C08"/>
    <w:rsid w:val="00135D92"/>
    <w:rsid w:val="00135ECD"/>
    <w:rsid w:val="00135FE3"/>
    <w:rsid w:val="00135FF7"/>
    <w:rsid w:val="0013601F"/>
    <w:rsid w:val="00136554"/>
    <w:rsid w:val="00136694"/>
    <w:rsid w:val="001367F0"/>
    <w:rsid w:val="0013680E"/>
    <w:rsid w:val="0013686A"/>
    <w:rsid w:val="00136C56"/>
    <w:rsid w:val="0013767F"/>
    <w:rsid w:val="0013775D"/>
    <w:rsid w:val="00137A5C"/>
    <w:rsid w:val="00137AD4"/>
    <w:rsid w:val="00137BAB"/>
    <w:rsid w:val="00137CBE"/>
    <w:rsid w:val="0014005E"/>
    <w:rsid w:val="00140217"/>
    <w:rsid w:val="001404C3"/>
    <w:rsid w:val="001406A7"/>
    <w:rsid w:val="00140714"/>
    <w:rsid w:val="00140A3C"/>
    <w:rsid w:val="00140A76"/>
    <w:rsid w:val="00140EF9"/>
    <w:rsid w:val="00140FD4"/>
    <w:rsid w:val="001411D0"/>
    <w:rsid w:val="001411F0"/>
    <w:rsid w:val="0014129B"/>
    <w:rsid w:val="0014139B"/>
    <w:rsid w:val="0014139D"/>
    <w:rsid w:val="0014156D"/>
    <w:rsid w:val="00141586"/>
    <w:rsid w:val="0014165A"/>
    <w:rsid w:val="001416B9"/>
    <w:rsid w:val="00141837"/>
    <w:rsid w:val="00141AB3"/>
    <w:rsid w:val="00141C70"/>
    <w:rsid w:val="00141DB5"/>
    <w:rsid w:val="00141E69"/>
    <w:rsid w:val="00141F19"/>
    <w:rsid w:val="001420E7"/>
    <w:rsid w:val="00142432"/>
    <w:rsid w:val="0014291E"/>
    <w:rsid w:val="001429BD"/>
    <w:rsid w:val="001429C6"/>
    <w:rsid w:val="00142B1F"/>
    <w:rsid w:val="00142B39"/>
    <w:rsid w:val="00142D3C"/>
    <w:rsid w:val="00142D9E"/>
    <w:rsid w:val="001431D6"/>
    <w:rsid w:val="0014395C"/>
    <w:rsid w:val="00143A9C"/>
    <w:rsid w:val="00143B8B"/>
    <w:rsid w:val="00143C00"/>
    <w:rsid w:val="00143C3C"/>
    <w:rsid w:val="00143F19"/>
    <w:rsid w:val="00143F33"/>
    <w:rsid w:val="00143F9B"/>
    <w:rsid w:val="00143FE9"/>
    <w:rsid w:val="00144168"/>
    <w:rsid w:val="001446A0"/>
    <w:rsid w:val="00144BCA"/>
    <w:rsid w:val="00144C7B"/>
    <w:rsid w:val="00144CAF"/>
    <w:rsid w:val="00144CEE"/>
    <w:rsid w:val="00145067"/>
    <w:rsid w:val="00145093"/>
    <w:rsid w:val="00145575"/>
    <w:rsid w:val="0014563D"/>
    <w:rsid w:val="00145A84"/>
    <w:rsid w:val="00145DFD"/>
    <w:rsid w:val="0014601E"/>
    <w:rsid w:val="00146099"/>
    <w:rsid w:val="001461ED"/>
    <w:rsid w:val="00146284"/>
    <w:rsid w:val="00146365"/>
    <w:rsid w:val="0014668D"/>
    <w:rsid w:val="00146A2D"/>
    <w:rsid w:val="00146BDC"/>
    <w:rsid w:val="00146C52"/>
    <w:rsid w:val="00146C98"/>
    <w:rsid w:val="0014715C"/>
    <w:rsid w:val="00147389"/>
    <w:rsid w:val="001473E5"/>
    <w:rsid w:val="0014757D"/>
    <w:rsid w:val="00147673"/>
    <w:rsid w:val="0014786E"/>
    <w:rsid w:val="001478AC"/>
    <w:rsid w:val="00147C04"/>
    <w:rsid w:val="00147DBF"/>
    <w:rsid w:val="00147DFA"/>
    <w:rsid w:val="0015025D"/>
    <w:rsid w:val="0015056F"/>
    <w:rsid w:val="00150899"/>
    <w:rsid w:val="00150C02"/>
    <w:rsid w:val="00150DA4"/>
    <w:rsid w:val="00150F9A"/>
    <w:rsid w:val="00151089"/>
    <w:rsid w:val="001511D5"/>
    <w:rsid w:val="001512A4"/>
    <w:rsid w:val="00151319"/>
    <w:rsid w:val="00151718"/>
    <w:rsid w:val="00151926"/>
    <w:rsid w:val="00151A15"/>
    <w:rsid w:val="00151B17"/>
    <w:rsid w:val="00151B51"/>
    <w:rsid w:val="00151CE0"/>
    <w:rsid w:val="00151D59"/>
    <w:rsid w:val="00151EF6"/>
    <w:rsid w:val="001523B2"/>
    <w:rsid w:val="001525BB"/>
    <w:rsid w:val="00152795"/>
    <w:rsid w:val="00152813"/>
    <w:rsid w:val="00152DAF"/>
    <w:rsid w:val="00152EC1"/>
    <w:rsid w:val="00152ED0"/>
    <w:rsid w:val="00153021"/>
    <w:rsid w:val="001530AB"/>
    <w:rsid w:val="001530C8"/>
    <w:rsid w:val="001530F2"/>
    <w:rsid w:val="00153A08"/>
    <w:rsid w:val="00153BCB"/>
    <w:rsid w:val="00153C6A"/>
    <w:rsid w:val="00153E72"/>
    <w:rsid w:val="00153EDC"/>
    <w:rsid w:val="001540C3"/>
    <w:rsid w:val="001540F7"/>
    <w:rsid w:val="0015471F"/>
    <w:rsid w:val="00154894"/>
    <w:rsid w:val="00154943"/>
    <w:rsid w:val="00154ABD"/>
    <w:rsid w:val="00154D7E"/>
    <w:rsid w:val="00154E60"/>
    <w:rsid w:val="00155013"/>
    <w:rsid w:val="00155018"/>
    <w:rsid w:val="00155082"/>
    <w:rsid w:val="00155124"/>
    <w:rsid w:val="001551E0"/>
    <w:rsid w:val="00155390"/>
    <w:rsid w:val="00155663"/>
    <w:rsid w:val="00155ECE"/>
    <w:rsid w:val="00155FC5"/>
    <w:rsid w:val="0015618E"/>
    <w:rsid w:val="001563CF"/>
    <w:rsid w:val="001565FF"/>
    <w:rsid w:val="00156785"/>
    <w:rsid w:val="00156BAA"/>
    <w:rsid w:val="00156C1C"/>
    <w:rsid w:val="00156ECC"/>
    <w:rsid w:val="001572D2"/>
    <w:rsid w:val="001575AE"/>
    <w:rsid w:val="00157B07"/>
    <w:rsid w:val="00157B20"/>
    <w:rsid w:val="00157C21"/>
    <w:rsid w:val="00157CF5"/>
    <w:rsid w:val="00157DFD"/>
    <w:rsid w:val="00157EEB"/>
    <w:rsid w:val="00160054"/>
    <w:rsid w:val="00160080"/>
    <w:rsid w:val="00160128"/>
    <w:rsid w:val="00160428"/>
    <w:rsid w:val="00160800"/>
    <w:rsid w:val="00160D33"/>
    <w:rsid w:val="00160EDC"/>
    <w:rsid w:val="00160F9B"/>
    <w:rsid w:val="00161188"/>
    <w:rsid w:val="001612C1"/>
    <w:rsid w:val="0016143A"/>
    <w:rsid w:val="001614F5"/>
    <w:rsid w:val="00161738"/>
    <w:rsid w:val="0016178D"/>
    <w:rsid w:val="001618C1"/>
    <w:rsid w:val="0016199E"/>
    <w:rsid w:val="00161ADC"/>
    <w:rsid w:val="00161C5D"/>
    <w:rsid w:val="00161D07"/>
    <w:rsid w:val="001621B8"/>
    <w:rsid w:val="00162304"/>
    <w:rsid w:val="001623AF"/>
    <w:rsid w:val="001623C7"/>
    <w:rsid w:val="00162573"/>
    <w:rsid w:val="00162694"/>
    <w:rsid w:val="001627C6"/>
    <w:rsid w:val="00162A37"/>
    <w:rsid w:val="00162D7D"/>
    <w:rsid w:val="00162DC4"/>
    <w:rsid w:val="00163031"/>
    <w:rsid w:val="001635CB"/>
    <w:rsid w:val="001638A1"/>
    <w:rsid w:val="001639FF"/>
    <w:rsid w:val="00163DA5"/>
    <w:rsid w:val="00163FB6"/>
    <w:rsid w:val="0016412F"/>
    <w:rsid w:val="0016417A"/>
    <w:rsid w:val="0016452B"/>
    <w:rsid w:val="00164614"/>
    <w:rsid w:val="0016472A"/>
    <w:rsid w:val="00164842"/>
    <w:rsid w:val="00164BE2"/>
    <w:rsid w:val="00164C4D"/>
    <w:rsid w:val="00164CBB"/>
    <w:rsid w:val="001653D7"/>
    <w:rsid w:val="001653E6"/>
    <w:rsid w:val="001653E9"/>
    <w:rsid w:val="00165406"/>
    <w:rsid w:val="0016541A"/>
    <w:rsid w:val="001654B5"/>
    <w:rsid w:val="00165511"/>
    <w:rsid w:val="00165A89"/>
    <w:rsid w:val="00165BB8"/>
    <w:rsid w:val="001662D1"/>
    <w:rsid w:val="001663C3"/>
    <w:rsid w:val="001663CB"/>
    <w:rsid w:val="00166510"/>
    <w:rsid w:val="00166675"/>
    <w:rsid w:val="0016669A"/>
    <w:rsid w:val="001668EE"/>
    <w:rsid w:val="001669A8"/>
    <w:rsid w:val="00166AD3"/>
    <w:rsid w:val="00166AEA"/>
    <w:rsid w:val="00166B31"/>
    <w:rsid w:val="00166E3C"/>
    <w:rsid w:val="00167306"/>
    <w:rsid w:val="001674F7"/>
    <w:rsid w:val="00167652"/>
    <w:rsid w:val="001676B0"/>
    <w:rsid w:val="00167830"/>
    <w:rsid w:val="00167BF6"/>
    <w:rsid w:val="00170050"/>
    <w:rsid w:val="00170549"/>
    <w:rsid w:val="00170749"/>
    <w:rsid w:val="001707CC"/>
    <w:rsid w:val="00170819"/>
    <w:rsid w:val="001709AA"/>
    <w:rsid w:val="00170AC4"/>
    <w:rsid w:val="00170BD2"/>
    <w:rsid w:val="00170C49"/>
    <w:rsid w:val="00170CB6"/>
    <w:rsid w:val="00170DD6"/>
    <w:rsid w:val="00171045"/>
    <w:rsid w:val="001710DB"/>
    <w:rsid w:val="001711DB"/>
    <w:rsid w:val="001711E7"/>
    <w:rsid w:val="00171215"/>
    <w:rsid w:val="00171355"/>
    <w:rsid w:val="00171499"/>
    <w:rsid w:val="00171674"/>
    <w:rsid w:val="0017172F"/>
    <w:rsid w:val="0017177F"/>
    <w:rsid w:val="001719B3"/>
    <w:rsid w:val="00171A91"/>
    <w:rsid w:val="00171AFE"/>
    <w:rsid w:val="00171E34"/>
    <w:rsid w:val="00171E51"/>
    <w:rsid w:val="00171EF4"/>
    <w:rsid w:val="00171F42"/>
    <w:rsid w:val="00172045"/>
    <w:rsid w:val="00172294"/>
    <w:rsid w:val="001727B5"/>
    <w:rsid w:val="001728A1"/>
    <w:rsid w:val="001729F9"/>
    <w:rsid w:val="00173263"/>
    <w:rsid w:val="00173269"/>
    <w:rsid w:val="0017333F"/>
    <w:rsid w:val="001734F9"/>
    <w:rsid w:val="00173788"/>
    <w:rsid w:val="001738F2"/>
    <w:rsid w:val="00173DD8"/>
    <w:rsid w:val="00173EE9"/>
    <w:rsid w:val="00173F61"/>
    <w:rsid w:val="0017406E"/>
    <w:rsid w:val="001741DE"/>
    <w:rsid w:val="00174200"/>
    <w:rsid w:val="00174260"/>
    <w:rsid w:val="00174307"/>
    <w:rsid w:val="00174373"/>
    <w:rsid w:val="00174697"/>
    <w:rsid w:val="001746AA"/>
    <w:rsid w:val="001748D9"/>
    <w:rsid w:val="001748F4"/>
    <w:rsid w:val="00174929"/>
    <w:rsid w:val="001749C5"/>
    <w:rsid w:val="00174E22"/>
    <w:rsid w:val="00174FC6"/>
    <w:rsid w:val="0017518E"/>
    <w:rsid w:val="001752D1"/>
    <w:rsid w:val="00175D95"/>
    <w:rsid w:val="00175DBC"/>
    <w:rsid w:val="00175FAD"/>
    <w:rsid w:val="00176728"/>
    <w:rsid w:val="00176757"/>
    <w:rsid w:val="00176963"/>
    <w:rsid w:val="00176969"/>
    <w:rsid w:val="00176ACF"/>
    <w:rsid w:val="00176D7C"/>
    <w:rsid w:val="00176DCB"/>
    <w:rsid w:val="00176F0D"/>
    <w:rsid w:val="0017709B"/>
    <w:rsid w:val="0017710A"/>
    <w:rsid w:val="00177230"/>
    <w:rsid w:val="001773B6"/>
    <w:rsid w:val="00177810"/>
    <w:rsid w:val="0017793F"/>
    <w:rsid w:val="0017798B"/>
    <w:rsid w:val="00177E81"/>
    <w:rsid w:val="00180384"/>
    <w:rsid w:val="00180439"/>
    <w:rsid w:val="00180590"/>
    <w:rsid w:val="0018090E"/>
    <w:rsid w:val="00180CC7"/>
    <w:rsid w:val="00180D31"/>
    <w:rsid w:val="001813CA"/>
    <w:rsid w:val="001814E2"/>
    <w:rsid w:val="00181A31"/>
    <w:rsid w:val="00181BBF"/>
    <w:rsid w:val="00181BDE"/>
    <w:rsid w:val="00181E54"/>
    <w:rsid w:val="00181F04"/>
    <w:rsid w:val="00182035"/>
    <w:rsid w:val="00182054"/>
    <w:rsid w:val="00182151"/>
    <w:rsid w:val="001822C5"/>
    <w:rsid w:val="00182381"/>
    <w:rsid w:val="001824B6"/>
    <w:rsid w:val="00182522"/>
    <w:rsid w:val="001826C2"/>
    <w:rsid w:val="001827A2"/>
    <w:rsid w:val="0018296E"/>
    <w:rsid w:val="00182A28"/>
    <w:rsid w:val="00182ABF"/>
    <w:rsid w:val="00182AE6"/>
    <w:rsid w:val="00182BD7"/>
    <w:rsid w:val="00182BE7"/>
    <w:rsid w:val="00182CF8"/>
    <w:rsid w:val="00182D72"/>
    <w:rsid w:val="00182E1B"/>
    <w:rsid w:val="00183095"/>
    <w:rsid w:val="00183127"/>
    <w:rsid w:val="00183198"/>
    <w:rsid w:val="00183265"/>
    <w:rsid w:val="00183387"/>
    <w:rsid w:val="00183567"/>
    <w:rsid w:val="00183568"/>
    <w:rsid w:val="001835E7"/>
    <w:rsid w:val="00183B70"/>
    <w:rsid w:val="00183BD1"/>
    <w:rsid w:val="00183FEC"/>
    <w:rsid w:val="0018407B"/>
    <w:rsid w:val="001848F1"/>
    <w:rsid w:val="00184E67"/>
    <w:rsid w:val="0018500F"/>
    <w:rsid w:val="001851DE"/>
    <w:rsid w:val="00185751"/>
    <w:rsid w:val="001857B3"/>
    <w:rsid w:val="001859F2"/>
    <w:rsid w:val="00185D5E"/>
    <w:rsid w:val="0018603A"/>
    <w:rsid w:val="00186171"/>
    <w:rsid w:val="0018626E"/>
    <w:rsid w:val="0018674F"/>
    <w:rsid w:val="0018690E"/>
    <w:rsid w:val="00186953"/>
    <w:rsid w:val="00186964"/>
    <w:rsid w:val="00186E57"/>
    <w:rsid w:val="00186FBA"/>
    <w:rsid w:val="001870BF"/>
    <w:rsid w:val="00187231"/>
    <w:rsid w:val="001877A5"/>
    <w:rsid w:val="001877EF"/>
    <w:rsid w:val="00187843"/>
    <w:rsid w:val="001879B3"/>
    <w:rsid w:val="00187B03"/>
    <w:rsid w:val="00187E7D"/>
    <w:rsid w:val="00187F64"/>
    <w:rsid w:val="00190396"/>
    <w:rsid w:val="00190603"/>
    <w:rsid w:val="001906B0"/>
    <w:rsid w:val="00190791"/>
    <w:rsid w:val="00190894"/>
    <w:rsid w:val="00190A4A"/>
    <w:rsid w:val="00190A4B"/>
    <w:rsid w:val="00190A5F"/>
    <w:rsid w:val="00190C05"/>
    <w:rsid w:val="00190D67"/>
    <w:rsid w:val="00191102"/>
    <w:rsid w:val="0019133D"/>
    <w:rsid w:val="0019137A"/>
    <w:rsid w:val="001913BC"/>
    <w:rsid w:val="00191406"/>
    <w:rsid w:val="00191611"/>
    <w:rsid w:val="0019182D"/>
    <w:rsid w:val="00191965"/>
    <w:rsid w:val="00191A70"/>
    <w:rsid w:val="00191AD8"/>
    <w:rsid w:val="00191B87"/>
    <w:rsid w:val="00191C96"/>
    <w:rsid w:val="001922BD"/>
    <w:rsid w:val="001926AD"/>
    <w:rsid w:val="00192931"/>
    <w:rsid w:val="00192B0B"/>
    <w:rsid w:val="00192E5E"/>
    <w:rsid w:val="00192EBF"/>
    <w:rsid w:val="00193099"/>
    <w:rsid w:val="0019310D"/>
    <w:rsid w:val="0019321D"/>
    <w:rsid w:val="001932DA"/>
    <w:rsid w:val="00193371"/>
    <w:rsid w:val="001936B0"/>
    <w:rsid w:val="00193844"/>
    <w:rsid w:val="001938D6"/>
    <w:rsid w:val="00193D7D"/>
    <w:rsid w:val="00193F88"/>
    <w:rsid w:val="0019419E"/>
    <w:rsid w:val="001947EA"/>
    <w:rsid w:val="001948F1"/>
    <w:rsid w:val="001949DF"/>
    <w:rsid w:val="00194A04"/>
    <w:rsid w:val="00194A11"/>
    <w:rsid w:val="00194DAC"/>
    <w:rsid w:val="00194FCD"/>
    <w:rsid w:val="00195393"/>
    <w:rsid w:val="0019559E"/>
    <w:rsid w:val="00195A7E"/>
    <w:rsid w:val="00195BFA"/>
    <w:rsid w:val="00195CC8"/>
    <w:rsid w:val="00195D93"/>
    <w:rsid w:val="00195ED6"/>
    <w:rsid w:val="00195FCC"/>
    <w:rsid w:val="00196063"/>
    <w:rsid w:val="00196428"/>
    <w:rsid w:val="0019664D"/>
    <w:rsid w:val="001967FA"/>
    <w:rsid w:val="00196AC2"/>
    <w:rsid w:val="00196B8B"/>
    <w:rsid w:val="00196CD8"/>
    <w:rsid w:val="00196F63"/>
    <w:rsid w:val="0019728E"/>
    <w:rsid w:val="0019745D"/>
    <w:rsid w:val="0019762A"/>
    <w:rsid w:val="001976EB"/>
    <w:rsid w:val="001978A1"/>
    <w:rsid w:val="00197AAA"/>
    <w:rsid w:val="00197B25"/>
    <w:rsid w:val="00197DC9"/>
    <w:rsid w:val="001A00C3"/>
    <w:rsid w:val="001A016B"/>
    <w:rsid w:val="001A0444"/>
    <w:rsid w:val="001A0464"/>
    <w:rsid w:val="001A0776"/>
    <w:rsid w:val="001A07B7"/>
    <w:rsid w:val="001A0D4C"/>
    <w:rsid w:val="001A0DB0"/>
    <w:rsid w:val="001A0F8F"/>
    <w:rsid w:val="001A100F"/>
    <w:rsid w:val="001A1176"/>
    <w:rsid w:val="001A119E"/>
    <w:rsid w:val="001A12E1"/>
    <w:rsid w:val="001A15E1"/>
    <w:rsid w:val="001A170D"/>
    <w:rsid w:val="001A17C6"/>
    <w:rsid w:val="001A17F9"/>
    <w:rsid w:val="001A193A"/>
    <w:rsid w:val="001A1E47"/>
    <w:rsid w:val="001A1F59"/>
    <w:rsid w:val="001A1F6C"/>
    <w:rsid w:val="001A1FDB"/>
    <w:rsid w:val="001A245D"/>
    <w:rsid w:val="001A24E4"/>
    <w:rsid w:val="001A267A"/>
    <w:rsid w:val="001A26F2"/>
    <w:rsid w:val="001A26F5"/>
    <w:rsid w:val="001A285B"/>
    <w:rsid w:val="001A2BBC"/>
    <w:rsid w:val="001A2FB7"/>
    <w:rsid w:val="001A2FD7"/>
    <w:rsid w:val="001A2FDB"/>
    <w:rsid w:val="001A30CA"/>
    <w:rsid w:val="001A3AC3"/>
    <w:rsid w:val="001A3BFA"/>
    <w:rsid w:val="001A3C46"/>
    <w:rsid w:val="001A3E5D"/>
    <w:rsid w:val="001A3FB7"/>
    <w:rsid w:val="001A45CB"/>
    <w:rsid w:val="001A48CE"/>
    <w:rsid w:val="001A49AA"/>
    <w:rsid w:val="001A4AE7"/>
    <w:rsid w:val="001A4F85"/>
    <w:rsid w:val="001A5108"/>
    <w:rsid w:val="001A544F"/>
    <w:rsid w:val="001A55A7"/>
    <w:rsid w:val="001A5785"/>
    <w:rsid w:val="001A598E"/>
    <w:rsid w:val="001A5B17"/>
    <w:rsid w:val="001A5C7B"/>
    <w:rsid w:val="001A5D8C"/>
    <w:rsid w:val="001A5E2E"/>
    <w:rsid w:val="001A5E79"/>
    <w:rsid w:val="001A5E80"/>
    <w:rsid w:val="001A5F40"/>
    <w:rsid w:val="001A5F6E"/>
    <w:rsid w:val="001A60B0"/>
    <w:rsid w:val="001A628F"/>
    <w:rsid w:val="001A6330"/>
    <w:rsid w:val="001A63C9"/>
    <w:rsid w:val="001A64A4"/>
    <w:rsid w:val="001A6557"/>
    <w:rsid w:val="001A6B4A"/>
    <w:rsid w:val="001A6BB3"/>
    <w:rsid w:val="001A6CFB"/>
    <w:rsid w:val="001A6FAA"/>
    <w:rsid w:val="001A717D"/>
    <w:rsid w:val="001A7273"/>
    <w:rsid w:val="001A740E"/>
    <w:rsid w:val="001A743A"/>
    <w:rsid w:val="001A74A4"/>
    <w:rsid w:val="001A74FB"/>
    <w:rsid w:val="001A7648"/>
    <w:rsid w:val="001A77DC"/>
    <w:rsid w:val="001A79BE"/>
    <w:rsid w:val="001A7B28"/>
    <w:rsid w:val="001A7DA3"/>
    <w:rsid w:val="001B0358"/>
    <w:rsid w:val="001B0536"/>
    <w:rsid w:val="001B0558"/>
    <w:rsid w:val="001B06CE"/>
    <w:rsid w:val="001B07B4"/>
    <w:rsid w:val="001B085A"/>
    <w:rsid w:val="001B0940"/>
    <w:rsid w:val="001B0CE2"/>
    <w:rsid w:val="001B0FB6"/>
    <w:rsid w:val="001B112A"/>
    <w:rsid w:val="001B12E2"/>
    <w:rsid w:val="001B13BB"/>
    <w:rsid w:val="001B140F"/>
    <w:rsid w:val="001B1656"/>
    <w:rsid w:val="001B17EE"/>
    <w:rsid w:val="001B1847"/>
    <w:rsid w:val="001B1934"/>
    <w:rsid w:val="001B19C2"/>
    <w:rsid w:val="001B1B25"/>
    <w:rsid w:val="001B1B27"/>
    <w:rsid w:val="001B1BF8"/>
    <w:rsid w:val="001B219B"/>
    <w:rsid w:val="001B2572"/>
    <w:rsid w:val="001B25A5"/>
    <w:rsid w:val="001B2E04"/>
    <w:rsid w:val="001B31E0"/>
    <w:rsid w:val="001B32E9"/>
    <w:rsid w:val="001B332B"/>
    <w:rsid w:val="001B368E"/>
    <w:rsid w:val="001B374E"/>
    <w:rsid w:val="001B39FB"/>
    <w:rsid w:val="001B3A94"/>
    <w:rsid w:val="001B402D"/>
    <w:rsid w:val="001B43FC"/>
    <w:rsid w:val="001B448C"/>
    <w:rsid w:val="001B44A2"/>
    <w:rsid w:val="001B44CE"/>
    <w:rsid w:val="001B4574"/>
    <w:rsid w:val="001B45D3"/>
    <w:rsid w:val="001B4780"/>
    <w:rsid w:val="001B47A0"/>
    <w:rsid w:val="001B4C55"/>
    <w:rsid w:val="001B4CEF"/>
    <w:rsid w:val="001B4F21"/>
    <w:rsid w:val="001B55B2"/>
    <w:rsid w:val="001B5679"/>
    <w:rsid w:val="001B5703"/>
    <w:rsid w:val="001B5753"/>
    <w:rsid w:val="001B5965"/>
    <w:rsid w:val="001B5D2E"/>
    <w:rsid w:val="001B5F78"/>
    <w:rsid w:val="001B6023"/>
    <w:rsid w:val="001B68C0"/>
    <w:rsid w:val="001B6E63"/>
    <w:rsid w:val="001B6EFC"/>
    <w:rsid w:val="001B6F83"/>
    <w:rsid w:val="001B7047"/>
    <w:rsid w:val="001B7137"/>
    <w:rsid w:val="001B72CC"/>
    <w:rsid w:val="001B739E"/>
    <w:rsid w:val="001B740F"/>
    <w:rsid w:val="001B74E7"/>
    <w:rsid w:val="001B7508"/>
    <w:rsid w:val="001B7722"/>
    <w:rsid w:val="001B7C45"/>
    <w:rsid w:val="001B7CFA"/>
    <w:rsid w:val="001C0022"/>
    <w:rsid w:val="001C01D3"/>
    <w:rsid w:val="001C0276"/>
    <w:rsid w:val="001C0329"/>
    <w:rsid w:val="001C05EC"/>
    <w:rsid w:val="001C0A76"/>
    <w:rsid w:val="001C0ABF"/>
    <w:rsid w:val="001C0B7E"/>
    <w:rsid w:val="001C0B84"/>
    <w:rsid w:val="001C0C4B"/>
    <w:rsid w:val="001C0F69"/>
    <w:rsid w:val="001C126A"/>
    <w:rsid w:val="001C153F"/>
    <w:rsid w:val="001C19D9"/>
    <w:rsid w:val="001C1B6D"/>
    <w:rsid w:val="001C1D56"/>
    <w:rsid w:val="001C1F52"/>
    <w:rsid w:val="001C2042"/>
    <w:rsid w:val="001C2098"/>
    <w:rsid w:val="001C20A7"/>
    <w:rsid w:val="001C21DD"/>
    <w:rsid w:val="001C24BE"/>
    <w:rsid w:val="001C2535"/>
    <w:rsid w:val="001C2635"/>
    <w:rsid w:val="001C263A"/>
    <w:rsid w:val="001C2CDF"/>
    <w:rsid w:val="001C2E32"/>
    <w:rsid w:val="001C3069"/>
    <w:rsid w:val="001C3090"/>
    <w:rsid w:val="001C33D6"/>
    <w:rsid w:val="001C39F7"/>
    <w:rsid w:val="001C3C34"/>
    <w:rsid w:val="001C3D4D"/>
    <w:rsid w:val="001C3D63"/>
    <w:rsid w:val="001C3D90"/>
    <w:rsid w:val="001C3ECD"/>
    <w:rsid w:val="001C3F05"/>
    <w:rsid w:val="001C3FC3"/>
    <w:rsid w:val="001C4014"/>
    <w:rsid w:val="001C433C"/>
    <w:rsid w:val="001C460F"/>
    <w:rsid w:val="001C4630"/>
    <w:rsid w:val="001C477D"/>
    <w:rsid w:val="001C484D"/>
    <w:rsid w:val="001C487D"/>
    <w:rsid w:val="001C498E"/>
    <w:rsid w:val="001C4A4E"/>
    <w:rsid w:val="001C4B6F"/>
    <w:rsid w:val="001C4C40"/>
    <w:rsid w:val="001C5058"/>
    <w:rsid w:val="001C5320"/>
    <w:rsid w:val="001C5B35"/>
    <w:rsid w:val="001C5EE6"/>
    <w:rsid w:val="001C608C"/>
    <w:rsid w:val="001C6155"/>
    <w:rsid w:val="001C653F"/>
    <w:rsid w:val="001C6933"/>
    <w:rsid w:val="001C696D"/>
    <w:rsid w:val="001C6BF9"/>
    <w:rsid w:val="001C6C27"/>
    <w:rsid w:val="001C6EAB"/>
    <w:rsid w:val="001C6F12"/>
    <w:rsid w:val="001C7EE4"/>
    <w:rsid w:val="001C7F06"/>
    <w:rsid w:val="001D0278"/>
    <w:rsid w:val="001D06F5"/>
    <w:rsid w:val="001D0911"/>
    <w:rsid w:val="001D097B"/>
    <w:rsid w:val="001D0A5C"/>
    <w:rsid w:val="001D0AB9"/>
    <w:rsid w:val="001D0E4C"/>
    <w:rsid w:val="001D0FAC"/>
    <w:rsid w:val="001D0FD4"/>
    <w:rsid w:val="001D124A"/>
    <w:rsid w:val="001D13BF"/>
    <w:rsid w:val="001D193C"/>
    <w:rsid w:val="001D1CAD"/>
    <w:rsid w:val="001D1D17"/>
    <w:rsid w:val="001D1F88"/>
    <w:rsid w:val="001D1F97"/>
    <w:rsid w:val="001D20DC"/>
    <w:rsid w:val="001D249A"/>
    <w:rsid w:val="001D2DFE"/>
    <w:rsid w:val="001D30CC"/>
    <w:rsid w:val="001D372F"/>
    <w:rsid w:val="001D38CF"/>
    <w:rsid w:val="001D3974"/>
    <w:rsid w:val="001D39B1"/>
    <w:rsid w:val="001D3A87"/>
    <w:rsid w:val="001D3AD9"/>
    <w:rsid w:val="001D3E19"/>
    <w:rsid w:val="001D3ECA"/>
    <w:rsid w:val="001D4025"/>
    <w:rsid w:val="001D46D5"/>
    <w:rsid w:val="001D46EE"/>
    <w:rsid w:val="001D47F0"/>
    <w:rsid w:val="001D4D5A"/>
    <w:rsid w:val="001D4E04"/>
    <w:rsid w:val="001D4EF8"/>
    <w:rsid w:val="001D522D"/>
    <w:rsid w:val="001D52D6"/>
    <w:rsid w:val="001D54CE"/>
    <w:rsid w:val="001D5640"/>
    <w:rsid w:val="001D56B6"/>
    <w:rsid w:val="001D56F2"/>
    <w:rsid w:val="001D587C"/>
    <w:rsid w:val="001D5A3C"/>
    <w:rsid w:val="001D5B0B"/>
    <w:rsid w:val="001D5B6F"/>
    <w:rsid w:val="001D5E6B"/>
    <w:rsid w:val="001D5F74"/>
    <w:rsid w:val="001D6011"/>
    <w:rsid w:val="001D6016"/>
    <w:rsid w:val="001D6022"/>
    <w:rsid w:val="001D61D2"/>
    <w:rsid w:val="001D620B"/>
    <w:rsid w:val="001D63E8"/>
    <w:rsid w:val="001D6BD6"/>
    <w:rsid w:val="001D6CA3"/>
    <w:rsid w:val="001D7003"/>
    <w:rsid w:val="001D705A"/>
    <w:rsid w:val="001D70E6"/>
    <w:rsid w:val="001D710C"/>
    <w:rsid w:val="001D714E"/>
    <w:rsid w:val="001D740E"/>
    <w:rsid w:val="001D7535"/>
    <w:rsid w:val="001D7759"/>
    <w:rsid w:val="001E0173"/>
    <w:rsid w:val="001E030A"/>
    <w:rsid w:val="001E03FD"/>
    <w:rsid w:val="001E05E4"/>
    <w:rsid w:val="001E070F"/>
    <w:rsid w:val="001E0D1A"/>
    <w:rsid w:val="001E0E89"/>
    <w:rsid w:val="001E138B"/>
    <w:rsid w:val="001E16E8"/>
    <w:rsid w:val="001E1781"/>
    <w:rsid w:val="001E1A76"/>
    <w:rsid w:val="001E1C1F"/>
    <w:rsid w:val="001E1C73"/>
    <w:rsid w:val="001E1CB3"/>
    <w:rsid w:val="001E211C"/>
    <w:rsid w:val="001E230D"/>
    <w:rsid w:val="001E2397"/>
    <w:rsid w:val="001E2534"/>
    <w:rsid w:val="001E28F0"/>
    <w:rsid w:val="001E291A"/>
    <w:rsid w:val="001E296B"/>
    <w:rsid w:val="001E2A62"/>
    <w:rsid w:val="001E2FB9"/>
    <w:rsid w:val="001E3114"/>
    <w:rsid w:val="001E3157"/>
    <w:rsid w:val="001E345D"/>
    <w:rsid w:val="001E36B3"/>
    <w:rsid w:val="001E3709"/>
    <w:rsid w:val="001E3718"/>
    <w:rsid w:val="001E375D"/>
    <w:rsid w:val="001E3CF1"/>
    <w:rsid w:val="001E3E6D"/>
    <w:rsid w:val="001E41F1"/>
    <w:rsid w:val="001E4333"/>
    <w:rsid w:val="001E484F"/>
    <w:rsid w:val="001E48F7"/>
    <w:rsid w:val="001E49B6"/>
    <w:rsid w:val="001E4A18"/>
    <w:rsid w:val="001E4C14"/>
    <w:rsid w:val="001E4CF1"/>
    <w:rsid w:val="001E4D22"/>
    <w:rsid w:val="001E4E1F"/>
    <w:rsid w:val="001E4EBF"/>
    <w:rsid w:val="001E4FAB"/>
    <w:rsid w:val="001E4FFA"/>
    <w:rsid w:val="001E50E9"/>
    <w:rsid w:val="001E52D2"/>
    <w:rsid w:val="001E53B6"/>
    <w:rsid w:val="001E53BF"/>
    <w:rsid w:val="001E5624"/>
    <w:rsid w:val="001E5684"/>
    <w:rsid w:val="001E56ED"/>
    <w:rsid w:val="001E5929"/>
    <w:rsid w:val="001E5CD5"/>
    <w:rsid w:val="001E5D7B"/>
    <w:rsid w:val="001E5EE4"/>
    <w:rsid w:val="001E6001"/>
    <w:rsid w:val="001E618F"/>
    <w:rsid w:val="001E62A1"/>
    <w:rsid w:val="001E6629"/>
    <w:rsid w:val="001E66AC"/>
    <w:rsid w:val="001E68F2"/>
    <w:rsid w:val="001E6D86"/>
    <w:rsid w:val="001E6DFB"/>
    <w:rsid w:val="001E757A"/>
    <w:rsid w:val="001E789E"/>
    <w:rsid w:val="001E78F6"/>
    <w:rsid w:val="001E7ACE"/>
    <w:rsid w:val="001E7C68"/>
    <w:rsid w:val="001E7E54"/>
    <w:rsid w:val="001F001E"/>
    <w:rsid w:val="001F0139"/>
    <w:rsid w:val="001F019D"/>
    <w:rsid w:val="001F01C9"/>
    <w:rsid w:val="001F0B3D"/>
    <w:rsid w:val="001F0F54"/>
    <w:rsid w:val="001F0F73"/>
    <w:rsid w:val="001F1699"/>
    <w:rsid w:val="001F16BA"/>
    <w:rsid w:val="001F16D1"/>
    <w:rsid w:val="001F1ACF"/>
    <w:rsid w:val="001F1C93"/>
    <w:rsid w:val="001F1E7B"/>
    <w:rsid w:val="001F1F2C"/>
    <w:rsid w:val="001F2363"/>
    <w:rsid w:val="001F26F8"/>
    <w:rsid w:val="001F27AC"/>
    <w:rsid w:val="001F28E3"/>
    <w:rsid w:val="001F2955"/>
    <w:rsid w:val="001F2B53"/>
    <w:rsid w:val="001F2C31"/>
    <w:rsid w:val="001F2FDE"/>
    <w:rsid w:val="001F328A"/>
    <w:rsid w:val="001F32E1"/>
    <w:rsid w:val="001F370D"/>
    <w:rsid w:val="001F3C95"/>
    <w:rsid w:val="001F3EE4"/>
    <w:rsid w:val="001F4826"/>
    <w:rsid w:val="001F48CB"/>
    <w:rsid w:val="001F4A4A"/>
    <w:rsid w:val="001F4AB5"/>
    <w:rsid w:val="001F4AE6"/>
    <w:rsid w:val="001F4CF6"/>
    <w:rsid w:val="001F4D1B"/>
    <w:rsid w:val="001F53B5"/>
    <w:rsid w:val="001F5426"/>
    <w:rsid w:val="001F5565"/>
    <w:rsid w:val="001F577E"/>
    <w:rsid w:val="001F5B49"/>
    <w:rsid w:val="001F5C3D"/>
    <w:rsid w:val="001F5C6E"/>
    <w:rsid w:val="001F5E11"/>
    <w:rsid w:val="001F5F11"/>
    <w:rsid w:val="001F6106"/>
    <w:rsid w:val="001F61E1"/>
    <w:rsid w:val="001F6435"/>
    <w:rsid w:val="001F65B0"/>
    <w:rsid w:val="001F67D9"/>
    <w:rsid w:val="001F6970"/>
    <w:rsid w:val="001F6B0E"/>
    <w:rsid w:val="001F6C67"/>
    <w:rsid w:val="001F6C79"/>
    <w:rsid w:val="001F7055"/>
    <w:rsid w:val="001F714A"/>
    <w:rsid w:val="001F71F3"/>
    <w:rsid w:val="001F725E"/>
    <w:rsid w:val="001F72B8"/>
    <w:rsid w:val="001F77E7"/>
    <w:rsid w:val="001F783D"/>
    <w:rsid w:val="001F7877"/>
    <w:rsid w:val="001F7A54"/>
    <w:rsid w:val="001F7C33"/>
    <w:rsid w:val="001F7D7F"/>
    <w:rsid w:val="001F7ECD"/>
    <w:rsid w:val="001F7EEF"/>
    <w:rsid w:val="0020014B"/>
    <w:rsid w:val="00200330"/>
    <w:rsid w:val="002005FD"/>
    <w:rsid w:val="00200B9D"/>
    <w:rsid w:val="00200F75"/>
    <w:rsid w:val="00201007"/>
    <w:rsid w:val="002012BA"/>
    <w:rsid w:val="0020169A"/>
    <w:rsid w:val="002016D3"/>
    <w:rsid w:val="002016F0"/>
    <w:rsid w:val="00201729"/>
    <w:rsid w:val="0020175D"/>
    <w:rsid w:val="00201825"/>
    <w:rsid w:val="00201860"/>
    <w:rsid w:val="002018A8"/>
    <w:rsid w:val="00201AD9"/>
    <w:rsid w:val="00201B91"/>
    <w:rsid w:val="002020E3"/>
    <w:rsid w:val="00202170"/>
    <w:rsid w:val="00202183"/>
    <w:rsid w:val="002021AD"/>
    <w:rsid w:val="002022A4"/>
    <w:rsid w:val="002022BB"/>
    <w:rsid w:val="00202322"/>
    <w:rsid w:val="00202518"/>
    <w:rsid w:val="0020251A"/>
    <w:rsid w:val="0020268B"/>
    <w:rsid w:val="002028AD"/>
    <w:rsid w:val="00202924"/>
    <w:rsid w:val="00202939"/>
    <w:rsid w:val="00202A18"/>
    <w:rsid w:val="00202A58"/>
    <w:rsid w:val="00202C1B"/>
    <w:rsid w:val="00202DC6"/>
    <w:rsid w:val="00202E35"/>
    <w:rsid w:val="00202E6D"/>
    <w:rsid w:val="00202F9F"/>
    <w:rsid w:val="002032AC"/>
    <w:rsid w:val="0020376F"/>
    <w:rsid w:val="00203B58"/>
    <w:rsid w:val="00203D6A"/>
    <w:rsid w:val="00203E01"/>
    <w:rsid w:val="00203E8A"/>
    <w:rsid w:val="00203F1E"/>
    <w:rsid w:val="00203FF6"/>
    <w:rsid w:val="0020438F"/>
    <w:rsid w:val="00204457"/>
    <w:rsid w:val="002046FF"/>
    <w:rsid w:val="002047E4"/>
    <w:rsid w:val="002049EC"/>
    <w:rsid w:val="00204A90"/>
    <w:rsid w:val="00204E8F"/>
    <w:rsid w:val="00204ECD"/>
    <w:rsid w:val="00204FDD"/>
    <w:rsid w:val="002050AE"/>
    <w:rsid w:val="00205167"/>
    <w:rsid w:val="0020527C"/>
    <w:rsid w:val="00205508"/>
    <w:rsid w:val="002055F8"/>
    <w:rsid w:val="0020583B"/>
    <w:rsid w:val="00205BB2"/>
    <w:rsid w:val="00205C48"/>
    <w:rsid w:val="00205DE2"/>
    <w:rsid w:val="00205E1B"/>
    <w:rsid w:val="00205F32"/>
    <w:rsid w:val="00205FFF"/>
    <w:rsid w:val="0020610D"/>
    <w:rsid w:val="0020626F"/>
    <w:rsid w:val="00206342"/>
    <w:rsid w:val="0020638C"/>
    <w:rsid w:val="00206417"/>
    <w:rsid w:val="00206424"/>
    <w:rsid w:val="002067A5"/>
    <w:rsid w:val="00206838"/>
    <w:rsid w:val="002068BA"/>
    <w:rsid w:val="002068F6"/>
    <w:rsid w:val="00206A73"/>
    <w:rsid w:val="00206ABC"/>
    <w:rsid w:val="00206E0B"/>
    <w:rsid w:val="00206E4C"/>
    <w:rsid w:val="0020726B"/>
    <w:rsid w:val="002073D2"/>
    <w:rsid w:val="0020769F"/>
    <w:rsid w:val="002077DB"/>
    <w:rsid w:val="00207C24"/>
    <w:rsid w:val="00207FF2"/>
    <w:rsid w:val="002100D4"/>
    <w:rsid w:val="0021020B"/>
    <w:rsid w:val="002102EA"/>
    <w:rsid w:val="0021031E"/>
    <w:rsid w:val="0021037B"/>
    <w:rsid w:val="0021055A"/>
    <w:rsid w:val="002107F6"/>
    <w:rsid w:val="0021098A"/>
    <w:rsid w:val="002109EC"/>
    <w:rsid w:val="00210A6D"/>
    <w:rsid w:val="00210AB8"/>
    <w:rsid w:val="00210C03"/>
    <w:rsid w:val="00210EB4"/>
    <w:rsid w:val="00210F05"/>
    <w:rsid w:val="002111AF"/>
    <w:rsid w:val="002114E5"/>
    <w:rsid w:val="00211555"/>
    <w:rsid w:val="002116C7"/>
    <w:rsid w:val="0021172B"/>
    <w:rsid w:val="00211829"/>
    <w:rsid w:val="00211A8C"/>
    <w:rsid w:val="002122BF"/>
    <w:rsid w:val="002125A4"/>
    <w:rsid w:val="002129A9"/>
    <w:rsid w:val="00212E7A"/>
    <w:rsid w:val="00212FC2"/>
    <w:rsid w:val="00213185"/>
    <w:rsid w:val="0021321B"/>
    <w:rsid w:val="002134D5"/>
    <w:rsid w:val="002134F0"/>
    <w:rsid w:val="002135E0"/>
    <w:rsid w:val="00213FB2"/>
    <w:rsid w:val="002140CA"/>
    <w:rsid w:val="002140F1"/>
    <w:rsid w:val="0021442E"/>
    <w:rsid w:val="00214637"/>
    <w:rsid w:val="002148FA"/>
    <w:rsid w:val="0021497A"/>
    <w:rsid w:val="002149F2"/>
    <w:rsid w:val="00214A0C"/>
    <w:rsid w:val="00214C2B"/>
    <w:rsid w:val="00214D68"/>
    <w:rsid w:val="00214E1F"/>
    <w:rsid w:val="00214F71"/>
    <w:rsid w:val="002157A9"/>
    <w:rsid w:val="00215831"/>
    <w:rsid w:val="002158B9"/>
    <w:rsid w:val="0021590C"/>
    <w:rsid w:val="00215BA2"/>
    <w:rsid w:val="00215DEF"/>
    <w:rsid w:val="00215E62"/>
    <w:rsid w:val="0021612F"/>
    <w:rsid w:val="00216186"/>
    <w:rsid w:val="00216197"/>
    <w:rsid w:val="0021624E"/>
    <w:rsid w:val="002162C3"/>
    <w:rsid w:val="00216520"/>
    <w:rsid w:val="002165CF"/>
    <w:rsid w:val="002167E7"/>
    <w:rsid w:val="0021684B"/>
    <w:rsid w:val="00216B3C"/>
    <w:rsid w:val="00216BBF"/>
    <w:rsid w:val="00216C4C"/>
    <w:rsid w:val="00216D93"/>
    <w:rsid w:val="00216DA8"/>
    <w:rsid w:val="00217315"/>
    <w:rsid w:val="00217330"/>
    <w:rsid w:val="0021780E"/>
    <w:rsid w:val="002179B5"/>
    <w:rsid w:val="00217C3D"/>
    <w:rsid w:val="00220708"/>
    <w:rsid w:val="0022072B"/>
    <w:rsid w:val="00220783"/>
    <w:rsid w:val="002207D5"/>
    <w:rsid w:val="00220863"/>
    <w:rsid w:val="00220BE9"/>
    <w:rsid w:val="00220C1F"/>
    <w:rsid w:val="00220DA3"/>
    <w:rsid w:val="00220FD0"/>
    <w:rsid w:val="002211CC"/>
    <w:rsid w:val="0022120D"/>
    <w:rsid w:val="00221355"/>
    <w:rsid w:val="00221A5A"/>
    <w:rsid w:val="00222120"/>
    <w:rsid w:val="002222E6"/>
    <w:rsid w:val="00222336"/>
    <w:rsid w:val="00222408"/>
    <w:rsid w:val="00222648"/>
    <w:rsid w:val="002227A9"/>
    <w:rsid w:val="002227EF"/>
    <w:rsid w:val="002229F1"/>
    <w:rsid w:val="00222A8D"/>
    <w:rsid w:val="00222FCB"/>
    <w:rsid w:val="0022303A"/>
    <w:rsid w:val="00223210"/>
    <w:rsid w:val="00223277"/>
    <w:rsid w:val="00223663"/>
    <w:rsid w:val="002236CC"/>
    <w:rsid w:val="0022374E"/>
    <w:rsid w:val="00223785"/>
    <w:rsid w:val="0022390D"/>
    <w:rsid w:val="00223ADD"/>
    <w:rsid w:val="00223D8E"/>
    <w:rsid w:val="00223E30"/>
    <w:rsid w:val="00223E42"/>
    <w:rsid w:val="00224047"/>
    <w:rsid w:val="00224318"/>
    <w:rsid w:val="002243E4"/>
    <w:rsid w:val="0022479D"/>
    <w:rsid w:val="00224844"/>
    <w:rsid w:val="00224AEE"/>
    <w:rsid w:val="00224E3A"/>
    <w:rsid w:val="00224F09"/>
    <w:rsid w:val="00224F1B"/>
    <w:rsid w:val="00224F22"/>
    <w:rsid w:val="00225150"/>
    <w:rsid w:val="0022519E"/>
    <w:rsid w:val="002254BB"/>
    <w:rsid w:val="00225539"/>
    <w:rsid w:val="00225624"/>
    <w:rsid w:val="0022576F"/>
    <w:rsid w:val="00225AD8"/>
    <w:rsid w:val="00225ADB"/>
    <w:rsid w:val="00225AF2"/>
    <w:rsid w:val="00225B66"/>
    <w:rsid w:val="00225DEB"/>
    <w:rsid w:val="00225FBC"/>
    <w:rsid w:val="00226098"/>
    <w:rsid w:val="002261A8"/>
    <w:rsid w:val="002262EC"/>
    <w:rsid w:val="00226398"/>
    <w:rsid w:val="0022655F"/>
    <w:rsid w:val="00226842"/>
    <w:rsid w:val="00226880"/>
    <w:rsid w:val="00226914"/>
    <w:rsid w:val="00226A9D"/>
    <w:rsid w:val="00226B4C"/>
    <w:rsid w:val="00226CF5"/>
    <w:rsid w:val="00226D7A"/>
    <w:rsid w:val="00226DF0"/>
    <w:rsid w:val="00226E84"/>
    <w:rsid w:val="0022709F"/>
    <w:rsid w:val="00227123"/>
    <w:rsid w:val="00227134"/>
    <w:rsid w:val="00227452"/>
    <w:rsid w:val="00227458"/>
    <w:rsid w:val="002275E5"/>
    <w:rsid w:val="00227773"/>
    <w:rsid w:val="002279BC"/>
    <w:rsid w:val="00227F02"/>
    <w:rsid w:val="0023001B"/>
    <w:rsid w:val="002301AE"/>
    <w:rsid w:val="00230257"/>
    <w:rsid w:val="00230494"/>
    <w:rsid w:val="00230896"/>
    <w:rsid w:val="0023092C"/>
    <w:rsid w:val="0023112E"/>
    <w:rsid w:val="002312B7"/>
    <w:rsid w:val="00231333"/>
    <w:rsid w:val="00231563"/>
    <w:rsid w:val="00231C16"/>
    <w:rsid w:val="00231E8B"/>
    <w:rsid w:val="00231EA5"/>
    <w:rsid w:val="00231EED"/>
    <w:rsid w:val="002322FC"/>
    <w:rsid w:val="0023246C"/>
    <w:rsid w:val="002325F2"/>
    <w:rsid w:val="00232A83"/>
    <w:rsid w:val="002331DE"/>
    <w:rsid w:val="002333FB"/>
    <w:rsid w:val="00233508"/>
    <w:rsid w:val="0023356A"/>
    <w:rsid w:val="00233623"/>
    <w:rsid w:val="0023366F"/>
    <w:rsid w:val="002336A8"/>
    <w:rsid w:val="0023376D"/>
    <w:rsid w:val="0023376F"/>
    <w:rsid w:val="0023388F"/>
    <w:rsid w:val="00233D0C"/>
    <w:rsid w:val="00233DD8"/>
    <w:rsid w:val="002343FD"/>
    <w:rsid w:val="00234498"/>
    <w:rsid w:val="002344A1"/>
    <w:rsid w:val="00234528"/>
    <w:rsid w:val="00234794"/>
    <w:rsid w:val="00234B29"/>
    <w:rsid w:val="00234C76"/>
    <w:rsid w:val="00234F96"/>
    <w:rsid w:val="002350DB"/>
    <w:rsid w:val="00235322"/>
    <w:rsid w:val="00235332"/>
    <w:rsid w:val="002358EA"/>
    <w:rsid w:val="00235C2D"/>
    <w:rsid w:val="0023604B"/>
    <w:rsid w:val="002367D6"/>
    <w:rsid w:val="0023691E"/>
    <w:rsid w:val="00236A5A"/>
    <w:rsid w:val="00236AA1"/>
    <w:rsid w:val="00237010"/>
    <w:rsid w:val="0023716F"/>
    <w:rsid w:val="002373D2"/>
    <w:rsid w:val="00237482"/>
    <w:rsid w:val="002374CE"/>
    <w:rsid w:val="0023773D"/>
    <w:rsid w:val="0023779F"/>
    <w:rsid w:val="002377E2"/>
    <w:rsid w:val="00237B55"/>
    <w:rsid w:val="00237D60"/>
    <w:rsid w:val="00237E23"/>
    <w:rsid w:val="0023BD9A"/>
    <w:rsid w:val="00240179"/>
    <w:rsid w:val="00240421"/>
    <w:rsid w:val="00240B4F"/>
    <w:rsid w:val="00241309"/>
    <w:rsid w:val="00241368"/>
    <w:rsid w:val="00241402"/>
    <w:rsid w:val="002417E5"/>
    <w:rsid w:val="00241C48"/>
    <w:rsid w:val="00241D01"/>
    <w:rsid w:val="00241E72"/>
    <w:rsid w:val="002420A8"/>
    <w:rsid w:val="00242202"/>
    <w:rsid w:val="002424E7"/>
    <w:rsid w:val="00242612"/>
    <w:rsid w:val="00242775"/>
    <w:rsid w:val="002429FB"/>
    <w:rsid w:val="00242B0D"/>
    <w:rsid w:val="00242E4D"/>
    <w:rsid w:val="0024307E"/>
    <w:rsid w:val="002431D1"/>
    <w:rsid w:val="00243206"/>
    <w:rsid w:val="0024326A"/>
    <w:rsid w:val="0024345D"/>
    <w:rsid w:val="00243689"/>
    <w:rsid w:val="00243768"/>
    <w:rsid w:val="00243910"/>
    <w:rsid w:val="00243C8C"/>
    <w:rsid w:val="00243D85"/>
    <w:rsid w:val="00243EE2"/>
    <w:rsid w:val="00244241"/>
    <w:rsid w:val="00244386"/>
    <w:rsid w:val="00244661"/>
    <w:rsid w:val="0024494A"/>
    <w:rsid w:val="00244C25"/>
    <w:rsid w:val="00244C6A"/>
    <w:rsid w:val="00244D0C"/>
    <w:rsid w:val="00244D5C"/>
    <w:rsid w:val="00244DBA"/>
    <w:rsid w:val="00244DDE"/>
    <w:rsid w:val="00244FD5"/>
    <w:rsid w:val="00245067"/>
    <w:rsid w:val="002450A0"/>
    <w:rsid w:val="002456C6"/>
    <w:rsid w:val="002456E5"/>
    <w:rsid w:val="00245929"/>
    <w:rsid w:val="00245A74"/>
    <w:rsid w:val="00245A98"/>
    <w:rsid w:val="00245CB8"/>
    <w:rsid w:val="00245EFD"/>
    <w:rsid w:val="00246011"/>
    <w:rsid w:val="00246083"/>
    <w:rsid w:val="0024614F"/>
    <w:rsid w:val="002461FB"/>
    <w:rsid w:val="00246376"/>
    <w:rsid w:val="00246A09"/>
    <w:rsid w:val="00246AD1"/>
    <w:rsid w:val="00246D8F"/>
    <w:rsid w:val="00246DBF"/>
    <w:rsid w:val="00246E67"/>
    <w:rsid w:val="00246F29"/>
    <w:rsid w:val="0024701E"/>
    <w:rsid w:val="0024744B"/>
    <w:rsid w:val="00247CB0"/>
    <w:rsid w:val="00250085"/>
    <w:rsid w:val="00250097"/>
    <w:rsid w:val="00250137"/>
    <w:rsid w:val="00250371"/>
    <w:rsid w:val="00250887"/>
    <w:rsid w:val="0025098A"/>
    <w:rsid w:val="00250A70"/>
    <w:rsid w:val="00250A83"/>
    <w:rsid w:val="00250CC2"/>
    <w:rsid w:val="0025144B"/>
    <w:rsid w:val="00251772"/>
    <w:rsid w:val="0025179E"/>
    <w:rsid w:val="00252092"/>
    <w:rsid w:val="0025231D"/>
    <w:rsid w:val="00252447"/>
    <w:rsid w:val="00252669"/>
    <w:rsid w:val="00252830"/>
    <w:rsid w:val="00252C09"/>
    <w:rsid w:val="00252D3F"/>
    <w:rsid w:val="00252F2E"/>
    <w:rsid w:val="0025353E"/>
    <w:rsid w:val="00253579"/>
    <w:rsid w:val="002539C1"/>
    <w:rsid w:val="00253C3C"/>
    <w:rsid w:val="00253E95"/>
    <w:rsid w:val="00253FEC"/>
    <w:rsid w:val="00254103"/>
    <w:rsid w:val="002541FF"/>
    <w:rsid w:val="00254789"/>
    <w:rsid w:val="00254B99"/>
    <w:rsid w:val="00254C04"/>
    <w:rsid w:val="00255657"/>
    <w:rsid w:val="002557FD"/>
    <w:rsid w:val="00255A3E"/>
    <w:rsid w:val="00255C53"/>
    <w:rsid w:val="0025619F"/>
    <w:rsid w:val="00256314"/>
    <w:rsid w:val="002565DC"/>
    <w:rsid w:val="0025670E"/>
    <w:rsid w:val="00256786"/>
    <w:rsid w:val="002568A7"/>
    <w:rsid w:val="00256A23"/>
    <w:rsid w:val="00256D11"/>
    <w:rsid w:val="002575CB"/>
    <w:rsid w:val="002576A2"/>
    <w:rsid w:val="0025774D"/>
    <w:rsid w:val="00257839"/>
    <w:rsid w:val="00257C20"/>
    <w:rsid w:val="00257C98"/>
    <w:rsid w:val="00257D4B"/>
    <w:rsid w:val="00257EA7"/>
    <w:rsid w:val="00257EFD"/>
    <w:rsid w:val="00260126"/>
    <w:rsid w:val="002602FA"/>
    <w:rsid w:val="00260625"/>
    <w:rsid w:val="00260C22"/>
    <w:rsid w:val="00260FF5"/>
    <w:rsid w:val="00261298"/>
    <w:rsid w:val="00261366"/>
    <w:rsid w:val="00261519"/>
    <w:rsid w:val="00261660"/>
    <w:rsid w:val="002619AC"/>
    <w:rsid w:val="002619FA"/>
    <w:rsid w:val="00261A08"/>
    <w:rsid w:val="00261A48"/>
    <w:rsid w:val="00261C14"/>
    <w:rsid w:val="00261D8E"/>
    <w:rsid w:val="00261E73"/>
    <w:rsid w:val="00262210"/>
    <w:rsid w:val="0026237C"/>
    <w:rsid w:val="0026249F"/>
    <w:rsid w:val="0026284A"/>
    <w:rsid w:val="002629CA"/>
    <w:rsid w:val="00262B11"/>
    <w:rsid w:val="00262B57"/>
    <w:rsid w:val="00262B7D"/>
    <w:rsid w:val="00262C87"/>
    <w:rsid w:val="00262D34"/>
    <w:rsid w:val="00262E44"/>
    <w:rsid w:val="0026323B"/>
    <w:rsid w:val="00263449"/>
    <w:rsid w:val="0026349A"/>
    <w:rsid w:val="00263507"/>
    <w:rsid w:val="00263540"/>
    <w:rsid w:val="002635EE"/>
    <w:rsid w:val="002635EF"/>
    <w:rsid w:val="0026426D"/>
    <w:rsid w:val="00264528"/>
    <w:rsid w:val="002646BE"/>
    <w:rsid w:val="002647CA"/>
    <w:rsid w:val="00264E30"/>
    <w:rsid w:val="00264F38"/>
    <w:rsid w:val="0026540D"/>
    <w:rsid w:val="00265612"/>
    <w:rsid w:val="00265749"/>
    <w:rsid w:val="00265851"/>
    <w:rsid w:val="00265926"/>
    <w:rsid w:val="002659C8"/>
    <w:rsid w:val="00265AF5"/>
    <w:rsid w:val="00265AF7"/>
    <w:rsid w:val="00265F10"/>
    <w:rsid w:val="0026619C"/>
    <w:rsid w:val="00266289"/>
    <w:rsid w:val="0026653D"/>
    <w:rsid w:val="002668BE"/>
    <w:rsid w:val="00266916"/>
    <w:rsid w:val="00266B59"/>
    <w:rsid w:val="00266C75"/>
    <w:rsid w:val="00266DEE"/>
    <w:rsid w:val="00266F01"/>
    <w:rsid w:val="00267100"/>
    <w:rsid w:val="00267363"/>
    <w:rsid w:val="00267459"/>
    <w:rsid w:val="002674B2"/>
    <w:rsid w:val="002674D9"/>
    <w:rsid w:val="00267526"/>
    <w:rsid w:val="00267570"/>
    <w:rsid w:val="002676C3"/>
    <w:rsid w:val="00267713"/>
    <w:rsid w:val="0026786E"/>
    <w:rsid w:val="00267C96"/>
    <w:rsid w:val="00267FF4"/>
    <w:rsid w:val="00270ADF"/>
    <w:rsid w:val="00270DD4"/>
    <w:rsid w:val="0027101F"/>
    <w:rsid w:val="00271048"/>
    <w:rsid w:val="00271273"/>
    <w:rsid w:val="002712B2"/>
    <w:rsid w:val="00271B72"/>
    <w:rsid w:val="00271D67"/>
    <w:rsid w:val="00271E87"/>
    <w:rsid w:val="00271E89"/>
    <w:rsid w:val="00271F14"/>
    <w:rsid w:val="00271FB3"/>
    <w:rsid w:val="00271FE9"/>
    <w:rsid w:val="00272693"/>
    <w:rsid w:val="00272811"/>
    <w:rsid w:val="002729E1"/>
    <w:rsid w:val="00272AF9"/>
    <w:rsid w:val="00272B36"/>
    <w:rsid w:val="00272BB6"/>
    <w:rsid w:val="00272BCD"/>
    <w:rsid w:val="0027354B"/>
    <w:rsid w:val="00273706"/>
    <w:rsid w:val="002739F9"/>
    <w:rsid w:val="00273D02"/>
    <w:rsid w:val="00273D0A"/>
    <w:rsid w:val="00273E9C"/>
    <w:rsid w:val="0027408D"/>
    <w:rsid w:val="00274159"/>
    <w:rsid w:val="00274539"/>
    <w:rsid w:val="0027453C"/>
    <w:rsid w:val="002748D8"/>
    <w:rsid w:val="00274AB3"/>
    <w:rsid w:val="00274BBB"/>
    <w:rsid w:val="00274C25"/>
    <w:rsid w:val="00274F72"/>
    <w:rsid w:val="002752B7"/>
    <w:rsid w:val="00275360"/>
    <w:rsid w:val="00275379"/>
    <w:rsid w:val="002753CF"/>
    <w:rsid w:val="0027545D"/>
    <w:rsid w:val="002754FC"/>
    <w:rsid w:val="00275A71"/>
    <w:rsid w:val="00275B9B"/>
    <w:rsid w:val="00275CAC"/>
    <w:rsid w:val="00275E15"/>
    <w:rsid w:val="00275F82"/>
    <w:rsid w:val="002761CC"/>
    <w:rsid w:val="00276566"/>
    <w:rsid w:val="00276616"/>
    <w:rsid w:val="00276899"/>
    <w:rsid w:val="0027699C"/>
    <w:rsid w:val="00276D6B"/>
    <w:rsid w:val="00276F67"/>
    <w:rsid w:val="00276FE9"/>
    <w:rsid w:val="00276FED"/>
    <w:rsid w:val="00277144"/>
    <w:rsid w:val="0027714B"/>
    <w:rsid w:val="002771DB"/>
    <w:rsid w:val="00277226"/>
    <w:rsid w:val="002774AD"/>
    <w:rsid w:val="002774B8"/>
    <w:rsid w:val="00277624"/>
    <w:rsid w:val="00277688"/>
    <w:rsid w:val="00277800"/>
    <w:rsid w:val="00277D02"/>
    <w:rsid w:val="00277DC7"/>
    <w:rsid w:val="00277F86"/>
    <w:rsid w:val="00280592"/>
    <w:rsid w:val="00280640"/>
    <w:rsid w:val="002807E8"/>
    <w:rsid w:val="002809AB"/>
    <w:rsid w:val="002809AE"/>
    <w:rsid w:val="00280A60"/>
    <w:rsid w:val="00281028"/>
    <w:rsid w:val="002810AD"/>
    <w:rsid w:val="0028117F"/>
    <w:rsid w:val="002815BB"/>
    <w:rsid w:val="00281670"/>
    <w:rsid w:val="002817F7"/>
    <w:rsid w:val="00281A48"/>
    <w:rsid w:val="00281DD4"/>
    <w:rsid w:val="00281F81"/>
    <w:rsid w:val="00281FDF"/>
    <w:rsid w:val="00282043"/>
    <w:rsid w:val="00282477"/>
    <w:rsid w:val="002824FC"/>
    <w:rsid w:val="00282B1A"/>
    <w:rsid w:val="00282B34"/>
    <w:rsid w:val="00282C15"/>
    <w:rsid w:val="00282D24"/>
    <w:rsid w:val="00282EDF"/>
    <w:rsid w:val="00282F5F"/>
    <w:rsid w:val="0028331E"/>
    <w:rsid w:val="002836C9"/>
    <w:rsid w:val="002837A3"/>
    <w:rsid w:val="002839BE"/>
    <w:rsid w:val="00283B51"/>
    <w:rsid w:val="00283BCF"/>
    <w:rsid w:val="00283C22"/>
    <w:rsid w:val="00283D01"/>
    <w:rsid w:val="00283E04"/>
    <w:rsid w:val="00283FE3"/>
    <w:rsid w:val="00284064"/>
    <w:rsid w:val="00284160"/>
    <w:rsid w:val="002841D0"/>
    <w:rsid w:val="00284204"/>
    <w:rsid w:val="00284269"/>
    <w:rsid w:val="00284851"/>
    <w:rsid w:val="002849F7"/>
    <w:rsid w:val="00284B1E"/>
    <w:rsid w:val="00284C56"/>
    <w:rsid w:val="00284CEC"/>
    <w:rsid w:val="00284E9F"/>
    <w:rsid w:val="00284EA7"/>
    <w:rsid w:val="00285079"/>
    <w:rsid w:val="0028545D"/>
    <w:rsid w:val="00285493"/>
    <w:rsid w:val="00285795"/>
    <w:rsid w:val="0028598F"/>
    <w:rsid w:val="00285C7B"/>
    <w:rsid w:val="00285C92"/>
    <w:rsid w:val="00285DDD"/>
    <w:rsid w:val="00285EDE"/>
    <w:rsid w:val="00286051"/>
    <w:rsid w:val="002861AF"/>
    <w:rsid w:val="002862FB"/>
    <w:rsid w:val="00286384"/>
    <w:rsid w:val="00286675"/>
    <w:rsid w:val="00286790"/>
    <w:rsid w:val="00286B5D"/>
    <w:rsid w:val="00286BDC"/>
    <w:rsid w:val="00286BF9"/>
    <w:rsid w:val="00286DFB"/>
    <w:rsid w:val="00286EB5"/>
    <w:rsid w:val="002870C0"/>
    <w:rsid w:val="002871FD"/>
    <w:rsid w:val="002873AA"/>
    <w:rsid w:val="002873CD"/>
    <w:rsid w:val="002873E4"/>
    <w:rsid w:val="002875C1"/>
    <w:rsid w:val="002875D8"/>
    <w:rsid w:val="002876F0"/>
    <w:rsid w:val="00287747"/>
    <w:rsid w:val="002877D8"/>
    <w:rsid w:val="00287C54"/>
    <w:rsid w:val="00287D05"/>
    <w:rsid w:val="00287EC4"/>
    <w:rsid w:val="00287FD9"/>
    <w:rsid w:val="00290123"/>
    <w:rsid w:val="002903AD"/>
    <w:rsid w:val="002904AC"/>
    <w:rsid w:val="002906AC"/>
    <w:rsid w:val="00290A20"/>
    <w:rsid w:val="00290D03"/>
    <w:rsid w:val="00290D21"/>
    <w:rsid w:val="00290E20"/>
    <w:rsid w:val="002911D5"/>
    <w:rsid w:val="0029145E"/>
    <w:rsid w:val="00291F02"/>
    <w:rsid w:val="0029204E"/>
    <w:rsid w:val="002920D8"/>
    <w:rsid w:val="0029239E"/>
    <w:rsid w:val="002926A5"/>
    <w:rsid w:val="0029279C"/>
    <w:rsid w:val="002929A4"/>
    <w:rsid w:val="00292B59"/>
    <w:rsid w:val="00292D6E"/>
    <w:rsid w:val="00292D9E"/>
    <w:rsid w:val="00292E9B"/>
    <w:rsid w:val="00292F95"/>
    <w:rsid w:val="00293159"/>
    <w:rsid w:val="0029324E"/>
    <w:rsid w:val="0029365E"/>
    <w:rsid w:val="00293AC1"/>
    <w:rsid w:val="00293AF9"/>
    <w:rsid w:val="00293B22"/>
    <w:rsid w:val="00293C30"/>
    <w:rsid w:val="00293E1F"/>
    <w:rsid w:val="00293E20"/>
    <w:rsid w:val="00293E66"/>
    <w:rsid w:val="00293FF2"/>
    <w:rsid w:val="002942CC"/>
    <w:rsid w:val="00294565"/>
    <w:rsid w:val="00294726"/>
    <w:rsid w:val="0029481F"/>
    <w:rsid w:val="00294C3B"/>
    <w:rsid w:val="00294E19"/>
    <w:rsid w:val="00294F76"/>
    <w:rsid w:val="00294FCC"/>
    <w:rsid w:val="0029521C"/>
    <w:rsid w:val="00295442"/>
    <w:rsid w:val="002954B1"/>
    <w:rsid w:val="002955E5"/>
    <w:rsid w:val="0029563B"/>
    <w:rsid w:val="00295915"/>
    <w:rsid w:val="00295B8E"/>
    <w:rsid w:val="00295BA7"/>
    <w:rsid w:val="00295F3F"/>
    <w:rsid w:val="002960F4"/>
    <w:rsid w:val="00296106"/>
    <w:rsid w:val="00296344"/>
    <w:rsid w:val="002964B3"/>
    <w:rsid w:val="0029659E"/>
    <w:rsid w:val="00296AFA"/>
    <w:rsid w:val="00296C0C"/>
    <w:rsid w:val="00296C68"/>
    <w:rsid w:val="00296CD1"/>
    <w:rsid w:val="00296DBB"/>
    <w:rsid w:val="00296EE3"/>
    <w:rsid w:val="00297206"/>
    <w:rsid w:val="00297210"/>
    <w:rsid w:val="0029725D"/>
    <w:rsid w:val="0029726B"/>
    <w:rsid w:val="0029752F"/>
    <w:rsid w:val="002975DF"/>
    <w:rsid w:val="00297750"/>
    <w:rsid w:val="00297E24"/>
    <w:rsid w:val="002A004F"/>
    <w:rsid w:val="002A0188"/>
    <w:rsid w:val="002A033A"/>
    <w:rsid w:val="002A0387"/>
    <w:rsid w:val="002A0549"/>
    <w:rsid w:val="002A09EA"/>
    <w:rsid w:val="002A0B8F"/>
    <w:rsid w:val="002A0BAA"/>
    <w:rsid w:val="002A0C15"/>
    <w:rsid w:val="002A113E"/>
    <w:rsid w:val="002A1310"/>
    <w:rsid w:val="002A1461"/>
    <w:rsid w:val="002A163A"/>
    <w:rsid w:val="002A163F"/>
    <w:rsid w:val="002A1851"/>
    <w:rsid w:val="002A194E"/>
    <w:rsid w:val="002A1A80"/>
    <w:rsid w:val="002A1C64"/>
    <w:rsid w:val="002A1DF1"/>
    <w:rsid w:val="002A276A"/>
    <w:rsid w:val="002A2915"/>
    <w:rsid w:val="002A2994"/>
    <w:rsid w:val="002A2BB2"/>
    <w:rsid w:val="002A31D9"/>
    <w:rsid w:val="002A31DD"/>
    <w:rsid w:val="002A3284"/>
    <w:rsid w:val="002A333A"/>
    <w:rsid w:val="002A3551"/>
    <w:rsid w:val="002A3688"/>
    <w:rsid w:val="002A36C9"/>
    <w:rsid w:val="002A3DA9"/>
    <w:rsid w:val="002A4532"/>
    <w:rsid w:val="002A46AC"/>
    <w:rsid w:val="002A46C6"/>
    <w:rsid w:val="002A479B"/>
    <w:rsid w:val="002A47AE"/>
    <w:rsid w:val="002A4949"/>
    <w:rsid w:val="002A4ADF"/>
    <w:rsid w:val="002A4EB3"/>
    <w:rsid w:val="002A4F77"/>
    <w:rsid w:val="002A51FE"/>
    <w:rsid w:val="002A5211"/>
    <w:rsid w:val="002A5474"/>
    <w:rsid w:val="002A5487"/>
    <w:rsid w:val="002A576A"/>
    <w:rsid w:val="002A576C"/>
    <w:rsid w:val="002A596B"/>
    <w:rsid w:val="002A5B12"/>
    <w:rsid w:val="002A5B14"/>
    <w:rsid w:val="002A5BD0"/>
    <w:rsid w:val="002A5C20"/>
    <w:rsid w:val="002A5C4E"/>
    <w:rsid w:val="002A6133"/>
    <w:rsid w:val="002A643E"/>
    <w:rsid w:val="002A6533"/>
    <w:rsid w:val="002A6840"/>
    <w:rsid w:val="002A6A3F"/>
    <w:rsid w:val="002A6AAB"/>
    <w:rsid w:val="002A6BFD"/>
    <w:rsid w:val="002A73B3"/>
    <w:rsid w:val="002A73F7"/>
    <w:rsid w:val="002A747A"/>
    <w:rsid w:val="002A75A8"/>
    <w:rsid w:val="002A76DC"/>
    <w:rsid w:val="002A77FD"/>
    <w:rsid w:val="002A7835"/>
    <w:rsid w:val="002A79D4"/>
    <w:rsid w:val="002A7D5C"/>
    <w:rsid w:val="002A7DC0"/>
    <w:rsid w:val="002A7E7C"/>
    <w:rsid w:val="002B0057"/>
    <w:rsid w:val="002B01B7"/>
    <w:rsid w:val="002B0320"/>
    <w:rsid w:val="002B040A"/>
    <w:rsid w:val="002B09C7"/>
    <w:rsid w:val="002B0AFF"/>
    <w:rsid w:val="002B0EB5"/>
    <w:rsid w:val="002B10B3"/>
    <w:rsid w:val="002B11E0"/>
    <w:rsid w:val="002B1503"/>
    <w:rsid w:val="002B1634"/>
    <w:rsid w:val="002B17C9"/>
    <w:rsid w:val="002B1C42"/>
    <w:rsid w:val="002B1C80"/>
    <w:rsid w:val="002B1D33"/>
    <w:rsid w:val="002B1D41"/>
    <w:rsid w:val="002B1F24"/>
    <w:rsid w:val="002B1FAD"/>
    <w:rsid w:val="002B2407"/>
    <w:rsid w:val="002B2690"/>
    <w:rsid w:val="002B27C9"/>
    <w:rsid w:val="002B2823"/>
    <w:rsid w:val="002B29FB"/>
    <w:rsid w:val="002B2BD6"/>
    <w:rsid w:val="002B2C7C"/>
    <w:rsid w:val="002B2E94"/>
    <w:rsid w:val="002B3800"/>
    <w:rsid w:val="002B3836"/>
    <w:rsid w:val="002B3C8C"/>
    <w:rsid w:val="002B4027"/>
    <w:rsid w:val="002B403D"/>
    <w:rsid w:val="002B429B"/>
    <w:rsid w:val="002B442C"/>
    <w:rsid w:val="002B4703"/>
    <w:rsid w:val="002B4820"/>
    <w:rsid w:val="002B492F"/>
    <w:rsid w:val="002B4C31"/>
    <w:rsid w:val="002B4C5D"/>
    <w:rsid w:val="002B4D6A"/>
    <w:rsid w:val="002B4D71"/>
    <w:rsid w:val="002B4E18"/>
    <w:rsid w:val="002B4EBA"/>
    <w:rsid w:val="002B4FDE"/>
    <w:rsid w:val="002B5305"/>
    <w:rsid w:val="002B5C02"/>
    <w:rsid w:val="002B60AE"/>
    <w:rsid w:val="002B60D3"/>
    <w:rsid w:val="002B613C"/>
    <w:rsid w:val="002B62FC"/>
    <w:rsid w:val="002B68B2"/>
    <w:rsid w:val="002B6970"/>
    <w:rsid w:val="002B6979"/>
    <w:rsid w:val="002B6C1A"/>
    <w:rsid w:val="002B6CAC"/>
    <w:rsid w:val="002B6CE8"/>
    <w:rsid w:val="002B6EBA"/>
    <w:rsid w:val="002B6F2A"/>
    <w:rsid w:val="002B706A"/>
    <w:rsid w:val="002B7244"/>
    <w:rsid w:val="002B726A"/>
    <w:rsid w:val="002B746C"/>
    <w:rsid w:val="002B74FA"/>
    <w:rsid w:val="002B750D"/>
    <w:rsid w:val="002B7629"/>
    <w:rsid w:val="002B79F8"/>
    <w:rsid w:val="002B7A5D"/>
    <w:rsid w:val="002B7AA3"/>
    <w:rsid w:val="002B7AAF"/>
    <w:rsid w:val="002B7C80"/>
    <w:rsid w:val="002B7CB7"/>
    <w:rsid w:val="002B7DCC"/>
    <w:rsid w:val="002B7FFC"/>
    <w:rsid w:val="002C000C"/>
    <w:rsid w:val="002C03E2"/>
    <w:rsid w:val="002C048C"/>
    <w:rsid w:val="002C0553"/>
    <w:rsid w:val="002C0714"/>
    <w:rsid w:val="002C0728"/>
    <w:rsid w:val="002C087A"/>
    <w:rsid w:val="002C08A0"/>
    <w:rsid w:val="002C08CC"/>
    <w:rsid w:val="002C092B"/>
    <w:rsid w:val="002C094C"/>
    <w:rsid w:val="002C1303"/>
    <w:rsid w:val="002C15CE"/>
    <w:rsid w:val="002C1664"/>
    <w:rsid w:val="002C1CF8"/>
    <w:rsid w:val="002C1FAE"/>
    <w:rsid w:val="002C2382"/>
    <w:rsid w:val="002C2457"/>
    <w:rsid w:val="002C27D2"/>
    <w:rsid w:val="002C2809"/>
    <w:rsid w:val="002C2813"/>
    <w:rsid w:val="002C2A44"/>
    <w:rsid w:val="002C2A68"/>
    <w:rsid w:val="002C2E49"/>
    <w:rsid w:val="002C2F0C"/>
    <w:rsid w:val="002C2F40"/>
    <w:rsid w:val="002C30E2"/>
    <w:rsid w:val="002C35CA"/>
    <w:rsid w:val="002C3B37"/>
    <w:rsid w:val="002C3C1D"/>
    <w:rsid w:val="002C3E3D"/>
    <w:rsid w:val="002C3ED8"/>
    <w:rsid w:val="002C41F0"/>
    <w:rsid w:val="002C43CC"/>
    <w:rsid w:val="002C4863"/>
    <w:rsid w:val="002C48D1"/>
    <w:rsid w:val="002C4928"/>
    <w:rsid w:val="002C4B2F"/>
    <w:rsid w:val="002C4DF7"/>
    <w:rsid w:val="002C4EB3"/>
    <w:rsid w:val="002C4FFB"/>
    <w:rsid w:val="002C5101"/>
    <w:rsid w:val="002C5272"/>
    <w:rsid w:val="002C5327"/>
    <w:rsid w:val="002C58C3"/>
    <w:rsid w:val="002C5D81"/>
    <w:rsid w:val="002C5ECE"/>
    <w:rsid w:val="002C622F"/>
    <w:rsid w:val="002C6242"/>
    <w:rsid w:val="002C62AA"/>
    <w:rsid w:val="002C64EA"/>
    <w:rsid w:val="002C6854"/>
    <w:rsid w:val="002C68A1"/>
    <w:rsid w:val="002C6901"/>
    <w:rsid w:val="002C6996"/>
    <w:rsid w:val="002C6A72"/>
    <w:rsid w:val="002C6AA6"/>
    <w:rsid w:val="002C6AF9"/>
    <w:rsid w:val="002C6DE5"/>
    <w:rsid w:val="002C6EC4"/>
    <w:rsid w:val="002C700F"/>
    <w:rsid w:val="002C73F2"/>
    <w:rsid w:val="002C761F"/>
    <w:rsid w:val="002C796F"/>
    <w:rsid w:val="002C7C50"/>
    <w:rsid w:val="002C7DAB"/>
    <w:rsid w:val="002C7E18"/>
    <w:rsid w:val="002C7E9C"/>
    <w:rsid w:val="002C7EE5"/>
    <w:rsid w:val="002D0124"/>
    <w:rsid w:val="002D021B"/>
    <w:rsid w:val="002D03A7"/>
    <w:rsid w:val="002D0547"/>
    <w:rsid w:val="002D064B"/>
    <w:rsid w:val="002D0665"/>
    <w:rsid w:val="002D086A"/>
    <w:rsid w:val="002D08B3"/>
    <w:rsid w:val="002D0AB8"/>
    <w:rsid w:val="002D0BC7"/>
    <w:rsid w:val="002D0BCE"/>
    <w:rsid w:val="002D0EB6"/>
    <w:rsid w:val="002D10F4"/>
    <w:rsid w:val="002D126F"/>
    <w:rsid w:val="002D16CB"/>
    <w:rsid w:val="002D16DD"/>
    <w:rsid w:val="002D171C"/>
    <w:rsid w:val="002D17E6"/>
    <w:rsid w:val="002D1844"/>
    <w:rsid w:val="002D1A6F"/>
    <w:rsid w:val="002D1E7F"/>
    <w:rsid w:val="002D23DB"/>
    <w:rsid w:val="002D24A9"/>
    <w:rsid w:val="002D288E"/>
    <w:rsid w:val="002D2B0A"/>
    <w:rsid w:val="002D2B0B"/>
    <w:rsid w:val="002D2DD3"/>
    <w:rsid w:val="002D2DEF"/>
    <w:rsid w:val="002D2F49"/>
    <w:rsid w:val="002D3064"/>
    <w:rsid w:val="002D3595"/>
    <w:rsid w:val="002D388F"/>
    <w:rsid w:val="002D3BCB"/>
    <w:rsid w:val="002D3E8D"/>
    <w:rsid w:val="002D3EBA"/>
    <w:rsid w:val="002D3F02"/>
    <w:rsid w:val="002D3F6A"/>
    <w:rsid w:val="002D401E"/>
    <w:rsid w:val="002D4105"/>
    <w:rsid w:val="002D4289"/>
    <w:rsid w:val="002D4391"/>
    <w:rsid w:val="002D4605"/>
    <w:rsid w:val="002D4690"/>
    <w:rsid w:val="002D48F7"/>
    <w:rsid w:val="002D4AB3"/>
    <w:rsid w:val="002D4CBC"/>
    <w:rsid w:val="002D4CF4"/>
    <w:rsid w:val="002D4D2F"/>
    <w:rsid w:val="002D4D96"/>
    <w:rsid w:val="002D4DC3"/>
    <w:rsid w:val="002D4E37"/>
    <w:rsid w:val="002D5069"/>
    <w:rsid w:val="002D5361"/>
    <w:rsid w:val="002D53BC"/>
    <w:rsid w:val="002D5418"/>
    <w:rsid w:val="002D54F5"/>
    <w:rsid w:val="002D5657"/>
    <w:rsid w:val="002D56EB"/>
    <w:rsid w:val="002D57EA"/>
    <w:rsid w:val="002D58D0"/>
    <w:rsid w:val="002D5C2B"/>
    <w:rsid w:val="002D5DAB"/>
    <w:rsid w:val="002D627E"/>
    <w:rsid w:val="002D6425"/>
    <w:rsid w:val="002D6602"/>
    <w:rsid w:val="002D662E"/>
    <w:rsid w:val="002D6BB3"/>
    <w:rsid w:val="002D6BE8"/>
    <w:rsid w:val="002D6DAB"/>
    <w:rsid w:val="002D72A8"/>
    <w:rsid w:val="002D730C"/>
    <w:rsid w:val="002D73AD"/>
    <w:rsid w:val="002D73C1"/>
    <w:rsid w:val="002D743F"/>
    <w:rsid w:val="002D76D9"/>
    <w:rsid w:val="002D7D40"/>
    <w:rsid w:val="002E04ED"/>
    <w:rsid w:val="002E0E19"/>
    <w:rsid w:val="002E0E20"/>
    <w:rsid w:val="002E0F00"/>
    <w:rsid w:val="002E1280"/>
    <w:rsid w:val="002E15AA"/>
    <w:rsid w:val="002E1646"/>
    <w:rsid w:val="002E1761"/>
    <w:rsid w:val="002E1CAB"/>
    <w:rsid w:val="002E1D57"/>
    <w:rsid w:val="002E1D77"/>
    <w:rsid w:val="002E2030"/>
    <w:rsid w:val="002E2220"/>
    <w:rsid w:val="002E261A"/>
    <w:rsid w:val="002E2818"/>
    <w:rsid w:val="002E29C1"/>
    <w:rsid w:val="002E2E9A"/>
    <w:rsid w:val="002E2FDE"/>
    <w:rsid w:val="002E3008"/>
    <w:rsid w:val="002E32F3"/>
    <w:rsid w:val="002E33C5"/>
    <w:rsid w:val="002E352A"/>
    <w:rsid w:val="002E3823"/>
    <w:rsid w:val="002E3A3F"/>
    <w:rsid w:val="002E3B75"/>
    <w:rsid w:val="002E3D17"/>
    <w:rsid w:val="002E3E7C"/>
    <w:rsid w:val="002E3F2E"/>
    <w:rsid w:val="002E4209"/>
    <w:rsid w:val="002E43E2"/>
    <w:rsid w:val="002E45BD"/>
    <w:rsid w:val="002E4737"/>
    <w:rsid w:val="002E47C7"/>
    <w:rsid w:val="002E4804"/>
    <w:rsid w:val="002E49F1"/>
    <w:rsid w:val="002E4B4D"/>
    <w:rsid w:val="002E4DF7"/>
    <w:rsid w:val="002E4E96"/>
    <w:rsid w:val="002E513A"/>
    <w:rsid w:val="002E528C"/>
    <w:rsid w:val="002E52B7"/>
    <w:rsid w:val="002E552E"/>
    <w:rsid w:val="002E5791"/>
    <w:rsid w:val="002E5920"/>
    <w:rsid w:val="002E5C3E"/>
    <w:rsid w:val="002E5D5D"/>
    <w:rsid w:val="002E61F7"/>
    <w:rsid w:val="002E6249"/>
    <w:rsid w:val="002E6410"/>
    <w:rsid w:val="002E647F"/>
    <w:rsid w:val="002E65E8"/>
    <w:rsid w:val="002E689E"/>
    <w:rsid w:val="002E6927"/>
    <w:rsid w:val="002E6C29"/>
    <w:rsid w:val="002E6E4C"/>
    <w:rsid w:val="002E6F1F"/>
    <w:rsid w:val="002E6F40"/>
    <w:rsid w:val="002E7036"/>
    <w:rsid w:val="002E713E"/>
    <w:rsid w:val="002E71D8"/>
    <w:rsid w:val="002E7543"/>
    <w:rsid w:val="002E76A0"/>
    <w:rsid w:val="002E778A"/>
    <w:rsid w:val="002E77E7"/>
    <w:rsid w:val="002F0969"/>
    <w:rsid w:val="002F0A75"/>
    <w:rsid w:val="002F0AA1"/>
    <w:rsid w:val="002F0AC1"/>
    <w:rsid w:val="002F0AEA"/>
    <w:rsid w:val="002F11DC"/>
    <w:rsid w:val="002F1315"/>
    <w:rsid w:val="002F1511"/>
    <w:rsid w:val="002F1527"/>
    <w:rsid w:val="002F1575"/>
    <w:rsid w:val="002F1584"/>
    <w:rsid w:val="002F17A3"/>
    <w:rsid w:val="002F17E0"/>
    <w:rsid w:val="002F17E8"/>
    <w:rsid w:val="002F18C1"/>
    <w:rsid w:val="002F1964"/>
    <w:rsid w:val="002F1A0C"/>
    <w:rsid w:val="002F1A67"/>
    <w:rsid w:val="002F1B61"/>
    <w:rsid w:val="002F1BBD"/>
    <w:rsid w:val="002F1F8B"/>
    <w:rsid w:val="002F23A8"/>
    <w:rsid w:val="002F23BF"/>
    <w:rsid w:val="002F2519"/>
    <w:rsid w:val="002F269F"/>
    <w:rsid w:val="002F282E"/>
    <w:rsid w:val="002F2969"/>
    <w:rsid w:val="002F2AC4"/>
    <w:rsid w:val="002F2BF4"/>
    <w:rsid w:val="002F2EDF"/>
    <w:rsid w:val="002F2F22"/>
    <w:rsid w:val="002F2F88"/>
    <w:rsid w:val="002F3276"/>
    <w:rsid w:val="002F37D7"/>
    <w:rsid w:val="002F39FC"/>
    <w:rsid w:val="002F3A26"/>
    <w:rsid w:val="002F3A94"/>
    <w:rsid w:val="002F3C6C"/>
    <w:rsid w:val="002F4147"/>
    <w:rsid w:val="002F44C6"/>
    <w:rsid w:val="002F450D"/>
    <w:rsid w:val="002F462D"/>
    <w:rsid w:val="002F4813"/>
    <w:rsid w:val="002F4A9B"/>
    <w:rsid w:val="002F4B6D"/>
    <w:rsid w:val="002F4B8D"/>
    <w:rsid w:val="002F4DA4"/>
    <w:rsid w:val="002F500D"/>
    <w:rsid w:val="002F5040"/>
    <w:rsid w:val="002F52D6"/>
    <w:rsid w:val="002F54A5"/>
    <w:rsid w:val="002F54CD"/>
    <w:rsid w:val="002F5666"/>
    <w:rsid w:val="002F588D"/>
    <w:rsid w:val="002F58CF"/>
    <w:rsid w:val="002F5A4D"/>
    <w:rsid w:val="002F5C2F"/>
    <w:rsid w:val="002F5D78"/>
    <w:rsid w:val="002F5D89"/>
    <w:rsid w:val="002F5DE4"/>
    <w:rsid w:val="002F5F3F"/>
    <w:rsid w:val="002F5F66"/>
    <w:rsid w:val="002F6032"/>
    <w:rsid w:val="002F60B7"/>
    <w:rsid w:val="002F6412"/>
    <w:rsid w:val="002F6532"/>
    <w:rsid w:val="002F666B"/>
    <w:rsid w:val="002F66C9"/>
    <w:rsid w:val="002F67FB"/>
    <w:rsid w:val="002F6BED"/>
    <w:rsid w:val="002F6C66"/>
    <w:rsid w:val="002F7279"/>
    <w:rsid w:val="002F73B1"/>
    <w:rsid w:val="002F750D"/>
    <w:rsid w:val="002F75D7"/>
    <w:rsid w:val="002FDA92"/>
    <w:rsid w:val="00300142"/>
    <w:rsid w:val="0030096B"/>
    <w:rsid w:val="003009B0"/>
    <w:rsid w:val="00300C04"/>
    <w:rsid w:val="00300E54"/>
    <w:rsid w:val="00300F8D"/>
    <w:rsid w:val="0030121E"/>
    <w:rsid w:val="00301357"/>
    <w:rsid w:val="00301544"/>
    <w:rsid w:val="00301753"/>
    <w:rsid w:val="0030184F"/>
    <w:rsid w:val="00301A90"/>
    <w:rsid w:val="00301DE7"/>
    <w:rsid w:val="00302023"/>
    <w:rsid w:val="00302146"/>
    <w:rsid w:val="003022FE"/>
    <w:rsid w:val="00302446"/>
    <w:rsid w:val="00302581"/>
    <w:rsid w:val="003028A9"/>
    <w:rsid w:val="00302A93"/>
    <w:rsid w:val="00302CF3"/>
    <w:rsid w:val="00302EF6"/>
    <w:rsid w:val="00303391"/>
    <w:rsid w:val="003034B2"/>
    <w:rsid w:val="00303BE0"/>
    <w:rsid w:val="00304098"/>
    <w:rsid w:val="00304208"/>
    <w:rsid w:val="0030437F"/>
    <w:rsid w:val="0030438D"/>
    <w:rsid w:val="0030447E"/>
    <w:rsid w:val="00304510"/>
    <w:rsid w:val="0030456F"/>
    <w:rsid w:val="0030497F"/>
    <w:rsid w:val="00304AAA"/>
    <w:rsid w:val="00304EF8"/>
    <w:rsid w:val="0030510A"/>
    <w:rsid w:val="0030513E"/>
    <w:rsid w:val="00305322"/>
    <w:rsid w:val="0030539F"/>
    <w:rsid w:val="00305480"/>
    <w:rsid w:val="0030573E"/>
    <w:rsid w:val="0030599D"/>
    <w:rsid w:val="00305A2E"/>
    <w:rsid w:val="00305AA7"/>
    <w:rsid w:val="00305D5B"/>
    <w:rsid w:val="00305F98"/>
    <w:rsid w:val="0030612E"/>
    <w:rsid w:val="003067A6"/>
    <w:rsid w:val="00306969"/>
    <w:rsid w:val="003069AB"/>
    <w:rsid w:val="00306B01"/>
    <w:rsid w:val="00306D20"/>
    <w:rsid w:val="00306E16"/>
    <w:rsid w:val="00306FE6"/>
    <w:rsid w:val="00307044"/>
    <w:rsid w:val="003070B0"/>
    <w:rsid w:val="00307198"/>
    <w:rsid w:val="00307FE4"/>
    <w:rsid w:val="00310063"/>
    <w:rsid w:val="003105ED"/>
    <w:rsid w:val="003109B0"/>
    <w:rsid w:val="00310D1D"/>
    <w:rsid w:val="00310F36"/>
    <w:rsid w:val="0031100F"/>
    <w:rsid w:val="003112BE"/>
    <w:rsid w:val="00311327"/>
    <w:rsid w:val="00311393"/>
    <w:rsid w:val="003113ED"/>
    <w:rsid w:val="00311892"/>
    <w:rsid w:val="00311A81"/>
    <w:rsid w:val="00311A8C"/>
    <w:rsid w:val="003122B8"/>
    <w:rsid w:val="0031235D"/>
    <w:rsid w:val="0031296E"/>
    <w:rsid w:val="00312B3B"/>
    <w:rsid w:val="00312B94"/>
    <w:rsid w:val="00312B96"/>
    <w:rsid w:val="00312D9C"/>
    <w:rsid w:val="00313413"/>
    <w:rsid w:val="003136C9"/>
    <w:rsid w:val="00313961"/>
    <w:rsid w:val="003139B2"/>
    <w:rsid w:val="00313B00"/>
    <w:rsid w:val="00313CAD"/>
    <w:rsid w:val="00313F60"/>
    <w:rsid w:val="003141D2"/>
    <w:rsid w:val="00314280"/>
    <w:rsid w:val="00314422"/>
    <w:rsid w:val="00314625"/>
    <w:rsid w:val="00314643"/>
    <w:rsid w:val="0031471C"/>
    <w:rsid w:val="00314A94"/>
    <w:rsid w:val="00314EB8"/>
    <w:rsid w:val="00314F35"/>
    <w:rsid w:val="00315150"/>
    <w:rsid w:val="003152AA"/>
    <w:rsid w:val="00315520"/>
    <w:rsid w:val="003156F6"/>
    <w:rsid w:val="003157DE"/>
    <w:rsid w:val="00315931"/>
    <w:rsid w:val="00315A90"/>
    <w:rsid w:val="00315E07"/>
    <w:rsid w:val="00316065"/>
    <w:rsid w:val="003163CA"/>
    <w:rsid w:val="003163D1"/>
    <w:rsid w:val="0031683A"/>
    <w:rsid w:val="003168E1"/>
    <w:rsid w:val="00316C03"/>
    <w:rsid w:val="00316C47"/>
    <w:rsid w:val="00316E10"/>
    <w:rsid w:val="00316FAB"/>
    <w:rsid w:val="00316FFB"/>
    <w:rsid w:val="00317195"/>
    <w:rsid w:val="003171DF"/>
    <w:rsid w:val="0031737C"/>
    <w:rsid w:val="00317438"/>
    <w:rsid w:val="003174E5"/>
    <w:rsid w:val="00317537"/>
    <w:rsid w:val="00317681"/>
    <w:rsid w:val="00317BCE"/>
    <w:rsid w:val="00317CF8"/>
    <w:rsid w:val="00317E21"/>
    <w:rsid w:val="00317EED"/>
    <w:rsid w:val="00317F3B"/>
    <w:rsid w:val="00317F96"/>
    <w:rsid w:val="00317FF6"/>
    <w:rsid w:val="00320082"/>
    <w:rsid w:val="0032016A"/>
    <w:rsid w:val="003201B2"/>
    <w:rsid w:val="003202F1"/>
    <w:rsid w:val="003205B3"/>
    <w:rsid w:val="003205D6"/>
    <w:rsid w:val="0032067B"/>
    <w:rsid w:val="00320783"/>
    <w:rsid w:val="003207BB"/>
    <w:rsid w:val="0032081D"/>
    <w:rsid w:val="00320AE5"/>
    <w:rsid w:val="00320CF5"/>
    <w:rsid w:val="00320FC5"/>
    <w:rsid w:val="0032104A"/>
    <w:rsid w:val="003213E9"/>
    <w:rsid w:val="00321410"/>
    <w:rsid w:val="00321611"/>
    <w:rsid w:val="00321612"/>
    <w:rsid w:val="0032175D"/>
    <w:rsid w:val="00321825"/>
    <w:rsid w:val="00321B77"/>
    <w:rsid w:val="00321F46"/>
    <w:rsid w:val="00321F88"/>
    <w:rsid w:val="0032236E"/>
    <w:rsid w:val="00322529"/>
    <w:rsid w:val="003225E6"/>
    <w:rsid w:val="003227CF"/>
    <w:rsid w:val="00322A87"/>
    <w:rsid w:val="00322CD0"/>
    <w:rsid w:val="00322D70"/>
    <w:rsid w:val="00322DB9"/>
    <w:rsid w:val="00323472"/>
    <w:rsid w:val="003236B8"/>
    <w:rsid w:val="003237F7"/>
    <w:rsid w:val="0032392E"/>
    <w:rsid w:val="00323964"/>
    <w:rsid w:val="00323AE6"/>
    <w:rsid w:val="00323B51"/>
    <w:rsid w:val="00323C68"/>
    <w:rsid w:val="00323DD6"/>
    <w:rsid w:val="00323EC8"/>
    <w:rsid w:val="00323F85"/>
    <w:rsid w:val="00323FED"/>
    <w:rsid w:val="003242A0"/>
    <w:rsid w:val="003244D1"/>
    <w:rsid w:val="00324660"/>
    <w:rsid w:val="00324ECA"/>
    <w:rsid w:val="00324F2A"/>
    <w:rsid w:val="00325045"/>
    <w:rsid w:val="0032520C"/>
    <w:rsid w:val="003253C4"/>
    <w:rsid w:val="00325476"/>
    <w:rsid w:val="00325539"/>
    <w:rsid w:val="003257D0"/>
    <w:rsid w:val="003257E1"/>
    <w:rsid w:val="003258AC"/>
    <w:rsid w:val="00325979"/>
    <w:rsid w:val="00325E06"/>
    <w:rsid w:val="00326003"/>
    <w:rsid w:val="0032610E"/>
    <w:rsid w:val="0032614E"/>
    <w:rsid w:val="0032615B"/>
    <w:rsid w:val="00326264"/>
    <w:rsid w:val="00326529"/>
    <w:rsid w:val="00326AAD"/>
    <w:rsid w:val="00326B4D"/>
    <w:rsid w:val="00326EF8"/>
    <w:rsid w:val="0032710D"/>
    <w:rsid w:val="003277B6"/>
    <w:rsid w:val="0032781E"/>
    <w:rsid w:val="00327883"/>
    <w:rsid w:val="00327B61"/>
    <w:rsid w:val="00327BF1"/>
    <w:rsid w:val="00327C04"/>
    <w:rsid w:val="00327D01"/>
    <w:rsid w:val="00327E2F"/>
    <w:rsid w:val="003300BF"/>
    <w:rsid w:val="00330371"/>
    <w:rsid w:val="003305A7"/>
    <w:rsid w:val="003305E5"/>
    <w:rsid w:val="00330B4B"/>
    <w:rsid w:val="00330C1A"/>
    <w:rsid w:val="00330D6D"/>
    <w:rsid w:val="00330F18"/>
    <w:rsid w:val="003312DB"/>
    <w:rsid w:val="00331509"/>
    <w:rsid w:val="0033162F"/>
    <w:rsid w:val="00331885"/>
    <w:rsid w:val="00331B94"/>
    <w:rsid w:val="00331D49"/>
    <w:rsid w:val="00332057"/>
    <w:rsid w:val="00332206"/>
    <w:rsid w:val="00332220"/>
    <w:rsid w:val="003322C9"/>
    <w:rsid w:val="0033251F"/>
    <w:rsid w:val="00332625"/>
    <w:rsid w:val="0033284A"/>
    <w:rsid w:val="00332927"/>
    <w:rsid w:val="00332C3D"/>
    <w:rsid w:val="00332DF3"/>
    <w:rsid w:val="0033332E"/>
    <w:rsid w:val="0033385D"/>
    <w:rsid w:val="00333D0A"/>
    <w:rsid w:val="00333FCD"/>
    <w:rsid w:val="00334195"/>
    <w:rsid w:val="003341F4"/>
    <w:rsid w:val="003342B7"/>
    <w:rsid w:val="00334308"/>
    <w:rsid w:val="00334A71"/>
    <w:rsid w:val="00334ABB"/>
    <w:rsid w:val="00334B33"/>
    <w:rsid w:val="00334D82"/>
    <w:rsid w:val="003350B9"/>
    <w:rsid w:val="0033518F"/>
    <w:rsid w:val="003352F8"/>
    <w:rsid w:val="00335498"/>
    <w:rsid w:val="00335604"/>
    <w:rsid w:val="00335BD7"/>
    <w:rsid w:val="00335C05"/>
    <w:rsid w:val="00335D6C"/>
    <w:rsid w:val="003361B4"/>
    <w:rsid w:val="00336329"/>
    <w:rsid w:val="003365C7"/>
    <w:rsid w:val="00336D41"/>
    <w:rsid w:val="00336E39"/>
    <w:rsid w:val="00337088"/>
    <w:rsid w:val="003371DC"/>
    <w:rsid w:val="0033736E"/>
    <w:rsid w:val="00337986"/>
    <w:rsid w:val="00337B09"/>
    <w:rsid w:val="00337B88"/>
    <w:rsid w:val="00337CAB"/>
    <w:rsid w:val="00337EBE"/>
    <w:rsid w:val="003403C7"/>
    <w:rsid w:val="00340467"/>
    <w:rsid w:val="00340592"/>
    <w:rsid w:val="003407CB"/>
    <w:rsid w:val="003408EF"/>
    <w:rsid w:val="00340D4F"/>
    <w:rsid w:val="00340D5C"/>
    <w:rsid w:val="00340D9D"/>
    <w:rsid w:val="00340E53"/>
    <w:rsid w:val="00340E70"/>
    <w:rsid w:val="00340F26"/>
    <w:rsid w:val="00340FE6"/>
    <w:rsid w:val="0034101D"/>
    <w:rsid w:val="0034114F"/>
    <w:rsid w:val="00341278"/>
    <w:rsid w:val="00341433"/>
    <w:rsid w:val="003414D3"/>
    <w:rsid w:val="003414E6"/>
    <w:rsid w:val="0034182D"/>
    <w:rsid w:val="00342148"/>
    <w:rsid w:val="00342181"/>
    <w:rsid w:val="00342445"/>
    <w:rsid w:val="003424EB"/>
    <w:rsid w:val="00342719"/>
    <w:rsid w:val="00342733"/>
    <w:rsid w:val="003428DC"/>
    <w:rsid w:val="003429D9"/>
    <w:rsid w:val="00342B13"/>
    <w:rsid w:val="00342C3A"/>
    <w:rsid w:val="00342CD2"/>
    <w:rsid w:val="00342D2E"/>
    <w:rsid w:val="00342ED2"/>
    <w:rsid w:val="00342F06"/>
    <w:rsid w:val="00343014"/>
    <w:rsid w:val="003430D3"/>
    <w:rsid w:val="003437CE"/>
    <w:rsid w:val="003439FD"/>
    <w:rsid w:val="00343B05"/>
    <w:rsid w:val="00343B75"/>
    <w:rsid w:val="00343B97"/>
    <w:rsid w:val="00343DC1"/>
    <w:rsid w:val="00343E48"/>
    <w:rsid w:val="00343F9B"/>
    <w:rsid w:val="00344081"/>
    <w:rsid w:val="00344115"/>
    <w:rsid w:val="003446BF"/>
    <w:rsid w:val="00344851"/>
    <w:rsid w:val="00344B89"/>
    <w:rsid w:val="00344C00"/>
    <w:rsid w:val="00345012"/>
    <w:rsid w:val="00345093"/>
    <w:rsid w:val="003451B6"/>
    <w:rsid w:val="003451EA"/>
    <w:rsid w:val="00345657"/>
    <w:rsid w:val="003456F1"/>
    <w:rsid w:val="00345BF6"/>
    <w:rsid w:val="00345C68"/>
    <w:rsid w:val="00345CF8"/>
    <w:rsid w:val="00345DA7"/>
    <w:rsid w:val="00345DDD"/>
    <w:rsid w:val="00345E92"/>
    <w:rsid w:val="00346119"/>
    <w:rsid w:val="00346486"/>
    <w:rsid w:val="0034677B"/>
    <w:rsid w:val="003467EF"/>
    <w:rsid w:val="003469E5"/>
    <w:rsid w:val="00346BCF"/>
    <w:rsid w:val="00346C27"/>
    <w:rsid w:val="00346F3A"/>
    <w:rsid w:val="00346FA5"/>
    <w:rsid w:val="0034710F"/>
    <w:rsid w:val="00347283"/>
    <w:rsid w:val="003479DD"/>
    <w:rsid w:val="00347C60"/>
    <w:rsid w:val="00347D65"/>
    <w:rsid w:val="00347EB4"/>
    <w:rsid w:val="003501E6"/>
    <w:rsid w:val="00350201"/>
    <w:rsid w:val="0035026F"/>
    <w:rsid w:val="003502BA"/>
    <w:rsid w:val="003502D0"/>
    <w:rsid w:val="00350441"/>
    <w:rsid w:val="0035064E"/>
    <w:rsid w:val="00350AF6"/>
    <w:rsid w:val="00350C3D"/>
    <w:rsid w:val="003512F5"/>
    <w:rsid w:val="00351639"/>
    <w:rsid w:val="0035174E"/>
    <w:rsid w:val="00351779"/>
    <w:rsid w:val="0035189A"/>
    <w:rsid w:val="00351A13"/>
    <w:rsid w:val="00351BA6"/>
    <w:rsid w:val="00351BE2"/>
    <w:rsid w:val="00351F1B"/>
    <w:rsid w:val="003520FA"/>
    <w:rsid w:val="003522E8"/>
    <w:rsid w:val="00352584"/>
    <w:rsid w:val="003526F5"/>
    <w:rsid w:val="0035279E"/>
    <w:rsid w:val="003527B3"/>
    <w:rsid w:val="00352BE6"/>
    <w:rsid w:val="00352C1B"/>
    <w:rsid w:val="00352F77"/>
    <w:rsid w:val="00352F94"/>
    <w:rsid w:val="00352FC1"/>
    <w:rsid w:val="00353057"/>
    <w:rsid w:val="00353124"/>
    <w:rsid w:val="0035316E"/>
    <w:rsid w:val="0035328D"/>
    <w:rsid w:val="00353880"/>
    <w:rsid w:val="00353BB4"/>
    <w:rsid w:val="00353BCE"/>
    <w:rsid w:val="00353C99"/>
    <w:rsid w:val="00353F45"/>
    <w:rsid w:val="00354153"/>
    <w:rsid w:val="003546E5"/>
    <w:rsid w:val="003549A7"/>
    <w:rsid w:val="00354AB0"/>
    <w:rsid w:val="003550F9"/>
    <w:rsid w:val="00355128"/>
    <w:rsid w:val="00355163"/>
    <w:rsid w:val="00355201"/>
    <w:rsid w:val="0035543D"/>
    <w:rsid w:val="00355720"/>
    <w:rsid w:val="003558A0"/>
    <w:rsid w:val="003558DC"/>
    <w:rsid w:val="003559A3"/>
    <w:rsid w:val="00355E45"/>
    <w:rsid w:val="003564ED"/>
    <w:rsid w:val="00356699"/>
    <w:rsid w:val="0035678B"/>
    <w:rsid w:val="00356B15"/>
    <w:rsid w:val="00356BB8"/>
    <w:rsid w:val="00356C32"/>
    <w:rsid w:val="00356FC1"/>
    <w:rsid w:val="003572F6"/>
    <w:rsid w:val="00357307"/>
    <w:rsid w:val="00357405"/>
    <w:rsid w:val="00357582"/>
    <w:rsid w:val="003577FC"/>
    <w:rsid w:val="0035792F"/>
    <w:rsid w:val="00357AB4"/>
    <w:rsid w:val="00357AF6"/>
    <w:rsid w:val="00357E9A"/>
    <w:rsid w:val="00360118"/>
    <w:rsid w:val="0036015C"/>
    <w:rsid w:val="00360225"/>
    <w:rsid w:val="00360572"/>
    <w:rsid w:val="003606EF"/>
    <w:rsid w:val="00360E2A"/>
    <w:rsid w:val="00360E3B"/>
    <w:rsid w:val="00360E51"/>
    <w:rsid w:val="00360ECD"/>
    <w:rsid w:val="00361362"/>
    <w:rsid w:val="003614A0"/>
    <w:rsid w:val="0036154B"/>
    <w:rsid w:val="00361ACF"/>
    <w:rsid w:val="00361C43"/>
    <w:rsid w:val="00361CEC"/>
    <w:rsid w:val="00362193"/>
    <w:rsid w:val="00362256"/>
    <w:rsid w:val="00362323"/>
    <w:rsid w:val="003627A7"/>
    <w:rsid w:val="00362B02"/>
    <w:rsid w:val="00362B92"/>
    <w:rsid w:val="00362BC3"/>
    <w:rsid w:val="00362CE0"/>
    <w:rsid w:val="00362D34"/>
    <w:rsid w:val="00362FC0"/>
    <w:rsid w:val="00363974"/>
    <w:rsid w:val="003639D2"/>
    <w:rsid w:val="00363F56"/>
    <w:rsid w:val="003640BC"/>
    <w:rsid w:val="0036420C"/>
    <w:rsid w:val="003643E2"/>
    <w:rsid w:val="003644EE"/>
    <w:rsid w:val="00364639"/>
    <w:rsid w:val="0036468F"/>
    <w:rsid w:val="00364705"/>
    <w:rsid w:val="00364800"/>
    <w:rsid w:val="0036484A"/>
    <w:rsid w:val="003649C6"/>
    <w:rsid w:val="00364A82"/>
    <w:rsid w:val="00364C56"/>
    <w:rsid w:val="00364C57"/>
    <w:rsid w:val="00364E2E"/>
    <w:rsid w:val="0036508D"/>
    <w:rsid w:val="003650DA"/>
    <w:rsid w:val="0036515E"/>
    <w:rsid w:val="003652E4"/>
    <w:rsid w:val="003656FE"/>
    <w:rsid w:val="00365716"/>
    <w:rsid w:val="00365F0C"/>
    <w:rsid w:val="00366078"/>
    <w:rsid w:val="0036664F"/>
    <w:rsid w:val="00366DA9"/>
    <w:rsid w:val="00366EFA"/>
    <w:rsid w:val="00366FD9"/>
    <w:rsid w:val="003671DE"/>
    <w:rsid w:val="0036723F"/>
    <w:rsid w:val="003674B2"/>
    <w:rsid w:val="003676FC"/>
    <w:rsid w:val="00367734"/>
    <w:rsid w:val="003677ED"/>
    <w:rsid w:val="003678C5"/>
    <w:rsid w:val="003679CA"/>
    <w:rsid w:val="00367B22"/>
    <w:rsid w:val="00367C6E"/>
    <w:rsid w:val="00367DA5"/>
    <w:rsid w:val="00367E21"/>
    <w:rsid w:val="00367F20"/>
    <w:rsid w:val="00367F90"/>
    <w:rsid w:val="003702C7"/>
    <w:rsid w:val="0037043C"/>
    <w:rsid w:val="003705F6"/>
    <w:rsid w:val="0037067C"/>
    <w:rsid w:val="00370B7B"/>
    <w:rsid w:val="00370FC2"/>
    <w:rsid w:val="00370FE7"/>
    <w:rsid w:val="003710F0"/>
    <w:rsid w:val="0037112A"/>
    <w:rsid w:val="003719BB"/>
    <w:rsid w:val="00371B0F"/>
    <w:rsid w:val="00371CE7"/>
    <w:rsid w:val="00371DDC"/>
    <w:rsid w:val="00371DF5"/>
    <w:rsid w:val="00372050"/>
    <w:rsid w:val="003720FC"/>
    <w:rsid w:val="003721BB"/>
    <w:rsid w:val="003721BD"/>
    <w:rsid w:val="00372209"/>
    <w:rsid w:val="00372354"/>
    <w:rsid w:val="0037243B"/>
    <w:rsid w:val="0037250A"/>
    <w:rsid w:val="00372516"/>
    <w:rsid w:val="0037272F"/>
    <w:rsid w:val="0037281A"/>
    <w:rsid w:val="003728B2"/>
    <w:rsid w:val="003728C6"/>
    <w:rsid w:val="00372940"/>
    <w:rsid w:val="003729B5"/>
    <w:rsid w:val="00372A67"/>
    <w:rsid w:val="00372C48"/>
    <w:rsid w:val="00372F6D"/>
    <w:rsid w:val="00372F96"/>
    <w:rsid w:val="0037301F"/>
    <w:rsid w:val="0037313A"/>
    <w:rsid w:val="0037320A"/>
    <w:rsid w:val="00373329"/>
    <w:rsid w:val="0037332F"/>
    <w:rsid w:val="003734F5"/>
    <w:rsid w:val="003736A9"/>
    <w:rsid w:val="00373ACD"/>
    <w:rsid w:val="00374074"/>
    <w:rsid w:val="00374372"/>
    <w:rsid w:val="00374800"/>
    <w:rsid w:val="0037491D"/>
    <w:rsid w:val="00374C04"/>
    <w:rsid w:val="00374DFC"/>
    <w:rsid w:val="00374E01"/>
    <w:rsid w:val="003751D3"/>
    <w:rsid w:val="00375326"/>
    <w:rsid w:val="0037539E"/>
    <w:rsid w:val="00375B9E"/>
    <w:rsid w:val="00375DBF"/>
    <w:rsid w:val="00376010"/>
    <w:rsid w:val="00376321"/>
    <w:rsid w:val="0037641C"/>
    <w:rsid w:val="00376842"/>
    <w:rsid w:val="0037718E"/>
    <w:rsid w:val="00377265"/>
    <w:rsid w:val="003772F9"/>
    <w:rsid w:val="00377443"/>
    <w:rsid w:val="003777E7"/>
    <w:rsid w:val="00377971"/>
    <w:rsid w:val="00377A0B"/>
    <w:rsid w:val="00377AE9"/>
    <w:rsid w:val="00377B50"/>
    <w:rsid w:val="00377ED0"/>
    <w:rsid w:val="00377F0C"/>
    <w:rsid w:val="00380159"/>
    <w:rsid w:val="0038017F"/>
    <w:rsid w:val="00380690"/>
    <w:rsid w:val="00380775"/>
    <w:rsid w:val="003807C2"/>
    <w:rsid w:val="003807C4"/>
    <w:rsid w:val="003807E3"/>
    <w:rsid w:val="00380818"/>
    <w:rsid w:val="003808A8"/>
    <w:rsid w:val="00380ABC"/>
    <w:rsid w:val="00380CEC"/>
    <w:rsid w:val="00380E0B"/>
    <w:rsid w:val="00381271"/>
    <w:rsid w:val="0038133F"/>
    <w:rsid w:val="003814F3"/>
    <w:rsid w:val="003818F8"/>
    <w:rsid w:val="00381B92"/>
    <w:rsid w:val="00381BBA"/>
    <w:rsid w:val="00381DCA"/>
    <w:rsid w:val="00381FA7"/>
    <w:rsid w:val="003824A0"/>
    <w:rsid w:val="00382BA5"/>
    <w:rsid w:val="00382CBB"/>
    <w:rsid w:val="00382DAD"/>
    <w:rsid w:val="00382E74"/>
    <w:rsid w:val="00383000"/>
    <w:rsid w:val="00383126"/>
    <w:rsid w:val="00383223"/>
    <w:rsid w:val="003832D5"/>
    <w:rsid w:val="00383592"/>
    <w:rsid w:val="003835E5"/>
    <w:rsid w:val="00383878"/>
    <w:rsid w:val="00383CAC"/>
    <w:rsid w:val="00383F1D"/>
    <w:rsid w:val="0038400B"/>
    <w:rsid w:val="003842F7"/>
    <w:rsid w:val="003845A1"/>
    <w:rsid w:val="003847BD"/>
    <w:rsid w:val="00384898"/>
    <w:rsid w:val="00384A68"/>
    <w:rsid w:val="00384ACB"/>
    <w:rsid w:val="00384B15"/>
    <w:rsid w:val="00384E00"/>
    <w:rsid w:val="00385755"/>
    <w:rsid w:val="003857AC"/>
    <w:rsid w:val="003857C5"/>
    <w:rsid w:val="00385992"/>
    <w:rsid w:val="00385B7F"/>
    <w:rsid w:val="00385E81"/>
    <w:rsid w:val="00386437"/>
    <w:rsid w:val="003864CD"/>
    <w:rsid w:val="00386594"/>
    <w:rsid w:val="0038673B"/>
    <w:rsid w:val="003867D1"/>
    <w:rsid w:val="00386B7E"/>
    <w:rsid w:val="00386CD8"/>
    <w:rsid w:val="00386E09"/>
    <w:rsid w:val="00386F2F"/>
    <w:rsid w:val="003876AD"/>
    <w:rsid w:val="00387998"/>
    <w:rsid w:val="00387B52"/>
    <w:rsid w:val="0039011B"/>
    <w:rsid w:val="0039091E"/>
    <w:rsid w:val="003909E9"/>
    <w:rsid w:val="00390E1E"/>
    <w:rsid w:val="003912AF"/>
    <w:rsid w:val="00391409"/>
    <w:rsid w:val="0039146F"/>
    <w:rsid w:val="00391576"/>
    <w:rsid w:val="003917CF"/>
    <w:rsid w:val="00391B7D"/>
    <w:rsid w:val="00391B9A"/>
    <w:rsid w:val="00391C31"/>
    <w:rsid w:val="00391EFC"/>
    <w:rsid w:val="003923AB"/>
    <w:rsid w:val="00392852"/>
    <w:rsid w:val="00392996"/>
    <w:rsid w:val="00392BE4"/>
    <w:rsid w:val="00392D5B"/>
    <w:rsid w:val="00392DD9"/>
    <w:rsid w:val="00392E9E"/>
    <w:rsid w:val="003932A7"/>
    <w:rsid w:val="00393322"/>
    <w:rsid w:val="0039377E"/>
    <w:rsid w:val="003938EF"/>
    <w:rsid w:val="0039393C"/>
    <w:rsid w:val="00393B22"/>
    <w:rsid w:val="00393C60"/>
    <w:rsid w:val="00393E64"/>
    <w:rsid w:val="00393EFF"/>
    <w:rsid w:val="00393F90"/>
    <w:rsid w:val="003940BC"/>
    <w:rsid w:val="0039411A"/>
    <w:rsid w:val="00394125"/>
    <w:rsid w:val="00394265"/>
    <w:rsid w:val="0039426C"/>
    <w:rsid w:val="00394286"/>
    <w:rsid w:val="0039435C"/>
    <w:rsid w:val="003943DD"/>
    <w:rsid w:val="003944DD"/>
    <w:rsid w:val="003945F1"/>
    <w:rsid w:val="00394739"/>
    <w:rsid w:val="00394B8D"/>
    <w:rsid w:val="00394D82"/>
    <w:rsid w:val="00394DED"/>
    <w:rsid w:val="003950C4"/>
    <w:rsid w:val="00395276"/>
    <w:rsid w:val="00395447"/>
    <w:rsid w:val="00395486"/>
    <w:rsid w:val="003954C7"/>
    <w:rsid w:val="003954F0"/>
    <w:rsid w:val="00395723"/>
    <w:rsid w:val="00395C8F"/>
    <w:rsid w:val="00395DA0"/>
    <w:rsid w:val="00395DE5"/>
    <w:rsid w:val="00395FE7"/>
    <w:rsid w:val="003963E2"/>
    <w:rsid w:val="00396673"/>
    <w:rsid w:val="0039673D"/>
    <w:rsid w:val="00396850"/>
    <w:rsid w:val="003969E5"/>
    <w:rsid w:val="00396A84"/>
    <w:rsid w:val="00396B1A"/>
    <w:rsid w:val="00396BD8"/>
    <w:rsid w:val="00396F3F"/>
    <w:rsid w:val="003970FF"/>
    <w:rsid w:val="00397256"/>
    <w:rsid w:val="003973A6"/>
    <w:rsid w:val="00397775"/>
    <w:rsid w:val="00397785"/>
    <w:rsid w:val="0039779E"/>
    <w:rsid w:val="0039785E"/>
    <w:rsid w:val="0039790B"/>
    <w:rsid w:val="00397AED"/>
    <w:rsid w:val="00397AF6"/>
    <w:rsid w:val="00397CEF"/>
    <w:rsid w:val="00397F5B"/>
    <w:rsid w:val="00397FAA"/>
    <w:rsid w:val="003A0072"/>
    <w:rsid w:val="003A03B0"/>
    <w:rsid w:val="003A03FE"/>
    <w:rsid w:val="003A0851"/>
    <w:rsid w:val="003A093F"/>
    <w:rsid w:val="003A09B2"/>
    <w:rsid w:val="003A0BBC"/>
    <w:rsid w:val="003A0D38"/>
    <w:rsid w:val="003A0EFF"/>
    <w:rsid w:val="003A0F9E"/>
    <w:rsid w:val="003A102C"/>
    <w:rsid w:val="003A160C"/>
    <w:rsid w:val="003A18A6"/>
    <w:rsid w:val="003A18C4"/>
    <w:rsid w:val="003A1B54"/>
    <w:rsid w:val="003A1C28"/>
    <w:rsid w:val="003A1CF3"/>
    <w:rsid w:val="003A1F65"/>
    <w:rsid w:val="003A2070"/>
    <w:rsid w:val="003A258F"/>
    <w:rsid w:val="003A2723"/>
    <w:rsid w:val="003A27CA"/>
    <w:rsid w:val="003A27FD"/>
    <w:rsid w:val="003A2963"/>
    <w:rsid w:val="003A2D3C"/>
    <w:rsid w:val="003A3208"/>
    <w:rsid w:val="003A34FE"/>
    <w:rsid w:val="003A354D"/>
    <w:rsid w:val="003A3629"/>
    <w:rsid w:val="003A39FE"/>
    <w:rsid w:val="003A3A92"/>
    <w:rsid w:val="003A4180"/>
    <w:rsid w:val="003A48A9"/>
    <w:rsid w:val="003A4970"/>
    <w:rsid w:val="003A49F0"/>
    <w:rsid w:val="003A4A2B"/>
    <w:rsid w:val="003A4B29"/>
    <w:rsid w:val="003A4BC0"/>
    <w:rsid w:val="003A4C1F"/>
    <w:rsid w:val="003A4EDD"/>
    <w:rsid w:val="003A5062"/>
    <w:rsid w:val="003A530A"/>
    <w:rsid w:val="003A5648"/>
    <w:rsid w:val="003A568C"/>
    <w:rsid w:val="003A5A38"/>
    <w:rsid w:val="003A5B5E"/>
    <w:rsid w:val="003A6106"/>
    <w:rsid w:val="003A627F"/>
    <w:rsid w:val="003A6320"/>
    <w:rsid w:val="003A680D"/>
    <w:rsid w:val="003A69AD"/>
    <w:rsid w:val="003A69C1"/>
    <w:rsid w:val="003A6A47"/>
    <w:rsid w:val="003A6B57"/>
    <w:rsid w:val="003A6C94"/>
    <w:rsid w:val="003A6F37"/>
    <w:rsid w:val="003A70BD"/>
    <w:rsid w:val="003A76ED"/>
    <w:rsid w:val="003A7B1F"/>
    <w:rsid w:val="003A7BB8"/>
    <w:rsid w:val="003A7E2D"/>
    <w:rsid w:val="003B02EB"/>
    <w:rsid w:val="003B03A8"/>
    <w:rsid w:val="003B0576"/>
    <w:rsid w:val="003B05EA"/>
    <w:rsid w:val="003B0BA0"/>
    <w:rsid w:val="003B0FAF"/>
    <w:rsid w:val="003B1104"/>
    <w:rsid w:val="003B13D2"/>
    <w:rsid w:val="003B155D"/>
    <w:rsid w:val="003B1A33"/>
    <w:rsid w:val="003B1C4E"/>
    <w:rsid w:val="003B1CFD"/>
    <w:rsid w:val="003B1E88"/>
    <w:rsid w:val="003B1F83"/>
    <w:rsid w:val="003B23E4"/>
    <w:rsid w:val="003B2458"/>
    <w:rsid w:val="003B24D8"/>
    <w:rsid w:val="003B24FC"/>
    <w:rsid w:val="003B2594"/>
    <w:rsid w:val="003B265D"/>
    <w:rsid w:val="003B26F6"/>
    <w:rsid w:val="003B2BCF"/>
    <w:rsid w:val="003B2FD9"/>
    <w:rsid w:val="003B301E"/>
    <w:rsid w:val="003B32A9"/>
    <w:rsid w:val="003B32DE"/>
    <w:rsid w:val="003B34A3"/>
    <w:rsid w:val="003B357D"/>
    <w:rsid w:val="003B3664"/>
    <w:rsid w:val="003B3842"/>
    <w:rsid w:val="003B3B32"/>
    <w:rsid w:val="003B3CA4"/>
    <w:rsid w:val="003B3FAE"/>
    <w:rsid w:val="003B3FED"/>
    <w:rsid w:val="003B4166"/>
    <w:rsid w:val="003B4251"/>
    <w:rsid w:val="003B44C1"/>
    <w:rsid w:val="003B465E"/>
    <w:rsid w:val="003B4ABA"/>
    <w:rsid w:val="003B4C57"/>
    <w:rsid w:val="003B4F2F"/>
    <w:rsid w:val="003B544E"/>
    <w:rsid w:val="003B5487"/>
    <w:rsid w:val="003B5575"/>
    <w:rsid w:val="003B5585"/>
    <w:rsid w:val="003B5A33"/>
    <w:rsid w:val="003B5BEA"/>
    <w:rsid w:val="003B5C12"/>
    <w:rsid w:val="003B6267"/>
    <w:rsid w:val="003B639B"/>
    <w:rsid w:val="003B6670"/>
    <w:rsid w:val="003B6712"/>
    <w:rsid w:val="003B682D"/>
    <w:rsid w:val="003B6917"/>
    <w:rsid w:val="003B6B0F"/>
    <w:rsid w:val="003B6C17"/>
    <w:rsid w:val="003B6D3E"/>
    <w:rsid w:val="003B6FE4"/>
    <w:rsid w:val="003B70A6"/>
    <w:rsid w:val="003B7107"/>
    <w:rsid w:val="003B74C1"/>
    <w:rsid w:val="003B78F1"/>
    <w:rsid w:val="003B7A3D"/>
    <w:rsid w:val="003B7D24"/>
    <w:rsid w:val="003B7FB7"/>
    <w:rsid w:val="003C0040"/>
    <w:rsid w:val="003C00E3"/>
    <w:rsid w:val="003C023E"/>
    <w:rsid w:val="003C036A"/>
    <w:rsid w:val="003C0461"/>
    <w:rsid w:val="003C077B"/>
    <w:rsid w:val="003C09C6"/>
    <w:rsid w:val="003C0C76"/>
    <w:rsid w:val="003C0C80"/>
    <w:rsid w:val="003C0D2C"/>
    <w:rsid w:val="003C0D49"/>
    <w:rsid w:val="003C0FE8"/>
    <w:rsid w:val="003C1123"/>
    <w:rsid w:val="003C11F8"/>
    <w:rsid w:val="003C12BD"/>
    <w:rsid w:val="003C1565"/>
    <w:rsid w:val="003C187E"/>
    <w:rsid w:val="003C1A5F"/>
    <w:rsid w:val="003C1B29"/>
    <w:rsid w:val="003C1C57"/>
    <w:rsid w:val="003C1EDE"/>
    <w:rsid w:val="003C2119"/>
    <w:rsid w:val="003C215F"/>
    <w:rsid w:val="003C266F"/>
    <w:rsid w:val="003C26A7"/>
    <w:rsid w:val="003C26E7"/>
    <w:rsid w:val="003C2838"/>
    <w:rsid w:val="003C2AB2"/>
    <w:rsid w:val="003C2BC1"/>
    <w:rsid w:val="003C2BE5"/>
    <w:rsid w:val="003C315C"/>
    <w:rsid w:val="003C330A"/>
    <w:rsid w:val="003C3569"/>
    <w:rsid w:val="003C3610"/>
    <w:rsid w:val="003C370D"/>
    <w:rsid w:val="003C3820"/>
    <w:rsid w:val="003C3970"/>
    <w:rsid w:val="003C3B8C"/>
    <w:rsid w:val="003C3D38"/>
    <w:rsid w:val="003C3DF7"/>
    <w:rsid w:val="003C3E4D"/>
    <w:rsid w:val="003C40E5"/>
    <w:rsid w:val="003C45F0"/>
    <w:rsid w:val="003C464C"/>
    <w:rsid w:val="003C478F"/>
    <w:rsid w:val="003C482A"/>
    <w:rsid w:val="003C4844"/>
    <w:rsid w:val="003C49B4"/>
    <w:rsid w:val="003C4A6D"/>
    <w:rsid w:val="003C4A73"/>
    <w:rsid w:val="003C4B38"/>
    <w:rsid w:val="003C4ECD"/>
    <w:rsid w:val="003C5375"/>
    <w:rsid w:val="003C54A0"/>
    <w:rsid w:val="003C584C"/>
    <w:rsid w:val="003C5927"/>
    <w:rsid w:val="003C5B22"/>
    <w:rsid w:val="003C5B4A"/>
    <w:rsid w:val="003C5D13"/>
    <w:rsid w:val="003C5EFC"/>
    <w:rsid w:val="003C609D"/>
    <w:rsid w:val="003C640A"/>
    <w:rsid w:val="003C641A"/>
    <w:rsid w:val="003C6496"/>
    <w:rsid w:val="003C6619"/>
    <w:rsid w:val="003C6C14"/>
    <w:rsid w:val="003C7268"/>
    <w:rsid w:val="003C74FE"/>
    <w:rsid w:val="003C7518"/>
    <w:rsid w:val="003C76E5"/>
    <w:rsid w:val="003C7922"/>
    <w:rsid w:val="003C7965"/>
    <w:rsid w:val="003C797F"/>
    <w:rsid w:val="003C7A6F"/>
    <w:rsid w:val="003C7B13"/>
    <w:rsid w:val="003C7D72"/>
    <w:rsid w:val="003C7E45"/>
    <w:rsid w:val="003D0223"/>
    <w:rsid w:val="003D04B4"/>
    <w:rsid w:val="003D0678"/>
    <w:rsid w:val="003D0B0D"/>
    <w:rsid w:val="003D0D3C"/>
    <w:rsid w:val="003D0E04"/>
    <w:rsid w:val="003D0E1D"/>
    <w:rsid w:val="003D0FBE"/>
    <w:rsid w:val="003D1113"/>
    <w:rsid w:val="003D1583"/>
    <w:rsid w:val="003D16D6"/>
    <w:rsid w:val="003D17DF"/>
    <w:rsid w:val="003D1817"/>
    <w:rsid w:val="003D1870"/>
    <w:rsid w:val="003D1941"/>
    <w:rsid w:val="003D1B19"/>
    <w:rsid w:val="003D1D22"/>
    <w:rsid w:val="003D2046"/>
    <w:rsid w:val="003D222E"/>
    <w:rsid w:val="003D224B"/>
    <w:rsid w:val="003D2291"/>
    <w:rsid w:val="003D22DA"/>
    <w:rsid w:val="003D23A4"/>
    <w:rsid w:val="003D291A"/>
    <w:rsid w:val="003D2B4E"/>
    <w:rsid w:val="003D2CA2"/>
    <w:rsid w:val="003D2CD1"/>
    <w:rsid w:val="003D2DA1"/>
    <w:rsid w:val="003D2F80"/>
    <w:rsid w:val="003D30EA"/>
    <w:rsid w:val="003D31A6"/>
    <w:rsid w:val="003D3486"/>
    <w:rsid w:val="003D3627"/>
    <w:rsid w:val="003D3755"/>
    <w:rsid w:val="003D3A56"/>
    <w:rsid w:val="003D3A62"/>
    <w:rsid w:val="003D3ABE"/>
    <w:rsid w:val="003D3B1F"/>
    <w:rsid w:val="003D3F25"/>
    <w:rsid w:val="003D41BE"/>
    <w:rsid w:val="003D41CC"/>
    <w:rsid w:val="003D424F"/>
    <w:rsid w:val="003D446B"/>
    <w:rsid w:val="003D4B96"/>
    <w:rsid w:val="003D4D2A"/>
    <w:rsid w:val="003D4D3F"/>
    <w:rsid w:val="003D4DB9"/>
    <w:rsid w:val="003D4E2E"/>
    <w:rsid w:val="003D4E4D"/>
    <w:rsid w:val="003D5083"/>
    <w:rsid w:val="003D5207"/>
    <w:rsid w:val="003D536F"/>
    <w:rsid w:val="003D549F"/>
    <w:rsid w:val="003D5777"/>
    <w:rsid w:val="003D5925"/>
    <w:rsid w:val="003D5A09"/>
    <w:rsid w:val="003D5AF4"/>
    <w:rsid w:val="003D5B8F"/>
    <w:rsid w:val="003D5F53"/>
    <w:rsid w:val="003D600C"/>
    <w:rsid w:val="003D60CD"/>
    <w:rsid w:val="003D61CA"/>
    <w:rsid w:val="003D62DE"/>
    <w:rsid w:val="003D6497"/>
    <w:rsid w:val="003D64DB"/>
    <w:rsid w:val="003D6540"/>
    <w:rsid w:val="003D657D"/>
    <w:rsid w:val="003D669E"/>
    <w:rsid w:val="003D67F9"/>
    <w:rsid w:val="003D696D"/>
    <w:rsid w:val="003D6AF8"/>
    <w:rsid w:val="003D6C4D"/>
    <w:rsid w:val="003D6D29"/>
    <w:rsid w:val="003D6E21"/>
    <w:rsid w:val="003D6E9A"/>
    <w:rsid w:val="003D7153"/>
    <w:rsid w:val="003D79C5"/>
    <w:rsid w:val="003D7A3C"/>
    <w:rsid w:val="003D7D49"/>
    <w:rsid w:val="003E009F"/>
    <w:rsid w:val="003E040E"/>
    <w:rsid w:val="003E0476"/>
    <w:rsid w:val="003E0711"/>
    <w:rsid w:val="003E08AC"/>
    <w:rsid w:val="003E1057"/>
    <w:rsid w:val="003E11F0"/>
    <w:rsid w:val="003E1204"/>
    <w:rsid w:val="003E1209"/>
    <w:rsid w:val="003E136D"/>
    <w:rsid w:val="003E13A6"/>
    <w:rsid w:val="003E1510"/>
    <w:rsid w:val="003E189C"/>
    <w:rsid w:val="003E1FF4"/>
    <w:rsid w:val="003E2380"/>
    <w:rsid w:val="003E257D"/>
    <w:rsid w:val="003E2619"/>
    <w:rsid w:val="003E26E6"/>
    <w:rsid w:val="003E2896"/>
    <w:rsid w:val="003E2B24"/>
    <w:rsid w:val="003E2CAC"/>
    <w:rsid w:val="003E33D3"/>
    <w:rsid w:val="003E34CD"/>
    <w:rsid w:val="003E403E"/>
    <w:rsid w:val="003E413A"/>
    <w:rsid w:val="003E4311"/>
    <w:rsid w:val="003E4453"/>
    <w:rsid w:val="003E45B7"/>
    <w:rsid w:val="003E4A67"/>
    <w:rsid w:val="003E4A97"/>
    <w:rsid w:val="003E4AC2"/>
    <w:rsid w:val="003E4AE6"/>
    <w:rsid w:val="003E4FD5"/>
    <w:rsid w:val="003E50C8"/>
    <w:rsid w:val="003E5274"/>
    <w:rsid w:val="003E52BF"/>
    <w:rsid w:val="003E543E"/>
    <w:rsid w:val="003E5624"/>
    <w:rsid w:val="003E56AD"/>
    <w:rsid w:val="003E5900"/>
    <w:rsid w:val="003E5C9F"/>
    <w:rsid w:val="003E5CB8"/>
    <w:rsid w:val="003E5D1A"/>
    <w:rsid w:val="003E5D6A"/>
    <w:rsid w:val="003E5D6F"/>
    <w:rsid w:val="003E65BA"/>
    <w:rsid w:val="003E69EF"/>
    <w:rsid w:val="003E6C28"/>
    <w:rsid w:val="003E6C84"/>
    <w:rsid w:val="003E6E47"/>
    <w:rsid w:val="003E70B0"/>
    <w:rsid w:val="003E7242"/>
    <w:rsid w:val="003E742E"/>
    <w:rsid w:val="003E7916"/>
    <w:rsid w:val="003E791A"/>
    <w:rsid w:val="003E7946"/>
    <w:rsid w:val="003E7A53"/>
    <w:rsid w:val="003E7ACE"/>
    <w:rsid w:val="003E7CC9"/>
    <w:rsid w:val="003E7E05"/>
    <w:rsid w:val="003F033A"/>
    <w:rsid w:val="003F05CE"/>
    <w:rsid w:val="003F06B8"/>
    <w:rsid w:val="003F0704"/>
    <w:rsid w:val="003F072A"/>
    <w:rsid w:val="003F08B2"/>
    <w:rsid w:val="003F0924"/>
    <w:rsid w:val="003F096B"/>
    <w:rsid w:val="003F0AB1"/>
    <w:rsid w:val="003F0B02"/>
    <w:rsid w:val="003F0D95"/>
    <w:rsid w:val="003F0FB8"/>
    <w:rsid w:val="003F10AD"/>
    <w:rsid w:val="003F15B5"/>
    <w:rsid w:val="003F1633"/>
    <w:rsid w:val="003F1715"/>
    <w:rsid w:val="003F1785"/>
    <w:rsid w:val="003F1A19"/>
    <w:rsid w:val="003F1B33"/>
    <w:rsid w:val="003F1CB0"/>
    <w:rsid w:val="003F1D9B"/>
    <w:rsid w:val="003F1E69"/>
    <w:rsid w:val="003F1E73"/>
    <w:rsid w:val="003F1EA0"/>
    <w:rsid w:val="003F22D7"/>
    <w:rsid w:val="003F2374"/>
    <w:rsid w:val="003F274A"/>
    <w:rsid w:val="003F2934"/>
    <w:rsid w:val="003F299B"/>
    <w:rsid w:val="003F29F7"/>
    <w:rsid w:val="003F2F4F"/>
    <w:rsid w:val="003F2FB3"/>
    <w:rsid w:val="003F3038"/>
    <w:rsid w:val="003F3100"/>
    <w:rsid w:val="003F35CF"/>
    <w:rsid w:val="003F3708"/>
    <w:rsid w:val="003F381E"/>
    <w:rsid w:val="003F3A4E"/>
    <w:rsid w:val="003F3AE5"/>
    <w:rsid w:val="003F3C96"/>
    <w:rsid w:val="003F3D01"/>
    <w:rsid w:val="003F3E9A"/>
    <w:rsid w:val="003F3EA1"/>
    <w:rsid w:val="003F3ECB"/>
    <w:rsid w:val="003F3FDB"/>
    <w:rsid w:val="003F4100"/>
    <w:rsid w:val="003F4164"/>
    <w:rsid w:val="003F448E"/>
    <w:rsid w:val="003F4622"/>
    <w:rsid w:val="003F4A35"/>
    <w:rsid w:val="003F4BFF"/>
    <w:rsid w:val="003F4CBA"/>
    <w:rsid w:val="003F4D43"/>
    <w:rsid w:val="003F4E6C"/>
    <w:rsid w:val="003F5617"/>
    <w:rsid w:val="003F564B"/>
    <w:rsid w:val="003F575E"/>
    <w:rsid w:val="003F57C9"/>
    <w:rsid w:val="003F6286"/>
    <w:rsid w:val="003F62EC"/>
    <w:rsid w:val="003F6509"/>
    <w:rsid w:val="003F662A"/>
    <w:rsid w:val="003F664F"/>
    <w:rsid w:val="003F67C4"/>
    <w:rsid w:val="003F6828"/>
    <w:rsid w:val="003F6D85"/>
    <w:rsid w:val="003F6E36"/>
    <w:rsid w:val="003F72E2"/>
    <w:rsid w:val="003F7463"/>
    <w:rsid w:val="003F74AD"/>
    <w:rsid w:val="003F765B"/>
    <w:rsid w:val="003F76EF"/>
    <w:rsid w:val="003F76F3"/>
    <w:rsid w:val="003F7769"/>
    <w:rsid w:val="003F78B4"/>
    <w:rsid w:val="003F7B24"/>
    <w:rsid w:val="003F7D37"/>
    <w:rsid w:val="003F7EAC"/>
    <w:rsid w:val="003F7F6A"/>
    <w:rsid w:val="0040003E"/>
    <w:rsid w:val="00400077"/>
    <w:rsid w:val="004001BB"/>
    <w:rsid w:val="004005C3"/>
    <w:rsid w:val="0040066F"/>
    <w:rsid w:val="0040077F"/>
    <w:rsid w:val="00400E76"/>
    <w:rsid w:val="00401118"/>
    <w:rsid w:val="00401450"/>
    <w:rsid w:val="0040150C"/>
    <w:rsid w:val="004017B7"/>
    <w:rsid w:val="00401873"/>
    <w:rsid w:val="00401CD8"/>
    <w:rsid w:val="00401E3D"/>
    <w:rsid w:val="00401F5B"/>
    <w:rsid w:val="004021F3"/>
    <w:rsid w:val="004025E3"/>
    <w:rsid w:val="00402708"/>
    <w:rsid w:val="004028E8"/>
    <w:rsid w:val="00402A04"/>
    <w:rsid w:val="00402B3C"/>
    <w:rsid w:val="00402B49"/>
    <w:rsid w:val="00402E08"/>
    <w:rsid w:val="0040303F"/>
    <w:rsid w:val="00403062"/>
    <w:rsid w:val="00403142"/>
    <w:rsid w:val="0040368D"/>
    <w:rsid w:val="00403CED"/>
    <w:rsid w:val="00403E80"/>
    <w:rsid w:val="00404187"/>
    <w:rsid w:val="004045ED"/>
    <w:rsid w:val="004045F6"/>
    <w:rsid w:val="0040460B"/>
    <w:rsid w:val="0040488A"/>
    <w:rsid w:val="00404A30"/>
    <w:rsid w:val="004052D0"/>
    <w:rsid w:val="004053BD"/>
    <w:rsid w:val="00405698"/>
    <w:rsid w:val="0040571A"/>
    <w:rsid w:val="00405A5F"/>
    <w:rsid w:val="00405A8D"/>
    <w:rsid w:val="00405B23"/>
    <w:rsid w:val="00405D7D"/>
    <w:rsid w:val="00405DC4"/>
    <w:rsid w:val="00405E79"/>
    <w:rsid w:val="00405FC3"/>
    <w:rsid w:val="00406708"/>
    <w:rsid w:val="004070B0"/>
    <w:rsid w:val="004071A9"/>
    <w:rsid w:val="004072C5"/>
    <w:rsid w:val="004072F9"/>
    <w:rsid w:val="004075B7"/>
    <w:rsid w:val="00407712"/>
    <w:rsid w:val="00407B7F"/>
    <w:rsid w:val="00407E4A"/>
    <w:rsid w:val="00407ECA"/>
    <w:rsid w:val="00410BC0"/>
    <w:rsid w:val="00410BE4"/>
    <w:rsid w:val="00410DCB"/>
    <w:rsid w:val="00410E2E"/>
    <w:rsid w:val="00410E76"/>
    <w:rsid w:val="00410E8C"/>
    <w:rsid w:val="004113BA"/>
    <w:rsid w:val="004115B2"/>
    <w:rsid w:val="004115CD"/>
    <w:rsid w:val="0041176C"/>
    <w:rsid w:val="00411882"/>
    <w:rsid w:val="00411AD2"/>
    <w:rsid w:val="00411D2C"/>
    <w:rsid w:val="0041209C"/>
    <w:rsid w:val="00412434"/>
    <w:rsid w:val="004125E3"/>
    <w:rsid w:val="00412603"/>
    <w:rsid w:val="00412624"/>
    <w:rsid w:val="00412734"/>
    <w:rsid w:val="00412767"/>
    <w:rsid w:val="004128C8"/>
    <w:rsid w:val="00412CF8"/>
    <w:rsid w:val="00412D2C"/>
    <w:rsid w:val="00412E19"/>
    <w:rsid w:val="00413199"/>
    <w:rsid w:val="0041320D"/>
    <w:rsid w:val="004133DE"/>
    <w:rsid w:val="0041355D"/>
    <w:rsid w:val="004135DA"/>
    <w:rsid w:val="004135FC"/>
    <w:rsid w:val="0041373C"/>
    <w:rsid w:val="0041378E"/>
    <w:rsid w:val="00413AAD"/>
    <w:rsid w:val="00413B42"/>
    <w:rsid w:val="00413C77"/>
    <w:rsid w:val="00413E9B"/>
    <w:rsid w:val="0041443E"/>
    <w:rsid w:val="004146B8"/>
    <w:rsid w:val="00414C71"/>
    <w:rsid w:val="0041505A"/>
    <w:rsid w:val="00415097"/>
    <w:rsid w:val="004154E0"/>
    <w:rsid w:val="00415745"/>
    <w:rsid w:val="004157F0"/>
    <w:rsid w:val="004159B1"/>
    <w:rsid w:val="00415A7B"/>
    <w:rsid w:val="00415AEC"/>
    <w:rsid w:val="00415B5A"/>
    <w:rsid w:val="00415BDF"/>
    <w:rsid w:val="00415CEF"/>
    <w:rsid w:val="00415D74"/>
    <w:rsid w:val="00415F57"/>
    <w:rsid w:val="004161B5"/>
    <w:rsid w:val="0041657E"/>
    <w:rsid w:val="00416662"/>
    <w:rsid w:val="004166FC"/>
    <w:rsid w:val="00416806"/>
    <w:rsid w:val="00416894"/>
    <w:rsid w:val="00416BF2"/>
    <w:rsid w:val="00416C72"/>
    <w:rsid w:val="00416D00"/>
    <w:rsid w:val="00416D50"/>
    <w:rsid w:val="00416EBF"/>
    <w:rsid w:val="00416F69"/>
    <w:rsid w:val="00416FAB"/>
    <w:rsid w:val="00416FBE"/>
    <w:rsid w:val="00416FF8"/>
    <w:rsid w:val="00417017"/>
    <w:rsid w:val="004172AC"/>
    <w:rsid w:val="00417534"/>
    <w:rsid w:val="004178DC"/>
    <w:rsid w:val="00417AC1"/>
    <w:rsid w:val="00417CF9"/>
    <w:rsid w:val="00417D42"/>
    <w:rsid w:val="00417E7F"/>
    <w:rsid w:val="00417FC0"/>
    <w:rsid w:val="004201C7"/>
    <w:rsid w:val="004202E3"/>
    <w:rsid w:val="00420363"/>
    <w:rsid w:val="004204B6"/>
    <w:rsid w:val="004207FE"/>
    <w:rsid w:val="004209D7"/>
    <w:rsid w:val="00420A2C"/>
    <w:rsid w:val="00420C2A"/>
    <w:rsid w:val="00420C44"/>
    <w:rsid w:val="00420C8D"/>
    <w:rsid w:val="00420D48"/>
    <w:rsid w:val="00420F0A"/>
    <w:rsid w:val="00420F38"/>
    <w:rsid w:val="0042103F"/>
    <w:rsid w:val="004213F7"/>
    <w:rsid w:val="00421998"/>
    <w:rsid w:val="004219CE"/>
    <w:rsid w:val="00421A5B"/>
    <w:rsid w:val="00421B03"/>
    <w:rsid w:val="00421B1A"/>
    <w:rsid w:val="00421BE5"/>
    <w:rsid w:val="00421BE8"/>
    <w:rsid w:val="00421EBA"/>
    <w:rsid w:val="0042251D"/>
    <w:rsid w:val="004228A3"/>
    <w:rsid w:val="00422CC8"/>
    <w:rsid w:val="00422F92"/>
    <w:rsid w:val="00423238"/>
    <w:rsid w:val="0042339B"/>
    <w:rsid w:val="00423448"/>
    <w:rsid w:val="004235F9"/>
    <w:rsid w:val="00423627"/>
    <w:rsid w:val="00423685"/>
    <w:rsid w:val="00424024"/>
    <w:rsid w:val="00424193"/>
    <w:rsid w:val="00424210"/>
    <w:rsid w:val="004243A4"/>
    <w:rsid w:val="004245BF"/>
    <w:rsid w:val="00424789"/>
    <w:rsid w:val="004247D1"/>
    <w:rsid w:val="004247D4"/>
    <w:rsid w:val="00424876"/>
    <w:rsid w:val="00424AA0"/>
    <w:rsid w:val="00424AC3"/>
    <w:rsid w:val="00424BEA"/>
    <w:rsid w:val="00424ED0"/>
    <w:rsid w:val="00424F96"/>
    <w:rsid w:val="00424FF8"/>
    <w:rsid w:val="0042526C"/>
    <w:rsid w:val="00425559"/>
    <w:rsid w:val="0042555F"/>
    <w:rsid w:val="00425851"/>
    <w:rsid w:val="00425914"/>
    <w:rsid w:val="00425CE2"/>
    <w:rsid w:val="004262B9"/>
    <w:rsid w:val="0042631C"/>
    <w:rsid w:val="00426672"/>
    <w:rsid w:val="00426795"/>
    <w:rsid w:val="004267B3"/>
    <w:rsid w:val="00426A45"/>
    <w:rsid w:val="00426E40"/>
    <w:rsid w:val="00426F3F"/>
    <w:rsid w:val="00426F69"/>
    <w:rsid w:val="00426FD3"/>
    <w:rsid w:val="004272A0"/>
    <w:rsid w:val="00427826"/>
    <w:rsid w:val="0042794A"/>
    <w:rsid w:val="004279E2"/>
    <w:rsid w:val="00427A02"/>
    <w:rsid w:val="00427AD5"/>
    <w:rsid w:val="00427AE5"/>
    <w:rsid w:val="00427D85"/>
    <w:rsid w:val="00427E91"/>
    <w:rsid w:val="00427FC9"/>
    <w:rsid w:val="004300AD"/>
    <w:rsid w:val="00430348"/>
    <w:rsid w:val="00430413"/>
    <w:rsid w:val="00430849"/>
    <w:rsid w:val="004309A8"/>
    <w:rsid w:val="00430DD8"/>
    <w:rsid w:val="00431098"/>
    <w:rsid w:val="004310AB"/>
    <w:rsid w:val="00431191"/>
    <w:rsid w:val="00431195"/>
    <w:rsid w:val="00431215"/>
    <w:rsid w:val="0043188B"/>
    <w:rsid w:val="004319C3"/>
    <w:rsid w:val="00431AB2"/>
    <w:rsid w:val="00431AC4"/>
    <w:rsid w:val="00431E5C"/>
    <w:rsid w:val="004322EA"/>
    <w:rsid w:val="00432427"/>
    <w:rsid w:val="00432449"/>
    <w:rsid w:val="00432581"/>
    <w:rsid w:val="004326EF"/>
    <w:rsid w:val="00432D3D"/>
    <w:rsid w:val="00432DFE"/>
    <w:rsid w:val="00432F2C"/>
    <w:rsid w:val="00432F6E"/>
    <w:rsid w:val="004336C5"/>
    <w:rsid w:val="004338F5"/>
    <w:rsid w:val="00433991"/>
    <w:rsid w:val="00433992"/>
    <w:rsid w:val="00433B96"/>
    <w:rsid w:val="00433C10"/>
    <w:rsid w:val="00433C2E"/>
    <w:rsid w:val="00433D25"/>
    <w:rsid w:val="00433D42"/>
    <w:rsid w:val="00433D50"/>
    <w:rsid w:val="00434364"/>
    <w:rsid w:val="00434729"/>
    <w:rsid w:val="004347C1"/>
    <w:rsid w:val="00434816"/>
    <w:rsid w:val="00434A3B"/>
    <w:rsid w:val="00434BD1"/>
    <w:rsid w:val="004351D8"/>
    <w:rsid w:val="004351FC"/>
    <w:rsid w:val="00435532"/>
    <w:rsid w:val="00435AB0"/>
    <w:rsid w:val="00435AF6"/>
    <w:rsid w:val="00435B1B"/>
    <w:rsid w:val="00435B48"/>
    <w:rsid w:val="00435CDF"/>
    <w:rsid w:val="00435D6D"/>
    <w:rsid w:val="00435E2B"/>
    <w:rsid w:val="00435E68"/>
    <w:rsid w:val="00435EA2"/>
    <w:rsid w:val="00435F18"/>
    <w:rsid w:val="00435FBB"/>
    <w:rsid w:val="00435FD5"/>
    <w:rsid w:val="00436059"/>
    <w:rsid w:val="00436106"/>
    <w:rsid w:val="00436241"/>
    <w:rsid w:val="00436307"/>
    <w:rsid w:val="0043636F"/>
    <w:rsid w:val="00436669"/>
    <w:rsid w:val="004367D6"/>
    <w:rsid w:val="00436987"/>
    <w:rsid w:val="004369D7"/>
    <w:rsid w:val="00436D98"/>
    <w:rsid w:val="00436E6F"/>
    <w:rsid w:val="00436F15"/>
    <w:rsid w:val="0043735E"/>
    <w:rsid w:val="004373A0"/>
    <w:rsid w:val="00437487"/>
    <w:rsid w:val="0043761C"/>
    <w:rsid w:val="004376B6"/>
    <w:rsid w:val="0043776E"/>
    <w:rsid w:val="00437884"/>
    <w:rsid w:val="00437A53"/>
    <w:rsid w:val="00437AAE"/>
    <w:rsid w:val="00437C4B"/>
    <w:rsid w:val="00437C6C"/>
    <w:rsid w:val="00437EAE"/>
    <w:rsid w:val="00437F23"/>
    <w:rsid w:val="0044023D"/>
    <w:rsid w:val="00440487"/>
    <w:rsid w:val="004404EA"/>
    <w:rsid w:val="00440517"/>
    <w:rsid w:val="00440604"/>
    <w:rsid w:val="004408FC"/>
    <w:rsid w:val="00440987"/>
    <w:rsid w:val="00440B43"/>
    <w:rsid w:val="00440BB5"/>
    <w:rsid w:val="00441082"/>
    <w:rsid w:val="0044127D"/>
    <w:rsid w:val="004413E9"/>
    <w:rsid w:val="0044144D"/>
    <w:rsid w:val="00441718"/>
    <w:rsid w:val="00441913"/>
    <w:rsid w:val="0044197B"/>
    <w:rsid w:val="004419F7"/>
    <w:rsid w:val="00441C5C"/>
    <w:rsid w:val="00441C7C"/>
    <w:rsid w:val="00441EFF"/>
    <w:rsid w:val="00442230"/>
    <w:rsid w:val="0044259E"/>
    <w:rsid w:val="004426FA"/>
    <w:rsid w:val="00442724"/>
    <w:rsid w:val="00442725"/>
    <w:rsid w:val="004427A7"/>
    <w:rsid w:val="00442831"/>
    <w:rsid w:val="00442985"/>
    <w:rsid w:val="00442AFE"/>
    <w:rsid w:val="00443872"/>
    <w:rsid w:val="0044390D"/>
    <w:rsid w:val="00443B35"/>
    <w:rsid w:val="00443BC8"/>
    <w:rsid w:val="00443D78"/>
    <w:rsid w:val="00443DB6"/>
    <w:rsid w:val="00443EC4"/>
    <w:rsid w:val="004443BC"/>
    <w:rsid w:val="004443E1"/>
    <w:rsid w:val="004444B1"/>
    <w:rsid w:val="0044450F"/>
    <w:rsid w:val="00444566"/>
    <w:rsid w:val="0044480B"/>
    <w:rsid w:val="00444CAA"/>
    <w:rsid w:val="00444D09"/>
    <w:rsid w:val="00444D0A"/>
    <w:rsid w:val="00444DE0"/>
    <w:rsid w:val="00444FE1"/>
    <w:rsid w:val="0044501C"/>
    <w:rsid w:val="004450A2"/>
    <w:rsid w:val="00445149"/>
    <w:rsid w:val="0044523F"/>
    <w:rsid w:val="004453D3"/>
    <w:rsid w:val="004453E3"/>
    <w:rsid w:val="00445C9E"/>
    <w:rsid w:val="00445DD2"/>
    <w:rsid w:val="004461D2"/>
    <w:rsid w:val="00446392"/>
    <w:rsid w:val="0044664E"/>
    <w:rsid w:val="004467F8"/>
    <w:rsid w:val="0044688C"/>
    <w:rsid w:val="004468E1"/>
    <w:rsid w:val="00446DB5"/>
    <w:rsid w:val="00446E70"/>
    <w:rsid w:val="00447121"/>
    <w:rsid w:val="00447395"/>
    <w:rsid w:val="00447CE0"/>
    <w:rsid w:val="00447CF2"/>
    <w:rsid w:val="00447D2E"/>
    <w:rsid w:val="00447F2E"/>
    <w:rsid w:val="00447FC3"/>
    <w:rsid w:val="0044B1D0"/>
    <w:rsid w:val="0045005B"/>
    <w:rsid w:val="0045032A"/>
    <w:rsid w:val="00450358"/>
    <w:rsid w:val="00450417"/>
    <w:rsid w:val="0045084B"/>
    <w:rsid w:val="004509CC"/>
    <w:rsid w:val="00450BAD"/>
    <w:rsid w:val="00450BD0"/>
    <w:rsid w:val="00450DA7"/>
    <w:rsid w:val="00450F05"/>
    <w:rsid w:val="0045134C"/>
    <w:rsid w:val="00451514"/>
    <w:rsid w:val="0045171E"/>
    <w:rsid w:val="00451774"/>
    <w:rsid w:val="0045177C"/>
    <w:rsid w:val="004519FD"/>
    <w:rsid w:val="00451BE3"/>
    <w:rsid w:val="00451D5C"/>
    <w:rsid w:val="00451DB2"/>
    <w:rsid w:val="004521A5"/>
    <w:rsid w:val="0045223A"/>
    <w:rsid w:val="00452A60"/>
    <w:rsid w:val="00452E6C"/>
    <w:rsid w:val="00452F3C"/>
    <w:rsid w:val="00452F68"/>
    <w:rsid w:val="00452FAF"/>
    <w:rsid w:val="00453055"/>
    <w:rsid w:val="004533EE"/>
    <w:rsid w:val="00453536"/>
    <w:rsid w:val="004536D2"/>
    <w:rsid w:val="00453901"/>
    <w:rsid w:val="00453A5E"/>
    <w:rsid w:val="00453B7A"/>
    <w:rsid w:val="00453BBD"/>
    <w:rsid w:val="00453D13"/>
    <w:rsid w:val="00453E07"/>
    <w:rsid w:val="0045419B"/>
    <w:rsid w:val="00454382"/>
    <w:rsid w:val="00454507"/>
    <w:rsid w:val="004545C6"/>
    <w:rsid w:val="00454770"/>
    <w:rsid w:val="00454895"/>
    <w:rsid w:val="00454908"/>
    <w:rsid w:val="004549F9"/>
    <w:rsid w:val="00454B87"/>
    <w:rsid w:val="00454F98"/>
    <w:rsid w:val="0045550F"/>
    <w:rsid w:val="00455B32"/>
    <w:rsid w:val="00455C65"/>
    <w:rsid w:val="00455F41"/>
    <w:rsid w:val="0045622F"/>
    <w:rsid w:val="00456460"/>
    <w:rsid w:val="0045668E"/>
    <w:rsid w:val="0045671E"/>
    <w:rsid w:val="00456948"/>
    <w:rsid w:val="00456983"/>
    <w:rsid w:val="00456B12"/>
    <w:rsid w:val="00456C29"/>
    <w:rsid w:val="00456E04"/>
    <w:rsid w:val="00456F8E"/>
    <w:rsid w:val="004572DB"/>
    <w:rsid w:val="004573DC"/>
    <w:rsid w:val="0045746B"/>
    <w:rsid w:val="0045752B"/>
    <w:rsid w:val="00457809"/>
    <w:rsid w:val="00457D07"/>
    <w:rsid w:val="00457DA3"/>
    <w:rsid w:val="0046001A"/>
    <w:rsid w:val="00460079"/>
    <w:rsid w:val="0046009D"/>
    <w:rsid w:val="00460113"/>
    <w:rsid w:val="004602A1"/>
    <w:rsid w:val="00460367"/>
    <w:rsid w:val="004603C6"/>
    <w:rsid w:val="00460504"/>
    <w:rsid w:val="0046051B"/>
    <w:rsid w:val="004607EC"/>
    <w:rsid w:val="00460E1D"/>
    <w:rsid w:val="00460FA9"/>
    <w:rsid w:val="004611AC"/>
    <w:rsid w:val="00461482"/>
    <w:rsid w:val="004619C3"/>
    <w:rsid w:val="00461AB4"/>
    <w:rsid w:val="00461BEC"/>
    <w:rsid w:val="00461D39"/>
    <w:rsid w:val="00461DE8"/>
    <w:rsid w:val="00461DEF"/>
    <w:rsid w:val="00461DF1"/>
    <w:rsid w:val="0046211D"/>
    <w:rsid w:val="00462351"/>
    <w:rsid w:val="004626CC"/>
    <w:rsid w:val="004629F0"/>
    <w:rsid w:val="00462A2B"/>
    <w:rsid w:val="00462CB9"/>
    <w:rsid w:val="00462E48"/>
    <w:rsid w:val="00462F60"/>
    <w:rsid w:val="00463192"/>
    <w:rsid w:val="00463351"/>
    <w:rsid w:val="00463369"/>
    <w:rsid w:val="004637F8"/>
    <w:rsid w:val="004638CE"/>
    <w:rsid w:val="00463998"/>
    <w:rsid w:val="00463BB4"/>
    <w:rsid w:val="00463D96"/>
    <w:rsid w:val="00463EA3"/>
    <w:rsid w:val="00463EC9"/>
    <w:rsid w:val="00463EF5"/>
    <w:rsid w:val="00463FA5"/>
    <w:rsid w:val="0046403C"/>
    <w:rsid w:val="004645D5"/>
    <w:rsid w:val="00464A6D"/>
    <w:rsid w:val="00464D8D"/>
    <w:rsid w:val="00464FF5"/>
    <w:rsid w:val="00465089"/>
    <w:rsid w:val="004653E6"/>
    <w:rsid w:val="00465648"/>
    <w:rsid w:val="00465786"/>
    <w:rsid w:val="004659C7"/>
    <w:rsid w:val="00465AF3"/>
    <w:rsid w:val="00465B2E"/>
    <w:rsid w:val="00465DBC"/>
    <w:rsid w:val="00465E7C"/>
    <w:rsid w:val="00466243"/>
    <w:rsid w:val="00466336"/>
    <w:rsid w:val="0046640F"/>
    <w:rsid w:val="0046668A"/>
    <w:rsid w:val="00466856"/>
    <w:rsid w:val="00466AA6"/>
    <w:rsid w:val="00466C04"/>
    <w:rsid w:val="00466D04"/>
    <w:rsid w:val="00467076"/>
    <w:rsid w:val="004670CD"/>
    <w:rsid w:val="0046729A"/>
    <w:rsid w:val="0046735C"/>
    <w:rsid w:val="004674BA"/>
    <w:rsid w:val="00467584"/>
    <w:rsid w:val="004675C9"/>
    <w:rsid w:val="00467814"/>
    <w:rsid w:val="004678A7"/>
    <w:rsid w:val="0046790C"/>
    <w:rsid w:val="00467913"/>
    <w:rsid w:val="00467954"/>
    <w:rsid w:val="00470148"/>
    <w:rsid w:val="004702E1"/>
    <w:rsid w:val="00470701"/>
    <w:rsid w:val="00471192"/>
    <w:rsid w:val="004712D5"/>
    <w:rsid w:val="00471924"/>
    <w:rsid w:val="00471A9E"/>
    <w:rsid w:val="00471F62"/>
    <w:rsid w:val="004720AF"/>
    <w:rsid w:val="00472201"/>
    <w:rsid w:val="00472270"/>
    <w:rsid w:val="0047232C"/>
    <w:rsid w:val="004726EA"/>
    <w:rsid w:val="00472995"/>
    <w:rsid w:val="00472BB4"/>
    <w:rsid w:val="00472BEB"/>
    <w:rsid w:val="00472CD5"/>
    <w:rsid w:val="00472E86"/>
    <w:rsid w:val="00472E90"/>
    <w:rsid w:val="00472F6A"/>
    <w:rsid w:val="00473164"/>
    <w:rsid w:val="0047327A"/>
    <w:rsid w:val="00473678"/>
    <w:rsid w:val="004736DF"/>
    <w:rsid w:val="004739FA"/>
    <w:rsid w:val="00473AB0"/>
    <w:rsid w:val="00473ACA"/>
    <w:rsid w:val="00473E71"/>
    <w:rsid w:val="00473F33"/>
    <w:rsid w:val="00473FE0"/>
    <w:rsid w:val="0047401C"/>
    <w:rsid w:val="004740AC"/>
    <w:rsid w:val="004740C5"/>
    <w:rsid w:val="004742A6"/>
    <w:rsid w:val="00474780"/>
    <w:rsid w:val="00474B6A"/>
    <w:rsid w:val="00474D7E"/>
    <w:rsid w:val="00475143"/>
    <w:rsid w:val="004752FA"/>
    <w:rsid w:val="00475314"/>
    <w:rsid w:val="004757E1"/>
    <w:rsid w:val="00475ECA"/>
    <w:rsid w:val="00475F95"/>
    <w:rsid w:val="00475FAA"/>
    <w:rsid w:val="0047638B"/>
    <w:rsid w:val="00476404"/>
    <w:rsid w:val="004764BF"/>
    <w:rsid w:val="0047658B"/>
    <w:rsid w:val="0047694A"/>
    <w:rsid w:val="004769D9"/>
    <w:rsid w:val="00476F01"/>
    <w:rsid w:val="004770DD"/>
    <w:rsid w:val="004772CD"/>
    <w:rsid w:val="00477312"/>
    <w:rsid w:val="0047741E"/>
    <w:rsid w:val="0047746E"/>
    <w:rsid w:val="00477853"/>
    <w:rsid w:val="00477878"/>
    <w:rsid w:val="00477B01"/>
    <w:rsid w:val="00477D5F"/>
    <w:rsid w:val="004802E2"/>
    <w:rsid w:val="0048043A"/>
    <w:rsid w:val="004804BA"/>
    <w:rsid w:val="004805C9"/>
    <w:rsid w:val="00480685"/>
    <w:rsid w:val="00480739"/>
    <w:rsid w:val="00480B58"/>
    <w:rsid w:val="00480F62"/>
    <w:rsid w:val="00480F79"/>
    <w:rsid w:val="00481042"/>
    <w:rsid w:val="0048110E"/>
    <w:rsid w:val="00481A48"/>
    <w:rsid w:val="00481C5E"/>
    <w:rsid w:val="00481E8D"/>
    <w:rsid w:val="00481EE9"/>
    <w:rsid w:val="00481F22"/>
    <w:rsid w:val="00482160"/>
    <w:rsid w:val="00482205"/>
    <w:rsid w:val="0048236B"/>
    <w:rsid w:val="004823AC"/>
    <w:rsid w:val="00482418"/>
    <w:rsid w:val="0048264B"/>
    <w:rsid w:val="0048269E"/>
    <w:rsid w:val="00482995"/>
    <w:rsid w:val="004829D6"/>
    <w:rsid w:val="00482EF3"/>
    <w:rsid w:val="00482F81"/>
    <w:rsid w:val="004831DF"/>
    <w:rsid w:val="004833AC"/>
    <w:rsid w:val="00483444"/>
    <w:rsid w:val="0048354A"/>
    <w:rsid w:val="0048357E"/>
    <w:rsid w:val="00483585"/>
    <w:rsid w:val="00483714"/>
    <w:rsid w:val="004837BE"/>
    <w:rsid w:val="0048387D"/>
    <w:rsid w:val="00483CAD"/>
    <w:rsid w:val="00483E39"/>
    <w:rsid w:val="00484053"/>
    <w:rsid w:val="004840A3"/>
    <w:rsid w:val="0048427D"/>
    <w:rsid w:val="00484307"/>
    <w:rsid w:val="00484456"/>
    <w:rsid w:val="00484499"/>
    <w:rsid w:val="00484725"/>
    <w:rsid w:val="00484B7D"/>
    <w:rsid w:val="00484C4E"/>
    <w:rsid w:val="00484D49"/>
    <w:rsid w:val="00484E3E"/>
    <w:rsid w:val="00485232"/>
    <w:rsid w:val="0048537B"/>
    <w:rsid w:val="00485A86"/>
    <w:rsid w:val="00485BAE"/>
    <w:rsid w:val="00485F07"/>
    <w:rsid w:val="00485F21"/>
    <w:rsid w:val="00486579"/>
    <w:rsid w:val="0048669C"/>
    <w:rsid w:val="00486762"/>
    <w:rsid w:val="00486854"/>
    <w:rsid w:val="004868C2"/>
    <w:rsid w:val="00486ADC"/>
    <w:rsid w:val="00486AF8"/>
    <w:rsid w:val="00486AFD"/>
    <w:rsid w:val="00486D73"/>
    <w:rsid w:val="00487028"/>
    <w:rsid w:val="00487281"/>
    <w:rsid w:val="004873BF"/>
    <w:rsid w:val="00487536"/>
    <w:rsid w:val="00487877"/>
    <w:rsid w:val="00487953"/>
    <w:rsid w:val="004879C8"/>
    <w:rsid w:val="00487D5D"/>
    <w:rsid w:val="00487D8B"/>
    <w:rsid w:val="00487E44"/>
    <w:rsid w:val="00487EB5"/>
    <w:rsid w:val="00487FCA"/>
    <w:rsid w:val="00490033"/>
    <w:rsid w:val="004900EF"/>
    <w:rsid w:val="00490135"/>
    <w:rsid w:val="004901F2"/>
    <w:rsid w:val="00490290"/>
    <w:rsid w:val="00490497"/>
    <w:rsid w:val="004904A5"/>
    <w:rsid w:val="00490560"/>
    <w:rsid w:val="00490749"/>
    <w:rsid w:val="00490D9E"/>
    <w:rsid w:val="00490F03"/>
    <w:rsid w:val="00491047"/>
    <w:rsid w:val="004913C0"/>
    <w:rsid w:val="00491582"/>
    <w:rsid w:val="0049162C"/>
    <w:rsid w:val="00491682"/>
    <w:rsid w:val="0049181B"/>
    <w:rsid w:val="004919F5"/>
    <w:rsid w:val="00491EA9"/>
    <w:rsid w:val="004920D0"/>
    <w:rsid w:val="004921D6"/>
    <w:rsid w:val="004921E6"/>
    <w:rsid w:val="00492625"/>
    <w:rsid w:val="00492960"/>
    <w:rsid w:val="0049326D"/>
    <w:rsid w:val="004933D3"/>
    <w:rsid w:val="00493426"/>
    <w:rsid w:val="00493A05"/>
    <w:rsid w:val="00493EBE"/>
    <w:rsid w:val="00493EE4"/>
    <w:rsid w:val="00493F67"/>
    <w:rsid w:val="00494127"/>
    <w:rsid w:val="004942B2"/>
    <w:rsid w:val="004943F0"/>
    <w:rsid w:val="00494463"/>
    <w:rsid w:val="004944F5"/>
    <w:rsid w:val="00494589"/>
    <w:rsid w:val="0049463C"/>
    <w:rsid w:val="0049489A"/>
    <w:rsid w:val="004949E5"/>
    <w:rsid w:val="00494BC4"/>
    <w:rsid w:val="00494D6B"/>
    <w:rsid w:val="00494FAB"/>
    <w:rsid w:val="004950C5"/>
    <w:rsid w:val="00495164"/>
    <w:rsid w:val="00495475"/>
    <w:rsid w:val="00495561"/>
    <w:rsid w:val="004955D0"/>
    <w:rsid w:val="004956D3"/>
    <w:rsid w:val="0049573C"/>
    <w:rsid w:val="004957A9"/>
    <w:rsid w:val="004959B9"/>
    <w:rsid w:val="00495C21"/>
    <w:rsid w:val="00495EC9"/>
    <w:rsid w:val="00496032"/>
    <w:rsid w:val="004962C7"/>
    <w:rsid w:val="0049662D"/>
    <w:rsid w:val="004966D4"/>
    <w:rsid w:val="00496736"/>
    <w:rsid w:val="0049703F"/>
    <w:rsid w:val="004970AC"/>
    <w:rsid w:val="00497191"/>
    <w:rsid w:val="0049727C"/>
    <w:rsid w:val="004972C7"/>
    <w:rsid w:val="004975D4"/>
    <w:rsid w:val="0049760C"/>
    <w:rsid w:val="0049770C"/>
    <w:rsid w:val="0049772C"/>
    <w:rsid w:val="004977CA"/>
    <w:rsid w:val="00497C83"/>
    <w:rsid w:val="00497D0D"/>
    <w:rsid w:val="00497D32"/>
    <w:rsid w:val="00497EC9"/>
    <w:rsid w:val="00497FD3"/>
    <w:rsid w:val="004A0045"/>
    <w:rsid w:val="004A00E9"/>
    <w:rsid w:val="004A015A"/>
    <w:rsid w:val="004A02A1"/>
    <w:rsid w:val="004A044B"/>
    <w:rsid w:val="004A06D7"/>
    <w:rsid w:val="004A082B"/>
    <w:rsid w:val="004A09A2"/>
    <w:rsid w:val="004A09F8"/>
    <w:rsid w:val="004A0ACB"/>
    <w:rsid w:val="004A0C31"/>
    <w:rsid w:val="004A0CA9"/>
    <w:rsid w:val="004A0EAB"/>
    <w:rsid w:val="004A1155"/>
    <w:rsid w:val="004A11A6"/>
    <w:rsid w:val="004A13D4"/>
    <w:rsid w:val="004A167C"/>
    <w:rsid w:val="004A1BE4"/>
    <w:rsid w:val="004A2168"/>
    <w:rsid w:val="004A21CC"/>
    <w:rsid w:val="004A21F0"/>
    <w:rsid w:val="004A2388"/>
    <w:rsid w:val="004A25A9"/>
    <w:rsid w:val="004A273D"/>
    <w:rsid w:val="004A2771"/>
    <w:rsid w:val="004A2973"/>
    <w:rsid w:val="004A2B15"/>
    <w:rsid w:val="004A2F87"/>
    <w:rsid w:val="004A42EA"/>
    <w:rsid w:val="004A49D7"/>
    <w:rsid w:val="004A4C12"/>
    <w:rsid w:val="004A4CCD"/>
    <w:rsid w:val="004A4EA0"/>
    <w:rsid w:val="004A4EFC"/>
    <w:rsid w:val="004A519C"/>
    <w:rsid w:val="004A5233"/>
    <w:rsid w:val="004A54BD"/>
    <w:rsid w:val="004A54E0"/>
    <w:rsid w:val="004A5786"/>
    <w:rsid w:val="004A5811"/>
    <w:rsid w:val="004A5C57"/>
    <w:rsid w:val="004A5C60"/>
    <w:rsid w:val="004A5F4C"/>
    <w:rsid w:val="004A6119"/>
    <w:rsid w:val="004A61C5"/>
    <w:rsid w:val="004A6678"/>
    <w:rsid w:val="004A6A01"/>
    <w:rsid w:val="004A6AFB"/>
    <w:rsid w:val="004A6D4B"/>
    <w:rsid w:val="004A6DDB"/>
    <w:rsid w:val="004A6FE9"/>
    <w:rsid w:val="004A7275"/>
    <w:rsid w:val="004A7321"/>
    <w:rsid w:val="004A7617"/>
    <w:rsid w:val="004A766A"/>
    <w:rsid w:val="004A7736"/>
    <w:rsid w:val="004A791E"/>
    <w:rsid w:val="004A7EF1"/>
    <w:rsid w:val="004A7FAB"/>
    <w:rsid w:val="004B02EA"/>
    <w:rsid w:val="004B07B6"/>
    <w:rsid w:val="004B080A"/>
    <w:rsid w:val="004B09B2"/>
    <w:rsid w:val="004B0A0C"/>
    <w:rsid w:val="004B123F"/>
    <w:rsid w:val="004B15C4"/>
    <w:rsid w:val="004B16FE"/>
    <w:rsid w:val="004B1A42"/>
    <w:rsid w:val="004B1A60"/>
    <w:rsid w:val="004B1AE4"/>
    <w:rsid w:val="004B1C23"/>
    <w:rsid w:val="004B1CFA"/>
    <w:rsid w:val="004B225D"/>
    <w:rsid w:val="004B23D4"/>
    <w:rsid w:val="004B2691"/>
    <w:rsid w:val="004B281E"/>
    <w:rsid w:val="004B2838"/>
    <w:rsid w:val="004B29A8"/>
    <w:rsid w:val="004B29A9"/>
    <w:rsid w:val="004B2A93"/>
    <w:rsid w:val="004B2F34"/>
    <w:rsid w:val="004B313C"/>
    <w:rsid w:val="004B31B9"/>
    <w:rsid w:val="004B3280"/>
    <w:rsid w:val="004B335F"/>
    <w:rsid w:val="004B35B8"/>
    <w:rsid w:val="004B36AB"/>
    <w:rsid w:val="004B3B92"/>
    <w:rsid w:val="004B3E9A"/>
    <w:rsid w:val="004B4010"/>
    <w:rsid w:val="004B439A"/>
    <w:rsid w:val="004B4402"/>
    <w:rsid w:val="004B45AC"/>
    <w:rsid w:val="004B475B"/>
    <w:rsid w:val="004B47D4"/>
    <w:rsid w:val="004B4906"/>
    <w:rsid w:val="004B4991"/>
    <w:rsid w:val="004B4B68"/>
    <w:rsid w:val="004B50B0"/>
    <w:rsid w:val="004B5102"/>
    <w:rsid w:val="004B51AA"/>
    <w:rsid w:val="004B521D"/>
    <w:rsid w:val="004B5662"/>
    <w:rsid w:val="004B57C1"/>
    <w:rsid w:val="004B58CD"/>
    <w:rsid w:val="004B58F3"/>
    <w:rsid w:val="004B591A"/>
    <w:rsid w:val="004B5939"/>
    <w:rsid w:val="004B5DCE"/>
    <w:rsid w:val="004B6043"/>
    <w:rsid w:val="004B617B"/>
    <w:rsid w:val="004B66B3"/>
    <w:rsid w:val="004B6792"/>
    <w:rsid w:val="004B6A05"/>
    <w:rsid w:val="004B6AF8"/>
    <w:rsid w:val="004B6FC4"/>
    <w:rsid w:val="004B6FD5"/>
    <w:rsid w:val="004B7118"/>
    <w:rsid w:val="004B7203"/>
    <w:rsid w:val="004B72B2"/>
    <w:rsid w:val="004B759E"/>
    <w:rsid w:val="004B76C7"/>
    <w:rsid w:val="004B7A0A"/>
    <w:rsid w:val="004B7CBE"/>
    <w:rsid w:val="004C0192"/>
    <w:rsid w:val="004C01BA"/>
    <w:rsid w:val="004C055E"/>
    <w:rsid w:val="004C088E"/>
    <w:rsid w:val="004C0BF4"/>
    <w:rsid w:val="004C0E6F"/>
    <w:rsid w:val="004C0E70"/>
    <w:rsid w:val="004C0F74"/>
    <w:rsid w:val="004C105D"/>
    <w:rsid w:val="004C1170"/>
    <w:rsid w:val="004C123B"/>
    <w:rsid w:val="004C13F7"/>
    <w:rsid w:val="004C1451"/>
    <w:rsid w:val="004C14D6"/>
    <w:rsid w:val="004C157E"/>
    <w:rsid w:val="004C174F"/>
    <w:rsid w:val="004C1758"/>
    <w:rsid w:val="004C176D"/>
    <w:rsid w:val="004C1773"/>
    <w:rsid w:val="004C17E2"/>
    <w:rsid w:val="004C1C61"/>
    <w:rsid w:val="004C1E11"/>
    <w:rsid w:val="004C21FD"/>
    <w:rsid w:val="004C226C"/>
    <w:rsid w:val="004C228E"/>
    <w:rsid w:val="004C26A6"/>
    <w:rsid w:val="004C29AC"/>
    <w:rsid w:val="004C2A1F"/>
    <w:rsid w:val="004C2A8A"/>
    <w:rsid w:val="004C2CCB"/>
    <w:rsid w:val="004C313F"/>
    <w:rsid w:val="004C31E3"/>
    <w:rsid w:val="004C345C"/>
    <w:rsid w:val="004C3698"/>
    <w:rsid w:val="004C37C9"/>
    <w:rsid w:val="004C3909"/>
    <w:rsid w:val="004C39E7"/>
    <w:rsid w:val="004C3D1E"/>
    <w:rsid w:val="004C4231"/>
    <w:rsid w:val="004C4290"/>
    <w:rsid w:val="004C4487"/>
    <w:rsid w:val="004C4596"/>
    <w:rsid w:val="004C4715"/>
    <w:rsid w:val="004C473D"/>
    <w:rsid w:val="004C48E6"/>
    <w:rsid w:val="004C4A4C"/>
    <w:rsid w:val="004C4C9D"/>
    <w:rsid w:val="004C4D8D"/>
    <w:rsid w:val="004C4DE4"/>
    <w:rsid w:val="004C4E1B"/>
    <w:rsid w:val="004C4F2A"/>
    <w:rsid w:val="004C533A"/>
    <w:rsid w:val="004C535F"/>
    <w:rsid w:val="004C53C5"/>
    <w:rsid w:val="004C565D"/>
    <w:rsid w:val="004C56E8"/>
    <w:rsid w:val="004C5808"/>
    <w:rsid w:val="004C5944"/>
    <w:rsid w:val="004C5A42"/>
    <w:rsid w:val="004C5C43"/>
    <w:rsid w:val="004C5C87"/>
    <w:rsid w:val="004C5D55"/>
    <w:rsid w:val="004C5DD1"/>
    <w:rsid w:val="004C5DD7"/>
    <w:rsid w:val="004C6017"/>
    <w:rsid w:val="004C60AA"/>
    <w:rsid w:val="004C610F"/>
    <w:rsid w:val="004C62E9"/>
    <w:rsid w:val="004C6528"/>
    <w:rsid w:val="004C6964"/>
    <w:rsid w:val="004C6BC6"/>
    <w:rsid w:val="004C6C18"/>
    <w:rsid w:val="004C6C23"/>
    <w:rsid w:val="004C6D5D"/>
    <w:rsid w:val="004C6F17"/>
    <w:rsid w:val="004C7319"/>
    <w:rsid w:val="004C736E"/>
    <w:rsid w:val="004C764B"/>
    <w:rsid w:val="004C76B5"/>
    <w:rsid w:val="004C7A14"/>
    <w:rsid w:val="004C7B8B"/>
    <w:rsid w:val="004C7F8B"/>
    <w:rsid w:val="004D02C5"/>
    <w:rsid w:val="004D03D5"/>
    <w:rsid w:val="004D043C"/>
    <w:rsid w:val="004D0452"/>
    <w:rsid w:val="004D04DA"/>
    <w:rsid w:val="004D062C"/>
    <w:rsid w:val="004D0851"/>
    <w:rsid w:val="004D0A1F"/>
    <w:rsid w:val="004D0AC9"/>
    <w:rsid w:val="004D0AED"/>
    <w:rsid w:val="004D0C4F"/>
    <w:rsid w:val="004D0D04"/>
    <w:rsid w:val="004D1076"/>
    <w:rsid w:val="004D10BF"/>
    <w:rsid w:val="004D116B"/>
    <w:rsid w:val="004D13DA"/>
    <w:rsid w:val="004D1802"/>
    <w:rsid w:val="004D1A7D"/>
    <w:rsid w:val="004D1CEE"/>
    <w:rsid w:val="004D1D4D"/>
    <w:rsid w:val="004D1DA6"/>
    <w:rsid w:val="004D1F11"/>
    <w:rsid w:val="004D1F99"/>
    <w:rsid w:val="004D2076"/>
    <w:rsid w:val="004D272D"/>
    <w:rsid w:val="004D27A4"/>
    <w:rsid w:val="004D2EA2"/>
    <w:rsid w:val="004D3039"/>
    <w:rsid w:val="004D3677"/>
    <w:rsid w:val="004D3829"/>
    <w:rsid w:val="004D3919"/>
    <w:rsid w:val="004D3E1A"/>
    <w:rsid w:val="004D3E5F"/>
    <w:rsid w:val="004D3F49"/>
    <w:rsid w:val="004D3F98"/>
    <w:rsid w:val="004D3FAA"/>
    <w:rsid w:val="004D427D"/>
    <w:rsid w:val="004D44C2"/>
    <w:rsid w:val="004D4511"/>
    <w:rsid w:val="004D47BC"/>
    <w:rsid w:val="004D484B"/>
    <w:rsid w:val="004D4E16"/>
    <w:rsid w:val="004D4F52"/>
    <w:rsid w:val="004D50C8"/>
    <w:rsid w:val="004D51EE"/>
    <w:rsid w:val="004D52E3"/>
    <w:rsid w:val="004D52F2"/>
    <w:rsid w:val="004D542F"/>
    <w:rsid w:val="004D5554"/>
    <w:rsid w:val="004D57C3"/>
    <w:rsid w:val="004D5A64"/>
    <w:rsid w:val="004D5BD7"/>
    <w:rsid w:val="004D5DF8"/>
    <w:rsid w:val="004D5F7C"/>
    <w:rsid w:val="004D6248"/>
    <w:rsid w:val="004D6371"/>
    <w:rsid w:val="004D642E"/>
    <w:rsid w:val="004D65A6"/>
    <w:rsid w:val="004D65CC"/>
    <w:rsid w:val="004D6856"/>
    <w:rsid w:val="004D695E"/>
    <w:rsid w:val="004D6A81"/>
    <w:rsid w:val="004D6EA2"/>
    <w:rsid w:val="004D6F6D"/>
    <w:rsid w:val="004D6F85"/>
    <w:rsid w:val="004D7017"/>
    <w:rsid w:val="004D7178"/>
    <w:rsid w:val="004D7266"/>
    <w:rsid w:val="004D72BE"/>
    <w:rsid w:val="004D7456"/>
    <w:rsid w:val="004D74CF"/>
    <w:rsid w:val="004D777B"/>
    <w:rsid w:val="004D78CF"/>
    <w:rsid w:val="004D7913"/>
    <w:rsid w:val="004D7BAD"/>
    <w:rsid w:val="004D7CCF"/>
    <w:rsid w:val="004E04C2"/>
    <w:rsid w:val="004E04FA"/>
    <w:rsid w:val="004E05C0"/>
    <w:rsid w:val="004E05F1"/>
    <w:rsid w:val="004E0725"/>
    <w:rsid w:val="004E08B8"/>
    <w:rsid w:val="004E0B41"/>
    <w:rsid w:val="004E0FDB"/>
    <w:rsid w:val="004E1017"/>
    <w:rsid w:val="004E112E"/>
    <w:rsid w:val="004E12DF"/>
    <w:rsid w:val="004E14E5"/>
    <w:rsid w:val="004E16BD"/>
    <w:rsid w:val="004E199F"/>
    <w:rsid w:val="004E19A7"/>
    <w:rsid w:val="004E1C1D"/>
    <w:rsid w:val="004E1D56"/>
    <w:rsid w:val="004E209A"/>
    <w:rsid w:val="004E2243"/>
    <w:rsid w:val="004E22B3"/>
    <w:rsid w:val="004E2505"/>
    <w:rsid w:val="004E2637"/>
    <w:rsid w:val="004E27C4"/>
    <w:rsid w:val="004E283E"/>
    <w:rsid w:val="004E28E6"/>
    <w:rsid w:val="004E2A71"/>
    <w:rsid w:val="004E2CB0"/>
    <w:rsid w:val="004E2DC7"/>
    <w:rsid w:val="004E2DF8"/>
    <w:rsid w:val="004E3211"/>
    <w:rsid w:val="004E3334"/>
    <w:rsid w:val="004E3426"/>
    <w:rsid w:val="004E3493"/>
    <w:rsid w:val="004E3580"/>
    <w:rsid w:val="004E37FE"/>
    <w:rsid w:val="004E3908"/>
    <w:rsid w:val="004E39A7"/>
    <w:rsid w:val="004E3AD8"/>
    <w:rsid w:val="004E3B30"/>
    <w:rsid w:val="004E3BD8"/>
    <w:rsid w:val="004E3DF6"/>
    <w:rsid w:val="004E3EC4"/>
    <w:rsid w:val="004E3F4E"/>
    <w:rsid w:val="004E47EC"/>
    <w:rsid w:val="004E4A15"/>
    <w:rsid w:val="004E4A4C"/>
    <w:rsid w:val="004E4A9F"/>
    <w:rsid w:val="004E4FCA"/>
    <w:rsid w:val="004E5231"/>
    <w:rsid w:val="004E553E"/>
    <w:rsid w:val="004E5671"/>
    <w:rsid w:val="004E5789"/>
    <w:rsid w:val="004E58E6"/>
    <w:rsid w:val="004E5E1B"/>
    <w:rsid w:val="004E601F"/>
    <w:rsid w:val="004E61DE"/>
    <w:rsid w:val="004E6473"/>
    <w:rsid w:val="004E651C"/>
    <w:rsid w:val="004E6521"/>
    <w:rsid w:val="004E68E4"/>
    <w:rsid w:val="004E69C0"/>
    <w:rsid w:val="004E6A17"/>
    <w:rsid w:val="004E6F02"/>
    <w:rsid w:val="004E6F22"/>
    <w:rsid w:val="004E7059"/>
    <w:rsid w:val="004E721E"/>
    <w:rsid w:val="004E72E3"/>
    <w:rsid w:val="004E73A5"/>
    <w:rsid w:val="004E7686"/>
    <w:rsid w:val="004E7722"/>
    <w:rsid w:val="004E7CE2"/>
    <w:rsid w:val="004E7D10"/>
    <w:rsid w:val="004F0258"/>
    <w:rsid w:val="004F02FD"/>
    <w:rsid w:val="004F0A94"/>
    <w:rsid w:val="004F0ABB"/>
    <w:rsid w:val="004F0F9A"/>
    <w:rsid w:val="004F0FD2"/>
    <w:rsid w:val="004F0FF2"/>
    <w:rsid w:val="004F12F4"/>
    <w:rsid w:val="004F1493"/>
    <w:rsid w:val="004F18BD"/>
    <w:rsid w:val="004F1A58"/>
    <w:rsid w:val="004F1A8F"/>
    <w:rsid w:val="004F1BC2"/>
    <w:rsid w:val="004F1CDC"/>
    <w:rsid w:val="004F1E42"/>
    <w:rsid w:val="004F1E5E"/>
    <w:rsid w:val="004F1F97"/>
    <w:rsid w:val="004F2209"/>
    <w:rsid w:val="004F23E7"/>
    <w:rsid w:val="004F2519"/>
    <w:rsid w:val="004F2B47"/>
    <w:rsid w:val="004F2C12"/>
    <w:rsid w:val="004F2EED"/>
    <w:rsid w:val="004F3001"/>
    <w:rsid w:val="004F3226"/>
    <w:rsid w:val="004F3234"/>
    <w:rsid w:val="004F3254"/>
    <w:rsid w:val="004F380E"/>
    <w:rsid w:val="004F3B0E"/>
    <w:rsid w:val="004F3BA0"/>
    <w:rsid w:val="004F3C4C"/>
    <w:rsid w:val="004F4205"/>
    <w:rsid w:val="004F4324"/>
    <w:rsid w:val="004F4622"/>
    <w:rsid w:val="004F4BC8"/>
    <w:rsid w:val="004F4BCE"/>
    <w:rsid w:val="004F4BFD"/>
    <w:rsid w:val="004F4CA0"/>
    <w:rsid w:val="004F4DFD"/>
    <w:rsid w:val="004F502F"/>
    <w:rsid w:val="004F50A5"/>
    <w:rsid w:val="004F5208"/>
    <w:rsid w:val="004F52A2"/>
    <w:rsid w:val="004F58BB"/>
    <w:rsid w:val="004F5E1B"/>
    <w:rsid w:val="004F6090"/>
    <w:rsid w:val="004F63C0"/>
    <w:rsid w:val="004F64C8"/>
    <w:rsid w:val="004F65E1"/>
    <w:rsid w:val="004F6D46"/>
    <w:rsid w:val="004F6DD6"/>
    <w:rsid w:val="004F733A"/>
    <w:rsid w:val="004F741F"/>
    <w:rsid w:val="004F7632"/>
    <w:rsid w:val="004F7A33"/>
    <w:rsid w:val="004F7C36"/>
    <w:rsid w:val="004F7E2E"/>
    <w:rsid w:val="00500456"/>
    <w:rsid w:val="00500668"/>
    <w:rsid w:val="00500710"/>
    <w:rsid w:val="0050074D"/>
    <w:rsid w:val="0050082A"/>
    <w:rsid w:val="00500A15"/>
    <w:rsid w:val="00500A46"/>
    <w:rsid w:val="00500B0B"/>
    <w:rsid w:val="00501326"/>
    <w:rsid w:val="005013FC"/>
    <w:rsid w:val="0050142B"/>
    <w:rsid w:val="005014B9"/>
    <w:rsid w:val="0050161C"/>
    <w:rsid w:val="0050167D"/>
    <w:rsid w:val="0050167F"/>
    <w:rsid w:val="00501684"/>
    <w:rsid w:val="00501A15"/>
    <w:rsid w:val="00501B81"/>
    <w:rsid w:val="005020F0"/>
    <w:rsid w:val="0050212B"/>
    <w:rsid w:val="00502366"/>
    <w:rsid w:val="0050248C"/>
    <w:rsid w:val="005025DD"/>
    <w:rsid w:val="0050285D"/>
    <w:rsid w:val="00502A3A"/>
    <w:rsid w:val="00502B2F"/>
    <w:rsid w:val="00502C2B"/>
    <w:rsid w:val="00502DBC"/>
    <w:rsid w:val="00502E6F"/>
    <w:rsid w:val="00502E70"/>
    <w:rsid w:val="00502ED6"/>
    <w:rsid w:val="00502FAA"/>
    <w:rsid w:val="00503178"/>
    <w:rsid w:val="0050317C"/>
    <w:rsid w:val="005032FC"/>
    <w:rsid w:val="005033E4"/>
    <w:rsid w:val="00503667"/>
    <w:rsid w:val="005039B3"/>
    <w:rsid w:val="00503C80"/>
    <w:rsid w:val="005046A2"/>
    <w:rsid w:val="00504825"/>
    <w:rsid w:val="00504A5B"/>
    <w:rsid w:val="00504D78"/>
    <w:rsid w:val="005050C3"/>
    <w:rsid w:val="00505439"/>
    <w:rsid w:val="00505620"/>
    <w:rsid w:val="00505684"/>
    <w:rsid w:val="00505771"/>
    <w:rsid w:val="00505A54"/>
    <w:rsid w:val="00505A79"/>
    <w:rsid w:val="00505D27"/>
    <w:rsid w:val="0050612B"/>
    <w:rsid w:val="005061FD"/>
    <w:rsid w:val="0050659D"/>
    <w:rsid w:val="005067D8"/>
    <w:rsid w:val="00506ABD"/>
    <w:rsid w:val="00506DC8"/>
    <w:rsid w:val="00506EC7"/>
    <w:rsid w:val="00507267"/>
    <w:rsid w:val="00507410"/>
    <w:rsid w:val="0050763F"/>
    <w:rsid w:val="00507A0B"/>
    <w:rsid w:val="00507DD8"/>
    <w:rsid w:val="00510076"/>
    <w:rsid w:val="00510317"/>
    <w:rsid w:val="00510482"/>
    <w:rsid w:val="00510FAB"/>
    <w:rsid w:val="0051141B"/>
    <w:rsid w:val="00511616"/>
    <w:rsid w:val="005116A3"/>
    <w:rsid w:val="00511807"/>
    <w:rsid w:val="00511C69"/>
    <w:rsid w:val="00511C83"/>
    <w:rsid w:val="00511E44"/>
    <w:rsid w:val="00511E81"/>
    <w:rsid w:val="00511FE2"/>
    <w:rsid w:val="005123D9"/>
    <w:rsid w:val="005127B2"/>
    <w:rsid w:val="00512807"/>
    <w:rsid w:val="00512848"/>
    <w:rsid w:val="00512E0A"/>
    <w:rsid w:val="00512E90"/>
    <w:rsid w:val="00512EDE"/>
    <w:rsid w:val="00512FFB"/>
    <w:rsid w:val="0051339E"/>
    <w:rsid w:val="005133C1"/>
    <w:rsid w:val="00513470"/>
    <w:rsid w:val="00513478"/>
    <w:rsid w:val="005136A3"/>
    <w:rsid w:val="0051374A"/>
    <w:rsid w:val="0051384A"/>
    <w:rsid w:val="005139C4"/>
    <w:rsid w:val="00513D5D"/>
    <w:rsid w:val="00513DEA"/>
    <w:rsid w:val="00513EA0"/>
    <w:rsid w:val="0051403E"/>
    <w:rsid w:val="00514135"/>
    <w:rsid w:val="005141EA"/>
    <w:rsid w:val="0051464E"/>
    <w:rsid w:val="00514762"/>
    <w:rsid w:val="005147A8"/>
    <w:rsid w:val="005147B6"/>
    <w:rsid w:val="00514895"/>
    <w:rsid w:val="00514AFA"/>
    <w:rsid w:val="00514B35"/>
    <w:rsid w:val="00514B8F"/>
    <w:rsid w:val="00514CA0"/>
    <w:rsid w:val="005150BC"/>
    <w:rsid w:val="005150F7"/>
    <w:rsid w:val="005154E3"/>
    <w:rsid w:val="00515536"/>
    <w:rsid w:val="005155D7"/>
    <w:rsid w:val="0051569C"/>
    <w:rsid w:val="00515980"/>
    <w:rsid w:val="00515B04"/>
    <w:rsid w:val="00515CA2"/>
    <w:rsid w:val="00516125"/>
    <w:rsid w:val="00516136"/>
    <w:rsid w:val="005162F3"/>
    <w:rsid w:val="00516754"/>
    <w:rsid w:val="005168EB"/>
    <w:rsid w:val="00516E04"/>
    <w:rsid w:val="00516E2D"/>
    <w:rsid w:val="00516F4C"/>
    <w:rsid w:val="005171E1"/>
    <w:rsid w:val="005178B0"/>
    <w:rsid w:val="00517A54"/>
    <w:rsid w:val="00517AC1"/>
    <w:rsid w:val="00517AF6"/>
    <w:rsid w:val="00517BAF"/>
    <w:rsid w:val="00517D23"/>
    <w:rsid w:val="00517E9D"/>
    <w:rsid w:val="00517F64"/>
    <w:rsid w:val="005203CC"/>
    <w:rsid w:val="0052045D"/>
    <w:rsid w:val="00520597"/>
    <w:rsid w:val="00520FBF"/>
    <w:rsid w:val="00521064"/>
    <w:rsid w:val="00521222"/>
    <w:rsid w:val="00521485"/>
    <w:rsid w:val="005214E8"/>
    <w:rsid w:val="005215FB"/>
    <w:rsid w:val="00521632"/>
    <w:rsid w:val="005218A4"/>
    <w:rsid w:val="0052194C"/>
    <w:rsid w:val="00521A16"/>
    <w:rsid w:val="00521EF0"/>
    <w:rsid w:val="00521F97"/>
    <w:rsid w:val="00521FFD"/>
    <w:rsid w:val="0052232E"/>
    <w:rsid w:val="00522895"/>
    <w:rsid w:val="00522928"/>
    <w:rsid w:val="005229D3"/>
    <w:rsid w:val="00522C62"/>
    <w:rsid w:val="005231D2"/>
    <w:rsid w:val="00523266"/>
    <w:rsid w:val="005233AC"/>
    <w:rsid w:val="005233B1"/>
    <w:rsid w:val="00523471"/>
    <w:rsid w:val="005234E3"/>
    <w:rsid w:val="00523537"/>
    <w:rsid w:val="005235C3"/>
    <w:rsid w:val="005237F0"/>
    <w:rsid w:val="00523869"/>
    <w:rsid w:val="00523B4B"/>
    <w:rsid w:val="00523B6C"/>
    <w:rsid w:val="00523BCF"/>
    <w:rsid w:val="00523C21"/>
    <w:rsid w:val="00523C30"/>
    <w:rsid w:val="00523CD1"/>
    <w:rsid w:val="00523CFF"/>
    <w:rsid w:val="005240B8"/>
    <w:rsid w:val="005240E3"/>
    <w:rsid w:val="00524137"/>
    <w:rsid w:val="00524324"/>
    <w:rsid w:val="005244B2"/>
    <w:rsid w:val="00524583"/>
    <w:rsid w:val="005245D2"/>
    <w:rsid w:val="005246F5"/>
    <w:rsid w:val="00525042"/>
    <w:rsid w:val="0052520B"/>
    <w:rsid w:val="00525AA8"/>
    <w:rsid w:val="00525C61"/>
    <w:rsid w:val="00525CE6"/>
    <w:rsid w:val="00525DE6"/>
    <w:rsid w:val="00525DF7"/>
    <w:rsid w:val="00525E2C"/>
    <w:rsid w:val="00525EF6"/>
    <w:rsid w:val="00525F3C"/>
    <w:rsid w:val="005263C4"/>
    <w:rsid w:val="005263F0"/>
    <w:rsid w:val="00526443"/>
    <w:rsid w:val="005266E8"/>
    <w:rsid w:val="0052674A"/>
    <w:rsid w:val="0052677B"/>
    <w:rsid w:val="005267B5"/>
    <w:rsid w:val="005268B4"/>
    <w:rsid w:val="005268BE"/>
    <w:rsid w:val="00526A03"/>
    <w:rsid w:val="00526B93"/>
    <w:rsid w:val="00526D07"/>
    <w:rsid w:val="00527016"/>
    <w:rsid w:val="0052719A"/>
    <w:rsid w:val="005271B2"/>
    <w:rsid w:val="00527684"/>
    <w:rsid w:val="0052772A"/>
    <w:rsid w:val="00527B1C"/>
    <w:rsid w:val="00527D89"/>
    <w:rsid w:val="00527DCA"/>
    <w:rsid w:val="0053001A"/>
    <w:rsid w:val="0053015B"/>
    <w:rsid w:val="0053042C"/>
    <w:rsid w:val="00530794"/>
    <w:rsid w:val="00530811"/>
    <w:rsid w:val="00530B27"/>
    <w:rsid w:val="00530DF6"/>
    <w:rsid w:val="00530E3F"/>
    <w:rsid w:val="00530E9E"/>
    <w:rsid w:val="005312AE"/>
    <w:rsid w:val="005314C9"/>
    <w:rsid w:val="005314DD"/>
    <w:rsid w:val="00531570"/>
    <w:rsid w:val="0053158A"/>
    <w:rsid w:val="00531C36"/>
    <w:rsid w:val="00531D23"/>
    <w:rsid w:val="00531E18"/>
    <w:rsid w:val="00531EEA"/>
    <w:rsid w:val="00532224"/>
    <w:rsid w:val="0053247A"/>
    <w:rsid w:val="00532531"/>
    <w:rsid w:val="005325BE"/>
    <w:rsid w:val="0053283E"/>
    <w:rsid w:val="0053290A"/>
    <w:rsid w:val="00532AD5"/>
    <w:rsid w:val="00533067"/>
    <w:rsid w:val="0053315D"/>
    <w:rsid w:val="00533696"/>
    <w:rsid w:val="00533AEC"/>
    <w:rsid w:val="00533CAC"/>
    <w:rsid w:val="00533ED5"/>
    <w:rsid w:val="00533F89"/>
    <w:rsid w:val="00534294"/>
    <w:rsid w:val="005342A8"/>
    <w:rsid w:val="005344AB"/>
    <w:rsid w:val="005348A2"/>
    <w:rsid w:val="005349EC"/>
    <w:rsid w:val="00534D8E"/>
    <w:rsid w:val="00534FFD"/>
    <w:rsid w:val="0053523B"/>
    <w:rsid w:val="0053542E"/>
    <w:rsid w:val="005354A4"/>
    <w:rsid w:val="005355CB"/>
    <w:rsid w:val="00535612"/>
    <w:rsid w:val="0053581A"/>
    <w:rsid w:val="00535997"/>
    <w:rsid w:val="00535A9E"/>
    <w:rsid w:val="00535ABB"/>
    <w:rsid w:val="00535CC9"/>
    <w:rsid w:val="0053600E"/>
    <w:rsid w:val="00536408"/>
    <w:rsid w:val="00536683"/>
    <w:rsid w:val="0053670A"/>
    <w:rsid w:val="00536738"/>
    <w:rsid w:val="0053676C"/>
    <w:rsid w:val="00536788"/>
    <w:rsid w:val="005367BC"/>
    <w:rsid w:val="0053680E"/>
    <w:rsid w:val="0053680F"/>
    <w:rsid w:val="0053687A"/>
    <w:rsid w:val="00536899"/>
    <w:rsid w:val="00536A78"/>
    <w:rsid w:val="00536BC2"/>
    <w:rsid w:val="0053718E"/>
    <w:rsid w:val="00537252"/>
    <w:rsid w:val="005372C6"/>
    <w:rsid w:val="00537B44"/>
    <w:rsid w:val="005401FC"/>
    <w:rsid w:val="0054032B"/>
    <w:rsid w:val="00540336"/>
    <w:rsid w:val="0054043E"/>
    <w:rsid w:val="00540592"/>
    <w:rsid w:val="0054063D"/>
    <w:rsid w:val="0054068A"/>
    <w:rsid w:val="00540F12"/>
    <w:rsid w:val="00541339"/>
    <w:rsid w:val="0054133A"/>
    <w:rsid w:val="00541442"/>
    <w:rsid w:val="005415AE"/>
    <w:rsid w:val="005417F2"/>
    <w:rsid w:val="0054188E"/>
    <w:rsid w:val="005419AF"/>
    <w:rsid w:val="00541DA8"/>
    <w:rsid w:val="00541F17"/>
    <w:rsid w:val="005420E0"/>
    <w:rsid w:val="00542170"/>
    <w:rsid w:val="005422EB"/>
    <w:rsid w:val="005424DE"/>
    <w:rsid w:val="0054265F"/>
    <w:rsid w:val="00542749"/>
    <w:rsid w:val="005427BC"/>
    <w:rsid w:val="005428E7"/>
    <w:rsid w:val="00542969"/>
    <w:rsid w:val="00542B43"/>
    <w:rsid w:val="00542ED9"/>
    <w:rsid w:val="005431DF"/>
    <w:rsid w:val="0054328D"/>
    <w:rsid w:val="005432D8"/>
    <w:rsid w:val="00543366"/>
    <w:rsid w:val="00543431"/>
    <w:rsid w:val="005437B3"/>
    <w:rsid w:val="00543926"/>
    <w:rsid w:val="00543A14"/>
    <w:rsid w:val="00543A29"/>
    <w:rsid w:val="00543BA0"/>
    <w:rsid w:val="00543E5A"/>
    <w:rsid w:val="00543E7E"/>
    <w:rsid w:val="00543E8C"/>
    <w:rsid w:val="0054416B"/>
    <w:rsid w:val="005442A6"/>
    <w:rsid w:val="005443F6"/>
    <w:rsid w:val="00544546"/>
    <w:rsid w:val="00544AE5"/>
    <w:rsid w:val="00544DD3"/>
    <w:rsid w:val="00544FEC"/>
    <w:rsid w:val="00545101"/>
    <w:rsid w:val="0054517D"/>
    <w:rsid w:val="005451A5"/>
    <w:rsid w:val="005452BC"/>
    <w:rsid w:val="00545348"/>
    <w:rsid w:val="0054537C"/>
    <w:rsid w:val="005453F8"/>
    <w:rsid w:val="0054548E"/>
    <w:rsid w:val="0054583D"/>
    <w:rsid w:val="00545AC0"/>
    <w:rsid w:val="00545BE5"/>
    <w:rsid w:val="00545CE1"/>
    <w:rsid w:val="00545D41"/>
    <w:rsid w:val="0054600A"/>
    <w:rsid w:val="00546275"/>
    <w:rsid w:val="0054642D"/>
    <w:rsid w:val="00546944"/>
    <w:rsid w:val="00546D75"/>
    <w:rsid w:val="00546FD0"/>
    <w:rsid w:val="00547195"/>
    <w:rsid w:val="005473B6"/>
    <w:rsid w:val="00547892"/>
    <w:rsid w:val="00547A1B"/>
    <w:rsid w:val="00547CD0"/>
    <w:rsid w:val="00547DF7"/>
    <w:rsid w:val="00547F33"/>
    <w:rsid w:val="005503E7"/>
    <w:rsid w:val="00550542"/>
    <w:rsid w:val="0055055E"/>
    <w:rsid w:val="00550589"/>
    <w:rsid w:val="00550894"/>
    <w:rsid w:val="005509C6"/>
    <w:rsid w:val="00550D47"/>
    <w:rsid w:val="00550FAA"/>
    <w:rsid w:val="00550FDE"/>
    <w:rsid w:val="00551013"/>
    <w:rsid w:val="0055106F"/>
    <w:rsid w:val="0055108E"/>
    <w:rsid w:val="005510F3"/>
    <w:rsid w:val="0055122E"/>
    <w:rsid w:val="00551777"/>
    <w:rsid w:val="0055186D"/>
    <w:rsid w:val="00551A74"/>
    <w:rsid w:val="00551A87"/>
    <w:rsid w:val="00551AD9"/>
    <w:rsid w:val="00551BE9"/>
    <w:rsid w:val="00551D09"/>
    <w:rsid w:val="00551E16"/>
    <w:rsid w:val="0055206C"/>
    <w:rsid w:val="00552144"/>
    <w:rsid w:val="005522B3"/>
    <w:rsid w:val="00552327"/>
    <w:rsid w:val="0055234C"/>
    <w:rsid w:val="00552596"/>
    <w:rsid w:val="00552D55"/>
    <w:rsid w:val="00552E6E"/>
    <w:rsid w:val="00552E74"/>
    <w:rsid w:val="00553103"/>
    <w:rsid w:val="0055321D"/>
    <w:rsid w:val="00553323"/>
    <w:rsid w:val="005536E3"/>
    <w:rsid w:val="005538A7"/>
    <w:rsid w:val="00553CFC"/>
    <w:rsid w:val="005541D9"/>
    <w:rsid w:val="0055433C"/>
    <w:rsid w:val="005544B9"/>
    <w:rsid w:val="0055538F"/>
    <w:rsid w:val="00555772"/>
    <w:rsid w:val="00555A45"/>
    <w:rsid w:val="00555B9B"/>
    <w:rsid w:val="00555C65"/>
    <w:rsid w:val="00555C6A"/>
    <w:rsid w:val="00555F04"/>
    <w:rsid w:val="00556170"/>
    <w:rsid w:val="00556172"/>
    <w:rsid w:val="005561AE"/>
    <w:rsid w:val="00556234"/>
    <w:rsid w:val="005562C1"/>
    <w:rsid w:val="005566C8"/>
    <w:rsid w:val="00556859"/>
    <w:rsid w:val="00556ED7"/>
    <w:rsid w:val="005571F6"/>
    <w:rsid w:val="00557325"/>
    <w:rsid w:val="00557376"/>
    <w:rsid w:val="00557395"/>
    <w:rsid w:val="005573EB"/>
    <w:rsid w:val="0055759F"/>
    <w:rsid w:val="005576AF"/>
    <w:rsid w:val="005577D2"/>
    <w:rsid w:val="005579B3"/>
    <w:rsid w:val="00557A16"/>
    <w:rsid w:val="00557A88"/>
    <w:rsid w:val="00557D79"/>
    <w:rsid w:val="00557DD6"/>
    <w:rsid w:val="00557DED"/>
    <w:rsid w:val="00557F57"/>
    <w:rsid w:val="00560052"/>
    <w:rsid w:val="0056060D"/>
    <w:rsid w:val="0056087F"/>
    <w:rsid w:val="00560996"/>
    <w:rsid w:val="00560B8D"/>
    <w:rsid w:val="00560BA6"/>
    <w:rsid w:val="00560CA9"/>
    <w:rsid w:val="00560CFB"/>
    <w:rsid w:val="00560D8D"/>
    <w:rsid w:val="00560FBD"/>
    <w:rsid w:val="00561245"/>
    <w:rsid w:val="005614C9"/>
    <w:rsid w:val="00561604"/>
    <w:rsid w:val="00561A00"/>
    <w:rsid w:val="00561ABF"/>
    <w:rsid w:val="00561C18"/>
    <w:rsid w:val="00561C95"/>
    <w:rsid w:val="00562476"/>
    <w:rsid w:val="00562719"/>
    <w:rsid w:val="00562AAD"/>
    <w:rsid w:val="00562B0A"/>
    <w:rsid w:val="00562BCB"/>
    <w:rsid w:val="00562D07"/>
    <w:rsid w:val="00562F7D"/>
    <w:rsid w:val="00562F94"/>
    <w:rsid w:val="0056321F"/>
    <w:rsid w:val="0056338C"/>
    <w:rsid w:val="00563563"/>
    <w:rsid w:val="00563576"/>
    <w:rsid w:val="0056368D"/>
    <w:rsid w:val="00563BB7"/>
    <w:rsid w:val="00563D1A"/>
    <w:rsid w:val="00563E65"/>
    <w:rsid w:val="00563F36"/>
    <w:rsid w:val="005640C0"/>
    <w:rsid w:val="00564180"/>
    <w:rsid w:val="00564B09"/>
    <w:rsid w:val="00564B9F"/>
    <w:rsid w:val="00564D4A"/>
    <w:rsid w:val="00564D7D"/>
    <w:rsid w:val="0056520B"/>
    <w:rsid w:val="005655E0"/>
    <w:rsid w:val="00565864"/>
    <w:rsid w:val="00565C26"/>
    <w:rsid w:val="00565C8F"/>
    <w:rsid w:val="00565FF3"/>
    <w:rsid w:val="00566347"/>
    <w:rsid w:val="005664A3"/>
    <w:rsid w:val="00566A61"/>
    <w:rsid w:val="00567110"/>
    <w:rsid w:val="00567135"/>
    <w:rsid w:val="00567203"/>
    <w:rsid w:val="00567223"/>
    <w:rsid w:val="0056723A"/>
    <w:rsid w:val="00567378"/>
    <w:rsid w:val="0056739F"/>
    <w:rsid w:val="00567C73"/>
    <w:rsid w:val="00570661"/>
    <w:rsid w:val="00570747"/>
    <w:rsid w:val="00570957"/>
    <w:rsid w:val="00570A36"/>
    <w:rsid w:val="00570E39"/>
    <w:rsid w:val="00570F0E"/>
    <w:rsid w:val="005710F8"/>
    <w:rsid w:val="0057118A"/>
    <w:rsid w:val="005712CF"/>
    <w:rsid w:val="0057146F"/>
    <w:rsid w:val="005717C2"/>
    <w:rsid w:val="005718A8"/>
    <w:rsid w:val="00571A7B"/>
    <w:rsid w:val="00571A90"/>
    <w:rsid w:val="00571B50"/>
    <w:rsid w:val="00571FD2"/>
    <w:rsid w:val="00572019"/>
    <w:rsid w:val="00572144"/>
    <w:rsid w:val="0057214F"/>
    <w:rsid w:val="00572266"/>
    <w:rsid w:val="00572324"/>
    <w:rsid w:val="005724C4"/>
    <w:rsid w:val="005727EE"/>
    <w:rsid w:val="00572B3F"/>
    <w:rsid w:val="00572C49"/>
    <w:rsid w:val="00572C4A"/>
    <w:rsid w:val="00572D05"/>
    <w:rsid w:val="00573125"/>
    <w:rsid w:val="0057312A"/>
    <w:rsid w:val="0057312D"/>
    <w:rsid w:val="00573154"/>
    <w:rsid w:val="005731B8"/>
    <w:rsid w:val="00573239"/>
    <w:rsid w:val="0057339C"/>
    <w:rsid w:val="00573D43"/>
    <w:rsid w:val="00573E91"/>
    <w:rsid w:val="00573ECE"/>
    <w:rsid w:val="005740A0"/>
    <w:rsid w:val="005740E6"/>
    <w:rsid w:val="00574408"/>
    <w:rsid w:val="005744D4"/>
    <w:rsid w:val="00574584"/>
    <w:rsid w:val="00574A74"/>
    <w:rsid w:val="00574AAE"/>
    <w:rsid w:val="00574EEB"/>
    <w:rsid w:val="00574F04"/>
    <w:rsid w:val="00575568"/>
    <w:rsid w:val="00575630"/>
    <w:rsid w:val="005756D3"/>
    <w:rsid w:val="00575908"/>
    <w:rsid w:val="00575B56"/>
    <w:rsid w:val="00575D4F"/>
    <w:rsid w:val="00576743"/>
    <w:rsid w:val="005767D1"/>
    <w:rsid w:val="005769F6"/>
    <w:rsid w:val="00576A64"/>
    <w:rsid w:val="00576B17"/>
    <w:rsid w:val="00576D69"/>
    <w:rsid w:val="00576E72"/>
    <w:rsid w:val="00576E83"/>
    <w:rsid w:val="00576E9E"/>
    <w:rsid w:val="005770D5"/>
    <w:rsid w:val="0057719F"/>
    <w:rsid w:val="005773D8"/>
    <w:rsid w:val="00577482"/>
    <w:rsid w:val="00577C8B"/>
    <w:rsid w:val="00577CDC"/>
    <w:rsid w:val="00577E73"/>
    <w:rsid w:val="00577F54"/>
    <w:rsid w:val="00577F9F"/>
    <w:rsid w:val="005802AC"/>
    <w:rsid w:val="0058031F"/>
    <w:rsid w:val="005804CE"/>
    <w:rsid w:val="00580530"/>
    <w:rsid w:val="0058072C"/>
    <w:rsid w:val="00580A76"/>
    <w:rsid w:val="00580AEE"/>
    <w:rsid w:val="00580B52"/>
    <w:rsid w:val="00580B99"/>
    <w:rsid w:val="00580C94"/>
    <w:rsid w:val="00580EB5"/>
    <w:rsid w:val="00580F62"/>
    <w:rsid w:val="00580F7D"/>
    <w:rsid w:val="00581099"/>
    <w:rsid w:val="00581277"/>
    <w:rsid w:val="00581300"/>
    <w:rsid w:val="0058134D"/>
    <w:rsid w:val="00581619"/>
    <w:rsid w:val="00581A79"/>
    <w:rsid w:val="00581B4F"/>
    <w:rsid w:val="00581C2D"/>
    <w:rsid w:val="00581D00"/>
    <w:rsid w:val="00581D76"/>
    <w:rsid w:val="00581FE0"/>
    <w:rsid w:val="0058217D"/>
    <w:rsid w:val="00582243"/>
    <w:rsid w:val="00582836"/>
    <w:rsid w:val="005829B4"/>
    <w:rsid w:val="00582C20"/>
    <w:rsid w:val="00582C9F"/>
    <w:rsid w:val="00583099"/>
    <w:rsid w:val="005831B5"/>
    <w:rsid w:val="00583234"/>
    <w:rsid w:val="00583277"/>
    <w:rsid w:val="00583349"/>
    <w:rsid w:val="0058348C"/>
    <w:rsid w:val="00583798"/>
    <w:rsid w:val="00583840"/>
    <w:rsid w:val="0058385A"/>
    <w:rsid w:val="00583B7E"/>
    <w:rsid w:val="00583D48"/>
    <w:rsid w:val="00583EC6"/>
    <w:rsid w:val="00583F47"/>
    <w:rsid w:val="005840BF"/>
    <w:rsid w:val="005840FA"/>
    <w:rsid w:val="005849F2"/>
    <w:rsid w:val="00584B4C"/>
    <w:rsid w:val="00584F3F"/>
    <w:rsid w:val="00585063"/>
    <w:rsid w:val="0058508B"/>
    <w:rsid w:val="00585263"/>
    <w:rsid w:val="00585A8F"/>
    <w:rsid w:val="00585B49"/>
    <w:rsid w:val="00585BE8"/>
    <w:rsid w:val="00585D83"/>
    <w:rsid w:val="00586089"/>
    <w:rsid w:val="005863F3"/>
    <w:rsid w:val="005866EC"/>
    <w:rsid w:val="005867CF"/>
    <w:rsid w:val="00586895"/>
    <w:rsid w:val="00586934"/>
    <w:rsid w:val="00586C3A"/>
    <w:rsid w:val="00586DDB"/>
    <w:rsid w:val="00587171"/>
    <w:rsid w:val="005871C2"/>
    <w:rsid w:val="005872DB"/>
    <w:rsid w:val="00587341"/>
    <w:rsid w:val="005873B1"/>
    <w:rsid w:val="005877F4"/>
    <w:rsid w:val="005878B8"/>
    <w:rsid w:val="005879D3"/>
    <w:rsid w:val="00587A95"/>
    <w:rsid w:val="00590016"/>
    <w:rsid w:val="005900D0"/>
    <w:rsid w:val="00590122"/>
    <w:rsid w:val="00590130"/>
    <w:rsid w:val="00590164"/>
    <w:rsid w:val="00590254"/>
    <w:rsid w:val="0059073E"/>
    <w:rsid w:val="005909A9"/>
    <w:rsid w:val="005909B9"/>
    <w:rsid w:val="00591503"/>
    <w:rsid w:val="00591516"/>
    <w:rsid w:val="005918EF"/>
    <w:rsid w:val="00591C08"/>
    <w:rsid w:val="00592000"/>
    <w:rsid w:val="0059201D"/>
    <w:rsid w:val="00592224"/>
    <w:rsid w:val="00592305"/>
    <w:rsid w:val="00592479"/>
    <w:rsid w:val="005924AC"/>
    <w:rsid w:val="00592836"/>
    <w:rsid w:val="00592B04"/>
    <w:rsid w:val="00592FFB"/>
    <w:rsid w:val="005930D0"/>
    <w:rsid w:val="0059325A"/>
    <w:rsid w:val="0059336B"/>
    <w:rsid w:val="005939EB"/>
    <w:rsid w:val="00593C76"/>
    <w:rsid w:val="00593EA6"/>
    <w:rsid w:val="00594146"/>
    <w:rsid w:val="00594184"/>
    <w:rsid w:val="0059422D"/>
    <w:rsid w:val="0059426B"/>
    <w:rsid w:val="005943AD"/>
    <w:rsid w:val="005948D1"/>
    <w:rsid w:val="00594D9D"/>
    <w:rsid w:val="00594F4D"/>
    <w:rsid w:val="00594F79"/>
    <w:rsid w:val="00595100"/>
    <w:rsid w:val="00595146"/>
    <w:rsid w:val="00595175"/>
    <w:rsid w:val="005954B6"/>
    <w:rsid w:val="00595596"/>
    <w:rsid w:val="00595605"/>
    <w:rsid w:val="0059577F"/>
    <w:rsid w:val="005959E9"/>
    <w:rsid w:val="00595BF0"/>
    <w:rsid w:val="00595D8D"/>
    <w:rsid w:val="00595D92"/>
    <w:rsid w:val="00595DD6"/>
    <w:rsid w:val="00595E25"/>
    <w:rsid w:val="00596076"/>
    <w:rsid w:val="00596172"/>
    <w:rsid w:val="0059647F"/>
    <w:rsid w:val="005964A5"/>
    <w:rsid w:val="005964E9"/>
    <w:rsid w:val="005965FB"/>
    <w:rsid w:val="005966B2"/>
    <w:rsid w:val="005967C0"/>
    <w:rsid w:val="005969FB"/>
    <w:rsid w:val="00596A77"/>
    <w:rsid w:val="00596AC0"/>
    <w:rsid w:val="00596B05"/>
    <w:rsid w:val="00596B55"/>
    <w:rsid w:val="00596C45"/>
    <w:rsid w:val="00596C84"/>
    <w:rsid w:val="005973C2"/>
    <w:rsid w:val="005974D6"/>
    <w:rsid w:val="00597567"/>
    <w:rsid w:val="005975DF"/>
    <w:rsid w:val="00597855"/>
    <w:rsid w:val="005978F6"/>
    <w:rsid w:val="00597BC1"/>
    <w:rsid w:val="00597BE7"/>
    <w:rsid w:val="00597BFB"/>
    <w:rsid w:val="005A04FA"/>
    <w:rsid w:val="005A0507"/>
    <w:rsid w:val="005A0526"/>
    <w:rsid w:val="005A070C"/>
    <w:rsid w:val="005A0757"/>
    <w:rsid w:val="005A078C"/>
    <w:rsid w:val="005A0B55"/>
    <w:rsid w:val="005A0C2D"/>
    <w:rsid w:val="005A0EBB"/>
    <w:rsid w:val="005A0F16"/>
    <w:rsid w:val="005A0FA0"/>
    <w:rsid w:val="005A1199"/>
    <w:rsid w:val="005A1526"/>
    <w:rsid w:val="005A1624"/>
    <w:rsid w:val="005A1699"/>
    <w:rsid w:val="005A16E7"/>
    <w:rsid w:val="005A1875"/>
    <w:rsid w:val="005A1A05"/>
    <w:rsid w:val="005A1F7B"/>
    <w:rsid w:val="005A22E3"/>
    <w:rsid w:val="005A2542"/>
    <w:rsid w:val="005A25DF"/>
    <w:rsid w:val="005A2988"/>
    <w:rsid w:val="005A2C45"/>
    <w:rsid w:val="005A2C85"/>
    <w:rsid w:val="005A2DBD"/>
    <w:rsid w:val="005A31B3"/>
    <w:rsid w:val="005A3333"/>
    <w:rsid w:val="005A3629"/>
    <w:rsid w:val="005A36B7"/>
    <w:rsid w:val="005A3749"/>
    <w:rsid w:val="005A3808"/>
    <w:rsid w:val="005A38E7"/>
    <w:rsid w:val="005A3D1D"/>
    <w:rsid w:val="005A41C8"/>
    <w:rsid w:val="005A4373"/>
    <w:rsid w:val="005A47C1"/>
    <w:rsid w:val="005A47E5"/>
    <w:rsid w:val="005A4B64"/>
    <w:rsid w:val="005A4F4C"/>
    <w:rsid w:val="005A4FE3"/>
    <w:rsid w:val="005A513E"/>
    <w:rsid w:val="005A52D7"/>
    <w:rsid w:val="005A5419"/>
    <w:rsid w:val="005A54BC"/>
    <w:rsid w:val="005A572D"/>
    <w:rsid w:val="005A5752"/>
    <w:rsid w:val="005A5856"/>
    <w:rsid w:val="005A59B6"/>
    <w:rsid w:val="005A5B10"/>
    <w:rsid w:val="005A5F3E"/>
    <w:rsid w:val="005A656F"/>
    <w:rsid w:val="005A6E78"/>
    <w:rsid w:val="005A6F82"/>
    <w:rsid w:val="005A71D4"/>
    <w:rsid w:val="005A725D"/>
    <w:rsid w:val="005A741C"/>
    <w:rsid w:val="005A746D"/>
    <w:rsid w:val="005A7686"/>
    <w:rsid w:val="005A7AA6"/>
    <w:rsid w:val="005A7AC5"/>
    <w:rsid w:val="005A7BEF"/>
    <w:rsid w:val="005A7C65"/>
    <w:rsid w:val="005A7CE3"/>
    <w:rsid w:val="005A7E33"/>
    <w:rsid w:val="005A7F60"/>
    <w:rsid w:val="005B008D"/>
    <w:rsid w:val="005B00A3"/>
    <w:rsid w:val="005B00EF"/>
    <w:rsid w:val="005B026A"/>
    <w:rsid w:val="005B04E2"/>
    <w:rsid w:val="005B06B9"/>
    <w:rsid w:val="005B0803"/>
    <w:rsid w:val="005B08C6"/>
    <w:rsid w:val="005B094D"/>
    <w:rsid w:val="005B0985"/>
    <w:rsid w:val="005B0A8A"/>
    <w:rsid w:val="005B0ED3"/>
    <w:rsid w:val="005B0FB7"/>
    <w:rsid w:val="005B117F"/>
    <w:rsid w:val="005B123F"/>
    <w:rsid w:val="005B12AC"/>
    <w:rsid w:val="005B1420"/>
    <w:rsid w:val="005B1427"/>
    <w:rsid w:val="005B1471"/>
    <w:rsid w:val="005B184E"/>
    <w:rsid w:val="005B1A88"/>
    <w:rsid w:val="005B1AE6"/>
    <w:rsid w:val="005B20E3"/>
    <w:rsid w:val="005B2149"/>
    <w:rsid w:val="005B2154"/>
    <w:rsid w:val="005B2185"/>
    <w:rsid w:val="005B21B2"/>
    <w:rsid w:val="005B25AD"/>
    <w:rsid w:val="005B2662"/>
    <w:rsid w:val="005B289E"/>
    <w:rsid w:val="005B289F"/>
    <w:rsid w:val="005B28BC"/>
    <w:rsid w:val="005B2B5F"/>
    <w:rsid w:val="005B2F71"/>
    <w:rsid w:val="005B305E"/>
    <w:rsid w:val="005B30BB"/>
    <w:rsid w:val="005B31FC"/>
    <w:rsid w:val="005B32C7"/>
    <w:rsid w:val="005B35ED"/>
    <w:rsid w:val="005B3859"/>
    <w:rsid w:val="005B3BAB"/>
    <w:rsid w:val="005B3C9F"/>
    <w:rsid w:val="005B3E3E"/>
    <w:rsid w:val="005B3F03"/>
    <w:rsid w:val="005B4048"/>
    <w:rsid w:val="005B41AD"/>
    <w:rsid w:val="005B422C"/>
    <w:rsid w:val="005B4345"/>
    <w:rsid w:val="005B4454"/>
    <w:rsid w:val="005B4859"/>
    <w:rsid w:val="005B4EFB"/>
    <w:rsid w:val="005B53FF"/>
    <w:rsid w:val="005B568A"/>
    <w:rsid w:val="005B56B8"/>
    <w:rsid w:val="005B5C5B"/>
    <w:rsid w:val="005B5D04"/>
    <w:rsid w:val="005B5F8F"/>
    <w:rsid w:val="005B6045"/>
    <w:rsid w:val="005B63F0"/>
    <w:rsid w:val="005B658A"/>
    <w:rsid w:val="005B6955"/>
    <w:rsid w:val="005B69BF"/>
    <w:rsid w:val="005B6F03"/>
    <w:rsid w:val="005B6F0D"/>
    <w:rsid w:val="005B71EC"/>
    <w:rsid w:val="005B72CA"/>
    <w:rsid w:val="005B72FD"/>
    <w:rsid w:val="005B74F3"/>
    <w:rsid w:val="005B764C"/>
    <w:rsid w:val="005B7C8D"/>
    <w:rsid w:val="005B7CAB"/>
    <w:rsid w:val="005B7D2B"/>
    <w:rsid w:val="005B7DA4"/>
    <w:rsid w:val="005B7E6B"/>
    <w:rsid w:val="005B7F74"/>
    <w:rsid w:val="005C03BB"/>
    <w:rsid w:val="005C05E3"/>
    <w:rsid w:val="005C078E"/>
    <w:rsid w:val="005C0833"/>
    <w:rsid w:val="005C0CE3"/>
    <w:rsid w:val="005C0E20"/>
    <w:rsid w:val="005C0EBC"/>
    <w:rsid w:val="005C0FB2"/>
    <w:rsid w:val="005C0FE0"/>
    <w:rsid w:val="005C1199"/>
    <w:rsid w:val="005C147F"/>
    <w:rsid w:val="005C16B1"/>
    <w:rsid w:val="005C18F1"/>
    <w:rsid w:val="005C1911"/>
    <w:rsid w:val="005C1ACE"/>
    <w:rsid w:val="005C1C39"/>
    <w:rsid w:val="005C1C57"/>
    <w:rsid w:val="005C1C70"/>
    <w:rsid w:val="005C1CB8"/>
    <w:rsid w:val="005C1E61"/>
    <w:rsid w:val="005C21A2"/>
    <w:rsid w:val="005C226F"/>
    <w:rsid w:val="005C23AB"/>
    <w:rsid w:val="005C245F"/>
    <w:rsid w:val="005C262B"/>
    <w:rsid w:val="005C2B5A"/>
    <w:rsid w:val="005C2C6F"/>
    <w:rsid w:val="005C2D1C"/>
    <w:rsid w:val="005C2DFE"/>
    <w:rsid w:val="005C3070"/>
    <w:rsid w:val="005C36FF"/>
    <w:rsid w:val="005C3737"/>
    <w:rsid w:val="005C3834"/>
    <w:rsid w:val="005C3B4A"/>
    <w:rsid w:val="005C3B58"/>
    <w:rsid w:val="005C3BB1"/>
    <w:rsid w:val="005C3CBB"/>
    <w:rsid w:val="005C40F3"/>
    <w:rsid w:val="005C40FD"/>
    <w:rsid w:val="005C4463"/>
    <w:rsid w:val="005C44E9"/>
    <w:rsid w:val="005C451A"/>
    <w:rsid w:val="005C452F"/>
    <w:rsid w:val="005C465F"/>
    <w:rsid w:val="005C4943"/>
    <w:rsid w:val="005C4A75"/>
    <w:rsid w:val="005C4CAD"/>
    <w:rsid w:val="005C51CB"/>
    <w:rsid w:val="005C5612"/>
    <w:rsid w:val="005C56BF"/>
    <w:rsid w:val="005C5787"/>
    <w:rsid w:val="005C596D"/>
    <w:rsid w:val="005C59D4"/>
    <w:rsid w:val="005C5AD6"/>
    <w:rsid w:val="005C5DF8"/>
    <w:rsid w:val="005C5F4B"/>
    <w:rsid w:val="005C61E2"/>
    <w:rsid w:val="005C6770"/>
    <w:rsid w:val="005C67FF"/>
    <w:rsid w:val="005C691C"/>
    <w:rsid w:val="005C6C4E"/>
    <w:rsid w:val="005C6CFF"/>
    <w:rsid w:val="005C703C"/>
    <w:rsid w:val="005C722E"/>
    <w:rsid w:val="005C72E8"/>
    <w:rsid w:val="005C74A1"/>
    <w:rsid w:val="005C7B1D"/>
    <w:rsid w:val="005C7EDE"/>
    <w:rsid w:val="005D00EE"/>
    <w:rsid w:val="005D01FF"/>
    <w:rsid w:val="005D0226"/>
    <w:rsid w:val="005D0233"/>
    <w:rsid w:val="005D024D"/>
    <w:rsid w:val="005D026E"/>
    <w:rsid w:val="005D02ED"/>
    <w:rsid w:val="005D0632"/>
    <w:rsid w:val="005D0801"/>
    <w:rsid w:val="005D0948"/>
    <w:rsid w:val="005D0954"/>
    <w:rsid w:val="005D0B21"/>
    <w:rsid w:val="005D0CF5"/>
    <w:rsid w:val="005D0D46"/>
    <w:rsid w:val="005D0D4E"/>
    <w:rsid w:val="005D111C"/>
    <w:rsid w:val="005D12BB"/>
    <w:rsid w:val="005D1468"/>
    <w:rsid w:val="005D1AF7"/>
    <w:rsid w:val="005D2873"/>
    <w:rsid w:val="005D2BD1"/>
    <w:rsid w:val="005D2D51"/>
    <w:rsid w:val="005D2E0C"/>
    <w:rsid w:val="005D2F09"/>
    <w:rsid w:val="005D2F43"/>
    <w:rsid w:val="005D3206"/>
    <w:rsid w:val="005D32E2"/>
    <w:rsid w:val="005D3731"/>
    <w:rsid w:val="005D37D6"/>
    <w:rsid w:val="005D39D5"/>
    <w:rsid w:val="005D3ECB"/>
    <w:rsid w:val="005D40CC"/>
    <w:rsid w:val="005D41D2"/>
    <w:rsid w:val="005D4492"/>
    <w:rsid w:val="005D44DA"/>
    <w:rsid w:val="005D46E9"/>
    <w:rsid w:val="005D47E8"/>
    <w:rsid w:val="005D49B6"/>
    <w:rsid w:val="005D4B05"/>
    <w:rsid w:val="005D4C6A"/>
    <w:rsid w:val="005D4CF0"/>
    <w:rsid w:val="005D5824"/>
    <w:rsid w:val="005D5836"/>
    <w:rsid w:val="005D58FB"/>
    <w:rsid w:val="005D5C75"/>
    <w:rsid w:val="005D5CAE"/>
    <w:rsid w:val="005D5D10"/>
    <w:rsid w:val="005D6141"/>
    <w:rsid w:val="005D63E9"/>
    <w:rsid w:val="005D6419"/>
    <w:rsid w:val="005D656E"/>
    <w:rsid w:val="005D6588"/>
    <w:rsid w:val="005D65D0"/>
    <w:rsid w:val="005D662A"/>
    <w:rsid w:val="005D663E"/>
    <w:rsid w:val="005D6699"/>
    <w:rsid w:val="005D66F4"/>
    <w:rsid w:val="005D6A7D"/>
    <w:rsid w:val="005D6ABC"/>
    <w:rsid w:val="005D6C70"/>
    <w:rsid w:val="005D6DFF"/>
    <w:rsid w:val="005D6E3B"/>
    <w:rsid w:val="005D73E9"/>
    <w:rsid w:val="005D7437"/>
    <w:rsid w:val="005D75A5"/>
    <w:rsid w:val="005D7A30"/>
    <w:rsid w:val="005D7B17"/>
    <w:rsid w:val="005D7E39"/>
    <w:rsid w:val="005D7E7B"/>
    <w:rsid w:val="005D7EAF"/>
    <w:rsid w:val="005E044C"/>
    <w:rsid w:val="005E04EC"/>
    <w:rsid w:val="005E072F"/>
    <w:rsid w:val="005E08B3"/>
    <w:rsid w:val="005E0922"/>
    <w:rsid w:val="005E0ABD"/>
    <w:rsid w:val="005E0C3D"/>
    <w:rsid w:val="005E0CF8"/>
    <w:rsid w:val="005E121A"/>
    <w:rsid w:val="005E13D6"/>
    <w:rsid w:val="005E1432"/>
    <w:rsid w:val="005E1447"/>
    <w:rsid w:val="005E150E"/>
    <w:rsid w:val="005E1978"/>
    <w:rsid w:val="005E1AE3"/>
    <w:rsid w:val="005E1BD4"/>
    <w:rsid w:val="005E1CE6"/>
    <w:rsid w:val="005E1E66"/>
    <w:rsid w:val="005E1FCF"/>
    <w:rsid w:val="005E20E9"/>
    <w:rsid w:val="005E2147"/>
    <w:rsid w:val="005E220D"/>
    <w:rsid w:val="005E2218"/>
    <w:rsid w:val="005E2560"/>
    <w:rsid w:val="005E2890"/>
    <w:rsid w:val="005E2B15"/>
    <w:rsid w:val="005E2F02"/>
    <w:rsid w:val="005E2FED"/>
    <w:rsid w:val="005E3119"/>
    <w:rsid w:val="005E327B"/>
    <w:rsid w:val="005E348C"/>
    <w:rsid w:val="005E3683"/>
    <w:rsid w:val="005E37B9"/>
    <w:rsid w:val="005E37F8"/>
    <w:rsid w:val="005E399A"/>
    <w:rsid w:val="005E39AD"/>
    <w:rsid w:val="005E3AEC"/>
    <w:rsid w:val="005E3DD0"/>
    <w:rsid w:val="005E4095"/>
    <w:rsid w:val="005E41BB"/>
    <w:rsid w:val="005E41DB"/>
    <w:rsid w:val="005E41DC"/>
    <w:rsid w:val="005E4544"/>
    <w:rsid w:val="005E4872"/>
    <w:rsid w:val="005E4894"/>
    <w:rsid w:val="005E4923"/>
    <w:rsid w:val="005E49BD"/>
    <w:rsid w:val="005E4B42"/>
    <w:rsid w:val="005E4D9D"/>
    <w:rsid w:val="005E5132"/>
    <w:rsid w:val="005E52BF"/>
    <w:rsid w:val="005E5356"/>
    <w:rsid w:val="005E53F4"/>
    <w:rsid w:val="005E5749"/>
    <w:rsid w:val="005E5817"/>
    <w:rsid w:val="005E5ADA"/>
    <w:rsid w:val="005E5BE5"/>
    <w:rsid w:val="005E5CB8"/>
    <w:rsid w:val="005E5D3F"/>
    <w:rsid w:val="005E660A"/>
    <w:rsid w:val="005E6668"/>
    <w:rsid w:val="005E674A"/>
    <w:rsid w:val="005E683B"/>
    <w:rsid w:val="005E6A34"/>
    <w:rsid w:val="005E70B9"/>
    <w:rsid w:val="005E71C4"/>
    <w:rsid w:val="005E7250"/>
    <w:rsid w:val="005E730F"/>
    <w:rsid w:val="005E7400"/>
    <w:rsid w:val="005E7421"/>
    <w:rsid w:val="005E7758"/>
    <w:rsid w:val="005E7812"/>
    <w:rsid w:val="005E792C"/>
    <w:rsid w:val="005E79A3"/>
    <w:rsid w:val="005E7C5C"/>
    <w:rsid w:val="005E7D00"/>
    <w:rsid w:val="005F0141"/>
    <w:rsid w:val="005F03B5"/>
    <w:rsid w:val="005F060F"/>
    <w:rsid w:val="005F0920"/>
    <w:rsid w:val="005F0A6B"/>
    <w:rsid w:val="005F0DD7"/>
    <w:rsid w:val="005F0E2A"/>
    <w:rsid w:val="005F1037"/>
    <w:rsid w:val="005F1182"/>
    <w:rsid w:val="005F11B8"/>
    <w:rsid w:val="005F11DA"/>
    <w:rsid w:val="005F11F6"/>
    <w:rsid w:val="005F1223"/>
    <w:rsid w:val="005F1260"/>
    <w:rsid w:val="005F1355"/>
    <w:rsid w:val="005F155F"/>
    <w:rsid w:val="005F160D"/>
    <w:rsid w:val="005F175A"/>
    <w:rsid w:val="005F1DD1"/>
    <w:rsid w:val="005F1FAA"/>
    <w:rsid w:val="005F21EE"/>
    <w:rsid w:val="005F29FF"/>
    <w:rsid w:val="005F2A7C"/>
    <w:rsid w:val="005F2B19"/>
    <w:rsid w:val="005F2D2F"/>
    <w:rsid w:val="005F2D7D"/>
    <w:rsid w:val="005F30B8"/>
    <w:rsid w:val="005F33F9"/>
    <w:rsid w:val="005F3809"/>
    <w:rsid w:val="005F3821"/>
    <w:rsid w:val="005F3887"/>
    <w:rsid w:val="005F3B78"/>
    <w:rsid w:val="005F3B7C"/>
    <w:rsid w:val="005F3CF6"/>
    <w:rsid w:val="005F4313"/>
    <w:rsid w:val="005F44D0"/>
    <w:rsid w:val="005F4549"/>
    <w:rsid w:val="005F4834"/>
    <w:rsid w:val="005F48DE"/>
    <w:rsid w:val="005F4B04"/>
    <w:rsid w:val="005F4EA3"/>
    <w:rsid w:val="005F4FBD"/>
    <w:rsid w:val="005F5379"/>
    <w:rsid w:val="005F55A1"/>
    <w:rsid w:val="005F596F"/>
    <w:rsid w:val="005F5BBC"/>
    <w:rsid w:val="005F5DAE"/>
    <w:rsid w:val="005F5E52"/>
    <w:rsid w:val="005F5F96"/>
    <w:rsid w:val="005F61BE"/>
    <w:rsid w:val="005F6667"/>
    <w:rsid w:val="005F6714"/>
    <w:rsid w:val="005F671B"/>
    <w:rsid w:val="005F6922"/>
    <w:rsid w:val="005F69E9"/>
    <w:rsid w:val="005F6C35"/>
    <w:rsid w:val="005F6DC8"/>
    <w:rsid w:val="005F6F55"/>
    <w:rsid w:val="005F7248"/>
    <w:rsid w:val="005F7258"/>
    <w:rsid w:val="005F73CF"/>
    <w:rsid w:val="005F7565"/>
    <w:rsid w:val="005F7724"/>
    <w:rsid w:val="005F7791"/>
    <w:rsid w:val="005F77B6"/>
    <w:rsid w:val="005F7951"/>
    <w:rsid w:val="005F7A54"/>
    <w:rsid w:val="005F7BAA"/>
    <w:rsid w:val="005F7C61"/>
    <w:rsid w:val="005F7CE2"/>
    <w:rsid w:val="005F7E6E"/>
    <w:rsid w:val="005F7F62"/>
    <w:rsid w:val="005F7F68"/>
    <w:rsid w:val="00600099"/>
    <w:rsid w:val="0060035E"/>
    <w:rsid w:val="00600662"/>
    <w:rsid w:val="006007B9"/>
    <w:rsid w:val="00600AE4"/>
    <w:rsid w:val="00600C5F"/>
    <w:rsid w:val="00600FFE"/>
    <w:rsid w:val="00601038"/>
    <w:rsid w:val="0060123B"/>
    <w:rsid w:val="0060132A"/>
    <w:rsid w:val="006013E9"/>
    <w:rsid w:val="006014E3"/>
    <w:rsid w:val="006016CC"/>
    <w:rsid w:val="00601B6E"/>
    <w:rsid w:val="00601CE7"/>
    <w:rsid w:val="00601D55"/>
    <w:rsid w:val="00601FB1"/>
    <w:rsid w:val="00601FBC"/>
    <w:rsid w:val="00602163"/>
    <w:rsid w:val="00602186"/>
    <w:rsid w:val="006023D3"/>
    <w:rsid w:val="00602450"/>
    <w:rsid w:val="00602558"/>
    <w:rsid w:val="00602774"/>
    <w:rsid w:val="00602D7C"/>
    <w:rsid w:val="00602E8B"/>
    <w:rsid w:val="00602E93"/>
    <w:rsid w:val="0060309A"/>
    <w:rsid w:val="0060315E"/>
    <w:rsid w:val="0060350B"/>
    <w:rsid w:val="00603639"/>
    <w:rsid w:val="00603744"/>
    <w:rsid w:val="0060378E"/>
    <w:rsid w:val="006037B7"/>
    <w:rsid w:val="0060396E"/>
    <w:rsid w:val="00604387"/>
    <w:rsid w:val="00604828"/>
    <w:rsid w:val="0060494B"/>
    <w:rsid w:val="006049AB"/>
    <w:rsid w:val="00604E73"/>
    <w:rsid w:val="00605022"/>
    <w:rsid w:val="00605093"/>
    <w:rsid w:val="00605127"/>
    <w:rsid w:val="006055D5"/>
    <w:rsid w:val="006058A3"/>
    <w:rsid w:val="00605941"/>
    <w:rsid w:val="00605965"/>
    <w:rsid w:val="006059D4"/>
    <w:rsid w:val="00605AF0"/>
    <w:rsid w:val="00605C3C"/>
    <w:rsid w:val="00605E81"/>
    <w:rsid w:val="00605F46"/>
    <w:rsid w:val="00606251"/>
    <w:rsid w:val="00606350"/>
    <w:rsid w:val="00606474"/>
    <w:rsid w:val="006065D7"/>
    <w:rsid w:val="006065F0"/>
    <w:rsid w:val="00606649"/>
    <w:rsid w:val="0060666C"/>
    <w:rsid w:val="006067DD"/>
    <w:rsid w:val="00606901"/>
    <w:rsid w:val="00606936"/>
    <w:rsid w:val="00606989"/>
    <w:rsid w:val="00606C31"/>
    <w:rsid w:val="00606EF3"/>
    <w:rsid w:val="00606F8D"/>
    <w:rsid w:val="00607290"/>
    <w:rsid w:val="00607531"/>
    <w:rsid w:val="006076A4"/>
    <w:rsid w:val="00607828"/>
    <w:rsid w:val="0060795D"/>
    <w:rsid w:val="00607990"/>
    <w:rsid w:val="00607CF4"/>
    <w:rsid w:val="00607FC5"/>
    <w:rsid w:val="006103A1"/>
    <w:rsid w:val="006104CC"/>
    <w:rsid w:val="0061056E"/>
    <w:rsid w:val="00610626"/>
    <w:rsid w:val="0061064D"/>
    <w:rsid w:val="00610682"/>
    <w:rsid w:val="006106FC"/>
    <w:rsid w:val="00610752"/>
    <w:rsid w:val="006109C1"/>
    <w:rsid w:val="006109F8"/>
    <w:rsid w:val="00610C4A"/>
    <w:rsid w:val="00610D93"/>
    <w:rsid w:val="006111B6"/>
    <w:rsid w:val="00611369"/>
    <w:rsid w:val="006113E1"/>
    <w:rsid w:val="006116D5"/>
    <w:rsid w:val="006117C9"/>
    <w:rsid w:val="0061180F"/>
    <w:rsid w:val="00611812"/>
    <w:rsid w:val="00611AAA"/>
    <w:rsid w:val="00611BEB"/>
    <w:rsid w:val="0061226D"/>
    <w:rsid w:val="0061229B"/>
    <w:rsid w:val="006123E1"/>
    <w:rsid w:val="00612419"/>
    <w:rsid w:val="006124AD"/>
    <w:rsid w:val="0061263B"/>
    <w:rsid w:val="006126C3"/>
    <w:rsid w:val="0061280B"/>
    <w:rsid w:val="00613124"/>
    <w:rsid w:val="00613151"/>
    <w:rsid w:val="006131FA"/>
    <w:rsid w:val="00613243"/>
    <w:rsid w:val="006132A7"/>
    <w:rsid w:val="0061353D"/>
    <w:rsid w:val="006137C3"/>
    <w:rsid w:val="0061383A"/>
    <w:rsid w:val="00613BA2"/>
    <w:rsid w:val="00613BA4"/>
    <w:rsid w:val="00613CAA"/>
    <w:rsid w:val="00613CAF"/>
    <w:rsid w:val="00613D4A"/>
    <w:rsid w:val="00613EAF"/>
    <w:rsid w:val="00614267"/>
    <w:rsid w:val="0061468C"/>
    <w:rsid w:val="006146ED"/>
    <w:rsid w:val="00614C91"/>
    <w:rsid w:val="00614D33"/>
    <w:rsid w:val="00614D73"/>
    <w:rsid w:val="006151D0"/>
    <w:rsid w:val="006157CA"/>
    <w:rsid w:val="00615905"/>
    <w:rsid w:val="00615958"/>
    <w:rsid w:val="00615CA9"/>
    <w:rsid w:val="00615DCF"/>
    <w:rsid w:val="00616190"/>
    <w:rsid w:val="006161C2"/>
    <w:rsid w:val="00616816"/>
    <w:rsid w:val="0061698D"/>
    <w:rsid w:val="00616E29"/>
    <w:rsid w:val="00617237"/>
    <w:rsid w:val="00617295"/>
    <w:rsid w:val="00617408"/>
    <w:rsid w:val="0061748E"/>
    <w:rsid w:val="0061767D"/>
    <w:rsid w:val="00617739"/>
    <w:rsid w:val="00617A14"/>
    <w:rsid w:val="00617E4D"/>
    <w:rsid w:val="00617F40"/>
    <w:rsid w:val="00620038"/>
    <w:rsid w:val="006201D6"/>
    <w:rsid w:val="0062023D"/>
    <w:rsid w:val="00620241"/>
    <w:rsid w:val="00620285"/>
    <w:rsid w:val="00620646"/>
    <w:rsid w:val="006208AF"/>
    <w:rsid w:val="00620914"/>
    <w:rsid w:val="00620B06"/>
    <w:rsid w:val="00620B3D"/>
    <w:rsid w:val="00620C2B"/>
    <w:rsid w:val="00620EB9"/>
    <w:rsid w:val="00620EFC"/>
    <w:rsid w:val="0062100E"/>
    <w:rsid w:val="00621170"/>
    <w:rsid w:val="006212A6"/>
    <w:rsid w:val="006213A9"/>
    <w:rsid w:val="0062142A"/>
    <w:rsid w:val="006214EA"/>
    <w:rsid w:val="00621505"/>
    <w:rsid w:val="0062159C"/>
    <w:rsid w:val="0062163D"/>
    <w:rsid w:val="00621762"/>
    <w:rsid w:val="006217FD"/>
    <w:rsid w:val="00621898"/>
    <w:rsid w:val="006219D5"/>
    <w:rsid w:val="00621AF8"/>
    <w:rsid w:val="00621F80"/>
    <w:rsid w:val="006221F8"/>
    <w:rsid w:val="006223FC"/>
    <w:rsid w:val="006227C9"/>
    <w:rsid w:val="006227ED"/>
    <w:rsid w:val="00622B72"/>
    <w:rsid w:val="0062319A"/>
    <w:rsid w:val="006231A4"/>
    <w:rsid w:val="00623785"/>
    <w:rsid w:val="006238CE"/>
    <w:rsid w:val="00623AB9"/>
    <w:rsid w:val="00623CE4"/>
    <w:rsid w:val="00623F5D"/>
    <w:rsid w:val="006242DD"/>
    <w:rsid w:val="006248B3"/>
    <w:rsid w:val="00624B32"/>
    <w:rsid w:val="00624BBE"/>
    <w:rsid w:val="00624CCC"/>
    <w:rsid w:val="00624DAE"/>
    <w:rsid w:val="00624EB5"/>
    <w:rsid w:val="00624EC8"/>
    <w:rsid w:val="00624FC4"/>
    <w:rsid w:val="0062551A"/>
    <w:rsid w:val="00625787"/>
    <w:rsid w:val="006259FF"/>
    <w:rsid w:val="00625BE4"/>
    <w:rsid w:val="00626033"/>
    <w:rsid w:val="006260F7"/>
    <w:rsid w:val="006261AC"/>
    <w:rsid w:val="006261EF"/>
    <w:rsid w:val="00626598"/>
    <w:rsid w:val="006265FA"/>
    <w:rsid w:val="006268BD"/>
    <w:rsid w:val="00626A3D"/>
    <w:rsid w:val="00626AF4"/>
    <w:rsid w:val="00626C75"/>
    <w:rsid w:val="00626D14"/>
    <w:rsid w:val="00627110"/>
    <w:rsid w:val="00627340"/>
    <w:rsid w:val="00627627"/>
    <w:rsid w:val="0062784D"/>
    <w:rsid w:val="00627B0B"/>
    <w:rsid w:val="00627CD4"/>
    <w:rsid w:val="00627EE0"/>
    <w:rsid w:val="00627F17"/>
    <w:rsid w:val="00630186"/>
    <w:rsid w:val="0063022C"/>
    <w:rsid w:val="00630279"/>
    <w:rsid w:val="0063034C"/>
    <w:rsid w:val="00630639"/>
    <w:rsid w:val="00630714"/>
    <w:rsid w:val="00630742"/>
    <w:rsid w:val="006307D1"/>
    <w:rsid w:val="0063096E"/>
    <w:rsid w:val="00630A6B"/>
    <w:rsid w:val="00630B5C"/>
    <w:rsid w:val="00631042"/>
    <w:rsid w:val="006313D2"/>
    <w:rsid w:val="00631484"/>
    <w:rsid w:val="006314ED"/>
    <w:rsid w:val="00631583"/>
    <w:rsid w:val="00631A41"/>
    <w:rsid w:val="00631D43"/>
    <w:rsid w:val="00631F0E"/>
    <w:rsid w:val="00631FF5"/>
    <w:rsid w:val="00632147"/>
    <w:rsid w:val="0063215D"/>
    <w:rsid w:val="00632162"/>
    <w:rsid w:val="006323BE"/>
    <w:rsid w:val="006326BB"/>
    <w:rsid w:val="006329CA"/>
    <w:rsid w:val="00632A64"/>
    <w:rsid w:val="00632A6A"/>
    <w:rsid w:val="00632B7F"/>
    <w:rsid w:val="00632CF7"/>
    <w:rsid w:val="00633139"/>
    <w:rsid w:val="006333E7"/>
    <w:rsid w:val="0063345F"/>
    <w:rsid w:val="00633C9F"/>
    <w:rsid w:val="006344F6"/>
    <w:rsid w:val="00634713"/>
    <w:rsid w:val="006348C9"/>
    <w:rsid w:val="00634A85"/>
    <w:rsid w:val="006351D9"/>
    <w:rsid w:val="006354A1"/>
    <w:rsid w:val="00635C2E"/>
    <w:rsid w:val="00635C6B"/>
    <w:rsid w:val="00635CD1"/>
    <w:rsid w:val="00635D25"/>
    <w:rsid w:val="00635F88"/>
    <w:rsid w:val="0063623C"/>
    <w:rsid w:val="0063635C"/>
    <w:rsid w:val="0063637D"/>
    <w:rsid w:val="006363B4"/>
    <w:rsid w:val="00636722"/>
    <w:rsid w:val="00636772"/>
    <w:rsid w:val="00636797"/>
    <w:rsid w:val="00636975"/>
    <w:rsid w:val="00636BB2"/>
    <w:rsid w:val="00636E06"/>
    <w:rsid w:val="00637088"/>
    <w:rsid w:val="0063711E"/>
    <w:rsid w:val="00637439"/>
    <w:rsid w:val="006375CA"/>
    <w:rsid w:val="00637611"/>
    <w:rsid w:val="0063794A"/>
    <w:rsid w:val="00637B61"/>
    <w:rsid w:val="00637B73"/>
    <w:rsid w:val="00637EF0"/>
    <w:rsid w:val="00637F76"/>
    <w:rsid w:val="00637FB6"/>
    <w:rsid w:val="00640000"/>
    <w:rsid w:val="00640144"/>
    <w:rsid w:val="00640289"/>
    <w:rsid w:val="006403E5"/>
    <w:rsid w:val="00640522"/>
    <w:rsid w:val="006406EF"/>
    <w:rsid w:val="006408EF"/>
    <w:rsid w:val="006408F4"/>
    <w:rsid w:val="00640A95"/>
    <w:rsid w:val="00640E31"/>
    <w:rsid w:val="00640F6F"/>
    <w:rsid w:val="00641205"/>
    <w:rsid w:val="0064126F"/>
    <w:rsid w:val="00641275"/>
    <w:rsid w:val="006412F1"/>
    <w:rsid w:val="00641497"/>
    <w:rsid w:val="0064150C"/>
    <w:rsid w:val="00641572"/>
    <w:rsid w:val="0064157F"/>
    <w:rsid w:val="00641872"/>
    <w:rsid w:val="006418EE"/>
    <w:rsid w:val="006418FE"/>
    <w:rsid w:val="00641A17"/>
    <w:rsid w:val="00641AE3"/>
    <w:rsid w:val="00641C59"/>
    <w:rsid w:val="00641CE8"/>
    <w:rsid w:val="00641D7B"/>
    <w:rsid w:val="00641DB4"/>
    <w:rsid w:val="0064245F"/>
    <w:rsid w:val="0064249A"/>
    <w:rsid w:val="00642702"/>
    <w:rsid w:val="0064300F"/>
    <w:rsid w:val="00643410"/>
    <w:rsid w:val="00643641"/>
    <w:rsid w:val="0064383A"/>
    <w:rsid w:val="0064386C"/>
    <w:rsid w:val="00643871"/>
    <w:rsid w:val="006439D1"/>
    <w:rsid w:val="00643B71"/>
    <w:rsid w:val="00643CFD"/>
    <w:rsid w:val="00643D22"/>
    <w:rsid w:val="00643FAE"/>
    <w:rsid w:val="006442A9"/>
    <w:rsid w:val="006442D4"/>
    <w:rsid w:val="006442E8"/>
    <w:rsid w:val="006445F4"/>
    <w:rsid w:val="00644C4D"/>
    <w:rsid w:val="00644DB4"/>
    <w:rsid w:val="00644E1D"/>
    <w:rsid w:val="00645266"/>
    <w:rsid w:val="006454DD"/>
    <w:rsid w:val="00645796"/>
    <w:rsid w:val="00645BDA"/>
    <w:rsid w:val="00645D9F"/>
    <w:rsid w:val="00646303"/>
    <w:rsid w:val="00646628"/>
    <w:rsid w:val="006466EF"/>
    <w:rsid w:val="006466F4"/>
    <w:rsid w:val="0064681F"/>
    <w:rsid w:val="00646AEA"/>
    <w:rsid w:val="0064717C"/>
    <w:rsid w:val="00647539"/>
    <w:rsid w:val="00647A2C"/>
    <w:rsid w:val="00647D7B"/>
    <w:rsid w:val="00647FB2"/>
    <w:rsid w:val="006500EA"/>
    <w:rsid w:val="00650294"/>
    <w:rsid w:val="0065037B"/>
    <w:rsid w:val="00650498"/>
    <w:rsid w:val="00650600"/>
    <w:rsid w:val="0065091D"/>
    <w:rsid w:val="006509FC"/>
    <w:rsid w:val="00650A96"/>
    <w:rsid w:val="00650CBD"/>
    <w:rsid w:val="00650E16"/>
    <w:rsid w:val="006514A7"/>
    <w:rsid w:val="006515E2"/>
    <w:rsid w:val="00651604"/>
    <w:rsid w:val="00651E03"/>
    <w:rsid w:val="00651EE4"/>
    <w:rsid w:val="0065209C"/>
    <w:rsid w:val="00652484"/>
    <w:rsid w:val="006524FB"/>
    <w:rsid w:val="0065269E"/>
    <w:rsid w:val="00652993"/>
    <w:rsid w:val="00652FF3"/>
    <w:rsid w:val="00653048"/>
    <w:rsid w:val="006531A3"/>
    <w:rsid w:val="00653347"/>
    <w:rsid w:val="006533D1"/>
    <w:rsid w:val="00653642"/>
    <w:rsid w:val="00653660"/>
    <w:rsid w:val="006538E9"/>
    <w:rsid w:val="00653A69"/>
    <w:rsid w:val="00653D0F"/>
    <w:rsid w:val="00653D1B"/>
    <w:rsid w:val="00653E43"/>
    <w:rsid w:val="00654174"/>
    <w:rsid w:val="00654268"/>
    <w:rsid w:val="006542FB"/>
    <w:rsid w:val="006543F6"/>
    <w:rsid w:val="00654546"/>
    <w:rsid w:val="006547E1"/>
    <w:rsid w:val="00654AAF"/>
    <w:rsid w:val="00654AE1"/>
    <w:rsid w:val="00654C44"/>
    <w:rsid w:val="00655195"/>
    <w:rsid w:val="006552AB"/>
    <w:rsid w:val="0065536A"/>
    <w:rsid w:val="00655467"/>
    <w:rsid w:val="0065559B"/>
    <w:rsid w:val="006556F8"/>
    <w:rsid w:val="00655D2C"/>
    <w:rsid w:val="00655E87"/>
    <w:rsid w:val="00655F85"/>
    <w:rsid w:val="006563B8"/>
    <w:rsid w:val="006563C7"/>
    <w:rsid w:val="006565B3"/>
    <w:rsid w:val="006566F9"/>
    <w:rsid w:val="00656746"/>
    <w:rsid w:val="00656901"/>
    <w:rsid w:val="00656C73"/>
    <w:rsid w:val="00657055"/>
    <w:rsid w:val="00657421"/>
    <w:rsid w:val="0065756C"/>
    <w:rsid w:val="00657663"/>
    <w:rsid w:val="00657837"/>
    <w:rsid w:val="00657AB1"/>
    <w:rsid w:val="00657C73"/>
    <w:rsid w:val="00657C7A"/>
    <w:rsid w:val="00657D0B"/>
    <w:rsid w:val="00657E01"/>
    <w:rsid w:val="0066001B"/>
    <w:rsid w:val="0066014B"/>
    <w:rsid w:val="006603E8"/>
    <w:rsid w:val="006603F7"/>
    <w:rsid w:val="0066042C"/>
    <w:rsid w:val="006604A6"/>
    <w:rsid w:val="006608D5"/>
    <w:rsid w:val="00660E73"/>
    <w:rsid w:val="00660E7F"/>
    <w:rsid w:val="00660F4F"/>
    <w:rsid w:val="00661001"/>
    <w:rsid w:val="006610E5"/>
    <w:rsid w:val="006611BA"/>
    <w:rsid w:val="006611FF"/>
    <w:rsid w:val="00661587"/>
    <w:rsid w:val="006615F4"/>
    <w:rsid w:val="006618B8"/>
    <w:rsid w:val="006619E0"/>
    <w:rsid w:val="00661AEE"/>
    <w:rsid w:val="00661EFF"/>
    <w:rsid w:val="00662039"/>
    <w:rsid w:val="006621D4"/>
    <w:rsid w:val="00662594"/>
    <w:rsid w:val="0066270A"/>
    <w:rsid w:val="006628A7"/>
    <w:rsid w:val="006628EF"/>
    <w:rsid w:val="00662F47"/>
    <w:rsid w:val="006630FF"/>
    <w:rsid w:val="00663179"/>
    <w:rsid w:val="00663270"/>
    <w:rsid w:val="006636CE"/>
    <w:rsid w:val="006637F1"/>
    <w:rsid w:val="0066385F"/>
    <w:rsid w:val="006639AE"/>
    <w:rsid w:val="006639C7"/>
    <w:rsid w:val="00663AC9"/>
    <w:rsid w:val="00663B97"/>
    <w:rsid w:val="00663BC9"/>
    <w:rsid w:val="00663DAD"/>
    <w:rsid w:val="006641B1"/>
    <w:rsid w:val="006641B2"/>
    <w:rsid w:val="006641C4"/>
    <w:rsid w:val="0066422D"/>
    <w:rsid w:val="00664660"/>
    <w:rsid w:val="00664A23"/>
    <w:rsid w:val="00664C59"/>
    <w:rsid w:val="00664D4A"/>
    <w:rsid w:val="00665220"/>
    <w:rsid w:val="006652CB"/>
    <w:rsid w:val="00665471"/>
    <w:rsid w:val="0066577A"/>
    <w:rsid w:val="00665789"/>
    <w:rsid w:val="00665936"/>
    <w:rsid w:val="00665C00"/>
    <w:rsid w:val="00665D74"/>
    <w:rsid w:val="00665E47"/>
    <w:rsid w:val="006662FC"/>
    <w:rsid w:val="00666607"/>
    <w:rsid w:val="006666D9"/>
    <w:rsid w:val="006666DE"/>
    <w:rsid w:val="00666866"/>
    <w:rsid w:val="006668ED"/>
    <w:rsid w:val="00666DA7"/>
    <w:rsid w:val="00666F5B"/>
    <w:rsid w:val="00666FE2"/>
    <w:rsid w:val="006670A6"/>
    <w:rsid w:val="006670E1"/>
    <w:rsid w:val="00667244"/>
    <w:rsid w:val="0066725D"/>
    <w:rsid w:val="00667398"/>
    <w:rsid w:val="0066750F"/>
    <w:rsid w:val="006675D4"/>
    <w:rsid w:val="00667890"/>
    <w:rsid w:val="00667E00"/>
    <w:rsid w:val="006700C9"/>
    <w:rsid w:val="00670181"/>
    <w:rsid w:val="00670262"/>
    <w:rsid w:val="006705A2"/>
    <w:rsid w:val="00670AEC"/>
    <w:rsid w:val="00670C01"/>
    <w:rsid w:val="00670DA8"/>
    <w:rsid w:val="00670F3A"/>
    <w:rsid w:val="00670FB8"/>
    <w:rsid w:val="00671144"/>
    <w:rsid w:val="00671275"/>
    <w:rsid w:val="00671647"/>
    <w:rsid w:val="0067190B"/>
    <w:rsid w:val="00671C47"/>
    <w:rsid w:val="00672193"/>
    <w:rsid w:val="00672255"/>
    <w:rsid w:val="0067235F"/>
    <w:rsid w:val="006723D2"/>
    <w:rsid w:val="00672579"/>
    <w:rsid w:val="006725FF"/>
    <w:rsid w:val="00672734"/>
    <w:rsid w:val="00672C6C"/>
    <w:rsid w:val="00672E76"/>
    <w:rsid w:val="006730EB"/>
    <w:rsid w:val="00673155"/>
    <w:rsid w:val="0067322D"/>
    <w:rsid w:val="0067323E"/>
    <w:rsid w:val="006734A4"/>
    <w:rsid w:val="006735C1"/>
    <w:rsid w:val="0067360D"/>
    <w:rsid w:val="00673756"/>
    <w:rsid w:val="00673787"/>
    <w:rsid w:val="0067394A"/>
    <w:rsid w:val="00673A99"/>
    <w:rsid w:val="00673FE3"/>
    <w:rsid w:val="006741DA"/>
    <w:rsid w:val="00674355"/>
    <w:rsid w:val="00674450"/>
    <w:rsid w:val="006744AB"/>
    <w:rsid w:val="006745FE"/>
    <w:rsid w:val="0067479C"/>
    <w:rsid w:val="00674F67"/>
    <w:rsid w:val="006750E5"/>
    <w:rsid w:val="006751D3"/>
    <w:rsid w:val="006752CA"/>
    <w:rsid w:val="0067533F"/>
    <w:rsid w:val="00675C16"/>
    <w:rsid w:val="00675DD1"/>
    <w:rsid w:val="00675FCD"/>
    <w:rsid w:val="006760B6"/>
    <w:rsid w:val="006760E2"/>
    <w:rsid w:val="0067632C"/>
    <w:rsid w:val="00676396"/>
    <w:rsid w:val="00676403"/>
    <w:rsid w:val="0067642A"/>
    <w:rsid w:val="00676444"/>
    <w:rsid w:val="00676502"/>
    <w:rsid w:val="0067652A"/>
    <w:rsid w:val="006765A4"/>
    <w:rsid w:val="00676621"/>
    <w:rsid w:val="0067668B"/>
    <w:rsid w:val="00676699"/>
    <w:rsid w:val="00676922"/>
    <w:rsid w:val="00676D4F"/>
    <w:rsid w:val="00676F0F"/>
    <w:rsid w:val="00677A1B"/>
    <w:rsid w:val="00680002"/>
    <w:rsid w:val="006801C2"/>
    <w:rsid w:val="006804CD"/>
    <w:rsid w:val="00680557"/>
    <w:rsid w:val="00680679"/>
    <w:rsid w:val="006808F1"/>
    <w:rsid w:val="00680F25"/>
    <w:rsid w:val="00680FE6"/>
    <w:rsid w:val="006815D9"/>
    <w:rsid w:val="0068188A"/>
    <w:rsid w:val="006819EC"/>
    <w:rsid w:val="00681BA4"/>
    <w:rsid w:val="00681BB2"/>
    <w:rsid w:val="00681BDE"/>
    <w:rsid w:val="00681C2E"/>
    <w:rsid w:val="00681CE5"/>
    <w:rsid w:val="00681F38"/>
    <w:rsid w:val="00681FD6"/>
    <w:rsid w:val="00682012"/>
    <w:rsid w:val="0068221F"/>
    <w:rsid w:val="006825C6"/>
    <w:rsid w:val="006826C5"/>
    <w:rsid w:val="006827AD"/>
    <w:rsid w:val="00682A38"/>
    <w:rsid w:val="00682C26"/>
    <w:rsid w:val="00682D28"/>
    <w:rsid w:val="0068352A"/>
    <w:rsid w:val="006835F3"/>
    <w:rsid w:val="006837CE"/>
    <w:rsid w:val="006838F0"/>
    <w:rsid w:val="00683A4D"/>
    <w:rsid w:val="00683B39"/>
    <w:rsid w:val="00683C7B"/>
    <w:rsid w:val="00683CD7"/>
    <w:rsid w:val="00683F14"/>
    <w:rsid w:val="0068410B"/>
    <w:rsid w:val="006841A6"/>
    <w:rsid w:val="00684279"/>
    <w:rsid w:val="00684703"/>
    <w:rsid w:val="00684756"/>
    <w:rsid w:val="006849BA"/>
    <w:rsid w:val="00684B16"/>
    <w:rsid w:val="00684CDF"/>
    <w:rsid w:val="00684D15"/>
    <w:rsid w:val="00685033"/>
    <w:rsid w:val="006852CF"/>
    <w:rsid w:val="00685330"/>
    <w:rsid w:val="00685761"/>
    <w:rsid w:val="00685924"/>
    <w:rsid w:val="00685984"/>
    <w:rsid w:val="00685BE3"/>
    <w:rsid w:val="00685C2F"/>
    <w:rsid w:val="00685D67"/>
    <w:rsid w:val="00685D7E"/>
    <w:rsid w:val="00685E79"/>
    <w:rsid w:val="00685E95"/>
    <w:rsid w:val="00686074"/>
    <w:rsid w:val="006860BE"/>
    <w:rsid w:val="0068626C"/>
    <w:rsid w:val="00686328"/>
    <w:rsid w:val="00686452"/>
    <w:rsid w:val="0068664E"/>
    <w:rsid w:val="00686775"/>
    <w:rsid w:val="0068678F"/>
    <w:rsid w:val="00686F1D"/>
    <w:rsid w:val="006870D5"/>
    <w:rsid w:val="0068711B"/>
    <w:rsid w:val="006871F2"/>
    <w:rsid w:val="0068780C"/>
    <w:rsid w:val="00687965"/>
    <w:rsid w:val="00687AB4"/>
    <w:rsid w:val="00687EB4"/>
    <w:rsid w:val="00690031"/>
    <w:rsid w:val="00690340"/>
    <w:rsid w:val="0069038F"/>
    <w:rsid w:val="006909FC"/>
    <w:rsid w:val="00690A7A"/>
    <w:rsid w:val="00690B21"/>
    <w:rsid w:val="00690E4B"/>
    <w:rsid w:val="00691239"/>
    <w:rsid w:val="006914D3"/>
    <w:rsid w:val="0069163E"/>
    <w:rsid w:val="006919F7"/>
    <w:rsid w:val="00691BB2"/>
    <w:rsid w:val="00691CC5"/>
    <w:rsid w:val="00691CD1"/>
    <w:rsid w:val="00691D51"/>
    <w:rsid w:val="00691E5C"/>
    <w:rsid w:val="00691FC4"/>
    <w:rsid w:val="00692479"/>
    <w:rsid w:val="006924B3"/>
    <w:rsid w:val="00692828"/>
    <w:rsid w:val="006928F1"/>
    <w:rsid w:val="00692B41"/>
    <w:rsid w:val="00692C2D"/>
    <w:rsid w:val="00692D52"/>
    <w:rsid w:val="00692DF1"/>
    <w:rsid w:val="00692F03"/>
    <w:rsid w:val="00692FCE"/>
    <w:rsid w:val="006931FD"/>
    <w:rsid w:val="00693454"/>
    <w:rsid w:val="00693499"/>
    <w:rsid w:val="0069360A"/>
    <w:rsid w:val="00693B96"/>
    <w:rsid w:val="00693C5D"/>
    <w:rsid w:val="00693C66"/>
    <w:rsid w:val="006941E2"/>
    <w:rsid w:val="00694202"/>
    <w:rsid w:val="0069436F"/>
    <w:rsid w:val="00694501"/>
    <w:rsid w:val="0069485E"/>
    <w:rsid w:val="00694980"/>
    <w:rsid w:val="00694FA0"/>
    <w:rsid w:val="00694FA4"/>
    <w:rsid w:val="0069516A"/>
    <w:rsid w:val="00695288"/>
    <w:rsid w:val="0069531D"/>
    <w:rsid w:val="00695842"/>
    <w:rsid w:val="00695893"/>
    <w:rsid w:val="00695BB9"/>
    <w:rsid w:val="00695D97"/>
    <w:rsid w:val="00695DAE"/>
    <w:rsid w:val="006962DE"/>
    <w:rsid w:val="006964C1"/>
    <w:rsid w:val="006968DD"/>
    <w:rsid w:val="00696A01"/>
    <w:rsid w:val="00696CDD"/>
    <w:rsid w:val="00696D99"/>
    <w:rsid w:val="006970B2"/>
    <w:rsid w:val="00697749"/>
    <w:rsid w:val="00697977"/>
    <w:rsid w:val="00697AE9"/>
    <w:rsid w:val="00697C2C"/>
    <w:rsid w:val="00697C7B"/>
    <w:rsid w:val="00697D89"/>
    <w:rsid w:val="00697DAC"/>
    <w:rsid w:val="00697EA0"/>
    <w:rsid w:val="006A039C"/>
    <w:rsid w:val="006A03AF"/>
    <w:rsid w:val="006A041E"/>
    <w:rsid w:val="006A0452"/>
    <w:rsid w:val="006A07A3"/>
    <w:rsid w:val="006A0A44"/>
    <w:rsid w:val="006A0B99"/>
    <w:rsid w:val="006A0C5A"/>
    <w:rsid w:val="006A0C6F"/>
    <w:rsid w:val="006A1020"/>
    <w:rsid w:val="006A1185"/>
    <w:rsid w:val="006A130D"/>
    <w:rsid w:val="006A14C0"/>
    <w:rsid w:val="006A15D3"/>
    <w:rsid w:val="006A1699"/>
    <w:rsid w:val="006A1909"/>
    <w:rsid w:val="006A1A6A"/>
    <w:rsid w:val="006A1A86"/>
    <w:rsid w:val="006A1AE4"/>
    <w:rsid w:val="006A1BDD"/>
    <w:rsid w:val="006A2072"/>
    <w:rsid w:val="006A224F"/>
    <w:rsid w:val="006A27EE"/>
    <w:rsid w:val="006A29C3"/>
    <w:rsid w:val="006A2A57"/>
    <w:rsid w:val="006A2B0F"/>
    <w:rsid w:val="006A2DB8"/>
    <w:rsid w:val="006A2F72"/>
    <w:rsid w:val="006A316F"/>
    <w:rsid w:val="006A355E"/>
    <w:rsid w:val="006A3C8D"/>
    <w:rsid w:val="006A3DBA"/>
    <w:rsid w:val="006A4198"/>
    <w:rsid w:val="006A468E"/>
    <w:rsid w:val="006A48B7"/>
    <w:rsid w:val="006A49AC"/>
    <w:rsid w:val="006A49CC"/>
    <w:rsid w:val="006A4A9C"/>
    <w:rsid w:val="006A4AC2"/>
    <w:rsid w:val="006A4BFE"/>
    <w:rsid w:val="006A4E0A"/>
    <w:rsid w:val="006A4EC8"/>
    <w:rsid w:val="006A5017"/>
    <w:rsid w:val="006A5427"/>
    <w:rsid w:val="006A55A0"/>
    <w:rsid w:val="006A5C24"/>
    <w:rsid w:val="006A5ED2"/>
    <w:rsid w:val="006A5EF5"/>
    <w:rsid w:val="006A5FAA"/>
    <w:rsid w:val="006A5FC5"/>
    <w:rsid w:val="006A6199"/>
    <w:rsid w:val="006A61FA"/>
    <w:rsid w:val="006A624F"/>
    <w:rsid w:val="006A64CB"/>
    <w:rsid w:val="006A64E8"/>
    <w:rsid w:val="006A6F7B"/>
    <w:rsid w:val="006A7297"/>
    <w:rsid w:val="006A73CD"/>
    <w:rsid w:val="006A7459"/>
    <w:rsid w:val="006A75B3"/>
    <w:rsid w:val="006A77DA"/>
    <w:rsid w:val="006A78AE"/>
    <w:rsid w:val="006A795E"/>
    <w:rsid w:val="006A798A"/>
    <w:rsid w:val="006A7A2B"/>
    <w:rsid w:val="006A7AD8"/>
    <w:rsid w:val="006A7E3F"/>
    <w:rsid w:val="006B0749"/>
    <w:rsid w:val="006B0A12"/>
    <w:rsid w:val="006B107D"/>
    <w:rsid w:val="006B14AE"/>
    <w:rsid w:val="006B151E"/>
    <w:rsid w:val="006B158A"/>
    <w:rsid w:val="006B19CA"/>
    <w:rsid w:val="006B1AB9"/>
    <w:rsid w:val="006B1C8F"/>
    <w:rsid w:val="006B1CD5"/>
    <w:rsid w:val="006B1E1C"/>
    <w:rsid w:val="006B1E4A"/>
    <w:rsid w:val="006B20AB"/>
    <w:rsid w:val="006B21A3"/>
    <w:rsid w:val="006B22BD"/>
    <w:rsid w:val="006B2634"/>
    <w:rsid w:val="006B29CC"/>
    <w:rsid w:val="006B2AF2"/>
    <w:rsid w:val="006B2D89"/>
    <w:rsid w:val="006B2DE2"/>
    <w:rsid w:val="006B31AF"/>
    <w:rsid w:val="006B3233"/>
    <w:rsid w:val="006B3294"/>
    <w:rsid w:val="006B3420"/>
    <w:rsid w:val="006B3530"/>
    <w:rsid w:val="006B3533"/>
    <w:rsid w:val="006B361F"/>
    <w:rsid w:val="006B3690"/>
    <w:rsid w:val="006B3725"/>
    <w:rsid w:val="006B37AF"/>
    <w:rsid w:val="006B39CB"/>
    <w:rsid w:val="006B3A8C"/>
    <w:rsid w:val="006B3B4C"/>
    <w:rsid w:val="006B3BFC"/>
    <w:rsid w:val="006B3C99"/>
    <w:rsid w:val="006B402D"/>
    <w:rsid w:val="006B41BB"/>
    <w:rsid w:val="006B4592"/>
    <w:rsid w:val="006B4918"/>
    <w:rsid w:val="006B4B8B"/>
    <w:rsid w:val="006B4BCC"/>
    <w:rsid w:val="006B5076"/>
    <w:rsid w:val="006B5423"/>
    <w:rsid w:val="006B5483"/>
    <w:rsid w:val="006B54B1"/>
    <w:rsid w:val="006B5729"/>
    <w:rsid w:val="006B57E4"/>
    <w:rsid w:val="006B5A74"/>
    <w:rsid w:val="006B5E40"/>
    <w:rsid w:val="006B5EB7"/>
    <w:rsid w:val="006B620E"/>
    <w:rsid w:val="006B6267"/>
    <w:rsid w:val="006B62F8"/>
    <w:rsid w:val="006B62FB"/>
    <w:rsid w:val="006B639F"/>
    <w:rsid w:val="006B66FF"/>
    <w:rsid w:val="006B670F"/>
    <w:rsid w:val="006B6B6F"/>
    <w:rsid w:val="006B6CF7"/>
    <w:rsid w:val="006B7115"/>
    <w:rsid w:val="006B7277"/>
    <w:rsid w:val="006B7320"/>
    <w:rsid w:val="006B7826"/>
    <w:rsid w:val="006B79D7"/>
    <w:rsid w:val="006B7B61"/>
    <w:rsid w:val="006B7BEE"/>
    <w:rsid w:val="006B7EAE"/>
    <w:rsid w:val="006B7F35"/>
    <w:rsid w:val="006C06EA"/>
    <w:rsid w:val="006C080C"/>
    <w:rsid w:val="006C095B"/>
    <w:rsid w:val="006C0A76"/>
    <w:rsid w:val="006C0EF6"/>
    <w:rsid w:val="006C1386"/>
    <w:rsid w:val="006C1458"/>
    <w:rsid w:val="006C150B"/>
    <w:rsid w:val="006C15F3"/>
    <w:rsid w:val="006C16A6"/>
    <w:rsid w:val="006C1793"/>
    <w:rsid w:val="006C189A"/>
    <w:rsid w:val="006C192C"/>
    <w:rsid w:val="006C1A08"/>
    <w:rsid w:val="006C1BC4"/>
    <w:rsid w:val="006C1DF0"/>
    <w:rsid w:val="006C2042"/>
    <w:rsid w:val="006C245C"/>
    <w:rsid w:val="006C2519"/>
    <w:rsid w:val="006C2CDE"/>
    <w:rsid w:val="006C2D6F"/>
    <w:rsid w:val="006C33ED"/>
    <w:rsid w:val="006C35E9"/>
    <w:rsid w:val="006C37C7"/>
    <w:rsid w:val="006C395D"/>
    <w:rsid w:val="006C3965"/>
    <w:rsid w:val="006C3AE2"/>
    <w:rsid w:val="006C438E"/>
    <w:rsid w:val="006C474B"/>
    <w:rsid w:val="006C4910"/>
    <w:rsid w:val="006C492F"/>
    <w:rsid w:val="006C4978"/>
    <w:rsid w:val="006C4BAB"/>
    <w:rsid w:val="006C4C63"/>
    <w:rsid w:val="006C4E79"/>
    <w:rsid w:val="006C50B1"/>
    <w:rsid w:val="006C50D9"/>
    <w:rsid w:val="006C513B"/>
    <w:rsid w:val="006C52AD"/>
    <w:rsid w:val="006C5312"/>
    <w:rsid w:val="006C5394"/>
    <w:rsid w:val="006C53E2"/>
    <w:rsid w:val="006C54BD"/>
    <w:rsid w:val="006C5C24"/>
    <w:rsid w:val="006C6079"/>
    <w:rsid w:val="006C653B"/>
    <w:rsid w:val="006C674E"/>
    <w:rsid w:val="006C6A80"/>
    <w:rsid w:val="006C6D6C"/>
    <w:rsid w:val="006C6F4B"/>
    <w:rsid w:val="006C70C9"/>
    <w:rsid w:val="006C710B"/>
    <w:rsid w:val="006C712F"/>
    <w:rsid w:val="006C72D2"/>
    <w:rsid w:val="006C7466"/>
    <w:rsid w:val="006C7737"/>
    <w:rsid w:val="006C7A37"/>
    <w:rsid w:val="006C7A90"/>
    <w:rsid w:val="006C7B55"/>
    <w:rsid w:val="006C7B57"/>
    <w:rsid w:val="006C7E06"/>
    <w:rsid w:val="006C7F7F"/>
    <w:rsid w:val="006D011D"/>
    <w:rsid w:val="006D03BB"/>
    <w:rsid w:val="006D07A3"/>
    <w:rsid w:val="006D0E15"/>
    <w:rsid w:val="006D0EFE"/>
    <w:rsid w:val="006D10B6"/>
    <w:rsid w:val="006D11E0"/>
    <w:rsid w:val="006D1228"/>
    <w:rsid w:val="006D12FB"/>
    <w:rsid w:val="006D1350"/>
    <w:rsid w:val="006D1556"/>
    <w:rsid w:val="006D1628"/>
    <w:rsid w:val="006D1A0B"/>
    <w:rsid w:val="006D1B49"/>
    <w:rsid w:val="006D1D48"/>
    <w:rsid w:val="006D1E1B"/>
    <w:rsid w:val="006D1FC8"/>
    <w:rsid w:val="006D2056"/>
    <w:rsid w:val="006D2461"/>
    <w:rsid w:val="006D2846"/>
    <w:rsid w:val="006D2973"/>
    <w:rsid w:val="006D29EE"/>
    <w:rsid w:val="006D2A71"/>
    <w:rsid w:val="006D2A72"/>
    <w:rsid w:val="006D2A74"/>
    <w:rsid w:val="006D2A97"/>
    <w:rsid w:val="006D2B13"/>
    <w:rsid w:val="006D2BDF"/>
    <w:rsid w:val="006D2D96"/>
    <w:rsid w:val="006D3033"/>
    <w:rsid w:val="006D3280"/>
    <w:rsid w:val="006D32E5"/>
    <w:rsid w:val="006D32EC"/>
    <w:rsid w:val="006D3419"/>
    <w:rsid w:val="006D3898"/>
    <w:rsid w:val="006D38D0"/>
    <w:rsid w:val="006D38DC"/>
    <w:rsid w:val="006D3A72"/>
    <w:rsid w:val="006D3EFF"/>
    <w:rsid w:val="006D4052"/>
    <w:rsid w:val="006D4435"/>
    <w:rsid w:val="006D45D6"/>
    <w:rsid w:val="006D49C2"/>
    <w:rsid w:val="006D4B34"/>
    <w:rsid w:val="006D4D9A"/>
    <w:rsid w:val="006D4FDF"/>
    <w:rsid w:val="006D5167"/>
    <w:rsid w:val="006D51D0"/>
    <w:rsid w:val="006D5215"/>
    <w:rsid w:val="006D581E"/>
    <w:rsid w:val="006D5B59"/>
    <w:rsid w:val="006D5CC0"/>
    <w:rsid w:val="006D5F23"/>
    <w:rsid w:val="006D5F46"/>
    <w:rsid w:val="006D61B9"/>
    <w:rsid w:val="006D648C"/>
    <w:rsid w:val="006D66A0"/>
    <w:rsid w:val="006D6A53"/>
    <w:rsid w:val="006D6DBC"/>
    <w:rsid w:val="006D7001"/>
    <w:rsid w:val="006D709C"/>
    <w:rsid w:val="006D7241"/>
    <w:rsid w:val="006D736B"/>
    <w:rsid w:val="006D7447"/>
    <w:rsid w:val="006D7955"/>
    <w:rsid w:val="006D79BE"/>
    <w:rsid w:val="006D7BF3"/>
    <w:rsid w:val="006D7CF8"/>
    <w:rsid w:val="006E0035"/>
    <w:rsid w:val="006E0586"/>
    <w:rsid w:val="006E064A"/>
    <w:rsid w:val="006E09A2"/>
    <w:rsid w:val="006E0E31"/>
    <w:rsid w:val="006E1097"/>
    <w:rsid w:val="006E12A3"/>
    <w:rsid w:val="006E1341"/>
    <w:rsid w:val="006E138E"/>
    <w:rsid w:val="006E17B8"/>
    <w:rsid w:val="006E18B1"/>
    <w:rsid w:val="006E1AB1"/>
    <w:rsid w:val="006E1AF5"/>
    <w:rsid w:val="006E1B26"/>
    <w:rsid w:val="006E1F8F"/>
    <w:rsid w:val="006E22AB"/>
    <w:rsid w:val="006E2593"/>
    <w:rsid w:val="006E26B5"/>
    <w:rsid w:val="006E280B"/>
    <w:rsid w:val="006E2BD6"/>
    <w:rsid w:val="006E2CE1"/>
    <w:rsid w:val="006E3303"/>
    <w:rsid w:val="006E3337"/>
    <w:rsid w:val="006E3431"/>
    <w:rsid w:val="006E349C"/>
    <w:rsid w:val="006E3999"/>
    <w:rsid w:val="006E3BF6"/>
    <w:rsid w:val="006E3C63"/>
    <w:rsid w:val="006E3EC5"/>
    <w:rsid w:val="006E3FDA"/>
    <w:rsid w:val="006E420E"/>
    <w:rsid w:val="006E43AE"/>
    <w:rsid w:val="006E46F8"/>
    <w:rsid w:val="006E4A77"/>
    <w:rsid w:val="006E4C6D"/>
    <w:rsid w:val="006E4C9A"/>
    <w:rsid w:val="006E52DD"/>
    <w:rsid w:val="006E53FD"/>
    <w:rsid w:val="006E5573"/>
    <w:rsid w:val="006E5597"/>
    <w:rsid w:val="006E56C6"/>
    <w:rsid w:val="006E5742"/>
    <w:rsid w:val="006E5869"/>
    <w:rsid w:val="006E587C"/>
    <w:rsid w:val="006E591A"/>
    <w:rsid w:val="006E5CBE"/>
    <w:rsid w:val="006E6442"/>
    <w:rsid w:val="006E644A"/>
    <w:rsid w:val="006E64D7"/>
    <w:rsid w:val="006E6727"/>
    <w:rsid w:val="006E6C4D"/>
    <w:rsid w:val="006E6C66"/>
    <w:rsid w:val="006E6F98"/>
    <w:rsid w:val="006E6FA0"/>
    <w:rsid w:val="006E6FC8"/>
    <w:rsid w:val="006E730C"/>
    <w:rsid w:val="006E731D"/>
    <w:rsid w:val="006E7496"/>
    <w:rsid w:val="006E74BE"/>
    <w:rsid w:val="006E7563"/>
    <w:rsid w:val="006E75D0"/>
    <w:rsid w:val="006E76B2"/>
    <w:rsid w:val="006E76FB"/>
    <w:rsid w:val="006E789C"/>
    <w:rsid w:val="006E78CC"/>
    <w:rsid w:val="006E79F3"/>
    <w:rsid w:val="006E7C0A"/>
    <w:rsid w:val="006E7C58"/>
    <w:rsid w:val="006E7C64"/>
    <w:rsid w:val="006E7CD9"/>
    <w:rsid w:val="006E7D6B"/>
    <w:rsid w:val="006E7D8A"/>
    <w:rsid w:val="006F01CC"/>
    <w:rsid w:val="006F02C2"/>
    <w:rsid w:val="006F0456"/>
    <w:rsid w:val="006F05E6"/>
    <w:rsid w:val="006F0A8F"/>
    <w:rsid w:val="006F0CF3"/>
    <w:rsid w:val="006F0FCB"/>
    <w:rsid w:val="006F10D3"/>
    <w:rsid w:val="006F133E"/>
    <w:rsid w:val="006F19C3"/>
    <w:rsid w:val="006F1A85"/>
    <w:rsid w:val="006F1CBF"/>
    <w:rsid w:val="006F1DCF"/>
    <w:rsid w:val="006F1F52"/>
    <w:rsid w:val="006F1F61"/>
    <w:rsid w:val="006F1FBA"/>
    <w:rsid w:val="006F27BF"/>
    <w:rsid w:val="006F27E0"/>
    <w:rsid w:val="006F2B31"/>
    <w:rsid w:val="006F2BB2"/>
    <w:rsid w:val="006F2CB3"/>
    <w:rsid w:val="006F2DCE"/>
    <w:rsid w:val="006F2E06"/>
    <w:rsid w:val="006F2EE5"/>
    <w:rsid w:val="006F2F2F"/>
    <w:rsid w:val="006F2F84"/>
    <w:rsid w:val="006F32BD"/>
    <w:rsid w:val="006F32E2"/>
    <w:rsid w:val="006F35FF"/>
    <w:rsid w:val="006F364F"/>
    <w:rsid w:val="006F36FB"/>
    <w:rsid w:val="006F3743"/>
    <w:rsid w:val="006F39E5"/>
    <w:rsid w:val="006F3C6D"/>
    <w:rsid w:val="006F3CF4"/>
    <w:rsid w:val="006F4032"/>
    <w:rsid w:val="006F40AF"/>
    <w:rsid w:val="006F40DD"/>
    <w:rsid w:val="006F422E"/>
    <w:rsid w:val="006F42BA"/>
    <w:rsid w:val="006F44DF"/>
    <w:rsid w:val="006F45C2"/>
    <w:rsid w:val="006F46C4"/>
    <w:rsid w:val="006F478F"/>
    <w:rsid w:val="006F4B67"/>
    <w:rsid w:val="006F4CEB"/>
    <w:rsid w:val="006F4DF3"/>
    <w:rsid w:val="006F4E08"/>
    <w:rsid w:val="006F518C"/>
    <w:rsid w:val="006F5484"/>
    <w:rsid w:val="006F5DA6"/>
    <w:rsid w:val="006F5F01"/>
    <w:rsid w:val="006F5F33"/>
    <w:rsid w:val="006F6230"/>
    <w:rsid w:val="006F630F"/>
    <w:rsid w:val="006F651D"/>
    <w:rsid w:val="006F66DA"/>
    <w:rsid w:val="006F68ED"/>
    <w:rsid w:val="006F6912"/>
    <w:rsid w:val="006F6976"/>
    <w:rsid w:val="006F69B9"/>
    <w:rsid w:val="006F6A62"/>
    <w:rsid w:val="006F6B46"/>
    <w:rsid w:val="006F6C03"/>
    <w:rsid w:val="006F6F6F"/>
    <w:rsid w:val="006F7119"/>
    <w:rsid w:val="006F7174"/>
    <w:rsid w:val="006F7475"/>
    <w:rsid w:val="006F75F6"/>
    <w:rsid w:val="006F7997"/>
    <w:rsid w:val="006F7C34"/>
    <w:rsid w:val="006F7D4D"/>
    <w:rsid w:val="006F7E5D"/>
    <w:rsid w:val="006F7EA1"/>
    <w:rsid w:val="007002A2"/>
    <w:rsid w:val="0070035F"/>
    <w:rsid w:val="007006A0"/>
    <w:rsid w:val="007007ED"/>
    <w:rsid w:val="00700974"/>
    <w:rsid w:val="00700B18"/>
    <w:rsid w:val="00700B7A"/>
    <w:rsid w:val="00700CC3"/>
    <w:rsid w:val="00700E62"/>
    <w:rsid w:val="00700FA9"/>
    <w:rsid w:val="007010BC"/>
    <w:rsid w:val="0070116E"/>
    <w:rsid w:val="00701560"/>
    <w:rsid w:val="007015FA"/>
    <w:rsid w:val="00701766"/>
    <w:rsid w:val="0070194D"/>
    <w:rsid w:val="00701A02"/>
    <w:rsid w:val="00701B23"/>
    <w:rsid w:val="00701BE7"/>
    <w:rsid w:val="00701D88"/>
    <w:rsid w:val="00701E3F"/>
    <w:rsid w:val="00701F5D"/>
    <w:rsid w:val="00701F61"/>
    <w:rsid w:val="00702019"/>
    <w:rsid w:val="0070217B"/>
    <w:rsid w:val="00702289"/>
    <w:rsid w:val="007022FA"/>
    <w:rsid w:val="0070232C"/>
    <w:rsid w:val="007024AB"/>
    <w:rsid w:val="007024E8"/>
    <w:rsid w:val="0070258D"/>
    <w:rsid w:val="007027EC"/>
    <w:rsid w:val="00702823"/>
    <w:rsid w:val="00702D2F"/>
    <w:rsid w:val="00702EF4"/>
    <w:rsid w:val="0070318C"/>
    <w:rsid w:val="0070321A"/>
    <w:rsid w:val="00703241"/>
    <w:rsid w:val="0070334D"/>
    <w:rsid w:val="00703455"/>
    <w:rsid w:val="0070347B"/>
    <w:rsid w:val="007037F1"/>
    <w:rsid w:val="0070395A"/>
    <w:rsid w:val="0070395B"/>
    <w:rsid w:val="00703961"/>
    <w:rsid w:val="007039B5"/>
    <w:rsid w:val="00703BAD"/>
    <w:rsid w:val="00703C85"/>
    <w:rsid w:val="00703D0B"/>
    <w:rsid w:val="00703FC9"/>
    <w:rsid w:val="00704089"/>
    <w:rsid w:val="00704535"/>
    <w:rsid w:val="00704575"/>
    <w:rsid w:val="007045A4"/>
    <w:rsid w:val="00704811"/>
    <w:rsid w:val="00704A3A"/>
    <w:rsid w:val="00704A4B"/>
    <w:rsid w:val="00704D99"/>
    <w:rsid w:val="00704DEF"/>
    <w:rsid w:val="00704F07"/>
    <w:rsid w:val="00705524"/>
    <w:rsid w:val="0070557F"/>
    <w:rsid w:val="00705595"/>
    <w:rsid w:val="00705873"/>
    <w:rsid w:val="00705888"/>
    <w:rsid w:val="0070591D"/>
    <w:rsid w:val="00705A0F"/>
    <w:rsid w:val="00705AC6"/>
    <w:rsid w:val="00705BE2"/>
    <w:rsid w:val="00705F52"/>
    <w:rsid w:val="00705F8E"/>
    <w:rsid w:val="007060BA"/>
    <w:rsid w:val="00706244"/>
    <w:rsid w:val="007062F4"/>
    <w:rsid w:val="007063EC"/>
    <w:rsid w:val="00706709"/>
    <w:rsid w:val="00706786"/>
    <w:rsid w:val="00706BFC"/>
    <w:rsid w:val="00706D04"/>
    <w:rsid w:val="00706DCA"/>
    <w:rsid w:val="00706DFD"/>
    <w:rsid w:val="00706F8E"/>
    <w:rsid w:val="00706F9F"/>
    <w:rsid w:val="00707068"/>
    <w:rsid w:val="00707143"/>
    <w:rsid w:val="00707255"/>
    <w:rsid w:val="0070731C"/>
    <w:rsid w:val="007073E8"/>
    <w:rsid w:val="00707748"/>
    <w:rsid w:val="0070796F"/>
    <w:rsid w:val="00707BDB"/>
    <w:rsid w:val="0071011A"/>
    <w:rsid w:val="007106B3"/>
    <w:rsid w:val="007108BA"/>
    <w:rsid w:val="00710902"/>
    <w:rsid w:val="007109BB"/>
    <w:rsid w:val="00710A61"/>
    <w:rsid w:val="00710DEE"/>
    <w:rsid w:val="00710F96"/>
    <w:rsid w:val="007110E5"/>
    <w:rsid w:val="0071117F"/>
    <w:rsid w:val="00711328"/>
    <w:rsid w:val="007119FD"/>
    <w:rsid w:val="00711A2D"/>
    <w:rsid w:val="00711A4C"/>
    <w:rsid w:val="00711B11"/>
    <w:rsid w:val="00711B70"/>
    <w:rsid w:val="00711E68"/>
    <w:rsid w:val="00711FE9"/>
    <w:rsid w:val="00712116"/>
    <w:rsid w:val="0071257A"/>
    <w:rsid w:val="00712600"/>
    <w:rsid w:val="00712719"/>
    <w:rsid w:val="007128A2"/>
    <w:rsid w:val="00712BB8"/>
    <w:rsid w:val="007131CB"/>
    <w:rsid w:val="007132E4"/>
    <w:rsid w:val="007135FE"/>
    <w:rsid w:val="0071382B"/>
    <w:rsid w:val="0071384E"/>
    <w:rsid w:val="00713871"/>
    <w:rsid w:val="0071388C"/>
    <w:rsid w:val="00713895"/>
    <w:rsid w:val="007138EC"/>
    <w:rsid w:val="00713BAD"/>
    <w:rsid w:val="00713BB3"/>
    <w:rsid w:val="0071407E"/>
    <w:rsid w:val="0071433B"/>
    <w:rsid w:val="00714673"/>
    <w:rsid w:val="007146E4"/>
    <w:rsid w:val="00714B65"/>
    <w:rsid w:val="00714DE8"/>
    <w:rsid w:val="00714E6D"/>
    <w:rsid w:val="00715350"/>
    <w:rsid w:val="007155D4"/>
    <w:rsid w:val="0071569A"/>
    <w:rsid w:val="007158B5"/>
    <w:rsid w:val="00715913"/>
    <w:rsid w:val="00715A58"/>
    <w:rsid w:val="00715B68"/>
    <w:rsid w:val="00715CC1"/>
    <w:rsid w:val="00716464"/>
    <w:rsid w:val="00716815"/>
    <w:rsid w:val="00716980"/>
    <w:rsid w:val="00716A69"/>
    <w:rsid w:val="00716B07"/>
    <w:rsid w:val="00716BF3"/>
    <w:rsid w:val="00716D56"/>
    <w:rsid w:val="007170BD"/>
    <w:rsid w:val="007170CB"/>
    <w:rsid w:val="007170F7"/>
    <w:rsid w:val="00717245"/>
    <w:rsid w:val="007172F4"/>
    <w:rsid w:val="007174B5"/>
    <w:rsid w:val="00717531"/>
    <w:rsid w:val="00717571"/>
    <w:rsid w:val="007175DE"/>
    <w:rsid w:val="00717685"/>
    <w:rsid w:val="007179B5"/>
    <w:rsid w:val="00717A0B"/>
    <w:rsid w:val="00717BD2"/>
    <w:rsid w:val="00717D2D"/>
    <w:rsid w:val="00717D31"/>
    <w:rsid w:val="007200F8"/>
    <w:rsid w:val="007201CF"/>
    <w:rsid w:val="0072050F"/>
    <w:rsid w:val="00720948"/>
    <w:rsid w:val="0072095A"/>
    <w:rsid w:val="00720BB2"/>
    <w:rsid w:val="00720F8F"/>
    <w:rsid w:val="00720FD7"/>
    <w:rsid w:val="0072130E"/>
    <w:rsid w:val="00721415"/>
    <w:rsid w:val="007215FB"/>
    <w:rsid w:val="00721792"/>
    <w:rsid w:val="00721828"/>
    <w:rsid w:val="00721879"/>
    <w:rsid w:val="00721A5A"/>
    <w:rsid w:val="007220D9"/>
    <w:rsid w:val="007220F5"/>
    <w:rsid w:val="007221B0"/>
    <w:rsid w:val="00722308"/>
    <w:rsid w:val="00722856"/>
    <w:rsid w:val="00722869"/>
    <w:rsid w:val="00722954"/>
    <w:rsid w:val="007229D1"/>
    <w:rsid w:val="00722BFD"/>
    <w:rsid w:val="00722CE6"/>
    <w:rsid w:val="00722CF2"/>
    <w:rsid w:val="00722D7F"/>
    <w:rsid w:val="00722F5C"/>
    <w:rsid w:val="00723346"/>
    <w:rsid w:val="00723462"/>
    <w:rsid w:val="007237C9"/>
    <w:rsid w:val="00723C83"/>
    <w:rsid w:val="00723C9E"/>
    <w:rsid w:val="00723D71"/>
    <w:rsid w:val="00723E92"/>
    <w:rsid w:val="007242AA"/>
    <w:rsid w:val="007242E3"/>
    <w:rsid w:val="007243FB"/>
    <w:rsid w:val="00724463"/>
    <w:rsid w:val="00724529"/>
    <w:rsid w:val="007247A2"/>
    <w:rsid w:val="00724AB6"/>
    <w:rsid w:val="00724CE7"/>
    <w:rsid w:val="00724EF2"/>
    <w:rsid w:val="00724F4F"/>
    <w:rsid w:val="00725301"/>
    <w:rsid w:val="0072551C"/>
    <w:rsid w:val="00725551"/>
    <w:rsid w:val="00725633"/>
    <w:rsid w:val="00725863"/>
    <w:rsid w:val="00725C18"/>
    <w:rsid w:val="007262DC"/>
    <w:rsid w:val="00726339"/>
    <w:rsid w:val="00726562"/>
    <w:rsid w:val="00726C42"/>
    <w:rsid w:val="00726F75"/>
    <w:rsid w:val="00726FE9"/>
    <w:rsid w:val="0072705B"/>
    <w:rsid w:val="00727317"/>
    <w:rsid w:val="0072747B"/>
    <w:rsid w:val="007275E5"/>
    <w:rsid w:val="007279D3"/>
    <w:rsid w:val="00727E26"/>
    <w:rsid w:val="00727F27"/>
    <w:rsid w:val="00727FDB"/>
    <w:rsid w:val="00727FF7"/>
    <w:rsid w:val="00730118"/>
    <w:rsid w:val="00730206"/>
    <w:rsid w:val="0073034B"/>
    <w:rsid w:val="0073085B"/>
    <w:rsid w:val="007308D2"/>
    <w:rsid w:val="00730CB2"/>
    <w:rsid w:val="00731007"/>
    <w:rsid w:val="00731078"/>
    <w:rsid w:val="00731326"/>
    <w:rsid w:val="007317E5"/>
    <w:rsid w:val="00731818"/>
    <w:rsid w:val="00731995"/>
    <w:rsid w:val="00731C83"/>
    <w:rsid w:val="00731EDE"/>
    <w:rsid w:val="00732181"/>
    <w:rsid w:val="007321D2"/>
    <w:rsid w:val="00732269"/>
    <w:rsid w:val="0073263A"/>
    <w:rsid w:val="00732659"/>
    <w:rsid w:val="007329DE"/>
    <w:rsid w:val="00732BB0"/>
    <w:rsid w:val="00732BC4"/>
    <w:rsid w:val="00732C37"/>
    <w:rsid w:val="0073312F"/>
    <w:rsid w:val="007331EE"/>
    <w:rsid w:val="007336EB"/>
    <w:rsid w:val="0073399E"/>
    <w:rsid w:val="00733A03"/>
    <w:rsid w:val="00733A35"/>
    <w:rsid w:val="00733A96"/>
    <w:rsid w:val="00733C06"/>
    <w:rsid w:val="00733CE7"/>
    <w:rsid w:val="00733CFB"/>
    <w:rsid w:val="00733DA2"/>
    <w:rsid w:val="00733DD3"/>
    <w:rsid w:val="00733EE0"/>
    <w:rsid w:val="007340B9"/>
    <w:rsid w:val="007340D6"/>
    <w:rsid w:val="00734404"/>
    <w:rsid w:val="007344D8"/>
    <w:rsid w:val="00734D22"/>
    <w:rsid w:val="00734E89"/>
    <w:rsid w:val="00734E99"/>
    <w:rsid w:val="00735024"/>
    <w:rsid w:val="007358D3"/>
    <w:rsid w:val="00735AD9"/>
    <w:rsid w:val="00735D8A"/>
    <w:rsid w:val="00735F06"/>
    <w:rsid w:val="00736147"/>
    <w:rsid w:val="00736281"/>
    <w:rsid w:val="00736299"/>
    <w:rsid w:val="007363DF"/>
    <w:rsid w:val="00736468"/>
    <w:rsid w:val="00736491"/>
    <w:rsid w:val="007364E9"/>
    <w:rsid w:val="00736501"/>
    <w:rsid w:val="00736F7F"/>
    <w:rsid w:val="00736F9B"/>
    <w:rsid w:val="007371AA"/>
    <w:rsid w:val="00737235"/>
    <w:rsid w:val="00737421"/>
    <w:rsid w:val="007375C7"/>
    <w:rsid w:val="00737786"/>
    <w:rsid w:val="00737A68"/>
    <w:rsid w:val="00737DDD"/>
    <w:rsid w:val="007402E5"/>
    <w:rsid w:val="0074074E"/>
    <w:rsid w:val="00740A6D"/>
    <w:rsid w:val="00740D90"/>
    <w:rsid w:val="00740E5E"/>
    <w:rsid w:val="00740FB5"/>
    <w:rsid w:val="00741173"/>
    <w:rsid w:val="00741286"/>
    <w:rsid w:val="00741449"/>
    <w:rsid w:val="0074149B"/>
    <w:rsid w:val="0074170B"/>
    <w:rsid w:val="00741710"/>
    <w:rsid w:val="00741A4F"/>
    <w:rsid w:val="00741BB8"/>
    <w:rsid w:val="00741DE3"/>
    <w:rsid w:val="0074281F"/>
    <w:rsid w:val="007428F8"/>
    <w:rsid w:val="00742C69"/>
    <w:rsid w:val="00742C70"/>
    <w:rsid w:val="00742CE3"/>
    <w:rsid w:val="00742F65"/>
    <w:rsid w:val="0074314D"/>
    <w:rsid w:val="007432B5"/>
    <w:rsid w:val="00743479"/>
    <w:rsid w:val="007436D7"/>
    <w:rsid w:val="00743746"/>
    <w:rsid w:val="00743780"/>
    <w:rsid w:val="007437BE"/>
    <w:rsid w:val="0074389B"/>
    <w:rsid w:val="00743909"/>
    <w:rsid w:val="007439C6"/>
    <w:rsid w:val="00743A06"/>
    <w:rsid w:val="00743B5F"/>
    <w:rsid w:val="00743C1F"/>
    <w:rsid w:val="00743F58"/>
    <w:rsid w:val="0074405F"/>
    <w:rsid w:val="007442EC"/>
    <w:rsid w:val="0074442A"/>
    <w:rsid w:val="0074482C"/>
    <w:rsid w:val="00744A42"/>
    <w:rsid w:val="00744AAA"/>
    <w:rsid w:val="00744CEF"/>
    <w:rsid w:val="00744E29"/>
    <w:rsid w:val="00744FBE"/>
    <w:rsid w:val="007452CD"/>
    <w:rsid w:val="007455C0"/>
    <w:rsid w:val="007455FE"/>
    <w:rsid w:val="00745B63"/>
    <w:rsid w:val="00745B9C"/>
    <w:rsid w:val="00745BCE"/>
    <w:rsid w:val="00745C0B"/>
    <w:rsid w:val="00745CD9"/>
    <w:rsid w:val="00745DF2"/>
    <w:rsid w:val="00745F17"/>
    <w:rsid w:val="00745F6A"/>
    <w:rsid w:val="00746479"/>
    <w:rsid w:val="00746778"/>
    <w:rsid w:val="007468C2"/>
    <w:rsid w:val="00746904"/>
    <w:rsid w:val="0074690C"/>
    <w:rsid w:val="00746B53"/>
    <w:rsid w:val="00746F78"/>
    <w:rsid w:val="00747022"/>
    <w:rsid w:val="007477D3"/>
    <w:rsid w:val="00747804"/>
    <w:rsid w:val="007478F5"/>
    <w:rsid w:val="00747A60"/>
    <w:rsid w:val="00747A98"/>
    <w:rsid w:val="00747CB2"/>
    <w:rsid w:val="00747F45"/>
    <w:rsid w:val="007501BA"/>
    <w:rsid w:val="0075039E"/>
    <w:rsid w:val="007504AD"/>
    <w:rsid w:val="00750703"/>
    <w:rsid w:val="00750831"/>
    <w:rsid w:val="00750877"/>
    <w:rsid w:val="00750921"/>
    <w:rsid w:val="00750B3E"/>
    <w:rsid w:val="00750BFA"/>
    <w:rsid w:val="00750D3E"/>
    <w:rsid w:val="00750DBE"/>
    <w:rsid w:val="007510FC"/>
    <w:rsid w:val="00751248"/>
    <w:rsid w:val="007513A4"/>
    <w:rsid w:val="007513AD"/>
    <w:rsid w:val="0075150E"/>
    <w:rsid w:val="00751676"/>
    <w:rsid w:val="00751A58"/>
    <w:rsid w:val="00751E31"/>
    <w:rsid w:val="00751F1D"/>
    <w:rsid w:val="007522A4"/>
    <w:rsid w:val="00752493"/>
    <w:rsid w:val="007524DF"/>
    <w:rsid w:val="007528E3"/>
    <w:rsid w:val="00752B45"/>
    <w:rsid w:val="00752EA7"/>
    <w:rsid w:val="00752EAD"/>
    <w:rsid w:val="00752EB8"/>
    <w:rsid w:val="00752F55"/>
    <w:rsid w:val="007530E6"/>
    <w:rsid w:val="00753449"/>
    <w:rsid w:val="00753493"/>
    <w:rsid w:val="007534B5"/>
    <w:rsid w:val="0075395A"/>
    <w:rsid w:val="007539CA"/>
    <w:rsid w:val="00753D3C"/>
    <w:rsid w:val="00753D66"/>
    <w:rsid w:val="00753E13"/>
    <w:rsid w:val="00754024"/>
    <w:rsid w:val="0075416C"/>
    <w:rsid w:val="00754218"/>
    <w:rsid w:val="007542FF"/>
    <w:rsid w:val="00754499"/>
    <w:rsid w:val="00754638"/>
    <w:rsid w:val="0075482D"/>
    <w:rsid w:val="00754891"/>
    <w:rsid w:val="007549A3"/>
    <w:rsid w:val="00754A27"/>
    <w:rsid w:val="00754C2D"/>
    <w:rsid w:val="0075526B"/>
    <w:rsid w:val="0075526F"/>
    <w:rsid w:val="007552B9"/>
    <w:rsid w:val="007553AD"/>
    <w:rsid w:val="0075551B"/>
    <w:rsid w:val="00755705"/>
    <w:rsid w:val="00755B46"/>
    <w:rsid w:val="00755EB3"/>
    <w:rsid w:val="00756106"/>
    <w:rsid w:val="00756162"/>
    <w:rsid w:val="0075629C"/>
    <w:rsid w:val="00756374"/>
    <w:rsid w:val="007563FA"/>
    <w:rsid w:val="007568E8"/>
    <w:rsid w:val="00756974"/>
    <w:rsid w:val="00756DB5"/>
    <w:rsid w:val="00756E3A"/>
    <w:rsid w:val="00756EC1"/>
    <w:rsid w:val="00756EFE"/>
    <w:rsid w:val="00756F3A"/>
    <w:rsid w:val="00756F69"/>
    <w:rsid w:val="007570EC"/>
    <w:rsid w:val="00757117"/>
    <w:rsid w:val="007572B0"/>
    <w:rsid w:val="0075772F"/>
    <w:rsid w:val="00757863"/>
    <w:rsid w:val="00757A35"/>
    <w:rsid w:val="00757B4F"/>
    <w:rsid w:val="00757C60"/>
    <w:rsid w:val="00757C9B"/>
    <w:rsid w:val="00757DD0"/>
    <w:rsid w:val="00757DE4"/>
    <w:rsid w:val="00757DF1"/>
    <w:rsid w:val="00757DFC"/>
    <w:rsid w:val="00757E64"/>
    <w:rsid w:val="00757ED4"/>
    <w:rsid w:val="00757F08"/>
    <w:rsid w:val="00757FB4"/>
    <w:rsid w:val="007601DB"/>
    <w:rsid w:val="007603CA"/>
    <w:rsid w:val="0076043B"/>
    <w:rsid w:val="00760860"/>
    <w:rsid w:val="00760976"/>
    <w:rsid w:val="00760AB2"/>
    <w:rsid w:val="00760ADF"/>
    <w:rsid w:val="00760CAD"/>
    <w:rsid w:val="00760CB6"/>
    <w:rsid w:val="00760F5A"/>
    <w:rsid w:val="007615CA"/>
    <w:rsid w:val="007616B3"/>
    <w:rsid w:val="00761A7F"/>
    <w:rsid w:val="00761D0F"/>
    <w:rsid w:val="00761F4B"/>
    <w:rsid w:val="00762154"/>
    <w:rsid w:val="0076246B"/>
    <w:rsid w:val="00762652"/>
    <w:rsid w:val="00762A8D"/>
    <w:rsid w:val="00763635"/>
    <w:rsid w:val="007638B3"/>
    <w:rsid w:val="00763975"/>
    <w:rsid w:val="00763DFF"/>
    <w:rsid w:val="00763E04"/>
    <w:rsid w:val="00763E1E"/>
    <w:rsid w:val="00763FD6"/>
    <w:rsid w:val="007646F4"/>
    <w:rsid w:val="0076474D"/>
    <w:rsid w:val="007648C2"/>
    <w:rsid w:val="007649D1"/>
    <w:rsid w:val="00764B3E"/>
    <w:rsid w:val="00764B87"/>
    <w:rsid w:val="00764EC8"/>
    <w:rsid w:val="00764F31"/>
    <w:rsid w:val="00764F4D"/>
    <w:rsid w:val="00765017"/>
    <w:rsid w:val="007652D1"/>
    <w:rsid w:val="00765349"/>
    <w:rsid w:val="007653DD"/>
    <w:rsid w:val="0076540B"/>
    <w:rsid w:val="00765634"/>
    <w:rsid w:val="00765B03"/>
    <w:rsid w:val="00765BDF"/>
    <w:rsid w:val="00765C65"/>
    <w:rsid w:val="00765D05"/>
    <w:rsid w:val="00765D2E"/>
    <w:rsid w:val="0076615D"/>
    <w:rsid w:val="00766176"/>
    <w:rsid w:val="0076620A"/>
    <w:rsid w:val="00766295"/>
    <w:rsid w:val="007665D1"/>
    <w:rsid w:val="007669FD"/>
    <w:rsid w:val="00766AB9"/>
    <w:rsid w:val="00766ACF"/>
    <w:rsid w:val="00766C82"/>
    <w:rsid w:val="00766D21"/>
    <w:rsid w:val="00767404"/>
    <w:rsid w:val="00767620"/>
    <w:rsid w:val="00767931"/>
    <w:rsid w:val="00767A79"/>
    <w:rsid w:val="00767B65"/>
    <w:rsid w:val="00767C6F"/>
    <w:rsid w:val="00767D81"/>
    <w:rsid w:val="00767E87"/>
    <w:rsid w:val="007702E3"/>
    <w:rsid w:val="00770802"/>
    <w:rsid w:val="00770892"/>
    <w:rsid w:val="007709C7"/>
    <w:rsid w:val="00770AB6"/>
    <w:rsid w:val="00770C49"/>
    <w:rsid w:val="00770D8A"/>
    <w:rsid w:val="00770D8C"/>
    <w:rsid w:val="00771037"/>
    <w:rsid w:val="00771153"/>
    <w:rsid w:val="007711CD"/>
    <w:rsid w:val="007712A9"/>
    <w:rsid w:val="00771CE4"/>
    <w:rsid w:val="00771E97"/>
    <w:rsid w:val="00771F72"/>
    <w:rsid w:val="00772086"/>
    <w:rsid w:val="007722D6"/>
    <w:rsid w:val="00772390"/>
    <w:rsid w:val="007723D0"/>
    <w:rsid w:val="007723F6"/>
    <w:rsid w:val="00772617"/>
    <w:rsid w:val="007727F0"/>
    <w:rsid w:val="0077286F"/>
    <w:rsid w:val="007728AE"/>
    <w:rsid w:val="00772D4F"/>
    <w:rsid w:val="0077306B"/>
    <w:rsid w:val="0077330E"/>
    <w:rsid w:val="007737AD"/>
    <w:rsid w:val="007737B6"/>
    <w:rsid w:val="00773873"/>
    <w:rsid w:val="00773882"/>
    <w:rsid w:val="00773A83"/>
    <w:rsid w:val="00773AAC"/>
    <w:rsid w:val="00773D08"/>
    <w:rsid w:val="00773FAE"/>
    <w:rsid w:val="00773FC4"/>
    <w:rsid w:val="007742DB"/>
    <w:rsid w:val="0077438F"/>
    <w:rsid w:val="0077459B"/>
    <w:rsid w:val="007749DB"/>
    <w:rsid w:val="00774B18"/>
    <w:rsid w:val="00774D05"/>
    <w:rsid w:val="00775070"/>
    <w:rsid w:val="00775078"/>
    <w:rsid w:val="00775248"/>
    <w:rsid w:val="007753FA"/>
    <w:rsid w:val="007754D4"/>
    <w:rsid w:val="00775585"/>
    <w:rsid w:val="0077563C"/>
    <w:rsid w:val="007759CD"/>
    <w:rsid w:val="007759F6"/>
    <w:rsid w:val="00775A17"/>
    <w:rsid w:val="00775EF8"/>
    <w:rsid w:val="0077601F"/>
    <w:rsid w:val="0077604D"/>
    <w:rsid w:val="00776069"/>
    <w:rsid w:val="0077619D"/>
    <w:rsid w:val="007762FB"/>
    <w:rsid w:val="00776329"/>
    <w:rsid w:val="00776446"/>
    <w:rsid w:val="00776489"/>
    <w:rsid w:val="007764B7"/>
    <w:rsid w:val="007766D5"/>
    <w:rsid w:val="00776824"/>
    <w:rsid w:val="00776C60"/>
    <w:rsid w:val="00776D51"/>
    <w:rsid w:val="00776DDB"/>
    <w:rsid w:val="00777177"/>
    <w:rsid w:val="00777198"/>
    <w:rsid w:val="007772BA"/>
    <w:rsid w:val="00777504"/>
    <w:rsid w:val="007776E1"/>
    <w:rsid w:val="0077774B"/>
    <w:rsid w:val="00777D4A"/>
    <w:rsid w:val="007802FC"/>
    <w:rsid w:val="0078038D"/>
    <w:rsid w:val="007805E2"/>
    <w:rsid w:val="007807A5"/>
    <w:rsid w:val="00780A87"/>
    <w:rsid w:val="00780B18"/>
    <w:rsid w:val="00780CA6"/>
    <w:rsid w:val="00780E63"/>
    <w:rsid w:val="00781088"/>
    <w:rsid w:val="0078109B"/>
    <w:rsid w:val="00781128"/>
    <w:rsid w:val="007811EA"/>
    <w:rsid w:val="0078157C"/>
    <w:rsid w:val="007816AA"/>
    <w:rsid w:val="007816FD"/>
    <w:rsid w:val="00781814"/>
    <w:rsid w:val="007818D5"/>
    <w:rsid w:val="00781AF0"/>
    <w:rsid w:val="00781B3B"/>
    <w:rsid w:val="00781E53"/>
    <w:rsid w:val="00782028"/>
    <w:rsid w:val="007822B5"/>
    <w:rsid w:val="007824BC"/>
    <w:rsid w:val="007826FE"/>
    <w:rsid w:val="00782859"/>
    <w:rsid w:val="0078312C"/>
    <w:rsid w:val="007833ED"/>
    <w:rsid w:val="00783433"/>
    <w:rsid w:val="00783538"/>
    <w:rsid w:val="0078353A"/>
    <w:rsid w:val="00783640"/>
    <w:rsid w:val="007839AC"/>
    <w:rsid w:val="00783A1C"/>
    <w:rsid w:val="00783ACB"/>
    <w:rsid w:val="00783B30"/>
    <w:rsid w:val="00783CBC"/>
    <w:rsid w:val="00783CE9"/>
    <w:rsid w:val="00783FDF"/>
    <w:rsid w:val="007841ED"/>
    <w:rsid w:val="00784377"/>
    <w:rsid w:val="0078441F"/>
    <w:rsid w:val="007846D9"/>
    <w:rsid w:val="007848B3"/>
    <w:rsid w:val="007848D5"/>
    <w:rsid w:val="0078492A"/>
    <w:rsid w:val="007849E4"/>
    <w:rsid w:val="00784BFB"/>
    <w:rsid w:val="00784C6F"/>
    <w:rsid w:val="00784CD0"/>
    <w:rsid w:val="00785080"/>
    <w:rsid w:val="007850A3"/>
    <w:rsid w:val="007850DA"/>
    <w:rsid w:val="00785222"/>
    <w:rsid w:val="00785389"/>
    <w:rsid w:val="007854A0"/>
    <w:rsid w:val="007856BD"/>
    <w:rsid w:val="007857AE"/>
    <w:rsid w:val="00785B82"/>
    <w:rsid w:val="00786022"/>
    <w:rsid w:val="00786064"/>
    <w:rsid w:val="00786173"/>
    <w:rsid w:val="00786229"/>
    <w:rsid w:val="007862A8"/>
    <w:rsid w:val="0078648C"/>
    <w:rsid w:val="007864FE"/>
    <w:rsid w:val="0078677E"/>
    <w:rsid w:val="007867C9"/>
    <w:rsid w:val="00786AC2"/>
    <w:rsid w:val="00786C2A"/>
    <w:rsid w:val="00786E37"/>
    <w:rsid w:val="00790202"/>
    <w:rsid w:val="00790234"/>
    <w:rsid w:val="00790246"/>
    <w:rsid w:val="007903A7"/>
    <w:rsid w:val="00790462"/>
    <w:rsid w:val="007905C1"/>
    <w:rsid w:val="007905D7"/>
    <w:rsid w:val="007906BD"/>
    <w:rsid w:val="00790763"/>
    <w:rsid w:val="00790974"/>
    <w:rsid w:val="00790AAE"/>
    <w:rsid w:val="00790AB8"/>
    <w:rsid w:val="00790CA1"/>
    <w:rsid w:val="00790EDA"/>
    <w:rsid w:val="00790EF5"/>
    <w:rsid w:val="00790F30"/>
    <w:rsid w:val="00791390"/>
    <w:rsid w:val="00791450"/>
    <w:rsid w:val="0079145A"/>
    <w:rsid w:val="00791659"/>
    <w:rsid w:val="0079168D"/>
    <w:rsid w:val="0079182F"/>
    <w:rsid w:val="00791909"/>
    <w:rsid w:val="00791AF0"/>
    <w:rsid w:val="00791D20"/>
    <w:rsid w:val="00791D46"/>
    <w:rsid w:val="00791E86"/>
    <w:rsid w:val="00791FDE"/>
    <w:rsid w:val="00792173"/>
    <w:rsid w:val="0079271C"/>
    <w:rsid w:val="00792822"/>
    <w:rsid w:val="0079283F"/>
    <w:rsid w:val="00792920"/>
    <w:rsid w:val="00792CC0"/>
    <w:rsid w:val="007930B6"/>
    <w:rsid w:val="00793295"/>
    <w:rsid w:val="0079391E"/>
    <w:rsid w:val="00793AB1"/>
    <w:rsid w:val="00793B15"/>
    <w:rsid w:val="00793B85"/>
    <w:rsid w:val="00793C7A"/>
    <w:rsid w:val="00793DE4"/>
    <w:rsid w:val="00793E13"/>
    <w:rsid w:val="00793EC3"/>
    <w:rsid w:val="0079413A"/>
    <w:rsid w:val="00794191"/>
    <w:rsid w:val="007941A4"/>
    <w:rsid w:val="007941EE"/>
    <w:rsid w:val="007943FA"/>
    <w:rsid w:val="00794614"/>
    <w:rsid w:val="007947F1"/>
    <w:rsid w:val="007949B7"/>
    <w:rsid w:val="00794A3F"/>
    <w:rsid w:val="00794AF8"/>
    <w:rsid w:val="00794DF4"/>
    <w:rsid w:val="00795292"/>
    <w:rsid w:val="007955B9"/>
    <w:rsid w:val="00795694"/>
    <w:rsid w:val="007956B8"/>
    <w:rsid w:val="00795704"/>
    <w:rsid w:val="00795771"/>
    <w:rsid w:val="007958D5"/>
    <w:rsid w:val="0079591E"/>
    <w:rsid w:val="00795E68"/>
    <w:rsid w:val="0079601C"/>
    <w:rsid w:val="0079614A"/>
    <w:rsid w:val="0079622C"/>
    <w:rsid w:val="00796329"/>
    <w:rsid w:val="007963EE"/>
    <w:rsid w:val="00796472"/>
    <w:rsid w:val="007964CE"/>
    <w:rsid w:val="007964EE"/>
    <w:rsid w:val="00796504"/>
    <w:rsid w:val="007968B1"/>
    <w:rsid w:val="00796907"/>
    <w:rsid w:val="0079692A"/>
    <w:rsid w:val="007969F0"/>
    <w:rsid w:val="00796ABF"/>
    <w:rsid w:val="00796AE1"/>
    <w:rsid w:val="00796B22"/>
    <w:rsid w:val="00796EF0"/>
    <w:rsid w:val="00796F32"/>
    <w:rsid w:val="0079707C"/>
    <w:rsid w:val="0079719E"/>
    <w:rsid w:val="007977B5"/>
    <w:rsid w:val="00797B83"/>
    <w:rsid w:val="007A0041"/>
    <w:rsid w:val="007A0803"/>
    <w:rsid w:val="007A0C95"/>
    <w:rsid w:val="007A0CDE"/>
    <w:rsid w:val="007A1054"/>
    <w:rsid w:val="007A1063"/>
    <w:rsid w:val="007A10B8"/>
    <w:rsid w:val="007A1119"/>
    <w:rsid w:val="007A1509"/>
    <w:rsid w:val="007A15C8"/>
    <w:rsid w:val="007A1BAF"/>
    <w:rsid w:val="007A1C5B"/>
    <w:rsid w:val="007A1C73"/>
    <w:rsid w:val="007A23A0"/>
    <w:rsid w:val="007A2725"/>
    <w:rsid w:val="007A2966"/>
    <w:rsid w:val="007A2F9A"/>
    <w:rsid w:val="007A326D"/>
    <w:rsid w:val="007A329A"/>
    <w:rsid w:val="007A3898"/>
    <w:rsid w:val="007A3984"/>
    <w:rsid w:val="007A3E46"/>
    <w:rsid w:val="007A3E7B"/>
    <w:rsid w:val="007A4065"/>
    <w:rsid w:val="007A4110"/>
    <w:rsid w:val="007A4269"/>
    <w:rsid w:val="007A43FF"/>
    <w:rsid w:val="007A44B0"/>
    <w:rsid w:val="007A4632"/>
    <w:rsid w:val="007A4745"/>
    <w:rsid w:val="007A4775"/>
    <w:rsid w:val="007A4840"/>
    <w:rsid w:val="007A49D5"/>
    <w:rsid w:val="007A4B75"/>
    <w:rsid w:val="007A4F90"/>
    <w:rsid w:val="007A4FBA"/>
    <w:rsid w:val="007A5A64"/>
    <w:rsid w:val="007A5C8F"/>
    <w:rsid w:val="007A5C9C"/>
    <w:rsid w:val="007A5CEF"/>
    <w:rsid w:val="007A5D01"/>
    <w:rsid w:val="007A6119"/>
    <w:rsid w:val="007A6264"/>
    <w:rsid w:val="007A6295"/>
    <w:rsid w:val="007A633E"/>
    <w:rsid w:val="007A6346"/>
    <w:rsid w:val="007A679C"/>
    <w:rsid w:val="007A682C"/>
    <w:rsid w:val="007A6880"/>
    <w:rsid w:val="007A696A"/>
    <w:rsid w:val="007A6A80"/>
    <w:rsid w:val="007A6CF8"/>
    <w:rsid w:val="007A6DBF"/>
    <w:rsid w:val="007A6FA6"/>
    <w:rsid w:val="007A705B"/>
    <w:rsid w:val="007A7060"/>
    <w:rsid w:val="007A7104"/>
    <w:rsid w:val="007A7186"/>
    <w:rsid w:val="007A7749"/>
    <w:rsid w:val="007A7953"/>
    <w:rsid w:val="007A7B03"/>
    <w:rsid w:val="007A7C39"/>
    <w:rsid w:val="007A7D2F"/>
    <w:rsid w:val="007A7ECD"/>
    <w:rsid w:val="007A7FBF"/>
    <w:rsid w:val="007B004D"/>
    <w:rsid w:val="007B006A"/>
    <w:rsid w:val="007B0085"/>
    <w:rsid w:val="007B02C8"/>
    <w:rsid w:val="007B03A2"/>
    <w:rsid w:val="007B04FB"/>
    <w:rsid w:val="007B0739"/>
    <w:rsid w:val="007B0940"/>
    <w:rsid w:val="007B097B"/>
    <w:rsid w:val="007B0CD0"/>
    <w:rsid w:val="007B0DBF"/>
    <w:rsid w:val="007B0FC3"/>
    <w:rsid w:val="007B1263"/>
    <w:rsid w:val="007B1392"/>
    <w:rsid w:val="007B1693"/>
    <w:rsid w:val="007B1A24"/>
    <w:rsid w:val="007B1A88"/>
    <w:rsid w:val="007B1AD4"/>
    <w:rsid w:val="007B1CD3"/>
    <w:rsid w:val="007B1D20"/>
    <w:rsid w:val="007B1F8E"/>
    <w:rsid w:val="007B21B6"/>
    <w:rsid w:val="007B2443"/>
    <w:rsid w:val="007B2517"/>
    <w:rsid w:val="007B26D9"/>
    <w:rsid w:val="007B2BFD"/>
    <w:rsid w:val="007B2C25"/>
    <w:rsid w:val="007B2E33"/>
    <w:rsid w:val="007B2F19"/>
    <w:rsid w:val="007B2F7D"/>
    <w:rsid w:val="007B30CE"/>
    <w:rsid w:val="007B30E6"/>
    <w:rsid w:val="007B382F"/>
    <w:rsid w:val="007B3A20"/>
    <w:rsid w:val="007B3AB0"/>
    <w:rsid w:val="007B3DBC"/>
    <w:rsid w:val="007B3EFC"/>
    <w:rsid w:val="007B4061"/>
    <w:rsid w:val="007B406D"/>
    <w:rsid w:val="007B42D6"/>
    <w:rsid w:val="007B4417"/>
    <w:rsid w:val="007B4440"/>
    <w:rsid w:val="007B4492"/>
    <w:rsid w:val="007B44D2"/>
    <w:rsid w:val="007B46A2"/>
    <w:rsid w:val="007B4758"/>
    <w:rsid w:val="007B486B"/>
    <w:rsid w:val="007B4893"/>
    <w:rsid w:val="007B4D24"/>
    <w:rsid w:val="007B4E70"/>
    <w:rsid w:val="007B4EAA"/>
    <w:rsid w:val="007B4EBA"/>
    <w:rsid w:val="007B4EBC"/>
    <w:rsid w:val="007B4FB2"/>
    <w:rsid w:val="007B5411"/>
    <w:rsid w:val="007B5478"/>
    <w:rsid w:val="007B55D4"/>
    <w:rsid w:val="007B5616"/>
    <w:rsid w:val="007B58A1"/>
    <w:rsid w:val="007B5983"/>
    <w:rsid w:val="007B5A2F"/>
    <w:rsid w:val="007B5D00"/>
    <w:rsid w:val="007B5D69"/>
    <w:rsid w:val="007B5E22"/>
    <w:rsid w:val="007B5F39"/>
    <w:rsid w:val="007B666C"/>
    <w:rsid w:val="007B669B"/>
    <w:rsid w:val="007B6A19"/>
    <w:rsid w:val="007B6AC8"/>
    <w:rsid w:val="007B6B11"/>
    <w:rsid w:val="007B6D4B"/>
    <w:rsid w:val="007B7379"/>
    <w:rsid w:val="007B750F"/>
    <w:rsid w:val="007B772A"/>
    <w:rsid w:val="007B7777"/>
    <w:rsid w:val="007B7D9E"/>
    <w:rsid w:val="007C02C5"/>
    <w:rsid w:val="007C037D"/>
    <w:rsid w:val="007C040B"/>
    <w:rsid w:val="007C08A5"/>
    <w:rsid w:val="007C08A9"/>
    <w:rsid w:val="007C09A1"/>
    <w:rsid w:val="007C0A76"/>
    <w:rsid w:val="007C0AB5"/>
    <w:rsid w:val="007C0B65"/>
    <w:rsid w:val="007C0C1C"/>
    <w:rsid w:val="007C0C6C"/>
    <w:rsid w:val="007C0E54"/>
    <w:rsid w:val="007C0FCE"/>
    <w:rsid w:val="007C1185"/>
    <w:rsid w:val="007C1581"/>
    <w:rsid w:val="007C17E8"/>
    <w:rsid w:val="007C198C"/>
    <w:rsid w:val="007C19D1"/>
    <w:rsid w:val="007C1B60"/>
    <w:rsid w:val="007C1D4E"/>
    <w:rsid w:val="007C1D55"/>
    <w:rsid w:val="007C1EEB"/>
    <w:rsid w:val="007C2221"/>
    <w:rsid w:val="007C22ED"/>
    <w:rsid w:val="007C23F6"/>
    <w:rsid w:val="007C2528"/>
    <w:rsid w:val="007C27EF"/>
    <w:rsid w:val="007C29F6"/>
    <w:rsid w:val="007C2AC8"/>
    <w:rsid w:val="007C2B49"/>
    <w:rsid w:val="007C3037"/>
    <w:rsid w:val="007C34EE"/>
    <w:rsid w:val="007C34FC"/>
    <w:rsid w:val="007C3662"/>
    <w:rsid w:val="007C36DA"/>
    <w:rsid w:val="007C3C6F"/>
    <w:rsid w:val="007C3C79"/>
    <w:rsid w:val="007C3DBB"/>
    <w:rsid w:val="007C4461"/>
    <w:rsid w:val="007C4745"/>
    <w:rsid w:val="007C4803"/>
    <w:rsid w:val="007C49B1"/>
    <w:rsid w:val="007C4B87"/>
    <w:rsid w:val="007C4C56"/>
    <w:rsid w:val="007C4CE3"/>
    <w:rsid w:val="007C4E4E"/>
    <w:rsid w:val="007C4F72"/>
    <w:rsid w:val="007C5324"/>
    <w:rsid w:val="007C5761"/>
    <w:rsid w:val="007C5810"/>
    <w:rsid w:val="007C5C01"/>
    <w:rsid w:val="007C5F1A"/>
    <w:rsid w:val="007C614D"/>
    <w:rsid w:val="007C6187"/>
    <w:rsid w:val="007C655E"/>
    <w:rsid w:val="007C6664"/>
    <w:rsid w:val="007C676E"/>
    <w:rsid w:val="007C6926"/>
    <w:rsid w:val="007C7542"/>
    <w:rsid w:val="007C75C4"/>
    <w:rsid w:val="007C7616"/>
    <w:rsid w:val="007C77D0"/>
    <w:rsid w:val="007C7DCC"/>
    <w:rsid w:val="007C7DF2"/>
    <w:rsid w:val="007C7E47"/>
    <w:rsid w:val="007D030C"/>
    <w:rsid w:val="007D0350"/>
    <w:rsid w:val="007D037F"/>
    <w:rsid w:val="007D03B9"/>
    <w:rsid w:val="007D03DF"/>
    <w:rsid w:val="007D06CF"/>
    <w:rsid w:val="007D072B"/>
    <w:rsid w:val="007D082A"/>
    <w:rsid w:val="007D0B41"/>
    <w:rsid w:val="007D11F8"/>
    <w:rsid w:val="007D1201"/>
    <w:rsid w:val="007D122F"/>
    <w:rsid w:val="007D141E"/>
    <w:rsid w:val="007D1529"/>
    <w:rsid w:val="007D15C2"/>
    <w:rsid w:val="007D1657"/>
    <w:rsid w:val="007D16EC"/>
    <w:rsid w:val="007D2601"/>
    <w:rsid w:val="007D274B"/>
    <w:rsid w:val="007D2810"/>
    <w:rsid w:val="007D29EB"/>
    <w:rsid w:val="007D2A8A"/>
    <w:rsid w:val="007D2C9A"/>
    <w:rsid w:val="007D30CD"/>
    <w:rsid w:val="007D354E"/>
    <w:rsid w:val="007D358B"/>
    <w:rsid w:val="007D3850"/>
    <w:rsid w:val="007D3CB5"/>
    <w:rsid w:val="007D4036"/>
    <w:rsid w:val="007D420C"/>
    <w:rsid w:val="007D4322"/>
    <w:rsid w:val="007D4434"/>
    <w:rsid w:val="007D46B6"/>
    <w:rsid w:val="007D46ED"/>
    <w:rsid w:val="007D4D8C"/>
    <w:rsid w:val="007D50B0"/>
    <w:rsid w:val="007D526C"/>
    <w:rsid w:val="007D561E"/>
    <w:rsid w:val="007D56A1"/>
    <w:rsid w:val="007D57B5"/>
    <w:rsid w:val="007D57D3"/>
    <w:rsid w:val="007D5AB2"/>
    <w:rsid w:val="007D5C67"/>
    <w:rsid w:val="007D5D16"/>
    <w:rsid w:val="007D5E5C"/>
    <w:rsid w:val="007D5F21"/>
    <w:rsid w:val="007D60ED"/>
    <w:rsid w:val="007D611A"/>
    <w:rsid w:val="007D6420"/>
    <w:rsid w:val="007D66EB"/>
    <w:rsid w:val="007D6885"/>
    <w:rsid w:val="007D688B"/>
    <w:rsid w:val="007D6C6F"/>
    <w:rsid w:val="007D6DF6"/>
    <w:rsid w:val="007D6E8F"/>
    <w:rsid w:val="007D6EB7"/>
    <w:rsid w:val="007D727A"/>
    <w:rsid w:val="007D74E8"/>
    <w:rsid w:val="007D7683"/>
    <w:rsid w:val="007D76E4"/>
    <w:rsid w:val="007D78F8"/>
    <w:rsid w:val="007D796C"/>
    <w:rsid w:val="007D7A6D"/>
    <w:rsid w:val="007D7B79"/>
    <w:rsid w:val="007D7C91"/>
    <w:rsid w:val="007D7EC5"/>
    <w:rsid w:val="007E01C5"/>
    <w:rsid w:val="007E01E2"/>
    <w:rsid w:val="007E024B"/>
    <w:rsid w:val="007E029C"/>
    <w:rsid w:val="007E03A5"/>
    <w:rsid w:val="007E0664"/>
    <w:rsid w:val="007E0B79"/>
    <w:rsid w:val="007E0D01"/>
    <w:rsid w:val="007E0D27"/>
    <w:rsid w:val="007E0E34"/>
    <w:rsid w:val="007E1320"/>
    <w:rsid w:val="007E1371"/>
    <w:rsid w:val="007E14AE"/>
    <w:rsid w:val="007E1A33"/>
    <w:rsid w:val="007E1FF2"/>
    <w:rsid w:val="007E22D7"/>
    <w:rsid w:val="007E23A5"/>
    <w:rsid w:val="007E2800"/>
    <w:rsid w:val="007E2A21"/>
    <w:rsid w:val="007E2A2F"/>
    <w:rsid w:val="007E316C"/>
    <w:rsid w:val="007E31A1"/>
    <w:rsid w:val="007E3627"/>
    <w:rsid w:val="007E3926"/>
    <w:rsid w:val="007E3AC8"/>
    <w:rsid w:val="007E3B75"/>
    <w:rsid w:val="007E4112"/>
    <w:rsid w:val="007E43E7"/>
    <w:rsid w:val="007E44D8"/>
    <w:rsid w:val="007E4557"/>
    <w:rsid w:val="007E46C1"/>
    <w:rsid w:val="007E4AC2"/>
    <w:rsid w:val="007E4CE4"/>
    <w:rsid w:val="007E4D6B"/>
    <w:rsid w:val="007E4E28"/>
    <w:rsid w:val="007E4EDC"/>
    <w:rsid w:val="007E505C"/>
    <w:rsid w:val="007E5115"/>
    <w:rsid w:val="007E525C"/>
    <w:rsid w:val="007E552D"/>
    <w:rsid w:val="007E5B6E"/>
    <w:rsid w:val="007E5D19"/>
    <w:rsid w:val="007E5EB3"/>
    <w:rsid w:val="007E6040"/>
    <w:rsid w:val="007E6395"/>
    <w:rsid w:val="007E6498"/>
    <w:rsid w:val="007E6798"/>
    <w:rsid w:val="007E6906"/>
    <w:rsid w:val="007E6911"/>
    <w:rsid w:val="007E6946"/>
    <w:rsid w:val="007E6AE6"/>
    <w:rsid w:val="007E6B47"/>
    <w:rsid w:val="007E6DED"/>
    <w:rsid w:val="007E6F82"/>
    <w:rsid w:val="007E7266"/>
    <w:rsid w:val="007E7562"/>
    <w:rsid w:val="007E76EA"/>
    <w:rsid w:val="007E7830"/>
    <w:rsid w:val="007E78E5"/>
    <w:rsid w:val="007E7919"/>
    <w:rsid w:val="007E7A51"/>
    <w:rsid w:val="007E7F05"/>
    <w:rsid w:val="007F072E"/>
    <w:rsid w:val="007F09BC"/>
    <w:rsid w:val="007F0DB6"/>
    <w:rsid w:val="007F0F58"/>
    <w:rsid w:val="007F1246"/>
    <w:rsid w:val="007F1601"/>
    <w:rsid w:val="007F1701"/>
    <w:rsid w:val="007F182D"/>
    <w:rsid w:val="007F18EE"/>
    <w:rsid w:val="007F1B60"/>
    <w:rsid w:val="007F1CC5"/>
    <w:rsid w:val="007F1D6F"/>
    <w:rsid w:val="007F1F70"/>
    <w:rsid w:val="007F1FCC"/>
    <w:rsid w:val="007F2036"/>
    <w:rsid w:val="007F2165"/>
    <w:rsid w:val="007F21A3"/>
    <w:rsid w:val="007F21AA"/>
    <w:rsid w:val="007F21D2"/>
    <w:rsid w:val="007F24D2"/>
    <w:rsid w:val="007F2898"/>
    <w:rsid w:val="007F28E6"/>
    <w:rsid w:val="007F28EB"/>
    <w:rsid w:val="007F28F5"/>
    <w:rsid w:val="007F2BD8"/>
    <w:rsid w:val="007F3096"/>
    <w:rsid w:val="007F3165"/>
    <w:rsid w:val="007F31D6"/>
    <w:rsid w:val="007F374B"/>
    <w:rsid w:val="007F387E"/>
    <w:rsid w:val="007F38AF"/>
    <w:rsid w:val="007F399A"/>
    <w:rsid w:val="007F39BA"/>
    <w:rsid w:val="007F3B77"/>
    <w:rsid w:val="007F3C24"/>
    <w:rsid w:val="007F3C2D"/>
    <w:rsid w:val="007F3E8E"/>
    <w:rsid w:val="007F3EF1"/>
    <w:rsid w:val="007F4294"/>
    <w:rsid w:val="007F4343"/>
    <w:rsid w:val="007F436F"/>
    <w:rsid w:val="007F461D"/>
    <w:rsid w:val="007F48E0"/>
    <w:rsid w:val="007F4907"/>
    <w:rsid w:val="007F4A40"/>
    <w:rsid w:val="007F4E4A"/>
    <w:rsid w:val="007F544B"/>
    <w:rsid w:val="007F54E9"/>
    <w:rsid w:val="007F564C"/>
    <w:rsid w:val="007F568E"/>
    <w:rsid w:val="007F58CF"/>
    <w:rsid w:val="007F5F36"/>
    <w:rsid w:val="007F5FD4"/>
    <w:rsid w:val="007F608A"/>
    <w:rsid w:val="007F60A4"/>
    <w:rsid w:val="007F621C"/>
    <w:rsid w:val="007F6380"/>
    <w:rsid w:val="007F6616"/>
    <w:rsid w:val="007F6887"/>
    <w:rsid w:val="007F6B18"/>
    <w:rsid w:val="007F6B29"/>
    <w:rsid w:val="007F6C4B"/>
    <w:rsid w:val="007F6F4D"/>
    <w:rsid w:val="007F709C"/>
    <w:rsid w:val="007F75FA"/>
    <w:rsid w:val="007F776D"/>
    <w:rsid w:val="007F77A0"/>
    <w:rsid w:val="007F77FC"/>
    <w:rsid w:val="007F7827"/>
    <w:rsid w:val="007F79D4"/>
    <w:rsid w:val="007F7CEB"/>
    <w:rsid w:val="0080001F"/>
    <w:rsid w:val="00800131"/>
    <w:rsid w:val="008002A8"/>
    <w:rsid w:val="008005BF"/>
    <w:rsid w:val="00800909"/>
    <w:rsid w:val="00800A4F"/>
    <w:rsid w:val="0080123C"/>
    <w:rsid w:val="0080124D"/>
    <w:rsid w:val="0080127C"/>
    <w:rsid w:val="00801347"/>
    <w:rsid w:val="0080135D"/>
    <w:rsid w:val="008016A2"/>
    <w:rsid w:val="008016E8"/>
    <w:rsid w:val="0080176A"/>
    <w:rsid w:val="0080179C"/>
    <w:rsid w:val="0080197D"/>
    <w:rsid w:val="008019B2"/>
    <w:rsid w:val="00801B2F"/>
    <w:rsid w:val="00801CEA"/>
    <w:rsid w:val="00801D7D"/>
    <w:rsid w:val="00801DD7"/>
    <w:rsid w:val="00802237"/>
    <w:rsid w:val="008023AB"/>
    <w:rsid w:val="008025F6"/>
    <w:rsid w:val="00802799"/>
    <w:rsid w:val="00802991"/>
    <w:rsid w:val="00802A64"/>
    <w:rsid w:val="00802B6A"/>
    <w:rsid w:val="00802BAF"/>
    <w:rsid w:val="00802D3D"/>
    <w:rsid w:val="00802F27"/>
    <w:rsid w:val="00802FB8"/>
    <w:rsid w:val="00802FE8"/>
    <w:rsid w:val="00803095"/>
    <w:rsid w:val="008030C7"/>
    <w:rsid w:val="00803111"/>
    <w:rsid w:val="008031A9"/>
    <w:rsid w:val="008036E0"/>
    <w:rsid w:val="0080377C"/>
    <w:rsid w:val="00803CAB"/>
    <w:rsid w:val="0080409C"/>
    <w:rsid w:val="00804258"/>
    <w:rsid w:val="008042E2"/>
    <w:rsid w:val="0080439A"/>
    <w:rsid w:val="00804760"/>
    <w:rsid w:val="00804CAF"/>
    <w:rsid w:val="00804D88"/>
    <w:rsid w:val="00804E67"/>
    <w:rsid w:val="00804ED6"/>
    <w:rsid w:val="00805549"/>
    <w:rsid w:val="0080559E"/>
    <w:rsid w:val="00805602"/>
    <w:rsid w:val="00805681"/>
    <w:rsid w:val="0080585B"/>
    <w:rsid w:val="00805F15"/>
    <w:rsid w:val="00805F83"/>
    <w:rsid w:val="0080631B"/>
    <w:rsid w:val="00806335"/>
    <w:rsid w:val="0080654F"/>
    <w:rsid w:val="008065DB"/>
    <w:rsid w:val="0080696D"/>
    <w:rsid w:val="00806ACE"/>
    <w:rsid w:val="00806CD3"/>
    <w:rsid w:val="00807237"/>
    <w:rsid w:val="0080725A"/>
    <w:rsid w:val="00807545"/>
    <w:rsid w:val="008075D5"/>
    <w:rsid w:val="00807854"/>
    <w:rsid w:val="00807A42"/>
    <w:rsid w:val="00807ABA"/>
    <w:rsid w:val="00807DB5"/>
    <w:rsid w:val="00807E8D"/>
    <w:rsid w:val="00807EDD"/>
    <w:rsid w:val="008103C7"/>
    <w:rsid w:val="008106F3"/>
    <w:rsid w:val="0081078D"/>
    <w:rsid w:val="0081086C"/>
    <w:rsid w:val="00810DC5"/>
    <w:rsid w:val="00810DF6"/>
    <w:rsid w:val="00810E27"/>
    <w:rsid w:val="00810EFE"/>
    <w:rsid w:val="00810F10"/>
    <w:rsid w:val="0081107F"/>
    <w:rsid w:val="00811222"/>
    <w:rsid w:val="00811242"/>
    <w:rsid w:val="0081158C"/>
    <w:rsid w:val="008115A3"/>
    <w:rsid w:val="00811942"/>
    <w:rsid w:val="00811A2E"/>
    <w:rsid w:val="00811C58"/>
    <w:rsid w:val="00811EF8"/>
    <w:rsid w:val="00811F64"/>
    <w:rsid w:val="00812416"/>
    <w:rsid w:val="00812944"/>
    <w:rsid w:val="00812998"/>
    <w:rsid w:val="00812AD1"/>
    <w:rsid w:val="00812E94"/>
    <w:rsid w:val="008130E4"/>
    <w:rsid w:val="00813102"/>
    <w:rsid w:val="00813381"/>
    <w:rsid w:val="00813552"/>
    <w:rsid w:val="0081373B"/>
    <w:rsid w:val="0081389B"/>
    <w:rsid w:val="00813913"/>
    <w:rsid w:val="00813AAC"/>
    <w:rsid w:val="00813BF9"/>
    <w:rsid w:val="00813C95"/>
    <w:rsid w:val="00813D27"/>
    <w:rsid w:val="00813E47"/>
    <w:rsid w:val="00813EA6"/>
    <w:rsid w:val="00813FA8"/>
    <w:rsid w:val="00814061"/>
    <w:rsid w:val="008140F9"/>
    <w:rsid w:val="00814416"/>
    <w:rsid w:val="008146C1"/>
    <w:rsid w:val="00814BA2"/>
    <w:rsid w:val="00814BE0"/>
    <w:rsid w:val="0081509C"/>
    <w:rsid w:val="0081511C"/>
    <w:rsid w:val="008152C1"/>
    <w:rsid w:val="00815371"/>
    <w:rsid w:val="008153D6"/>
    <w:rsid w:val="0081543D"/>
    <w:rsid w:val="008154A1"/>
    <w:rsid w:val="0081562B"/>
    <w:rsid w:val="0081589B"/>
    <w:rsid w:val="008159FC"/>
    <w:rsid w:val="00815EA6"/>
    <w:rsid w:val="00815F72"/>
    <w:rsid w:val="00816203"/>
    <w:rsid w:val="00816475"/>
    <w:rsid w:val="008165AF"/>
    <w:rsid w:val="008166DC"/>
    <w:rsid w:val="0081674C"/>
    <w:rsid w:val="008167AF"/>
    <w:rsid w:val="00816AEC"/>
    <w:rsid w:val="00816D8D"/>
    <w:rsid w:val="00816F09"/>
    <w:rsid w:val="00816F58"/>
    <w:rsid w:val="00817063"/>
    <w:rsid w:val="00817175"/>
    <w:rsid w:val="0081748E"/>
    <w:rsid w:val="0081751A"/>
    <w:rsid w:val="00817552"/>
    <w:rsid w:val="00817706"/>
    <w:rsid w:val="008178F5"/>
    <w:rsid w:val="008203A3"/>
    <w:rsid w:val="0082047B"/>
    <w:rsid w:val="008206CC"/>
    <w:rsid w:val="008207F9"/>
    <w:rsid w:val="00820ABD"/>
    <w:rsid w:val="00820B04"/>
    <w:rsid w:val="00820C24"/>
    <w:rsid w:val="00820FAB"/>
    <w:rsid w:val="0082105F"/>
    <w:rsid w:val="00821122"/>
    <w:rsid w:val="008211D5"/>
    <w:rsid w:val="008215DC"/>
    <w:rsid w:val="00821651"/>
    <w:rsid w:val="00821652"/>
    <w:rsid w:val="00821658"/>
    <w:rsid w:val="008217C7"/>
    <w:rsid w:val="0082197E"/>
    <w:rsid w:val="00821A12"/>
    <w:rsid w:val="00821B39"/>
    <w:rsid w:val="00821B3D"/>
    <w:rsid w:val="00821CBC"/>
    <w:rsid w:val="00821DB5"/>
    <w:rsid w:val="00821E6A"/>
    <w:rsid w:val="0082213B"/>
    <w:rsid w:val="00822175"/>
    <w:rsid w:val="0082223D"/>
    <w:rsid w:val="008227C9"/>
    <w:rsid w:val="00822AEA"/>
    <w:rsid w:val="00822AF5"/>
    <w:rsid w:val="00822BB4"/>
    <w:rsid w:val="00822DB2"/>
    <w:rsid w:val="00822ECF"/>
    <w:rsid w:val="00822F64"/>
    <w:rsid w:val="00822F90"/>
    <w:rsid w:val="0082321D"/>
    <w:rsid w:val="008232D5"/>
    <w:rsid w:val="0082341F"/>
    <w:rsid w:val="008239EB"/>
    <w:rsid w:val="00823B81"/>
    <w:rsid w:val="00823BE7"/>
    <w:rsid w:val="00823EE6"/>
    <w:rsid w:val="008242C4"/>
    <w:rsid w:val="00824383"/>
    <w:rsid w:val="0082440F"/>
    <w:rsid w:val="00824583"/>
    <w:rsid w:val="008245C7"/>
    <w:rsid w:val="008245F3"/>
    <w:rsid w:val="00824974"/>
    <w:rsid w:val="00824A09"/>
    <w:rsid w:val="008251AF"/>
    <w:rsid w:val="008251DB"/>
    <w:rsid w:val="008254E8"/>
    <w:rsid w:val="0082551D"/>
    <w:rsid w:val="0082553F"/>
    <w:rsid w:val="00825740"/>
    <w:rsid w:val="00825936"/>
    <w:rsid w:val="00825ADE"/>
    <w:rsid w:val="00825B69"/>
    <w:rsid w:val="00825B99"/>
    <w:rsid w:val="00825D70"/>
    <w:rsid w:val="00825FF9"/>
    <w:rsid w:val="0082629D"/>
    <w:rsid w:val="0082638C"/>
    <w:rsid w:val="00826465"/>
    <w:rsid w:val="0082649D"/>
    <w:rsid w:val="008264C3"/>
    <w:rsid w:val="008265ED"/>
    <w:rsid w:val="00826660"/>
    <w:rsid w:val="00826A62"/>
    <w:rsid w:val="00826BF5"/>
    <w:rsid w:val="00826C1B"/>
    <w:rsid w:val="0082721B"/>
    <w:rsid w:val="0082781B"/>
    <w:rsid w:val="00827969"/>
    <w:rsid w:val="00827B38"/>
    <w:rsid w:val="00827EE4"/>
    <w:rsid w:val="008301A7"/>
    <w:rsid w:val="00830288"/>
    <w:rsid w:val="00830777"/>
    <w:rsid w:val="008307D8"/>
    <w:rsid w:val="008307E5"/>
    <w:rsid w:val="00830812"/>
    <w:rsid w:val="00830895"/>
    <w:rsid w:val="00830A57"/>
    <w:rsid w:val="00830B67"/>
    <w:rsid w:val="00830C47"/>
    <w:rsid w:val="00830C86"/>
    <w:rsid w:val="00831161"/>
    <w:rsid w:val="008311A3"/>
    <w:rsid w:val="008312F6"/>
    <w:rsid w:val="00831356"/>
    <w:rsid w:val="0083188A"/>
    <w:rsid w:val="00831914"/>
    <w:rsid w:val="00831A8C"/>
    <w:rsid w:val="00831B82"/>
    <w:rsid w:val="00831B8C"/>
    <w:rsid w:val="00831BD6"/>
    <w:rsid w:val="00831CDF"/>
    <w:rsid w:val="00831D27"/>
    <w:rsid w:val="00832109"/>
    <w:rsid w:val="0083210C"/>
    <w:rsid w:val="008321C1"/>
    <w:rsid w:val="008322EE"/>
    <w:rsid w:val="0083268F"/>
    <w:rsid w:val="0083271E"/>
    <w:rsid w:val="0083287A"/>
    <w:rsid w:val="008328C9"/>
    <w:rsid w:val="008328D8"/>
    <w:rsid w:val="008329AC"/>
    <w:rsid w:val="00833224"/>
    <w:rsid w:val="00833305"/>
    <w:rsid w:val="008333CD"/>
    <w:rsid w:val="008333CF"/>
    <w:rsid w:val="0083358E"/>
    <w:rsid w:val="0083376A"/>
    <w:rsid w:val="00833E6B"/>
    <w:rsid w:val="00833E90"/>
    <w:rsid w:val="0083409E"/>
    <w:rsid w:val="00834469"/>
    <w:rsid w:val="0083447F"/>
    <w:rsid w:val="00834626"/>
    <w:rsid w:val="00834753"/>
    <w:rsid w:val="00834BAE"/>
    <w:rsid w:val="00834C4E"/>
    <w:rsid w:val="00834EDF"/>
    <w:rsid w:val="0083505B"/>
    <w:rsid w:val="008354BC"/>
    <w:rsid w:val="00835701"/>
    <w:rsid w:val="008358B7"/>
    <w:rsid w:val="00835BB8"/>
    <w:rsid w:val="00835C62"/>
    <w:rsid w:val="00835D2E"/>
    <w:rsid w:val="00835E8F"/>
    <w:rsid w:val="00835F80"/>
    <w:rsid w:val="00835F96"/>
    <w:rsid w:val="00836026"/>
    <w:rsid w:val="008363F7"/>
    <w:rsid w:val="0083671B"/>
    <w:rsid w:val="00836A00"/>
    <w:rsid w:val="00836AF3"/>
    <w:rsid w:val="00836B62"/>
    <w:rsid w:val="0083703F"/>
    <w:rsid w:val="00837092"/>
    <w:rsid w:val="00837428"/>
    <w:rsid w:val="008379DF"/>
    <w:rsid w:val="00837C18"/>
    <w:rsid w:val="00837D88"/>
    <w:rsid w:val="00837E9B"/>
    <w:rsid w:val="00840057"/>
    <w:rsid w:val="00840177"/>
    <w:rsid w:val="008401F5"/>
    <w:rsid w:val="00840493"/>
    <w:rsid w:val="008404DA"/>
    <w:rsid w:val="008405DA"/>
    <w:rsid w:val="0084083F"/>
    <w:rsid w:val="008409F8"/>
    <w:rsid w:val="00840B2C"/>
    <w:rsid w:val="00840DC2"/>
    <w:rsid w:val="00840E66"/>
    <w:rsid w:val="00841A46"/>
    <w:rsid w:val="00841BC0"/>
    <w:rsid w:val="00841BFE"/>
    <w:rsid w:val="00841C4A"/>
    <w:rsid w:val="00841CE6"/>
    <w:rsid w:val="00842131"/>
    <w:rsid w:val="00842158"/>
    <w:rsid w:val="00842240"/>
    <w:rsid w:val="00842569"/>
    <w:rsid w:val="008426C8"/>
    <w:rsid w:val="008426F7"/>
    <w:rsid w:val="00842B4E"/>
    <w:rsid w:val="00842B65"/>
    <w:rsid w:val="00842C6B"/>
    <w:rsid w:val="00842DDE"/>
    <w:rsid w:val="00842FEF"/>
    <w:rsid w:val="00842FF6"/>
    <w:rsid w:val="00843075"/>
    <w:rsid w:val="008432C3"/>
    <w:rsid w:val="00843B5E"/>
    <w:rsid w:val="00843C9B"/>
    <w:rsid w:val="00843EB9"/>
    <w:rsid w:val="00843FA5"/>
    <w:rsid w:val="0084431A"/>
    <w:rsid w:val="00844796"/>
    <w:rsid w:val="008447D0"/>
    <w:rsid w:val="00844833"/>
    <w:rsid w:val="00844A33"/>
    <w:rsid w:val="00844AE8"/>
    <w:rsid w:val="00844BB6"/>
    <w:rsid w:val="00844E36"/>
    <w:rsid w:val="00844EA4"/>
    <w:rsid w:val="00844EF9"/>
    <w:rsid w:val="008451F4"/>
    <w:rsid w:val="0084522D"/>
    <w:rsid w:val="00845288"/>
    <w:rsid w:val="00845573"/>
    <w:rsid w:val="0084586C"/>
    <w:rsid w:val="00845C20"/>
    <w:rsid w:val="00845F50"/>
    <w:rsid w:val="008461A6"/>
    <w:rsid w:val="008468C7"/>
    <w:rsid w:val="00846BC6"/>
    <w:rsid w:val="00846C76"/>
    <w:rsid w:val="00846DB0"/>
    <w:rsid w:val="00846DB8"/>
    <w:rsid w:val="00846E91"/>
    <w:rsid w:val="00846ED0"/>
    <w:rsid w:val="0084704C"/>
    <w:rsid w:val="0084704D"/>
    <w:rsid w:val="00847544"/>
    <w:rsid w:val="008478E9"/>
    <w:rsid w:val="00847D20"/>
    <w:rsid w:val="00850016"/>
    <w:rsid w:val="00850047"/>
    <w:rsid w:val="00850145"/>
    <w:rsid w:val="008504E6"/>
    <w:rsid w:val="00850795"/>
    <w:rsid w:val="008508DC"/>
    <w:rsid w:val="00850956"/>
    <w:rsid w:val="008509A5"/>
    <w:rsid w:val="008509BD"/>
    <w:rsid w:val="00850A4A"/>
    <w:rsid w:val="00850A80"/>
    <w:rsid w:val="00850ACD"/>
    <w:rsid w:val="00850B11"/>
    <w:rsid w:val="00850CD5"/>
    <w:rsid w:val="00850FC7"/>
    <w:rsid w:val="00851282"/>
    <w:rsid w:val="00851570"/>
    <w:rsid w:val="0085177B"/>
    <w:rsid w:val="008517C4"/>
    <w:rsid w:val="008518C9"/>
    <w:rsid w:val="008519CF"/>
    <w:rsid w:val="00851A1D"/>
    <w:rsid w:val="00851ACB"/>
    <w:rsid w:val="00851B94"/>
    <w:rsid w:val="00851E87"/>
    <w:rsid w:val="00851E9C"/>
    <w:rsid w:val="00852038"/>
    <w:rsid w:val="00852118"/>
    <w:rsid w:val="008521AA"/>
    <w:rsid w:val="008527B5"/>
    <w:rsid w:val="008528C8"/>
    <w:rsid w:val="008529F1"/>
    <w:rsid w:val="00852BCD"/>
    <w:rsid w:val="00852C2B"/>
    <w:rsid w:val="008531B8"/>
    <w:rsid w:val="00853345"/>
    <w:rsid w:val="0085344B"/>
    <w:rsid w:val="008534C6"/>
    <w:rsid w:val="008535C8"/>
    <w:rsid w:val="00853621"/>
    <w:rsid w:val="0085372E"/>
    <w:rsid w:val="00853930"/>
    <w:rsid w:val="00853D3A"/>
    <w:rsid w:val="00853D44"/>
    <w:rsid w:val="00853F3D"/>
    <w:rsid w:val="00853FC5"/>
    <w:rsid w:val="00854046"/>
    <w:rsid w:val="008540DC"/>
    <w:rsid w:val="008540F0"/>
    <w:rsid w:val="008544D0"/>
    <w:rsid w:val="008545BD"/>
    <w:rsid w:val="0085471B"/>
    <w:rsid w:val="008547C9"/>
    <w:rsid w:val="008549F8"/>
    <w:rsid w:val="00854A27"/>
    <w:rsid w:val="00854A62"/>
    <w:rsid w:val="00854B99"/>
    <w:rsid w:val="00854C17"/>
    <w:rsid w:val="00854CB8"/>
    <w:rsid w:val="00854CC1"/>
    <w:rsid w:val="00855341"/>
    <w:rsid w:val="008554B4"/>
    <w:rsid w:val="00855596"/>
    <w:rsid w:val="00855992"/>
    <w:rsid w:val="00855B6B"/>
    <w:rsid w:val="00855BC2"/>
    <w:rsid w:val="00855BC4"/>
    <w:rsid w:val="00855F9B"/>
    <w:rsid w:val="00856113"/>
    <w:rsid w:val="0085651E"/>
    <w:rsid w:val="008565AF"/>
    <w:rsid w:val="00856A8F"/>
    <w:rsid w:val="00856E26"/>
    <w:rsid w:val="0085723B"/>
    <w:rsid w:val="00857322"/>
    <w:rsid w:val="00857925"/>
    <w:rsid w:val="00857B2A"/>
    <w:rsid w:val="00860290"/>
    <w:rsid w:val="0086041A"/>
    <w:rsid w:val="00860586"/>
    <w:rsid w:val="00860711"/>
    <w:rsid w:val="00860AAC"/>
    <w:rsid w:val="00860BD1"/>
    <w:rsid w:val="00860C9A"/>
    <w:rsid w:val="00861313"/>
    <w:rsid w:val="0086156A"/>
    <w:rsid w:val="00861895"/>
    <w:rsid w:val="00861A76"/>
    <w:rsid w:val="00861ABD"/>
    <w:rsid w:val="00861AE2"/>
    <w:rsid w:val="00861DD0"/>
    <w:rsid w:val="00861EC5"/>
    <w:rsid w:val="0086210A"/>
    <w:rsid w:val="00862473"/>
    <w:rsid w:val="0086274B"/>
    <w:rsid w:val="008629DC"/>
    <w:rsid w:val="00862A3A"/>
    <w:rsid w:val="00862B60"/>
    <w:rsid w:val="00862B82"/>
    <w:rsid w:val="00862E91"/>
    <w:rsid w:val="008631E4"/>
    <w:rsid w:val="008632A2"/>
    <w:rsid w:val="008632D9"/>
    <w:rsid w:val="008633EA"/>
    <w:rsid w:val="00863577"/>
    <w:rsid w:val="00863724"/>
    <w:rsid w:val="008638B8"/>
    <w:rsid w:val="008639D9"/>
    <w:rsid w:val="00863AF6"/>
    <w:rsid w:val="008641DA"/>
    <w:rsid w:val="008645C6"/>
    <w:rsid w:val="00864663"/>
    <w:rsid w:val="00864A52"/>
    <w:rsid w:val="00864F1E"/>
    <w:rsid w:val="00864F3B"/>
    <w:rsid w:val="00865450"/>
    <w:rsid w:val="008656EE"/>
    <w:rsid w:val="00865708"/>
    <w:rsid w:val="00865D44"/>
    <w:rsid w:val="00865D78"/>
    <w:rsid w:val="00865F7B"/>
    <w:rsid w:val="00865FBA"/>
    <w:rsid w:val="008660B1"/>
    <w:rsid w:val="008662C6"/>
    <w:rsid w:val="008664D0"/>
    <w:rsid w:val="00866630"/>
    <w:rsid w:val="0086671D"/>
    <w:rsid w:val="008669BD"/>
    <w:rsid w:val="00866B17"/>
    <w:rsid w:val="00866BDD"/>
    <w:rsid w:val="00866C66"/>
    <w:rsid w:val="00866C98"/>
    <w:rsid w:val="00866ECD"/>
    <w:rsid w:val="00866ED9"/>
    <w:rsid w:val="00866F70"/>
    <w:rsid w:val="0086721D"/>
    <w:rsid w:val="0086739C"/>
    <w:rsid w:val="00867437"/>
    <w:rsid w:val="0086751C"/>
    <w:rsid w:val="00867679"/>
    <w:rsid w:val="00867DB1"/>
    <w:rsid w:val="00867EFF"/>
    <w:rsid w:val="008701FE"/>
    <w:rsid w:val="0087025F"/>
    <w:rsid w:val="00870267"/>
    <w:rsid w:val="008702C6"/>
    <w:rsid w:val="008706C3"/>
    <w:rsid w:val="008706DD"/>
    <w:rsid w:val="00870783"/>
    <w:rsid w:val="0087082C"/>
    <w:rsid w:val="008708CB"/>
    <w:rsid w:val="008709A0"/>
    <w:rsid w:val="00870A73"/>
    <w:rsid w:val="00870E78"/>
    <w:rsid w:val="00870F1E"/>
    <w:rsid w:val="008716DC"/>
    <w:rsid w:val="008718D5"/>
    <w:rsid w:val="00871935"/>
    <w:rsid w:val="00871D3F"/>
    <w:rsid w:val="00871F25"/>
    <w:rsid w:val="00871F49"/>
    <w:rsid w:val="00872186"/>
    <w:rsid w:val="008721EA"/>
    <w:rsid w:val="00872297"/>
    <w:rsid w:val="0087242E"/>
    <w:rsid w:val="008724C0"/>
    <w:rsid w:val="00872545"/>
    <w:rsid w:val="00872680"/>
    <w:rsid w:val="008728D9"/>
    <w:rsid w:val="008729BD"/>
    <w:rsid w:val="00872A61"/>
    <w:rsid w:val="00872DF3"/>
    <w:rsid w:val="0087310C"/>
    <w:rsid w:val="008732F6"/>
    <w:rsid w:val="008733C2"/>
    <w:rsid w:val="008734A9"/>
    <w:rsid w:val="00873708"/>
    <w:rsid w:val="008737AE"/>
    <w:rsid w:val="008737EC"/>
    <w:rsid w:val="00873809"/>
    <w:rsid w:val="00873899"/>
    <w:rsid w:val="00873924"/>
    <w:rsid w:val="00873B77"/>
    <w:rsid w:val="00873B80"/>
    <w:rsid w:val="00873BC5"/>
    <w:rsid w:val="00873CAB"/>
    <w:rsid w:val="00873D69"/>
    <w:rsid w:val="008740DC"/>
    <w:rsid w:val="008742DB"/>
    <w:rsid w:val="00874580"/>
    <w:rsid w:val="00874639"/>
    <w:rsid w:val="00874761"/>
    <w:rsid w:val="0087484A"/>
    <w:rsid w:val="00874BAF"/>
    <w:rsid w:val="00874DED"/>
    <w:rsid w:val="008750E6"/>
    <w:rsid w:val="00875311"/>
    <w:rsid w:val="008753A5"/>
    <w:rsid w:val="0087578E"/>
    <w:rsid w:val="00875898"/>
    <w:rsid w:val="008759C3"/>
    <w:rsid w:val="00875AA8"/>
    <w:rsid w:val="00875CA0"/>
    <w:rsid w:val="00876077"/>
    <w:rsid w:val="008760DD"/>
    <w:rsid w:val="008761A1"/>
    <w:rsid w:val="008762B1"/>
    <w:rsid w:val="0087668A"/>
    <w:rsid w:val="0087674C"/>
    <w:rsid w:val="00876CB4"/>
    <w:rsid w:val="00876DFC"/>
    <w:rsid w:val="008774EE"/>
    <w:rsid w:val="0087765A"/>
    <w:rsid w:val="00877823"/>
    <w:rsid w:val="00877A4A"/>
    <w:rsid w:val="00877BD7"/>
    <w:rsid w:val="0088013A"/>
    <w:rsid w:val="00880410"/>
    <w:rsid w:val="00880761"/>
    <w:rsid w:val="00880823"/>
    <w:rsid w:val="0088085B"/>
    <w:rsid w:val="00880888"/>
    <w:rsid w:val="008808FC"/>
    <w:rsid w:val="0088095D"/>
    <w:rsid w:val="008809D8"/>
    <w:rsid w:val="00880C5E"/>
    <w:rsid w:val="00880E6D"/>
    <w:rsid w:val="00880F77"/>
    <w:rsid w:val="0088109E"/>
    <w:rsid w:val="0088136D"/>
    <w:rsid w:val="00881553"/>
    <w:rsid w:val="00881717"/>
    <w:rsid w:val="0088183C"/>
    <w:rsid w:val="00881B21"/>
    <w:rsid w:val="00881D16"/>
    <w:rsid w:val="00881E6E"/>
    <w:rsid w:val="00882095"/>
    <w:rsid w:val="008820B2"/>
    <w:rsid w:val="00882106"/>
    <w:rsid w:val="00882191"/>
    <w:rsid w:val="008821F4"/>
    <w:rsid w:val="00882228"/>
    <w:rsid w:val="0088250E"/>
    <w:rsid w:val="008827A4"/>
    <w:rsid w:val="00882B3F"/>
    <w:rsid w:val="00882B74"/>
    <w:rsid w:val="00882BB4"/>
    <w:rsid w:val="00882C54"/>
    <w:rsid w:val="00882DE0"/>
    <w:rsid w:val="00882EDE"/>
    <w:rsid w:val="00882FEE"/>
    <w:rsid w:val="00883AF8"/>
    <w:rsid w:val="00883D77"/>
    <w:rsid w:val="00883E70"/>
    <w:rsid w:val="00884036"/>
    <w:rsid w:val="008844F1"/>
    <w:rsid w:val="008846F3"/>
    <w:rsid w:val="0088473E"/>
    <w:rsid w:val="0088479A"/>
    <w:rsid w:val="00884BFB"/>
    <w:rsid w:val="00885205"/>
    <w:rsid w:val="0088529D"/>
    <w:rsid w:val="00885CE9"/>
    <w:rsid w:val="00885DC5"/>
    <w:rsid w:val="0088607D"/>
    <w:rsid w:val="0088617E"/>
    <w:rsid w:val="00886A82"/>
    <w:rsid w:val="00886B96"/>
    <w:rsid w:val="00886C67"/>
    <w:rsid w:val="00886D3D"/>
    <w:rsid w:val="00886D9E"/>
    <w:rsid w:val="00887085"/>
    <w:rsid w:val="00887395"/>
    <w:rsid w:val="008877A9"/>
    <w:rsid w:val="0088791C"/>
    <w:rsid w:val="00887DBF"/>
    <w:rsid w:val="00887FF5"/>
    <w:rsid w:val="008900B7"/>
    <w:rsid w:val="008902BD"/>
    <w:rsid w:val="0089033C"/>
    <w:rsid w:val="0089044F"/>
    <w:rsid w:val="008906A9"/>
    <w:rsid w:val="00890FF7"/>
    <w:rsid w:val="00891191"/>
    <w:rsid w:val="008911AE"/>
    <w:rsid w:val="008911CD"/>
    <w:rsid w:val="00891504"/>
    <w:rsid w:val="00891518"/>
    <w:rsid w:val="00891571"/>
    <w:rsid w:val="00891763"/>
    <w:rsid w:val="008917B8"/>
    <w:rsid w:val="00891877"/>
    <w:rsid w:val="0089189B"/>
    <w:rsid w:val="00891905"/>
    <w:rsid w:val="0089191D"/>
    <w:rsid w:val="00891CEE"/>
    <w:rsid w:val="00891ED5"/>
    <w:rsid w:val="0089200C"/>
    <w:rsid w:val="00892361"/>
    <w:rsid w:val="0089240D"/>
    <w:rsid w:val="0089265A"/>
    <w:rsid w:val="008926E2"/>
    <w:rsid w:val="008926FB"/>
    <w:rsid w:val="008928CC"/>
    <w:rsid w:val="00892A36"/>
    <w:rsid w:val="00892A97"/>
    <w:rsid w:val="00892BF3"/>
    <w:rsid w:val="00892F14"/>
    <w:rsid w:val="00893389"/>
    <w:rsid w:val="008933A6"/>
    <w:rsid w:val="00893508"/>
    <w:rsid w:val="008938CF"/>
    <w:rsid w:val="00893A1A"/>
    <w:rsid w:val="00893E49"/>
    <w:rsid w:val="00893F20"/>
    <w:rsid w:val="00894050"/>
    <w:rsid w:val="00894089"/>
    <w:rsid w:val="00894113"/>
    <w:rsid w:val="0089417E"/>
    <w:rsid w:val="0089453C"/>
    <w:rsid w:val="0089491F"/>
    <w:rsid w:val="00894C6D"/>
    <w:rsid w:val="00894E0A"/>
    <w:rsid w:val="00894E6D"/>
    <w:rsid w:val="0089506A"/>
    <w:rsid w:val="0089516F"/>
    <w:rsid w:val="008952DB"/>
    <w:rsid w:val="00895339"/>
    <w:rsid w:val="00895462"/>
    <w:rsid w:val="00895759"/>
    <w:rsid w:val="00895802"/>
    <w:rsid w:val="008958CB"/>
    <w:rsid w:val="00895AA8"/>
    <w:rsid w:val="00895D34"/>
    <w:rsid w:val="00895ED1"/>
    <w:rsid w:val="008963A1"/>
    <w:rsid w:val="00896567"/>
    <w:rsid w:val="00896602"/>
    <w:rsid w:val="00896619"/>
    <w:rsid w:val="008966E7"/>
    <w:rsid w:val="008968CD"/>
    <w:rsid w:val="00896DDE"/>
    <w:rsid w:val="00896EC0"/>
    <w:rsid w:val="00896EEA"/>
    <w:rsid w:val="00897054"/>
    <w:rsid w:val="0089715F"/>
    <w:rsid w:val="00897171"/>
    <w:rsid w:val="0089781B"/>
    <w:rsid w:val="00897822"/>
    <w:rsid w:val="0089799D"/>
    <w:rsid w:val="008979CC"/>
    <w:rsid w:val="00897A97"/>
    <w:rsid w:val="00897B85"/>
    <w:rsid w:val="00897CEA"/>
    <w:rsid w:val="00897E44"/>
    <w:rsid w:val="00897EDB"/>
    <w:rsid w:val="00897F78"/>
    <w:rsid w:val="008A0133"/>
    <w:rsid w:val="008A037C"/>
    <w:rsid w:val="008A03B3"/>
    <w:rsid w:val="008A0752"/>
    <w:rsid w:val="008A091F"/>
    <w:rsid w:val="008A0AD1"/>
    <w:rsid w:val="008A0AF5"/>
    <w:rsid w:val="008A0C30"/>
    <w:rsid w:val="008A0C89"/>
    <w:rsid w:val="008A0F2F"/>
    <w:rsid w:val="008A13C5"/>
    <w:rsid w:val="008A13E5"/>
    <w:rsid w:val="008A1472"/>
    <w:rsid w:val="008A1529"/>
    <w:rsid w:val="008A1584"/>
    <w:rsid w:val="008A1D30"/>
    <w:rsid w:val="008A2064"/>
    <w:rsid w:val="008A22C0"/>
    <w:rsid w:val="008A2321"/>
    <w:rsid w:val="008A23B7"/>
    <w:rsid w:val="008A265F"/>
    <w:rsid w:val="008A26D8"/>
    <w:rsid w:val="008A28D4"/>
    <w:rsid w:val="008A2B67"/>
    <w:rsid w:val="008A2D38"/>
    <w:rsid w:val="008A3294"/>
    <w:rsid w:val="008A342B"/>
    <w:rsid w:val="008A34F0"/>
    <w:rsid w:val="008A3BBB"/>
    <w:rsid w:val="008A406F"/>
    <w:rsid w:val="008A4076"/>
    <w:rsid w:val="008A4165"/>
    <w:rsid w:val="008A4439"/>
    <w:rsid w:val="008A45AF"/>
    <w:rsid w:val="008A46AC"/>
    <w:rsid w:val="008A49DA"/>
    <w:rsid w:val="008A4AE8"/>
    <w:rsid w:val="008A4EDC"/>
    <w:rsid w:val="008A5115"/>
    <w:rsid w:val="008A5565"/>
    <w:rsid w:val="008A592A"/>
    <w:rsid w:val="008A5973"/>
    <w:rsid w:val="008A5C46"/>
    <w:rsid w:val="008A5C4F"/>
    <w:rsid w:val="008A5D03"/>
    <w:rsid w:val="008A5E56"/>
    <w:rsid w:val="008A6214"/>
    <w:rsid w:val="008A65CA"/>
    <w:rsid w:val="008A67AF"/>
    <w:rsid w:val="008A6B9B"/>
    <w:rsid w:val="008A6CC6"/>
    <w:rsid w:val="008A6D80"/>
    <w:rsid w:val="008A6EE3"/>
    <w:rsid w:val="008A71A3"/>
    <w:rsid w:val="008A7298"/>
    <w:rsid w:val="008A72A6"/>
    <w:rsid w:val="008A72CF"/>
    <w:rsid w:val="008A75E8"/>
    <w:rsid w:val="008A76F8"/>
    <w:rsid w:val="008A77B9"/>
    <w:rsid w:val="008A79EB"/>
    <w:rsid w:val="008A7BF7"/>
    <w:rsid w:val="008A7E9E"/>
    <w:rsid w:val="008A7EDD"/>
    <w:rsid w:val="008B0119"/>
    <w:rsid w:val="008B0122"/>
    <w:rsid w:val="008B0502"/>
    <w:rsid w:val="008B06AC"/>
    <w:rsid w:val="008B0965"/>
    <w:rsid w:val="008B09AC"/>
    <w:rsid w:val="008B0B89"/>
    <w:rsid w:val="008B0CD9"/>
    <w:rsid w:val="008B0D48"/>
    <w:rsid w:val="008B1376"/>
    <w:rsid w:val="008B15EF"/>
    <w:rsid w:val="008B17B5"/>
    <w:rsid w:val="008B1A25"/>
    <w:rsid w:val="008B1EDA"/>
    <w:rsid w:val="008B1F01"/>
    <w:rsid w:val="008B23AC"/>
    <w:rsid w:val="008B25FF"/>
    <w:rsid w:val="008B27C4"/>
    <w:rsid w:val="008B2A6C"/>
    <w:rsid w:val="008B2DAF"/>
    <w:rsid w:val="008B2EED"/>
    <w:rsid w:val="008B2F4C"/>
    <w:rsid w:val="008B3148"/>
    <w:rsid w:val="008B31A8"/>
    <w:rsid w:val="008B345E"/>
    <w:rsid w:val="008B36A2"/>
    <w:rsid w:val="008B36FD"/>
    <w:rsid w:val="008B3871"/>
    <w:rsid w:val="008B3A43"/>
    <w:rsid w:val="008B3EA8"/>
    <w:rsid w:val="008B4149"/>
    <w:rsid w:val="008B4296"/>
    <w:rsid w:val="008B452D"/>
    <w:rsid w:val="008B45CC"/>
    <w:rsid w:val="008B4857"/>
    <w:rsid w:val="008B497E"/>
    <w:rsid w:val="008B4CD2"/>
    <w:rsid w:val="008B4D04"/>
    <w:rsid w:val="008B50FC"/>
    <w:rsid w:val="008B5295"/>
    <w:rsid w:val="008B5508"/>
    <w:rsid w:val="008B5679"/>
    <w:rsid w:val="008B58B4"/>
    <w:rsid w:val="008B59A4"/>
    <w:rsid w:val="008B5D60"/>
    <w:rsid w:val="008B5EBF"/>
    <w:rsid w:val="008B6119"/>
    <w:rsid w:val="008B62DB"/>
    <w:rsid w:val="008B65A5"/>
    <w:rsid w:val="008B66EF"/>
    <w:rsid w:val="008B68D0"/>
    <w:rsid w:val="008B6AFA"/>
    <w:rsid w:val="008B6B5D"/>
    <w:rsid w:val="008B6C4A"/>
    <w:rsid w:val="008B6E04"/>
    <w:rsid w:val="008B6ECB"/>
    <w:rsid w:val="008B7174"/>
    <w:rsid w:val="008B7481"/>
    <w:rsid w:val="008B7768"/>
    <w:rsid w:val="008B790B"/>
    <w:rsid w:val="008B7A9D"/>
    <w:rsid w:val="008B7B70"/>
    <w:rsid w:val="008B7BEB"/>
    <w:rsid w:val="008B7E1C"/>
    <w:rsid w:val="008B7ED7"/>
    <w:rsid w:val="008B7FFE"/>
    <w:rsid w:val="008C0560"/>
    <w:rsid w:val="008C074A"/>
    <w:rsid w:val="008C0AD5"/>
    <w:rsid w:val="008C0B2A"/>
    <w:rsid w:val="008C0B2E"/>
    <w:rsid w:val="008C0C4C"/>
    <w:rsid w:val="008C0CAE"/>
    <w:rsid w:val="008C0E77"/>
    <w:rsid w:val="008C1366"/>
    <w:rsid w:val="008C13E6"/>
    <w:rsid w:val="008C18E9"/>
    <w:rsid w:val="008C1964"/>
    <w:rsid w:val="008C2219"/>
    <w:rsid w:val="008C2288"/>
    <w:rsid w:val="008C2505"/>
    <w:rsid w:val="008C2558"/>
    <w:rsid w:val="008C27F1"/>
    <w:rsid w:val="008C29BE"/>
    <w:rsid w:val="008C2B4A"/>
    <w:rsid w:val="008C2B6C"/>
    <w:rsid w:val="008C3086"/>
    <w:rsid w:val="008C3150"/>
    <w:rsid w:val="008C3367"/>
    <w:rsid w:val="008C33C9"/>
    <w:rsid w:val="008C35D8"/>
    <w:rsid w:val="008C37D5"/>
    <w:rsid w:val="008C38F9"/>
    <w:rsid w:val="008C3C00"/>
    <w:rsid w:val="008C3E14"/>
    <w:rsid w:val="008C3F53"/>
    <w:rsid w:val="008C3FEF"/>
    <w:rsid w:val="008C4130"/>
    <w:rsid w:val="008C4192"/>
    <w:rsid w:val="008C4A10"/>
    <w:rsid w:val="008C4F2B"/>
    <w:rsid w:val="008C4F62"/>
    <w:rsid w:val="008C5039"/>
    <w:rsid w:val="008C5070"/>
    <w:rsid w:val="008C546C"/>
    <w:rsid w:val="008C55DF"/>
    <w:rsid w:val="008C56F2"/>
    <w:rsid w:val="008C5774"/>
    <w:rsid w:val="008C57E3"/>
    <w:rsid w:val="008C58C1"/>
    <w:rsid w:val="008C5A75"/>
    <w:rsid w:val="008C5E2F"/>
    <w:rsid w:val="008C5EB7"/>
    <w:rsid w:val="008C5FFF"/>
    <w:rsid w:val="008C6026"/>
    <w:rsid w:val="008C65AA"/>
    <w:rsid w:val="008C706E"/>
    <w:rsid w:val="008C7716"/>
    <w:rsid w:val="008C7907"/>
    <w:rsid w:val="008C7A19"/>
    <w:rsid w:val="008C7AD9"/>
    <w:rsid w:val="008C7B99"/>
    <w:rsid w:val="008D005C"/>
    <w:rsid w:val="008D02B1"/>
    <w:rsid w:val="008D0843"/>
    <w:rsid w:val="008D0C84"/>
    <w:rsid w:val="008D0EA1"/>
    <w:rsid w:val="008D1310"/>
    <w:rsid w:val="008D14B0"/>
    <w:rsid w:val="008D164A"/>
    <w:rsid w:val="008D1779"/>
    <w:rsid w:val="008D177B"/>
    <w:rsid w:val="008D1BB0"/>
    <w:rsid w:val="008D1EE5"/>
    <w:rsid w:val="008D2252"/>
    <w:rsid w:val="008D230C"/>
    <w:rsid w:val="008D261C"/>
    <w:rsid w:val="008D26BF"/>
    <w:rsid w:val="008D26C8"/>
    <w:rsid w:val="008D2859"/>
    <w:rsid w:val="008D2A1C"/>
    <w:rsid w:val="008D2A30"/>
    <w:rsid w:val="008D2BDC"/>
    <w:rsid w:val="008D2CDA"/>
    <w:rsid w:val="008D2D1F"/>
    <w:rsid w:val="008D2DCA"/>
    <w:rsid w:val="008D2EB5"/>
    <w:rsid w:val="008D3167"/>
    <w:rsid w:val="008D3412"/>
    <w:rsid w:val="008D3516"/>
    <w:rsid w:val="008D367A"/>
    <w:rsid w:val="008D3953"/>
    <w:rsid w:val="008D3EF0"/>
    <w:rsid w:val="008D3F4D"/>
    <w:rsid w:val="008D4418"/>
    <w:rsid w:val="008D468B"/>
    <w:rsid w:val="008D4901"/>
    <w:rsid w:val="008D4B54"/>
    <w:rsid w:val="008D4D45"/>
    <w:rsid w:val="008D4D79"/>
    <w:rsid w:val="008D4DC6"/>
    <w:rsid w:val="008D52B1"/>
    <w:rsid w:val="008D5521"/>
    <w:rsid w:val="008D58B6"/>
    <w:rsid w:val="008D58C1"/>
    <w:rsid w:val="008D5A7E"/>
    <w:rsid w:val="008D5C58"/>
    <w:rsid w:val="008D5CB7"/>
    <w:rsid w:val="008D5D18"/>
    <w:rsid w:val="008D5D76"/>
    <w:rsid w:val="008D6168"/>
    <w:rsid w:val="008D620E"/>
    <w:rsid w:val="008D6798"/>
    <w:rsid w:val="008D724A"/>
    <w:rsid w:val="008D72C3"/>
    <w:rsid w:val="008D73E8"/>
    <w:rsid w:val="008D73FA"/>
    <w:rsid w:val="008D78C4"/>
    <w:rsid w:val="008D790E"/>
    <w:rsid w:val="008D79AD"/>
    <w:rsid w:val="008D7B4F"/>
    <w:rsid w:val="008D7D78"/>
    <w:rsid w:val="008D7DC1"/>
    <w:rsid w:val="008D7FB4"/>
    <w:rsid w:val="008D7FC9"/>
    <w:rsid w:val="008E009A"/>
    <w:rsid w:val="008E0183"/>
    <w:rsid w:val="008E01C4"/>
    <w:rsid w:val="008E0537"/>
    <w:rsid w:val="008E057D"/>
    <w:rsid w:val="008E0619"/>
    <w:rsid w:val="008E0853"/>
    <w:rsid w:val="008E0B28"/>
    <w:rsid w:val="008E0E0F"/>
    <w:rsid w:val="008E0FAF"/>
    <w:rsid w:val="008E11C2"/>
    <w:rsid w:val="008E1271"/>
    <w:rsid w:val="008E13DC"/>
    <w:rsid w:val="008E14BB"/>
    <w:rsid w:val="008E1541"/>
    <w:rsid w:val="008E15B0"/>
    <w:rsid w:val="008E15BE"/>
    <w:rsid w:val="008E16D1"/>
    <w:rsid w:val="008E17C4"/>
    <w:rsid w:val="008E1A0E"/>
    <w:rsid w:val="008E1B42"/>
    <w:rsid w:val="008E1C1B"/>
    <w:rsid w:val="008E1D9A"/>
    <w:rsid w:val="008E1ECA"/>
    <w:rsid w:val="008E248F"/>
    <w:rsid w:val="008E255B"/>
    <w:rsid w:val="008E2796"/>
    <w:rsid w:val="008E2AED"/>
    <w:rsid w:val="008E2FB1"/>
    <w:rsid w:val="008E302A"/>
    <w:rsid w:val="008E3198"/>
    <w:rsid w:val="008E31F7"/>
    <w:rsid w:val="008E3323"/>
    <w:rsid w:val="008E35EE"/>
    <w:rsid w:val="008E38A9"/>
    <w:rsid w:val="008E3930"/>
    <w:rsid w:val="008E393D"/>
    <w:rsid w:val="008E3990"/>
    <w:rsid w:val="008E3993"/>
    <w:rsid w:val="008E3997"/>
    <w:rsid w:val="008E3D00"/>
    <w:rsid w:val="008E3EBB"/>
    <w:rsid w:val="008E41C5"/>
    <w:rsid w:val="008E4278"/>
    <w:rsid w:val="008E44AD"/>
    <w:rsid w:val="008E44B9"/>
    <w:rsid w:val="008E473D"/>
    <w:rsid w:val="008E47AA"/>
    <w:rsid w:val="008E4960"/>
    <w:rsid w:val="008E499A"/>
    <w:rsid w:val="008E49DB"/>
    <w:rsid w:val="008E4B49"/>
    <w:rsid w:val="008E4B50"/>
    <w:rsid w:val="008E4DA5"/>
    <w:rsid w:val="008E4DD5"/>
    <w:rsid w:val="008E5016"/>
    <w:rsid w:val="008E50BA"/>
    <w:rsid w:val="008E52ED"/>
    <w:rsid w:val="008E52F5"/>
    <w:rsid w:val="008E54B1"/>
    <w:rsid w:val="008E562F"/>
    <w:rsid w:val="008E5648"/>
    <w:rsid w:val="008E5668"/>
    <w:rsid w:val="008E569C"/>
    <w:rsid w:val="008E5B32"/>
    <w:rsid w:val="008E5CCE"/>
    <w:rsid w:val="008E5D21"/>
    <w:rsid w:val="008E5F69"/>
    <w:rsid w:val="008E5FCA"/>
    <w:rsid w:val="008E619D"/>
    <w:rsid w:val="008E6435"/>
    <w:rsid w:val="008E66E7"/>
    <w:rsid w:val="008E67D5"/>
    <w:rsid w:val="008E6B3C"/>
    <w:rsid w:val="008E6C11"/>
    <w:rsid w:val="008E6C99"/>
    <w:rsid w:val="008E6D1C"/>
    <w:rsid w:val="008E6D66"/>
    <w:rsid w:val="008E6F9B"/>
    <w:rsid w:val="008E7377"/>
    <w:rsid w:val="008E76D5"/>
    <w:rsid w:val="008E76F1"/>
    <w:rsid w:val="008E773C"/>
    <w:rsid w:val="008E77B8"/>
    <w:rsid w:val="008E795F"/>
    <w:rsid w:val="008E7AEB"/>
    <w:rsid w:val="008E7BE1"/>
    <w:rsid w:val="008E7CC8"/>
    <w:rsid w:val="008E7EAA"/>
    <w:rsid w:val="008F00CC"/>
    <w:rsid w:val="008F0475"/>
    <w:rsid w:val="008F04C8"/>
    <w:rsid w:val="008F07B3"/>
    <w:rsid w:val="008F083B"/>
    <w:rsid w:val="008F09D8"/>
    <w:rsid w:val="008F0D28"/>
    <w:rsid w:val="008F0D42"/>
    <w:rsid w:val="008F10B3"/>
    <w:rsid w:val="008F11B5"/>
    <w:rsid w:val="008F11D5"/>
    <w:rsid w:val="008F125D"/>
    <w:rsid w:val="008F12FA"/>
    <w:rsid w:val="008F1388"/>
    <w:rsid w:val="008F13AE"/>
    <w:rsid w:val="008F15B2"/>
    <w:rsid w:val="008F1630"/>
    <w:rsid w:val="008F18A4"/>
    <w:rsid w:val="008F1AB4"/>
    <w:rsid w:val="008F1C1F"/>
    <w:rsid w:val="008F1C4C"/>
    <w:rsid w:val="008F1D0E"/>
    <w:rsid w:val="008F2009"/>
    <w:rsid w:val="008F21E4"/>
    <w:rsid w:val="008F22F5"/>
    <w:rsid w:val="008F2405"/>
    <w:rsid w:val="008F24EC"/>
    <w:rsid w:val="008F26EE"/>
    <w:rsid w:val="008F28F2"/>
    <w:rsid w:val="008F29EF"/>
    <w:rsid w:val="008F2A02"/>
    <w:rsid w:val="008F2A9E"/>
    <w:rsid w:val="008F2AAB"/>
    <w:rsid w:val="008F2C4B"/>
    <w:rsid w:val="008F2C76"/>
    <w:rsid w:val="008F351B"/>
    <w:rsid w:val="008F3597"/>
    <w:rsid w:val="008F3663"/>
    <w:rsid w:val="008F380E"/>
    <w:rsid w:val="008F3A92"/>
    <w:rsid w:val="008F3EBE"/>
    <w:rsid w:val="008F4170"/>
    <w:rsid w:val="008F4349"/>
    <w:rsid w:val="008F4923"/>
    <w:rsid w:val="008F4A96"/>
    <w:rsid w:val="008F4C0C"/>
    <w:rsid w:val="008F4C97"/>
    <w:rsid w:val="008F515F"/>
    <w:rsid w:val="008F5201"/>
    <w:rsid w:val="008F5C07"/>
    <w:rsid w:val="008F5E3E"/>
    <w:rsid w:val="008F6008"/>
    <w:rsid w:val="008F6259"/>
    <w:rsid w:val="008F637A"/>
    <w:rsid w:val="008F640F"/>
    <w:rsid w:val="008F6524"/>
    <w:rsid w:val="008F6580"/>
    <w:rsid w:val="008F68F5"/>
    <w:rsid w:val="008F6B9E"/>
    <w:rsid w:val="008F6F28"/>
    <w:rsid w:val="008F70FF"/>
    <w:rsid w:val="008F72C0"/>
    <w:rsid w:val="008F73E4"/>
    <w:rsid w:val="008F74F8"/>
    <w:rsid w:val="008F77DF"/>
    <w:rsid w:val="008F7948"/>
    <w:rsid w:val="008F7A00"/>
    <w:rsid w:val="008F7AA3"/>
    <w:rsid w:val="008F7BD9"/>
    <w:rsid w:val="008F7CA2"/>
    <w:rsid w:val="008F7CDC"/>
    <w:rsid w:val="008F7F2B"/>
    <w:rsid w:val="0090000B"/>
    <w:rsid w:val="00900087"/>
    <w:rsid w:val="00900250"/>
    <w:rsid w:val="00900AA7"/>
    <w:rsid w:val="00900B2C"/>
    <w:rsid w:val="00900B39"/>
    <w:rsid w:val="00901113"/>
    <w:rsid w:val="009011C2"/>
    <w:rsid w:val="0090138B"/>
    <w:rsid w:val="00901865"/>
    <w:rsid w:val="009019CD"/>
    <w:rsid w:val="009019E3"/>
    <w:rsid w:val="00901AA3"/>
    <w:rsid w:val="00901B7F"/>
    <w:rsid w:val="00901C5C"/>
    <w:rsid w:val="00901E1F"/>
    <w:rsid w:val="00902115"/>
    <w:rsid w:val="00902138"/>
    <w:rsid w:val="0090215F"/>
    <w:rsid w:val="009021FA"/>
    <w:rsid w:val="0090234C"/>
    <w:rsid w:val="0090236C"/>
    <w:rsid w:val="00902372"/>
    <w:rsid w:val="009027BC"/>
    <w:rsid w:val="00902A26"/>
    <w:rsid w:val="00902A2F"/>
    <w:rsid w:val="00902B40"/>
    <w:rsid w:val="00902D1E"/>
    <w:rsid w:val="00902D7F"/>
    <w:rsid w:val="00902F87"/>
    <w:rsid w:val="00902F95"/>
    <w:rsid w:val="00903064"/>
    <w:rsid w:val="00903413"/>
    <w:rsid w:val="00903540"/>
    <w:rsid w:val="00903585"/>
    <w:rsid w:val="0090361D"/>
    <w:rsid w:val="00903727"/>
    <w:rsid w:val="00903C67"/>
    <w:rsid w:val="00903D48"/>
    <w:rsid w:val="009042BF"/>
    <w:rsid w:val="009044A0"/>
    <w:rsid w:val="009044E3"/>
    <w:rsid w:val="009045F3"/>
    <w:rsid w:val="009048AE"/>
    <w:rsid w:val="009048B2"/>
    <w:rsid w:val="009048F6"/>
    <w:rsid w:val="00904ACF"/>
    <w:rsid w:val="00904CEA"/>
    <w:rsid w:val="00904E12"/>
    <w:rsid w:val="00904FF9"/>
    <w:rsid w:val="009059BA"/>
    <w:rsid w:val="00905BF8"/>
    <w:rsid w:val="00905F7E"/>
    <w:rsid w:val="009060C5"/>
    <w:rsid w:val="009060E7"/>
    <w:rsid w:val="00906369"/>
    <w:rsid w:val="009064F9"/>
    <w:rsid w:val="00906518"/>
    <w:rsid w:val="009065E3"/>
    <w:rsid w:val="0090691D"/>
    <w:rsid w:val="00906D6A"/>
    <w:rsid w:val="00906DD1"/>
    <w:rsid w:val="009070DF"/>
    <w:rsid w:val="00907146"/>
    <w:rsid w:val="009072C3"/>
    <w:rsid w:val="0090732C"/>
    <w:rsid w:val="00907331"/>
    <w:rsid w:val="009073CE"/>
    <w:rsid w:val="009075A3"/>
    <w:rsid w:val="009075B8"/>
    <w:rsid w:val="00907640"/>
    <w:rsid w:val="00907660"/>
    <w:rsid w:val="00907984"/>
    <w:rsid w:val="00907A24"/>
    <w:rsid w:val="00907DA2"/>
    <w:rsid w:val="00907FC0"/>
    <w:rsid w:val="009101D9"/>
    <w:rsid w:val="0091021B"/>
    <w:rsid w:val="009105CF"/>
    <w:rsid w:val="00910734"/>
    <w:rsid w:val="0091077F"/>
    <w:rsid w:val="009109AC"/>
    <w:rsid w:val="00910BF3"/>
    <w:rsid w:val="00910D46"/>
    <w:rsid w:val="00911210"/>
    <w:rsid w:val="0091179D"/>
    <w:rsid w:val="0091189C"/>
    <w:rsid w:val="009118D5"/>
    <w:rsid w:val="00911C2B"/>
    <w:rsid w:val="00911D57"/>
    <w:rsid w:val="00911D9E"/>
    <w:rsid w:val="009120F9"/>
    <w:rsid w:val="009121DE"/>
    <w:rsid w:val="00912226"/>
    <w:rsid w:val="00912591"/>
    <w:rsid w:val="00912848"/>
    <w:rsid w:val="00912943"/>
    <w:rsid w:val="00912A9F"/>
    <w:rsid w:val="00912AF9"/>
    <w:rsid w:val="00912B4A"/>
    <w:rsid w:val="00912DC0"/>
    <w:rsid w:val="00912DEF"/>
    <w:rsid w:val="00912EE4"/>
    <w:rsid w:val="00913231"/>
    <w:rsid w:val="009132B5"/>
    <w:rsid w:val="009134A9"/>
    <w:rsid w:val="00913521"/>
    <w:rsid w:val="00913598"/>
    <w:rsid w:val="009135BD"/>
    <w:rsid w:val="00913C9A"/>
    <w:rsid w:val="00913EF9"/>
    <w:rsid w:val="00913F0C"/>
    <w:rsid w:val="00913F41"/>
    <w:rsid w:val="00913FE8"/>
    <w:rsid w:val="009140FF"/>
    <w:rsid w:val="00914301"/>
    <w:rsid w:val="0091450C"/>
    <w:rsid w:val="00914661"/>
    <w:rsid w:val="00914726"/>
    <w:rsid w:val="00914832"/>
    <w:rsid w:val="009148F2"/>
    <w:rsid w:val="00914A22"/>
    <w:rsid w:val="00914FB8"/>
    <w:rsid w:val="0091515D"/>
    <w:rsid w:val="0091537F"/>
    <w:rsid w:val="0091540B"/>
    <w:rsid w:val="0091590C"/>
    <w:rsid w:val="00915DA2"/>
    <w:rsid w:val="009168A1"/>
    <w:rsid w:val="0091699A"/>
    <w:rsid w:val="00916D86"/>
    <w:rsid w:val="00916E0A"/>
    <w:rsid w:val="00916E76"/>
    <w:rsid w:val="00916E7A"/>
    <w:rsid w:val="00916F27"/>
    <w:rsid w:val="0091706A"/>
    <w:rsid w:val="009172A0"/>
    <w:rsid w:val="009172B3"/>
    <w:rsid w:val="0091755C"/>
    <w:rsid w:val="009178E5"/>
    <w:rsid w:val="009179F6"/>
    <w:rsid w:val="00917A2A"/>
    <w:rsid w:val="00917C89"/>
    <w:rsid w:val="00917D2B"/>
    <w:rsid w:val="00920160"/>
    <w:rsid w:val="00920189"/>
    <w:rsid w:val="0092046C"/>
    <w:rsid w:val="00920686"/>
    <w:rsid w:val="0092072B"/>
    <w:rsid w:val="0092084B"/>
    <w:rsid w:val="00920B5A"/>
    <w:rsid w:val="00920B5B"/>
    <w:rsid w:val="00920DF9"/>
    <w:rsid w:val="00920FA4"/>
    <w:rsid w:val="00921128"/>
    <w:rsid w:val="009213A6"/>
    <w:rsid w:val="009213F8"/>
    <w:rsid w:val="0092167F"/>
    <w:rsid w:val="009219F2"/>
    <w:rsid w:val="00921C6F"/>
    <w:rsid w:val="00921E7C"/>
    <w:rsid w:val="00921EFC"/>
    <w:rsid w:val="00922025"/>
    <w:rsid w:val="0092231A"/>
    <w:rsid w:val="00922744"/>
    <w:rsid w:val="0092277D"/>
    <w:rsid w:val="009229DB"/>
    <w:rsid w:val="00922C4A"/>
    <w:rsid w:val="00922CC6"/>
    <w:rsid w:val="00922DF3"/>
    <w:rsid w:val="00922F08"/>
    <w:rsid w:val="00923096"/>
    <w:rsid w:val="009233A0"/>
    <w:rsid w:val="00923423"/>
    <w:rsid w:val="00923760"/>
    <w:rsid w:val="009238C9"/>
    <w:rsid w:val="009239BF"/>
    <w:rsid w:val="00923B32"/>
    <w:rsid w:val="00923BAB"/>
    <w:rsid w:val="00923D04"/>
    <w:rsid w:val="00923DC4"/>
    <w:rsid w:val="00924659"/>
    <w:rsid w:val="009246A5"/>
    <w:rsid w:val="009249E6"/>
    <w:rsid w:val="00924DA7"/>
    <w:rsid w:val="00924DB6"/>
    <w:rsid w:val="00924E38"/>
    <w:rsid w:val="00924EDB"/>
    <w:rsid w:val="00924FF4"/>
    <w:rsid w:val="0092533E"/>
    <w:rsid w:val="009254A2"/>
    <w:rsid w:val="0092565B"/>
    <w:rsid w:val="0092570B"/>
    <w:rsid w:val="00925783"/>
    <w:rsid w:val="00925978"/>
    <w:rsid w:val="009259FC"/>
    <w:rsid w:val="00925A40"/>
    <w:rsid w:val="00925BAB"/>
    <w:rsid w:val="00926255"/>
    <w:rsid w:val="009262DA"/>
    <w:rsid w:val="00926309"/>
    <w:rsid w:val="00926365"/>
    <w:rsid w:val="009269E6"/>
    <w:rsid w:val="00926A46"/>
    <w:rsid w:val="00926B88"/>
    <w:rsid w:val="00926C2D"/>
    <w:rsid w:val="00926DEB"/>
    <w:rsid w:val="0092702E"/>
    <w:rsid w:val="00927055"/>
    <w:rsid w:val="009273A7"/>
    <w:rsid w:val="00927604"/>
    <w:rsid w:val="0092761B"/>
    <w:rsid w:val="009276CF"/>
    <w:rsid w:val="0092778E"/>
    <w:rsid w:val="0092789E"/>
    <w:rsid w:val="00927969"/>
    <w:rsid w:val="00927BBD"/>
    <w:rsid w:val="00927CC7"/>
    <w:rsid w:val="0093000E"/>
    <w:rsid w:val="009302DB"/>
    <w:rsid w:val="009307D4"/>
    <w:rsid w:val="00930981"/>
    <w:rsid w:val="00930C17"/>
    <w:rsid w:val="00930E69"/>
    <w:rsid w:val="00931177"/>
    <w:rsid w:val="00931485"/>
    <w:rsid w:val="009318B9"/>
    <w:rsid w:val="00931BB2"/>
    <w:rsid w:val="009320B2"/>
    <w:rsid w:val="00932643"/>
    <w:rsid w:val="00932738"/>
    <w:rsid w:val="00932DBB"/>
    <w:rsid w:val="00932DBF"/>
    <w:rsid w:val="00932F8D"/>
    <w:rsid w:val="00932F9D"/>
    <w:rsid w:val="009330A7"/>
    <w:rsid w:val="009330DF"/>
    <w:rsid w:val="009334BD"/>
    <w:rsid w:val="0093356B"/>
    <w:rsid w:val="00933700"/>
    <w:rsid w:val="00933750"/>
    <w:rsid w:val="009338C5"/>
    <w:rsid w:val="00933972"/>
    <w:rsid w:val="0093411A"/>
    <w:rsid w:val="0093414F"/>
    <w:rsid w:val="0093442D"/>
    <w:rsid w:val="00934494"/>
    <w:rsid w:val="00934606"/>
    <w:rsid w:val="009347AA"/>
    <w:rsid w:val="00934840"/>
    <w:rsid w:val="009348D6"/>
    <w:rsid w:val="009348F8"/>
    <w:rsid w:val="009349AB"/>
    <w:rsid w:val="00934CEA"/>
    <w:rsid w:val="00934D7E"/>
    <w:rsid w:val="00934EC3"/>
    <w:rsid w:val="0093574A"/>
    <w:rsid w:val="009357B0"/>
    <w:rsid w:val="00935B93"/>
    <w:rsid w:val="00935CD9"/>
    <w:rsid w:val="00936069"/>
    <w:rsid w:val="00936248"/>
    <w:rsid w:val="009363D0"/>
    <w:rsid w:val="009363D4"/>
    <w:rsid w:val="009366EE"/>
    <w:rsid w:val="00936A8A"/>
    <w:rsid w:val="00936FAC"/>
    <w:rsid w:val="00936FDD"/>
    <w:rsid w:val="0093715B"/>
    <w:rsid w:val="0093757E"/>
    <w:rsid w:val="009376C9"/>
    <w:rsid w:val="0093782A"/>
    <w:rsid w:val="00937859"/>
    <w:rsid w:val="00937979"/>
    <w:rsid w:val="00937A5F"/>
    <w:rsid w:val="00937E20"/>
    <w:rsid w:val="00940107"/>
    <w:rsid w:val="0094033F"/>
    <w:rsid w:val="009403AA"/>
    <w:rsid w:val="009404C2"/>
    <w:rsid w:val="009405DA"/>
    <w:rsid w:val="00940839"/>
    <w:rsid w:val="009408D6"/>
    <w:rsid w:val="00940BC5"/>
    <w:rsid w:val="00940F56"/>
    <w:rsid w:val="00941222"/>
    <w:rsid w:val="00941283"/>
    <w:rsid w:val="00941300"/>
    <w:rsid w:val="00941444"/>
    <w:rsid w:val="0094151A"/>
    <w:rsid w:val="0094171C"/>
    <w:rsid w:val="0094191F"/>
    <w:rsid w:val="00941BD1"/>
    <w:rsid w:val="0094200E"/>
    <w:rsid w:val="0094207B"/>
    <w:rsid w:val="00942104"/>
    <w:rsid w:val="0094223E"/>
    <w:rsid w:val="009425C0"/>
    <w:rsid w:val="009428B9"/>
    <w:rsid w:val="00942915"/>
    <w:rsid w:val="00942BE6"/>
    <w:rsid w:val="00942C0D"/>
    <w:rsid w:val="00942CD2"/>
    <w:rsid w:val="00942D54"/>
    <w:rsid w:val="00942D81"/>
    <w:rsid w:val="00942DF3"/>
    <w:rsid w:val="00942F80"/>
    <w:rsid w:val="0094350C"/>
    <w:rsid w:val="00943974"/>
    <w:rsid w:val="009439D1"/>
    <w:rsid w:val="00943A63"/>
    <w:rsid w:val="00943B99"/>
    <w:rsid w:val="00943CD5"/>
    <w:rsid w:val="00943DF5"/>
    <w:rsid w:val="00943E69"/>
    <w:rsid w:val="0094409E"/>
    <w:rsid w:val="009444C5"/>
    <w:rsid w:val="00944874"/>
    <w:rsid w:val="0094498D"/>
    <w:rsid w:val="009449F6"/>
    <w:rsid w:val="00944A61"/>
    <w:rsid w:val="00944AEE"/>
    <w:rsid w:val="00944CC3"/>
    <w:rsid w:val="009454E0"/>
    <w:rsid w:val="009456E8"/>
    <w:rsid w:val="00945714"/>
    <w:rsid w:val="00945BEF"/>
    <w:rsid w:val="00945C1B"/>
    <w:rsid w:val="00945DDC"/>
    <w:rsid w:val="009462C7"/>
    <w:rsid w:val="00946318"/>
    <w:rsid w:val="00946894"/>
    <w:rsid w:val="00946A48"/>
    <w:rsid w:val="00946AD7"/>
    <w:rsid w:val="00946CE6"/>
    <w:rsid w:val="00946D28"/>
    <w:rsid w:val="00946D39"/>
    <w:rsid w:val="00946EDE"/>
    <w:rsid w:val="009471DE"/>
    <w:rsid w:val="0094750F"/>
    <w:rsid w:val="00947559"/>
    <w:rsid w:val="0094765D"/>
    <w:rsid w:val="00947778"/>
    <w:rsid w:val="009479B7"/>
    <w:rsid w:val="00950313"/>
    <w:rsid w:val="00950443"/>
    <w:rsid w:val="009504C4"/>
    <w:rsid w:val="00950714"/>
    <w:rsid w:val="00950826"/>
    <w:rsid w:val="00950A84"/>
    <w:rsid w:val="00950B8C"/>
    <w:rsid w:val="00950CCE"/>
    <w:rsid w:val="00950D0D"/>
    <w:rsid w:val="00950D2E"/>
    <w:rsid w:val="00950E0E"/>
    <w:rsid w:val="00950E91"/>
    <w:rsid w:val="00950F0A"/>
    <w:rsid w:val="00950F38"/>
    <w:rsid w:val="00951270"/>
    <w:rsid w:val="0095131B"/>
    <w:rsid w:val="009513DE"/>
    <w:rsid w:val="00951404"/>
    <w:rsid w:val="00951518"/>
    <w:rsid w:val="009515B1"/>
    <w:rsid w:val="009518FD"/>
    <w:rsid w:val="00951B5F"/>
    <w:rsid w:val="009524C6"/>
    <w:rsid w:val="009525ED"/>
    <w:rsid w:val="00952B41"/>
    <w:rsid w:val="00952C9D"/>
    <w:rsid w:val="00952D33"/>
    <w:rsid w:val="00952D89"/>
    <w:rsid w:val="00952F65"/>
    <w:rsid w:val="0095307D"/>
    <w:rsid w:val="009532F4"/>
    <w:rsid w:val="009536CD"/>
    <w:rsid w:val="00953801"/>
    <w:rsid w:val="00953A72"/>
    <w:rsid w:val="00953B3B"/>
    <w:rsid w:val="00953C41"/>
    <w:rsid w:val="00953EAD"/>
    <w:rsid w:val="00953F7A"/>
    <w:rsid w:val="0095400B"/>
    <w:rsid w:val="009540CC"/>
    <w:rsid w:val="00954202"/>
    <w:rsid w:val="0095421B"/>
    <w:rsid w:val="00954240"/>
    <w:rsid w:val="0095447D"/>
    <w:rsid w:val="00954489"/>
    <w:rsid w:val="00954662"/>
    <w:rsid w:val="00954696"/>
    <w:rsid w:val="00954BAB"/>
    <w:rsid w:val="00954BF5"/>
    <w:rsid w:val="00954D6C"/>
    <w:rsid w:val="0095558E"/>
    <w:rsid w:val="009555A8"/>
    <w:rsid w:val="009557B0"/>
    <w:rsid w:val="0095596B"/>
    <w:rsid w:val="00955D6B"/>
    <w:rsid w:val="00955F6A"/>
    <w:rsid w:val="0095603C"/>
    <w:rsid w:val="00956163"/>
    <w:rsid w:val="0095620E"/>
    <w:rsid w:val="009564BD"/>
    <w:rsid w:val="00956742"/>
    <w:rsid w:val="0095675A"/>
    <w:rsid w:val="00956932"/>
    <w:rsid w:val="00957033"/>
    <w:rsid w:val="009570D8"/>
    <w:rsid w:val="0095713C"/>
    <w:rsid w:val="009571CD"/>
    <w:rsid w:val="00957638"/>
    <w:rsid w:val="009576DF"/>
    <w:rsid w:val="00957891"/>
    <w:rsid w:val="009578F8"/>
    <w:rsid w:val="009578FE"/>
    <w:rsid w:val="00957979"/>
    <w:rsid w:val="00957AD8"/>
    <w:rsid w:val="00957CBC"/>
    <w:rsid w:val="00957EB2"/>
    <w:rsid w:val="00957F5E"/>
    <w:rsid w:val="0096060E"/>
    <w:rsid w:val="0096084B"/>
    <w:rsid w:val="009608BB"/>
    <w:rsid w:val="00961306"/>
    <w:rsid w:val="0096130E"/>
    <w:rsid w:val="00961666"/>
    <w:rsid w:val="00961DDD"/>
    <w:rsid w:val="00961E71"/>
    <w:rsid w:val="009621B3"/>
    <w:rsid w:val="00962245"/>
    <w:rsid w:val="00962351"/>
    <w:rsid w:val="00962504"/>
    <w:rsid w:val="0096252F"/>
    <w:rsid w:val="00962551"/>
    <w:rsid w:val="009628D7"/>
    <w:rsid w:val="00962A5B"/>
    <w:rsid w:val="00963137"/>
    <w:rsid w:val="00963213"/>
    <w:rsid w:val="00963927"/>
    <w:rsid w:val="0096394E"/>
    <w:rsid w:val="00963AFA"/>
    <w:rsid w:val="00963F50"/>
    <w:rsid w:val="00963F84"/>
    <w:rsid w:val="00963FB4"/>
    <w:rsid w:val="009640F2"/>
    <w:rsid w:val="00964425"/>
    <w:rsid w:val="009646DC"/>
    <w:rsid w:val="00964C8A"/>
    <w:rsid w:val="00964D66"/>
    <w:rsid w:val="00964E68"/>
    <w:rsid w:val="009650CE"/>
    <w:rsid w:val="00965330"/>
    <w:rsid w:val="009653E9"/>
    <w:rsid w:val="00965700"/>
    <w:rsid w:val="009658F4"/>
    <w:rsid w:val="00965CEE"/>
    <w:rsid w:val="00965E30"/>
    <w:rsid w:val="009661D0"/>
    <w:rsid w:val="00966241"/>
    <w:rsid w:val="009663DD"/>
    <w:rsid w:val="0096650C"/>
    <w:rsid w:val="00966631"/>
    <w:rsid w:val="00966B04"/>
    <w:rsid w:val="00966B22"/>
    <w:rsid w:val="00966C75"/>
    <w:rsid w:val="00966CCB"/>
    <w:rsid w:val="00966DC2"/>
    <w:rsid w:val="0096700B"/>
    <w:rsid w:val="00967123"/>
    <w:rsid w:val="0096717F"/>
    <w:rsid w:val="0096726D"/>
    <w:rsid w:val="00967310"/>
    <w:rsid w:val="00967593"/>
    <w:rsid w:val="009675B6"/>
    <w:rsid w:val="00967683"/>
    <w:rsid w:val="00967753"/>
    <w:rsid w:val="00967874"/>
    <w:rsid w:val="00967B94"/>
    <w:rsid w:val="00967C1E"/>
    <w:rsid w:val="00967CC4"/>
    <w:rsid w:val="00967D3D"/>
    <w:rsid w:val="00967D48"/>
    <w:rsid w:val="00967E10"/>
    <w:rsid w:val="00967FCC"/>
    <w:rsid w:val="0097005A"/>
    <w:rsid w:val="00970191"/>
    <w:rsid w:val="00970368"/>
    <w:rsid w:val="0097073E"/>
    <w:rsid w:val="0097094F"/>
    <w:rsid w:val="00970B02"/>
    <w:rsid w:val="00970C6C"/>
    <w:rsid w:val="00970DB7"/>
    <w:rsid w:val="00971098"/>
    <w:rsid w:val="0097155F"/>
    <w:rsid w:val="00971A51"/>
    <w:rsid w:val="00971B5A"/>
    <w:rsid w:val="00971F6F"/>
    <w:rsid w:val="0097203B"/>
    <w:rsid w:val="009720D1"/>
    <w:rsid w:val="00972233"/>
    <w:rsid w:val="00972466"/>
    <w:rsid w:val="0097262D"/>
    <w:rsid w:val="009726A4"/>
    <w:rsid w:val="0097278A"/>
    <w:rsid w:val="009727A6"/>
    <w:rsid w:val="009728C5"/>
    <w:rsid w:val="00972948"/>
    <w:rsid w:val="00972989"/>
    <w:rsid w:val="00972B86"/>
    <w:rsid w:val="00973457"/>
    <w:rsid w:val="009734B7"/>
    <w:rsid w:val="00973635"/>
    <w:rsid w:val="00973A5E"/>
    <w:rsid w:val="00974142"/>
    <w:rsid w:val="0097414D"/>
    <w:rsid w:val="00974223"/>
    <w:rsid w:val="0097437F"/>
    <w:rsid w:val="00974462"/>
    <w:rsid w:val="009747CD"/>
    <w:rsid w:val="0097488F"/>
    <w:rsid w:val="00974A4E"/>
    <w:rsid w:val="00974B23"/>
    <w:rsid w:val="00974C26"/>
    <w:rsid w:val="00974DB1"/>
    <w:rsid w:val="00974F04"/>
    <w:rsid w:val="009750C0"/>
    <w:rsid w:val="009752F6"/>
    <w:rsid w:val="00975438"/>
    <w:rsid w:val="00975639"/>
    <w:rsid w:val="00975746"/>
    <w:rsid w:val="009758BD"/>
    <w:rsid w:val="009759F3"/>
    <w:rsid w:val="00975A44"/>
    <w:rsid w:val="00975D6F"/>
    <w:rsid w:val="00975EEF"/>
    <w:rsid w:val="0097600B"/>
    <w:rsid w:val="00976407"/>
    <w:rsid w:val="009765A0"/>
    <w:rsid w:val="009766FF"/>
    <w:rsid w:val="009768FC"/>
    <w:rsid w:val="00976D44"/>
    <w:rsid w:val="00976F1B"/>
    <w:rsid w:val="00976F7D"/>
    <w:rsid w:val="009770E4"/>
    <w:rsid w:val="009772D3"/>
    <w:rsid w:val="009773E7"/>
    <w:rsid w:val="009776B7"/>
    <w:rsid w:val="00977731"/>
    <w:rsid w:val="0097792A"/>
    <w:rsid w:val="00977AE9"/>
    <w:rsid w:val="00977D37"/>
    <w:rsid w:val="00977D7A"/>
    <w:rsid w:val="00977F02"/>
    <w:rsid w:val="009800F2"/>
    <w:rsid w:val="00980243"/>
    <w:rsid w:val="009806B3"/>
    <w:rsid w:val="00980806"/>
    <w:rsid w:val="00980841"/>
    <w:rsid w:val="0098086F"/>
    <w:rsid w:val="009808ED"/>
    <w:rsid w:val="009808F9"/>
    <w:rsid w:val="009809F2"/>
    <w:rsid w:val="00980CBD"/>
    <w:rsid w:val="00980CCA"/>
    <w:rsid w:val="00980CF2"/>
    <w:rsid w:val="00980E16"/>
    <w:rsid w:val="00980F36"/>
    <w:rsid w:val="009812B7"/>
    <w:rsid w:val="00981541"/>
    <w:rsid w:val="009815FD"/>
    <w:rsid w:val="009817BB"/>
    <w:rsid w:val="009818F9"/>
    <w:rsid w:val="009819F7"/>
    <w:rsid w:val="00981CF6"/>
    <w:rsid w:val="00981F07"/>
    <w:rsid w:val="0098203D"/>
    <w:rsid w:val="0098212C"/>
    <w:rsid w:val="009824DF"/>
    <w:rsid w:val="009826BC"/>
    <w:rsid w:val="009826D3"/>
    <w:rsid w:val="00982714"/>
    <w:rsid w:val="0098272B"/>
    <w:rsid w:val="00982A61"/>
    <w:rsid w:val="00982B5F"/>
    <w:rsid w:val="00982BBA"/>
    <w:rsid w:val="00982E35"/>
    <w:rsid w:val="00983250"/>
    <w:rsid w:val="00983447"/>
    <w:rsid w:val="009834ED"/>
    <w:rsid w:val="009835AE"/>
    <w:rsid w:val="00983685"/>
    <w:rsid w:val="00983930"/>
    <w:rsid w:val="00983ABA"/>
    <w:rsid w:val="00983B1C"/>
    <w:rsid w:val="00983B6B"/>
    <w:rsid w:val="00983D69"/>
    <w:rsid w:val="00983E8F"/>
    <w:rsid w:val="00983F2B"/>
    <w:rsid w:val="0098429B"/>
    <w:rsid w:val="009843A8"/>
    <w:rsid w:val="009844AB"/>
    <w:rsid w:val="009849CD"/>
    <w:rsid w:val="009849FC"/>
    <w:rsid w:val="00984A28"/>
    <w:rsid w:val="00984A37"/>
    <w:rsid w:val="00984D67"/>
    <w:rsid w:val="009850B7"/>
    <w:rsid w:val="00985333"/>
    <w:rsid w:val="009854A5"/>
    <w:rsid w:val="00985552"/>
    <w:rsid w:val="009855AF"/>
    <w:rsid w:val="009856E1"/>
    <w:rsid w:val="0098572F"/>
    <w:rsid w:val="00985752"/>
    <w:rsid w:val="00985D6F"/>
    <w:rsid w:val="00985FA6"/>
    <w:rsid w:val="00986343"/>
    <w:rsid w:val="00986459"/>
    <w:rsid w:val="00986BDB"/>
    <w:rsid w:val="00986C63"/>
    <w:rsid w:val="00986D58"/>
    <w:rsid w:val="00986F07"/>
    <w:rsid w:val="009871C1"/>
    <w:rsid w:val="009874AB"/>
    <w:rsid w:val="009874D3"/>
    <w:rsid w:val="00987709"/>
    <w:rsid w:val="009878A0"/>
    <w:rsid w:val="009878C6"/>
    <w:rsid w:val="00987BA3"/>
    <w:rsid w:val="00987C40"/>
    <w:rsid w:val="00990136"/>
    <w:rsid w:val="009902EA"/>
    <w:rsid w:val="009902EF"/>
    <w:rsid w:val="00990439"/>
    <w:rsid w:val="00990497"/>
    <w:rsid w:val="0099053F"/>
    <w:rsid w:val="00990898"/>
    <w:rsid w:val="00990987"/>
    <w:rsid w:val="00990B2B"/>
    <w:rsid w:val="009911C5"/>
    <w:rsid w:val="009911D9"/>
    <w:rsid w:val="0099120A"/>
    <w:rsid w:val="009912C8"/>
    <w:rsid w:val="009917B7"/>
    <w:rsid w:val="009917BF"/>
    <w:rsid w:val="009919BB"/>
    <w:rsid w:val="009919C8"/>
    <w:rsid w:val="00991CD0"/>
    <w:rsid w:val="00991E16"/>
    <w:rsid w:val="00991E39"/>
    <w:rsid w:val="00991EB3"/>
    <w:rsid w:val="0099218B"/>
    <w:rsid w:val="009922D4"/>
    <w:rsid w:val="009925A9"/>
    <w:rsid w:val="00992719"/>
    <w:rsid w:val="00992812"/>
    <w:rsid w:val="00992F65"/>
    <w:rsid w:val="0099329F"/>
    <w:rsid w:val="00993463"/>
    <w:rsid w:val="009936C1"/>
    <w:rsid w:val="0099371D"/>
    <w:rsid w:val="009937B5"/>
    <w:rsid w:val="0099395A"/>
    <w:rsid w:val="00993AE8"/>
    <w:rsid w:val="00993B11"/>
    <w:rsid w:val="00993CEE"/>
    <w:rsid w:val="00993D55"/>
    <w:rsid w:val="00993ED9"/>
    <w:rsid w:val="009941AB"/>
    <w:rsid w:val="00994281"/>
    <w:rsid w:val="0099431E"/>
    <w:rsid w:val="009945FF"/>
    <w:rsid w:val="00994F28"/>
    <w:rsid w:val="00994FA7"/>
    <w:rsid w:val="00994FE9"/>
    <w:rsid w:val="009953E9"/>
    <w:rsid w:val="009955F9"/>
    <w:rsid w:val="00995901"/>
    <w:rsid w:val="00995914"/>
    <w:rsid w:val="009959C3"/>
    <w:rsid w:val="00995A89"/>
    <w:rsid w:val="00995B92"/>
    <w:rsid w:val="00995D2C"/>
    <w:rsid w:val="00995E02"/>
    <w:rsid w:val="00995E09"/>
    <w:rsid w:val="00995F29"/>
    <w:rsid w:val="00996643"/>
    <w:rsid w:val="00996664"/>
    <w:rsid w:val="009967B1"/>
    <w:rsid w:val="009967B5"/>
    <w:rsid w:val="009969E6"/>
    <w:rsid w:val="00996B99"/>
    <w:rsid w:val="00996C6C"/>
    <w:rsid w:val="00996D87"/>
    <w:rsid w:val="009973D9"/>
    <w:rsid w:val="00997620"/>
    <w:rsid w:val="00997683"/>
    <w:rsid w:val="009976D5"/>
    <w:rsid w:val="0099772F"/>
    <w:rsid w:val="00997830"/>
    <w:rsid w:val="00997A5B"/>
    <w:rsid w:val="00997AB6"/>
    <w:rsid w:val="00997C15"/>
    <w:rsid w:val="00997CF3"/>
    <w:rsid w:val="00997D27"/>
    <w:rsid w:val="00997D38"/>
    <w:rsid w:val="00997E74"/>
    <w:rsid w:val="00997EF5"/>
    <w:rsid w:val="009A01CE"/>
    <w:rsid w:val="009A02E8"/>
    <w:rsid w:val="009A0456"/>
    <w:rsid w:val="009A08A4"/>
    <w:rsid w:val="009A0929"/>
    <w:rsid w:val="009A0C18"/>
    <w:rsid w:val="009A0C99"/>
    <w:rsid w:val="009A0E69"/>
    <w:rsid w:val="009A0FEE"/>
    <w:rsid w:val="009A1103"/>
    <w:rsid w:val="009A11F4"/>
    <w:rsid w:val="009A1484"/>
    <w:rsid w:val="009A163D"/>
    <w:rsid w:val="009A1645"/>
    <w:rsid w:val="009A17F2"/>
    <w:rsid w:val="009A185F"/>
    <w:rsid w:val="009A1938"/>
    <w:rsid w:val="009A1E88"/>
    <w:rsid w:val="009A1E9F"/>
    <w:rsid w:val="009A2073"/>
    <w:rsid w:val="009A21AD"/>
    <w:rsid w:val="009A236C"/>
    <w:rsid w:val="009A2535"/>
    <w:rsid w:val="009A2752"/>
    <w:rsid w:val="009A27C7"/>
    <w:rsid w:val="009A2904"/>
    <w:rsid w:val="009A2B54"/>
    <w:rsid w:val="009A2B59"/>
    <w:rsid w:val="009A2E48"/>
    <w:rsid w:val="009A2F2D"/>
    <w:rsid w:val="009A3158"/>
    <w:rsid w:val="009A319A"/>
    <w:rsid w:val="009A3215"/>
    <w:rsid w:val="009A3260"/>
    <w:rsid w:val="009A32A4"/>
    <w:rsid w:val="009A34A1"/>
    <w:rsid w:val="009A34F3"/>
    <w:rsid w:val="009A381E"/>
    <w:rsid w:val="009A38C5"/>
    <w:rsid w:val="009A38FA"/>
    <w:rsid w:val="009A393F"/>
    <w:rsid w:val="009A39F4"/>
    <w:rsid w:val="009A3C89"/>
    <w:rsid w:val="009A3CD2"/>
    <w:rsid w:val="009A3E07"/>
    <w:rsid w:val="009A41B4"/>
    <w:rsid w:val="009A4356"/>
    <w:rsid w:val="009A43C6"/>
    <w:rsid w:val="009A44DB"/>
    <w:rsid w:val="009A46E5"/>
    <w:rsid w:val="009A472F"/>
    <w:rsid w:val="009A4958"/>
    <w:rsid w:val="009A495B"/>
    <w:rsid w:val="009A49F2"/>
    <w:rsid w:val="009A4B1F"/>
    <w:rsid w:val="009A4C01"/>
    <w:rsid w:val="009A4E53"/>
    <w:rsid w:val="009A4ED8"/>
    <w:rsid w:val="009A502C"/>
    <w:rsid w:val="009A515B"/>
    <w:rsid w:val="009A566C"/>
    <w:rsid w:val="009A5707"/>
    <w:rsid w:val="009A57D0"/>
    <w:rsid w:val="009A57ED"/>
    <w:rsid w:val="009A5D60"/>
    <w:rsid w:val="009A6037"/>
    <w:rsid w:val="009A60B6"/>
    <w:rsid w:val="009A6199"/>
    <w:rsid w:val="009A61E8"/>
    <w:rsid w:val="009A64EC"/>
    <w:rsid w:val="009A6583"/>
    <w:rsid w:val="009A67AF"/>
    <w:rsid w:val="009A697A"/>
    <w:rsid w:val="009A69AA"/>
    <w:rsid w:val="009A6AB5"/>
    <w:rsid w:val="009A6FB4"/>
    <w:rsid w:val="009A76D3"/>
    <w:rsid w:val="009A7791"/>
    <w:rsid w:val="009A7954"/>
    <w:rsid w:val="009A7EEE"/>
    <w:rsid w:val="009B0273"/>
    <w:rsid w:val="009B0553"/>
    <w:rsid w:val="009B0AD2"/>
    <w:rsid w:val="009B0B5A"/>
    <w:rsid w:val="009B0CE6"/>
    <w:rsid w:val="009B0CFF"/>
    <w:rsid w:val="009B104F"/>
    <w:rsid w:val="009B1170"/>
    <w:rsid w:val="009B1276"/>
    <w:rsid w:val="009B1322"/>
    <w:rsid w:val="009B13A5"/>
    <w:rsid w:val="009B1608"/>
    <w:rsid w:val="009B163E"/>
    <w:rsid w:val="009B1AFA"/>
    <w:rsid w:val="009B1AFD"/>
    <w:rsid w:val="009B1CEF"/>
    <w:rsid w:val="009B1D44"/>
    <w:rsid w:val="009B1E2A"/>
    <w:rsid w:val="009B29ED"/>
    <w:rsid w:val="009B2A33"/>
    <w:rsid w:val="009B2AB3"/>
    <w:rsid w:val="009B2B54"/>
    <w:rsid w:val="009B2C10"/>
    <w:rsid w:val="009B2C50"/>
    <w:rsid w:val="009B2DD4"/>
    <w:rsid w:val="009B2E0B"/>
    <w:rsid w:val="009B2F7A"/>
    <w:rsid w:val="009B356D"/>
    <w:rsid w:val="009B365D"/>
    <w:rsid w:val="009B38B9"/>
    <w:rsid w:val="009B399F"/>
    <w:rsid w:val="009B3C43"/>
    <w:rsid w:val="009B3C4B"/>
    <w:rsid w:val="009B3D7F"/>
    <w:rsid w:val="009B3DCA"/>
    <w:rsid w:val="009B3EE2"/>
    <w:rsid w:val="009B3EF9"/>
    <w:rsid w:val="009B3F03"/>
    <w:rsid w:val="009B4143"/>
    <w:rsid w:val="009B4294"/>
    <w:rsid w:val="009B432A"/>
    <w:rsid w:val="009B440B"/>
    <w:rsid w:val="009B4691"/>
    <w:rsid w:val="009B470F"/>
    <w:rsid w:val="009B47CF"/>
    <w:rsid w:val="009B4A84"/>
    <w:rsid w:val="009B4B3E"/>
    <w:rsid w:val="009B4DA9"/>
    <w:rsid w:val="009B4EB6"/>
    <w:rsid w:val="009B4F03"/>
    <w:rsid w:val="009B4FA5"/>
    <w:rsid w:val="009B512B"/>
    <w:rsid w:val="009B51B3"/>
    <w:rsid w:val="009B52E2"/>
    <w:rsid w:val="009B5682"/>
    <w:rsid w:val="009B5792"/>
    <w:rsid w:val="009B5819"/>
    <w:rsid w:val="009B59BB"/>
    <w:rsid w:val="009B5BCF"/>
    <w:rsid w:val="009B5E11"/>
    <w:rsid w:val="009B63AC"/>
    <w:rsid w:val="009B6461"/>
    <w:rsid w:val="009B65D0"/>
    <w:rsid w:val="009B6853"/>
    <w:rsid w:val="009B68A0"/>
    <w:rsid w:val="009B68EB"/>
    <w:rsid w:val="009B69F7"/>
    <w:rsid w:val="009B6AC6"/>
    <w:rsid w:val="009B6B3B"/>
    <w:rsid w:val="009B6C13"/>
    <w:rsid w:val="009B6D07"/>
    <w:rsid w:val="009B7276"/>
    <w:rsid w:val="009B729C"/>
    <w:rsid w:val="009B72A2"/>
    <w:rsid w:val="009B7657"/>
    <w:rsid w:val="009B76B5"/>
    <w:rsid w:val="009B7A87"/>
    <w:rsid w:val="009B7C0B"/>
    <w:rsid w:val="009B7C3B"/>
    <w:rsid w:val="009B7D5C"/>
    <w:rsid w:val="009B7DD7"/>
    <w:rsid w:val="009C008B"/>
    <w:rsid w:val="009C0252"/>
    <w:rsid w:val="009C02A1"/>
    <w:rsid w:val="009C049A"/>
    <w:rsid w:val="009C0545"/>
    <w:rsid w:val="009C058D"/>
    <w:rsid w:val="009C0730"/>
    <w:rsid w:val="009C09E9"/>
    <w:rsid w:val="009C0DCA"/>
    <w:rsid w:val="009C0E88"/>
    <w:rsid w:val="009C1338"/>
    <w:rsid w:val="009C13E7"/>
    <w:rsid w:val="009C1585"/>
    <w:rsid w:val="009C15D7"/>
    <w:rsid w:val="009C1782"/>
    <w:rsid w:val="009C17C3"/>
    <w:rsid w:val="009C1A6F"/>
    <w:rsid w:val="009C1B85"/>
    <w:rsid w:val="009C1E5F"/>
    <w:rsid w:val="009C219C"/>
    <w:rsid w:val="009C21BA"/>
    <w:rsid w:val="009C2225"/>
    <w:rsid w:val="009C2280"/>
    <w:rsid w:val="009C2630"/>
    <w:rsid w:val="009C2631"/>
    <w:rsid w:val="009C26B2"/>
    <w:rsid w:val="009C2F0A"/>
    <w:rsid w:val="009C3343"/>
    <w:rsid w:val="009C34CD"/>
    <w:rsid w:val="009C3931"/>
    <w:rsid w:val="009C3D20"/>
    <w:rsid w:val="009C428C"/>
    <w:rsid w:val="009C4646"/>
    <w:rsid w:val="009C467F"/>
    <w:rsid w:val="009C491F"/>
    <w:rsid w:val="009C49AD"/>
    <w:rsid w:val="009C4B68"/>
    <w:rsid w:val="009C4C69"/>
    <w:rsid w:val="009C4D0F"/>
    <w:rsid w:val="009C50FB"/>
    <w:rsid w:val="009C51B4"/>
    <w:rsid w:val="009C51B9"/>
    <w:rsid w:val="009C54B3"/>
    <w:rsid w:val="009C54DE"/>
    <w:rsid w:val="009C5549"/>
    <w:rsid w:val="009C5577"/>
    <w:rsid w:val="009C5678"/>
    <w:rsid w:val="009C56A2"/>
    <w:rsid w:val="009C5757"/>
    <w:rsid w:val="009C5A6F"/>
    <w:rsid w:val="009C5B8F"/>
    <w:rsid w:val="009C5DE4"/>
    <w:rsid w:val="009C5F75"/>
    <w:rsid w:val="009C5FB6"/>
    <w:rsid w:val="009C61FC"/>
    <w:rsid w:val="009C6521"/>
    <w:rsid w:val="009C6632"/>
    <w:rsid w:val="009C678C"/>
    <w:rsid w:val="009C6832"/>
    <w:rsid w:val="009C6908"/>
    <w:rsid w:val="009C7034"/>
    <w:rsid w:val="009C713C"/>
    <w:rsid w:val="009C7308"/>
    <w:rsid w:val="009C7363"/>
    <w:rsid w:val="009C74DB"/>
    <w:rsid w:val="009C751B"/>
    <w:rsid w:val="009C7695"/>
    <w:rsid w:val="009C7A89"/>
    <w:rsid w:val="009C7C0C"/>
    <w:rsid w:val="009C7CF5"/>
    <w:rsid w:val="009D0350"/>
    <w:rsid w:val="009D037B"/>
    <w:rsid w:val="009D084B"/>
    <w:rsid w:val="009D085D"/>
    <w:rsid w:val="009D0AAA"/>
    <w:rsid w:val="009D1073"/>
    <w:rsid w:val="009D107E"/>
    <w:rsid w:val="009D1146"/>
    <w:rsid w:val="009D11CB"/>
    <w:rsid w:val="009D1247"/>
    <w:rsid w:val="009D12FD"/>
    <w:rsid w:val="009D16E5"/>
    <w:rsid w:val="009D1A7F"/>
    <w:rsid w:val="009D1BBE"/>
    <w:rsid w:val="009D1BC1"/>
    <w:rsid w:val="009D1DAD"/>
    <w:rsid w:val="009D204D"/>
    <w:rsid w:val="009D21C4"/>
    <w:rsid w:val="009D246F"/>
    <w:rsid w:val="009D2600"/>
    <w:rsid w:val="009D2690"/>
    <w:rsid w:val="009D26F3"/>
    <w:rsid w:val="009D2978"/>
    <w:rsid w:val="009D29E1"/>
    <w:rsid w:val="009D2CA9"/>
    <w:rsid w:val="009D2D20"/>
    <w:rsid w:val="009D3103"/>
    <w:rsid w:val="009D32D1"/>
    <w:rsid w:val="009D35AF"/>
    <w:rsid w:val="009D35D3"/>
    <w:rsid w:val="009D3722"/>
    <w:rsid w:val="009D3867"/>
    <w:rsid w:val="009D389D"/>
    <w:rsid w:val="009D3A90"/>
    <w:rsid w:val="009D3B10"/>
    <w:rsid w:val="009D3B3B"/>
    <w:rsid w:val="009D3CD9"/>
    <w:rsid w:val="009D3F12"/>
    <w:rsid w:val="009D3F88"/>
    <w:rsid w:val="009D40E2"/>
    <w:rsid w:val="009D48E4"/>
    <w:rsid w:val="009D49DE"/>
    <w:rsid w:val="009D4FD5"/>
    <w:rsid w:val="009D513E"/>
    <w:rsid w:val="009D52CA"/>
    <w:rsid w:val="009D535C"/>
    <w:rsid w:val="009D57A2"/>
    <w:rsid w:val="009D57CA"/>
    <w:rsid w:val="009D587C"/>
    <w:rsid w:val="009D5907"/>
    <w:rsid w:val="009D5B6F"/>
    <w:rsid w:val="009D5BEA"/>
    <w:rsid w:val="009D5C4A"/>
    <w:rsid w:val="009D5EF2"/>
    <w:rsid w:val="009D6113"/>
    <w:rsid w:val="009D6234"/>
    <w:rsid w:val="009D63E3"/>
    <w:rsid w:val="009D6540"/>
    <w:rsid w:val="009D66D9"/>
    <w:rsid w:val="009D66EB"/>
    <w:rsid w:val="009D699F"/>
    <w:rsid w:val="009D6F23"/>
    <w:rsid w:val="009D6F32"/>
    <w:rsid w:val="009D6F59"/>
    <w:rsid w:val="009D6FEB"/>
    <w:rsid w:val="009D733F"/>
    <w:rsid w:val="009D742F"/>
    <w:rsid w:val="009D7723"/>
    <w:rsid w:val="009D784E"/>
    <w:rsid w:val="009D78EC"/>
    <w:rsid w:val="009D7A7A"/>
    <w:rsid w:val="009D7B1C"/>
    <w:rsid w:val="009D7F4C"/>
    <w:rsid w:val="009D7FC1"/>
    <w:rsid w:val="009E0161"/>
    <w:rsid w:val="009E018A"/>
    <w:rsid w:val="009E0291"/>
    <w:rsid w:val="009E02B2"/>
    <w:rsid w:val="009E030B"/>
    <w:rsid w:val="009E039E"/>
    <w:rsid w:val="009E051C"/>
    <w:rsid w:val="009E054A"/>
    <w:rsid w:val="009E07E5"/>
    <w:rsid w:val="009E0998"/>
    <w:rsid w:val="009E0A4D"/>
    <w:rsid w:val="009E0A9C"/>
    <w:rsid w:val="009E0C02"/>
    <w:rsid w:val="009E0C49"/>
    <w:rsid w:val="009E0E54"/>
    <w:rsid w:val="009E0EDC"/>
    <w:rsid w:val="009E0FF8"/>
    <w:rsid w:val="009E1218"/>
    <w:rsid w:val="009E1333"/>
    <w:rsid w:val="009E147F"/>
    <w:rsid w:val="009E14F0"/>
    <w:rsid w:val="009E16B9"/>
    <w:rsid w:val="009E16EE"/>
    <w:rsid w:val="009E1C09"/>
    <w:rsid w:val="009E205F"/>
    <w:rsid w:val="009E221D"/>
    <w:rsid w:val="009E22A1"/>
    <w:rsid w:val="009E24F0"/>
    <w:rsid w:val="009E266D"/>
    <w:rsid w:val="009E2889"/>
    <w:rsid w:val="009E29F0"/>
    <w:rsid w:val="009E2B20"/>
    <w:rsid w:val="009E2D37"/>
    <w:rsid w:val="009E2ED9"/>
    <w:rsid w:val="009E2EE6"/>
    <w:rsid w:val="009E324D"/>
    <w:rsid w:val="009E325A"/>
    <w:rsid w:val="009E347B"/>
    <w:rsid w:val="009E3633"/>
    <w:rsid w:val="009E364D"/>
    <w:rsid w:val="009E36D0"/>
    <w:rsid w:val="009E3874"/>
    <w:rsid w:val="009E38EC"/>
    <w:rsid w:val="009E3BBC"/>
    <w:rsid w:val="009E3FCE"/>
    <w:rsid w:val="009E41B9"/>
    <w:rsid w:val="009E42A9"/>
    <w:rsid w:val="009E42B1"/>
    <w:rsid w:val="009E42CA"/>
    <w:rsid w:val="009E43B1"/>
    <w:rsid w:val="009E43B7"/>
    <w:rsid w:val="009E45C6"/>
    <w:rsid w:val="009E4871"/>
    <w:rsid w:val="009E4CD4"/>
    <w:rsid w:val="009E4E3D"/>
    <w:rsid w:val="009E50A9"/>
    <w:rsid w:val="009E50D1"/>
    <w:rsid w:val="009E55A6"/>
    <w:rsid w:val="009E5663"/>
    <w:rsid w:val="009E5A29"/>
    <w:rsid w:val="009E5B86"/>
    <w:rsid w:val="009E62EE"/>
    <w:rsid w:val="009E63F1"/>
    <w:rsid w:val="009E68F0"/>
    <w:rsid w:val="009E6945"/>
    <w:rsid w:val="009E6A28"/>
    <w:rsid w:val="009E6C0A"/>
    <w:rsid w:val="009E6E12"/>
    <w:rsid w:val="009E6EE9"/>
    <w:rsid w:val="009E7086"/>
    <w:rsid w:val="009E70A3"/>
    <w:rsid w:val="009E7176"/>
    <w:rsid w:val="009E76B2"/>
    <w:rsid w:val="009E7909"/>
    <w:rsid w:val="009E79C4"/>
    <w:rsid w:val="009E7A77"/>
    <w:rsid w:val="009E7C52"/>
    <w:rsid w:val="009E7DA0"/>
    <w:rsid w:val="009E7FC6"/>
    <w:rsid w:val="009F00E8"/>
    <w:rsid w:val="009F02DF"/>
    <w:rsid w:val="009F0401"/>
    <w:rsid w:val="009F0459"/>
    <w:rsid w:val="009F0778"/>
    <w:rsid w:val="009F09EF"/>
    <w:rsid w:val="009F09FA"/>
    <w:rsid w:val="009F0A54"/>
    <w:rsid w:val="009F0A8D"/>
    <w:rsid w:val="009F0E44"/>
    <w:rsid w:val="009F0F31"/>
    <w:rsid w:val="009F1128"/>
    <w:rsid w:val="009F11F1"/>
    <w:rsid w:val="009F1492"/>
    <w:rsid w:val="009F15DB"/>
    <w:rsid w:val="009F15F3"/>
    <w:rsid w:val="009F19E7"/>
    <w:rsid w:val="009F1B22"/>
    <w:rsid w:val="009F1CE4"/>
    <w:rsid w:val="009F1DE4"/>
    <w:rsid w:val="009F1E28"/>
    <w:rsid w:val="009F2130"/>
    <w:rsid w:val="009F215F"/>
    <w:rsid w:val="009F2504"/>
    <w:rsid w:val="009F2A24"/>
    <w:rsid w:val="009F2A94"/>
    <w:rsid w:val="009F2BBB"/>
    <w:rsid w:val="009F2D4C"/>
    <w:rsid w:val="009F2DF1"/>
    <w:rsid w:val="009F3127"/>
    <w:rsid w:val="009F3137"/>
    <w:rsid w:val="009F36F0"/>
    <w:rsid w:val="009F374A"/>
    <w:rsid w:val="009F38D3"/>
    <w:rsid w:val="009F3965"/>
    <w:rsid w:val="009F3C67"/>
    <w:rsid w:val="009F3DFA"/>
    <w:rsid w:val="009F40D5"/>
    <w:rsid w:val="009F418E"/>
    <w:rsid w:val="009F41D2"/>
    <w:rsid w:val="009F44EE"/>
    <w:rsid w:val="009F450A"/>
    <w:rsid w:val="009F4594"/>
    <w:rsid w:val="009F476C"/>
    <w:rsid w:val="009F4969"/>
    <w:rsid w:val="009F4BB3"/>
    <w:rsid w:val="009F4CEA"/>
    <w:rsid w:val="009F4E03"/>
    <w:rsid w:val="009F52D0"/>
    <w:rsid w:val="009F5487"/>
    <w:rsid w:val="009F575E"/>
    <w:rsid w:val="009F57D8"/>
    <w:rsid w:val="009F5930"/>
    <w:rsid w:val="009F5C73"/>
    <w:rsid w:val="009F5C79"/>
    <w:rsid w:val="009F5C8E"/>
    <w:rsid w:val="009F5CE7"/>
    <w:rsid w:val="009F6225"/>
    <w:rsid w:val="009F6293"/>
    <w:rsid w:val="009F63C9"/>
    <w:rsid w:val="009F657A"/>
    <w:rsid w:val="009F6616"/>
    <w:rsid w:val="009F67DD"/>
    <w:rsid w:val="009F6AE5"/>
    <w:rsid w:val="009F6E64"/>
    <w:rsid w:val="009F6ED6"/>
    <w:rsid w:val="009F6F72"/>
    <w:rsid w:val="009F711F"/>
    <w:rsid w:val="009F712B"/>
    <w:rsid w:val="009F75A6"/>
    <w:rsid w:val="009F76A5"/>
    <w:rsid w:val="009F7949"/>
    <w:rsid w:val="009F7C6E"/>
    <w:rsid w:val="009F7CD1"/>
    <w:rsid w:val="009F7D9B"/>
    <w:rsid w:val="009F7E3B"/>
    <w:rsid w:val="00A00004"/>
    <w:rsid w:val="00A00080"/>
    <w:rsid w:val="00A00394"/>
    <w:rsid w:val="00A00826"/>
    <w:rsid w:val="00A00AFD"/>
    <w:rsid w:val="00A00C71"/>
    <w:rsid w:val="00A00E81"/>
    <w:rsid w:val="00A010EA"/>
    <w:rsid w:val="00A0119C"/>
    <w:rsid w:val="00A01378"/>
    <w:rsid w:val="00A01436"/>
    <w:rsid w:val="00A0150E"/>
    <w:rsid w:val="00A015B3"/>
    <w:rsid w:val="00A015E9"/>
    <w:rsid w:val="00A0165B"/>
    <w:rsid w:val="00A0166D"/>
    <w:rsid w:val="00A01763"/>
    <w:rsid w:val="00A01804"/>
    <w:rsid w:val="00A01852"/>
    <w:rsid w:val="00A01B3F"/>
    <w:rsid w:val="00A01BAF"/>
    <w:rsid w:val="00A02436"/>
    <w:rsid w:val="00A02756"/>
    <w:rsid w:val="00A029BE"/>
    <w:rsid w:val="00A02C5B"/>
    <w:rsid w:val="00A02C8A"/>
    <w:rsid w:val="00A02CAB"/>
    <w:rsid w:val="00A02E9E"/>
    <w:rsid w:val="00A033BB"/>
    <w:rsid w:val="00A03503"/>
    <w:rsid w:val="00A03669"/>
    <w:rsid w:val="00A03740"/>
    <w:rsid w:val="00A0376E"/>
    <w:rsid w:val="00A03894"/>
    <w:rsid w:val="00A03AA6"/>
    <w:rsid w:val="00A03B4F"/>
    <w:rsid w:val="00A03D09"/>
    <w:rsid w:val="00A03F35"/>
    <w:rsid w:val="00A04356"/>
    <w:rsid w:val="00A04367"/>
    <w:rsid w:val="00A04497"/>
    <w:rsid w:val="00A04683"/>
    <w:rsid w:val="00A04694"/>
    <w:rsid w:val="00A046CF"/>
    <w:rsid w:val="00A046DF"/>
    <w:rsid w:val="00A0486D"/>
    <w:rsid w:val="00A048E9"/>
    <w:rsid w:val="00A04B2B"/>
    <w:rsid w:val="00A04DDD"/>
    <w:rsid w:val="00A05124"/>
    <w:rsid w:val="00A053E0"/>
    <w:rsid w:val="00A05517"/>
    <w:rsid w:val="00A05654"/>
    <w:rsid w:val="00A0586F"/>
    <w:rsid w:val="00A059F9"/>
    <w:rsid w:val="00A05C6C"/>
    <w:rsid w:val="00A05D86"/>
    <w:rsid w:val="00A05E17"/>
    <w:rsid w:val="00A06285"/>
    <w:rsid w:val="00A062A7"/>
    <w:rsid w:val="00A0639B"/>
    <w:rsid w:val="00A064B4"/>
    <w:rsid w:val="00A06614"/>
    <w:rsid w:val="00A06701"/>
    <w:rsid w:val="00A06806"/>
    <w:rsid w:val="00A06A75"/>
    <w:rsid w:val="00A06C0F"/>
    <w:rsid w:val="00A06C7A"/>
    <w:rsid w:val="00A07692"/>
    <w:rsid w:val="00A0774B"/>
    <w:rsid w:val="00A07812"/>
    <w:rsid w:val="00A078B1"/>
    <w:rsid w:val="00A07A92"/>
    <w:rsid w:val="00A07C1C"/>
    <w:rsid w:val="00A07F7F"/>
    <w:rsid w:val="00A102E1"/>
    <w:rsid w:val="00A104AA"/>
    <w:rsid w:val="00A10581"/>
    <w:rsid w:val="00A107CC"/>
    <w:rsid w:val="00A108D2"/>
    <w:rsid w:val="00A10A77"/>
    <w:rsid w:val="00A10C4E"/>
    <w:rsid w:val="00A10C85"/>
    <w:rsid w:val="00A10CD8"/>
    <w:rsid w:val="00A10ED2"/>
    <w:rsid w:val="00A11007"/>
    <w:rsid w:val="00A11200"/>
    <w:rsid w:val="00A11339"/>
    <w:rsid w:val="00A1140B"/>
    <w:rsid w:val="00A1147E"/>
    <w:rsid w:val="00A11520"/>
    <w:rsid w:val="00A115C0"/>
    <w:rsid w:val="00A11D2E"/>
    <w:rsid w:val="00A1216D"/>
    <w:rsid w:val="00A127B7"/>
    <w:rsid w:val="00A12AE6"/>
    <w:rsid w:val="00A12B20"/>
    <w:rsid w:val="00A12BF0"/>
    <w:rsid w:val="00A12C06"/>
    <w:rsid w:val="00A13312"/>
    <w:rsid w:val="00A13408"/>
    <w:rsid w:val="00A136F1"/>
    <w:rsid w:val="00A13714"/>
    <w:rsid w:val="00A1373D"/>
    <w:rsid w:val="00A13C8D"/>
    <w:rsid w:val="00A13CF3"/>
    <w:rsid w:val="00A13DA9"/>
    <w:rsid w:val="00A140E4"/>
    <w:rsid w:val="00A14103"/>
    <w:rsid w:val="00A14328"/>
    <w:rsid w:val="00A143C9"/>
    <w:rsid w:val="00A14864"/>
    <w:rsid w:val="00A148D2"/>
    <w:rsid w:val="00A14AE3"/>
    <w:rsid w:val="00A14B06"/>
    <w:rsid w:val="00A14B27"/>
    <w:rsid w:val="00A14C1C"/>
    <w:rsid w:val="00A14D40"/>
    <w:rsid w:val="00A14E1D"/>
    <w:rsid w:val="00A14EE6"/>
    <w:rsid w:val="00A14F4D"/>
    <w:rsid w:val="00A15031"/>
    <w:rsid w:val="00A15095"/>
    <w:rsid w:val="00A15196"/>
    <w:rsid w:val="00A15255"/>
    <w:rsid w:val="00A1540D"/>
    <w:rsid w:val="00A15474"/>
    <w:rsid w:val="00A158ED"/>
    <w:rsid w:val="00A1595E"/>
    <w:rsid w:val="00A15AC8"/>
    <w:rsid w:val="00A15D6A"/>
    <w:rsid w:val="00A15EFE"/>
    <w:rsid w:val="00A15FD4"/>
    <w:rsid w:val="00A15FFA"/>
    <w:rsid w:val="00A162BF"/>
    <w:rsid w:val="00A1649C"/>
    <w:rsid w:val="00A16640"/>
    <w:rsid w:val="00A168A8"/>
    <w:rsid w:val="00A16A97"/>
    <w:rsid w:val="00A16E47"/>
    <w:rsid w:val="00A16EEA"/>
    <w:rsid w:val="00A16FBA"/>
    <w:rsid w:val="00A17072"/>
    <w:rsid w:val="00A17131"/>
    <w:rsid w:val="00A1727D"/>
    <w:rsid w:val="00A17300"/>
    <w:rsid w:val="00A1745C"/>
    <w:rsid w:val="00A1780E"/>
    <w:rsid w:val="00A1793A"/>
    <w:rsid w:val="00A179E2"/>
    <w:rsid w:val="00A17E2E"/>
    <w:rsid w:val="00A17E9C"/>
    <w:rsid w:val="00A17FAA"/>
    <w:rsid w:val="00A20041"/>
    <w:rsid w:val="00A20106"/>
    <w:rsid w:val="00A20566"/>
    <w:rsid w:val="00A20A37"/>
    <w:rsid w:val="00A20A93"/>
    <w:rsid w:val="00A20CE2"/>
    <w:rsid w:val="00A20F2C"/>
    <w:rsid w:val="00A21348"/>
    <w:rsid w:val="00A21613"/>
    <w:rsid w:val="00A217EA"/>
    <w:rsid w:val="00A217F1"/>
    <w:rsid w:val="00A21874"/>
    <w:rsid w:val="00A21CC7"/>
    <w:rsid w:val="00A21FB3"/>
    <w:rsid w:val="00A22059"/>
    <w:rsid w:val="00A22668"/>
    <w:rsid w:val="00A2285B"/>
    <w:rsid w:val="00A22883"/>
    <w:rsid w:val="00A228C4"/>
    <w:rsid w:val="00A229BE"/>
    <w:rsid w:val="00A22FB1"/>
    <w:rsid w:val="00A232D2"/>
    <w:rsid w:val="00A23399"/>
    <w:rsid w:val="00A23540"/>
    <w:rsid w:val="00A2369A"/>
    <w:rsid w:val="00A236D8"/>
    <w:rsid w:val="00A23A39"/>
    <w:rsid w:val="00A23A96"/>
    <w:rsid w:val="00A23DBE"/>
    <w:rsid w:val="00A23DEA"/>
    <w:rsid w:val="00A240B1"/>
    <w:rsid w:val="00A24804"/>
    <w:rsid w:val="00A24D15"/>
    <w:rsid w:val="00A24D5F"/>
    <w:rsid w:val="00A24ECF"/>
    <w:rsid w:val="00A24F1B"/>
    <w:rsid w:val="00A24F2C"/>
    <w:rsid w:val="00A25049"/>
    <w:rsid w:val="00A25137"/>
    <w:rsid w:val="00A2542D"/>
    <w:rsid w:val="00A25C25"/>
    <w:rsid w:val="00A25D49"/>
    <w:rsid w:val="00A2603C"/>
    <w:rsid w:val="00A26684"/>
    <w:rsid w:val="00A269BF"/>
    <w:rsid w:val="00A26B4D"/>
    <w:rsid w:val="00A26E65"/>
    <w:rsid w:val="00A27075"/>
    <w:rsid w:val="00A2730A"/>
    <w:rsid w:val="00A274B5"/>
    <w:rsid w:val="00A27891"/>
    <w:rsid w:val="00A2791E"/>
    <w:rsid w:val="00A27A5C"/>
    <w:rsid w:val="00A27BAF"/>
    <w:rsid w:val="00A27F12"/>
    <w:rsid w:val="00A300C7"/>
    <w:rsid w:val="00A30416"/>
    <w:rsid w:val="00A3045D"/>
    <w:rsid w:val="00A30573"/>
    <w:rsid w:val="00A3061A"/>
    <w:rsid w:val="00A306B2"/>
    <w:rsid w:val="00A30B07"/>
    <w:rsid w:val="00A30BAC"/>
    <w:rsid w:val="00A30CDC"/>
    <w:rsid w:val="00A30DC2"/>
    <w:rsid w:val="00A30ECE"/>
    <w:rsid w:val="00A30F19"/>
    <w:rsid w:val="00A31105"/>
    <w:rsid w:val="00A311E0"/>
    <w:rsid w:val="00A313E0"/>
    <w:rsid w:val="00A31B3D"/>
    <w:rsid w:val="00A31D13"/>
    <w:rsid w:val="00A31E84"/>
    <w:rsid w:val="00A32063"/>
    <w:rsid w:val="00A320FA"/>
    <w:rsid w:val="00A3237B"/>
    <w:rsid w:val="00A3238F"/>
    <w:rsid w:val="00A324DE"/>
    <w:rsid w:val="00A32583"/>
    <w:rsid w:val="00A32709"/>
    <w:rsid w:val="00A328A4"/>
    <w:rsid w:val="00A328FF"/>
    <w:rsid w:val="00A32914"/>
    <w:rsid w:val="00A32A07"/>
    <w:rsid w:val="00A32A3B"/>
    <w:rsid w:val="00A32D3C"/>
    <w:rsid w:val="00A32E02"/>
    <w:rsid w:val="00A32F71"/>
    <w:rsid w:val="00A3329B"/>
    <w:rsid w:val="00A3352A"/>
    <w:rsid w:val="00A3386E"/>
    <w:rsid w:val="00A338B8"/>
    <w:rsid w:val="00A340E6"/>
    <w:rsid w:val="00A341C3"/>
    <w:rsid w:val="00A3436B"/>
    <w:rsid w:val="00A3436C"/>
    <w:rsid w:val="00A343A7"/>
    <w:rsid w:val="00A3447A"/>
    <w:rsid w:val="00A34ABB"/>
    <w:rsid w:val="00A34B66"/>
    <w:rsid w:val="00A35037"/>
    <w:rsid w:val="00A350A6"/>
    <w:rsid w:val="00A350AA"/>
    <w:rsid w:val="00A351CE"/>
    <w:rsid w:val="00A353CD"/>
    <w:rsid w:val="00A35546"/>
    <w:rsid w:val="00A356FA"/>
    <w:rsid w:val="00A35874"/>
    <w:rsid w:val="00A358BC"/>
    <w:rsid w:val="00A3598C"/>
    <w:rsid w:val="00A35DB4"/>
    <w:rsid w:val="00A362AC"/>
    <w:rsid w:val="00A36476"/>
    <w:rsid w:val="00A36683"/>
    <w:rsid w:val="00A366BA"/>
    <w:rsid w:val="00A366D9"/>
    <w:rsid w:val="00A36B54"/>
    <w:rsid w:val="00A36D28"/>
    <w:rsid w:val="00A36E22"/>
    <w:rsid w:val="00A37373"/>
    <w:rsid w:val="00A377C8"/>
    <w:rsid w:val="00A3798F"/>
    <w:rsid w:val="00A379F4"/>
    <w:rsid w:val="00A37B6C"/>
    <w:rsid w:val="00A37CDB"/>
    <w:rsid w:val="00A37E67"/>
    <w:rsid w:val="00A37E8B"/>
    <w:rsid w:val="00A37EF4"/>
    <w:rsid w:val="00A37F19"/>
    <w:rsid w:val="00A37FF9"/>
    <w:rsid w:val="00A40080"/>
    <w:rsid w:val="00A400BE"/>
    <w:rsid w:val="00A4095E"/>
    <w:rsid w:val="00A40B58"/>
    <w:rsid w:val="00A40D11"/>
    <w:rsid w:val="00A40E4B"/>
    <w:rsid w:val="00A410BD"/>
    <w:rsid w:val="00A41730"/>
    <w:rsid w:val="00A419EC"/>
    <w:rsid w:val="00A41B01"/>
    <w:rsid w:val="00A41B8C"/>
    <w:rsid w:val="00A41EDD"/>
    <w:rsid w:val="00A42111"/>
    <w:rsid w:val="00A421CB"/>
    <w:rsid w:val="00A42417"/>
    <w:rsid w:val="00A42618"/>
    <w:rsid w:val="00A426C2"/>
    <w:rsid w:val="00A4292B"/>
    <w:rsid w:val="00A42FEE"/>
    <w:rsid w:val="00A4309D"/>
    <w:rsid w:val="00A43369"/>
    <w:rsid w:val="00A43595"/>
    <w:rsid w:val="00A43B4D"/>
    <w:rsid w:val="00A43B52"/>
    <w:rsid w:val="00A43C37"/>
    <w:rsid w:val="00A43CAB"/>
    <w:rsid w:val="00A43D47"/>
    <w:rsid w:val="00A43DC0"/>
    <w:rsid w:val="00A43F58"/>
    <w:rsid w:val="00A4445F"/>
    <w:rsid w:val="00A445BD"/>
    <w:rsid w:val="00A44976"/>
    <w:rsid w:val="00A44B8A"/>
    <w:rsid w:val="00A44B92"/>
    <w:rsid w:val="00A44C7B"/>
    <w:rsid w:val="00A45A0C"/>
    <w:rsid w:val="00A45A31"/>
    <w:rsid w:val="00A45B3D"/>
    <w:rsid w:val="00A45B56"/>
    <w:rsid w:val="00A45BB6"/>
    <w:rsid w:val="00A45BC5"/>
    <w:rsid w:val="00A45D6F"/>
    <w:rsid w:val="00A45E7A"/>
    <w:rsid w:val="00A45ED0"/>
    <w:rsid w:val="00A4626D"/>
    <w:rsid w:val="00A464DB"/>
    <w:rsid w:val="00A466AD"/>
    <w:rsid w:val="00A4678F"/>
    <w:rsid w:val="00A46A0D"/>
    <w:rsid w:val="00A46A77"/>
    <w:rsid w:val="00A46B23"/>
    <w:rsid w:val="00A46BA6"/>
    <w:rsid w:val="00A46BED"/>
    <w:rsid w:val="00A46D1D"/>
    <w:rsid w:val="00A46F14"/>
    <w:rsid w:val="00A46F80"/>
    <w:rsid w:val="00A471CF"/>
    <w:rsid w:val="00A471E8"/>
    <w:rsid w:val="00A474FD"/>
    <w:rsid w:val="00A47635"/>
    <w:rsid w:val="00A477F3"/>
    <w:rsid w:val="00A47883"/>
    <w:rsid w:val="00A47922"/>
    <w:rsid w:val="00A50388"/>
    <w:rsid w:val="00A5046A"/>
    <w:rsid w:val="00A5077B"/>
    <w:rsid w:val="00A50796"/>
    <w:rsid w:val="00A509CD"/>
    <w:rsid w:val="00A50AEB"/>
    <w:rsid w:val="00A50D12"/>
    <w:rsid w:val="00A5125D"/>
    <w:rsid w:val="00A51597"/>
    <w:rsid w:val="00A515CC"/>
    <w:rsid w:val="00A5161B"/>
    <w:rsid w:val="00A5161D"/>
    <w:rsid w:val="00A51B3A"/>
    <w:rsid w:val="00A51E3B"/>
    <w:rsid w:val="00A520CC"/>
    <w:rsid w:val="00A52479"/>
    <w:rsid w:val="00A525D2"/>
    <w:rsid w:val="00A52FBA"/>
    <w:rsid w:val="00A53346"/>
    <w:rsid w:val="00A533B5"/>
    <w:rsid w:val="00A53443"/>
    <w:rsid w:val="00A534BE"/>
    <w:rsid w:val="00A534D6"/>
    <w:rsid w:val="00A537CC"/>
    <w:rsid w:val="00A53841"/>
    <w:rsid w:val="00A53918"/>
    <w:rsid w:val="00A53943"/>
    <w:rsid w:val="00A53949"/>
    <w:rsid w:val="00A53ADD"/>
    <w:rsid w:val="00A53F7F"/>
    <w:rsid w:val="00A541C5"/>
    <w:rsid w:val="00A541D6"/>
    <w:rsid w:val="00A5439A"/>
    <w:rsid w:val="00A54634"/>
    <w:rsid w:val="00A5473A"/>
    <w:rsid w:val="00A5482B"/>
    <w:rsid w:val="00A548D2"/>
    <w:rsid w:val="00A54BCB"/>
    <w:rsid w:val="00A54D37"/>
    <w:rsid w:val="00A54E29"/>
    <w:rsid w:val="00A54E7C"/>
    <w:rsid w:val="00A54FEB"/>
    <w:rsid w:val="00A5571A"/>
    <w:rsid w:val="00A55731"/>
    <w:rsid w:val="00A55901"/>
    <w:rsid w:val="00A55DC0"/>
    <w:rsid w:val="00A55EA5"/>
    <w:rsid w:val="00A5603E"/>
    <w:rsid w:val="00A56101"/>
    <w:rsid w:val="00A5618C"/>
    <w:rsid w:val="00A56209"/>
    <w:rsid w:val="00A5656C"/>
    <w:rsid w:val="00A56590"/>
    <w:rsid w:val="00A56685"/>
    <w:rsid w:val="00A56AB0"/>
    <w:rsid w:val="00A56AE2"/>
    <w:rsid w:val="00A56BC9"/>
    <w:rsid w:val="00A56D63"/>
    <w:rsid w:val="00A56EE3"/>
    <w:rsid w:val="00A56EEB"/>
    <w:rsid w:val="00A5710C"/>
    <w:rsid w:val="00A57153"/>
    <w:rsid w:val="00A57315"/>
    <w:rsid w:val="00A573E3"/>
    <w:rsid w:val="00A57519"/>
    <w:rsid w:val="00A5755B"/>
    <w:rsid w:val="00A57672"/>
    <w:rsid w:val="00A576B2"/>
    <w:rsid w:val="00A57ACD"/>
    <w:rsid w:val="00A57C65"/>
    <w:rsid w:val="00A57D7B"/>
    <w:rsid w:val="00A57D92"/>
    <w:rsid w:val="00A60160"/>
    <w:rsid w:val="00A6034B"/>
    <w:rsid w:val="00A603D7"/>
    <w:rsid w:val="00A6051E"/>
    <w:rsid w:val="00A6054D"/>
    <w:rsid w:val="00A6057E"/>
    <w:rsid w:val="00A605D0"/>
    <w:rsid w:val="00A60689"/>
    <w:rsid w:val="00A60873"/>
    <w:rsid w:val="00A609FC"/>
    <w:rsid w:val="00A60C96"/>
    <w:rsid w:val="00A60F5B"/>
    <w:rsid w:val="00A61047"/>
    <w:rsid w:val="00A61180"/>
    <w:rsid w:val="00A61482"/>
    <w:rsid w:val="00A6167D"/>
    <w:rsid w:val="00A61AC6"/>
    <w:rsid w:val="00A61C0F"/>
    <w:rsid w:val="00A621A5"/>
    <w:rsid w:val="00A62414"/>
    <w:rsid w:val="00A624A8"/>
    <w:rsid w:val="00A6259E"/>
    <w:rsid w:val="00A62894"/>
    <w:rsid w:val="00A628D4"/>
    <w:rsid w:val="00A63062"/>
    <w:rsid w:val="00A630D9"/>
    <w:rsid w:val="00A63165"/>
    <w:rsid w:val="00A638AE"/>
    <w:rsid w:val="00A63ACB"/>
    <w:rsid w:val="00A63AE5"/>
    <w:rsid w:val="00A63CBA"/>
    <w:rsid w:val="00A64094"/>
    <w:rsid w:val="00A64268"/>
    <w:rsid w:val="00A642F0"/>
    <w:rsid w:val="00A6431F"/>
    <w:rsid w:val="00A646FB"/>
    <w:rsid w:val="00A64923"/>
    <w:rsid w:val="00A64C8E"/>
    <w:rsid w:val="00A64CDF"/>
    <w:rsid w:val="00A64F56"/>
    <w:rsid w:val="00A65384"/>
    <w:rsid w:val="00A655EC"/>
    <w:rsid w:val="00A6570D"/>
    <w:rsid w:val="00A6587B"/>
    <w:rsid w:val="00A65913"/>
    <w:rsid w:val="00A6594B"/>
    <w:rsid w:val="00A65D7C"/>
    <w:rsid w:val="00A66058"/>
    <w:rsid w:val="00A6664F"/>
    <w:rsid w:val="00A6673D"/>
    <w:rsid w:val="00A66992"/>
    <w:rsid w:val="00A66AC2"/>
    <w:rsid w:val="00A66AE0"/>
    <w:rsid w:val="00A66D0C"/>
    <w:rsid w:val="00A66F30"/>
    <w:rsid w:val="00A67031"/>
    <w:rsid w:val="00A67228"/>
    <w:rsid w:val="00A672C5"/>
    <w:rsid w:val="00A6732B"/>
    <w:rsid w:val="00A674AF"/>
    <w:rsid w:val="00A6752E"/>
    <w:rsid w:val="00A675D0"/>
    <w:rsid w:val="00A67712"/>
    <w:rsid w:val="00A679B8"/>
    <w:rsid w:val="00A679F0"/>
    <w:rsid w:val="00A67B78"/>
    <w:rsid w:val="00A67EF2"/>
    <w:rsid w:val="00A702CB"/>
    <w:rsid w:val="00A7034A"/>
    <w:rsid w:val="00A703AF"/>
    <w:rsid w:val="00A70AAE"/>
    <w:rsid w:val="00A70BBB"/>
    <w:rsid w:val="00A70C99"/>
    <w:rsid w:val="00A70D0F"/>
    <w:rsid w:val="00A70D8A"/>
    <w:rsid w:val="00A71588"/>
    <w:rsid w:val="00A71712"/>
    <w:rsid w:val="00A71B5F"/>
    <w:rsid w:val="00A71BEB"/>
    <w:rsid w:val="00A71CB6"/>
    <w:rsid w:val="00A71D8C"/>
    <w:rsid w:val="00A71E1A"/>
    <w:rsid w:val="00A71E48"/>
    <w:rsid w:val="00A720BD"/>
    <w:rsid w:val="00A72103"/>
    <w:rsid w:val="00A721AB"/>
    <w:rsid w:val="00A723AC"/>
    <w:rsid w:val="00A724C4"/>
    <w:rsid w:val="00A725E9"/>
    <w:rsid w:val="00A72A84"/>
    <w:rsid w:val="00A72CCB"/>
    <w:rsid w:val="00A72CF3"/>
    <w:rsid w:val="00A730DF"/>
    <w:rsid w:val="00A73151"/>
    <w:rsid w:val="00A73238"/>
    <w:rsid w:val="00A7323B"/>
    <w:rsid w:val="00A73311"/>
    <w:rsid w:val="00A736D8"/>
    <w:rsid w:val="00A73773"/>
    <w:rsid w:val="00A73B02"/>
    <w:rsid w:val="00A73CFB"/>
    <w:rsid w:val="00A74053"/>
    <w:rsid w:val="00A740B1"/>
    <w:rsid w:val="00A744D1"/>
    <w:rsid w:val="00A74713"/>
    <w:rsid w:val="00A7486F"/>
    <w:rsid w:val="00A7488C"/>
    <w:rsid w:val="00A749A6"/>
    <w:rsid w:val="00A749D5"/>
    <w:rsid w:val="00A74A38"/>
    <w:rsid w:val="00A74A60"/>
    <w:rsid w:val="00A74AC0"/>
    <w:rsid w:val="00A74B0D"/>
    <w:rsid w:val="00A74E19"/>
    <w:rsid w:val="00A74E3C"/>
    <w:rsid w:val="00A74E7A"/>
    <w:rsid w:val="00A74F0E"/>
    <w:rsid w:val="00A750BA"/>
    <w:rsid w:val="00A751DC"/>
    <w:rsid w:val="00A7526E"/>
    <w:rsid w:val="00A753DA"/>
    <w:rsid w:val="00A7553F"/>
    <w:rsid w:val="00A75543"/>
    <w:rsid w:val="00A75683"/>
    <w:rsid w:val="00A756A2"/>
    <w:rsid w:val="00A7577A"/>
    <w:rsid w:val="00A75788"/>
    <w:rsid w:val="00A75AFE"/>
    <w:rsid w:val="00A75B0A"/>
    <w:rsid w:val="00A75B9C"/>
    <w:rsid w:val="00A75BCD"/>
    <w:rsid w:val="00A75CAC"/>
    <w:rsid w:val="00A75E71"/>
    <w:rsid w:val="00A75F61"/>
    <w:rsid w:val="00A76344"/>
    <w:rsid w:val="00A7647B"/>
    <w:rsid w:val="00A7647F"/>
    <w:rsid w:val="00A765DD"/>
    <w:rsid w:val="00A765DE"/>
    <w:rsid w:val="00A7668E"/>
    <w:rsid w:val="00A7669B"/>
    <w:rsid w:val="00A76AEB"/>
    <w:rsid w:val="00A76FB9"/>
    <w:rsid w:val="00A7725F"/>
    <w:rsid w:val="00A77388"/>
    <w:rsid w:val="00A77446"/>
    <w:rsid w:val="00A77478"/>
    <w:rsid w:val="00A775C1"/>
    <w:rsid w:val="00A77B4A"/>
    <w:rsid w:val="00A77E43"/>
    <w:rsid w:val="00A77FC6"/>
    <w:rsid w:val="00A80C6F"/>
    <w:rsid w:val="00A810CD"/>
    <w:rsid w:val="00A8128B"/>
    <w:rsid w:val="00A8130A"/>
    <w:rsid w:val="00A8147B"/>
    <w:rsid w:val="00A81589"/>
    <w:rsid w:val="00A81669"/>
    <w:rsid w:val="00A8187E"/>
    <w:rsid w:val="00A818E5"/>
    <w:rsid w:val="00A818E9"/>
    <w:rsid w:val="00A81BF5"/>
    <w:rsid w:val="00A81D60"/>
    <w:rsid w:val="00A820E6"/>
    <w:rsid w:val="00A8221C"/>
    <w:rsid w:val="00A825ED"/>
    <w:rsid w:val="00A82954"/>
    <w:rsid w:val="00A82982"/>
    <w:rsid w:val="00A82B4A"/>
    <w:rsid w:val="00A82E02"/>
    <w:rsid w:val="00A82E93"/>
    <w:rsid w:val="00A83026"/>
    <w:rsid w:val="00A837C6"/>
    <w:rsid w:val="00A8382D"/>
    <w:rsid w:val="00A83BE3"/>
    <w:rsid w:val="00A83FA1"/>
    <w:rsid w:val="00A8459E"/>
    <w:rsid w:val="00A8468E"/>
    <w:rsid w:val="00A84724"/>
    <w:rsid w:val="00A84808"/>
    <w:rsid w:val="00A849C4"/>
    <w:rsid w:val="00A84B0F"/>
    <w:rsid w:val="00A84D69"/>
    <w:rsid w:val="00A84DA8"/>
    <w:rsid w:val="00A84F68"/>
    <w:rsid w:val="00A84FA8"/>
    <w:rsid w:val="00A8507A"/>
    <w:rsid w:val="00A8523A"/>
    <w:rsid w:val="00A85550"/>
    <w:rsid w:val="00A85631"/>
    <w:rsid w:val="00A8568A"/>
    <w:rsid w:val="00A857D4"/>
    <w:rsid w:val="00A858BF"/>
    <w:rsid w:val="00A85A70"/>
    <w:rsid w:val="00A85B7F"/>
    <w:rsid w:val="00A85E91"/>
    <w:rsid w:val="00A86009"/>
    <w:rsid w:val="00A86108"/>
    <w:rsid w:val="00A862BA"/>
    <w:rsid w:val="00A86573"/>
    <w:rsid w:val="00A865DF"/>
    <w:rsid w:val="00A865FB"/>
    <w:rsid w:val="00A8693D"/>
    <w:rsid w:val="00A86A2A"/>
    <w:rsid w:val="00A86A90"/>
    <w:rsid w:val="00A86B3A"/>
    <w:rsid w:val="00A86C06"/>
    <w:rsid w:val="00A86FFB"/>
    <w:rsid w:val="00A87301"/>
    <w:rsid w:val="00A87419"/>
    <w:rsid w:val="00A87641"/>
    <w:rsid w:val="00A87709"/>
    <w:rsid w:val="00A8770B"/>
    <w:rsid w:val="00A87714"/>
    <w:rsid w:val="00A878D9"/>
    <w:rsid w:val="00A879E4"/>
    <w:rsid w:val="00A87E3D"/>
    <w:rsid w:val="00A87E61"/>
    <w:rsid w:val="00A9028B"/>
    <w:rsid w:val="00A9031D"/>
    <w:rsid w:val="00A90438"/>
    <w:rsid w:val="00A90480"/>
    <w:rsid w:val="00A90708"/>
    <w:rsid w:val="00A907FD"/>
    <w:rsid w:val="00A9083C"/>
    <w:rsid w:val="00A90943"/>
    <w:rsid w:val="00A90B2E"/>
    <w:rsid w:val="00A90BDF"/>
    <w:rsid w:val="00A90D62"/>
    <w:rsid w:val="00A91046"/>
    <w:rsid w:val="00A911A3"/>
    <w:rsid w:val="00A912A8"/>
    <w:rsid w:val="00A91468"/>
    <w:rsid w:val="00A91685"/>
    <w:rsid w:val="00A91918"/>
    <w:rsid w:val="00A91B4F"/>
    <w:rsid w:val="00A91F7E"/>
    <w:rsid w:val="00A9209F"/>
    <w:rsid w:val="00A92445"/>
    <w:rsid w:val="00A92A67"/>
    <w:rsid w:val="00A92BAB"/>
    <w:rsid w:val="00A92D34"/>
    <w:rsid w:val="00A92D3B"/>
    <w:rsid w:val="00A92F43"/>
    <w:rsid w:val="00A93003"/>
    <w:rsid w:val="00A93024"/>
    <w:rsid w:val="00A93124"/>
    <w:rsid w:val="00A93568"/>
    <w:rsid w:val="00A9366E"/>
    <w:rsid w:val="00A9377F"/>
    <w:rsid w:val="00A937E1"/>
    <w:rsid w:val="00A93BE3"/>
    <w:rsid w:val="00A93E22"/>
    <w:rsid w:val="00A940CF"/>
    <w:rsid w:val="00A94217"/>
    <w:rsid w:val="00A9423A"/>
    <w:rsid w:val="00A9435A"/>
    <w:rsid w:val="00A944AC"/>
    <w:rsid w:val="00A944D7"/>
    <w:rsid w:val="00A94555"/>
    <w:rsid w:val="00A9455C"/>
    <w:rsid w:val="00A945C8"/>
    <w:rsid w:val="00A945E4"/>
    <w:rsid w:val="00A94D39"/>
    <w:rsid w:val="00A94E99"/>
    <w:rsid w:val="00A94F01"/>
    <w:rsid w:val="00A951C4"/>
    <w:rsid w:val="00A95205"/>
    <w:rsid w:val="00A964A8"/>
    <w:rsid w:val="00A966B0"/>
    <w:rsid w:val="00A9698C"/>
    <w:rsid w:val="00A96BC6"/>
    <w:rsid w:val="00A96C03"/>
    <w:rsid w:val="00A96CD6"/>
    <w:rsid w:val="00A96DB5"/>
    <w:rsid w:val="00A96E79"/>
    <w:rsid w:val="00A96E7E"/>
    <w:rsid w:val="00A96E80"/>
    <w:rsid w:val="00A970C4"/>
    <w:rsid w:val="00A97249"/>
    <w:rsid w:val="00A973E1"/>
    <w:rsid w:val="00A974CF"/>
    <w:rsid w:val="00A97FA1"/>
    <w:rsid w:val="00AA02AA"/>
    <w:rsid w:val="00AA0368"/>
    <w:rsid w:val="00AA0574"/>
    <w:rsid w:val="00AA0586"/>
    <w:rsid w:val="00AA059F"/>
    <w:rsid w:val="00AA090E"/>
    <w:rsid w:val="00AA0BB4"/>
    <w:rsid w:val="00AA0D14"/>
    <w:rsid w:val="00AA0DFF"/>
    <w:rsid w:val="00AA0F35"/>
    <w:rsid w:val="00AA1055"/>
    <w:rsid w:val="00AA149E"/>
    <w:rsid w:val="00AA14AB"/>
    <w:rsid w:val="00AA179E"/>
    <w:rsid w:val="00AA1BD7"/>
    <w:rsid w:val="00AA1C87"/>
    <w:rsid w:val="00AA1DB5"/>
    <w:rsid w:val="00AA2007"/>
    <w:rsid w:val="00AA207D"/>
    <w:rsid w:val="00AA25FF"/>
    <w:rsid w:val="00AA2671"/>
    <w:rsid w:val="00AA27BA"/>
    <w:rsid w:val="00AA27BF"/>
    <w:rsid w:val="00AA2B17"/>
    <w:rsid w:val="00AA2CD7"/>
    <w:rsid w:val="00AA2DED"/>
    <w:rsid w:val="00AA3565"/>
    <w:rsid w:val="00AA3591"/>
    <w:rsid w:val="00AA359D"/>
    <w:rsid w:val="00AA36AB"/>
    <w:rsid w:val="00AA3ABD"/>
    <w:rsid w:val="00AA43E4"/>
    <w:rsid w:val="00AA4873"/>
    <w:rsid w:val="00AA4DAB"/>
    <w:rsid w:val="00AA50DE"/>
    <w:rsid w:val="00AA5182"/>
    <w:rsid w:val="00AA52CB"/>
    <w:rsid w:val="00AA5654"/>
    <w:rsid w:val="00AA56A5"/>
    <w:rsid w:val="00AA5833"/>
    <w:rsid w:val="00AA590A"/>
    <w:rsid w:val="00AA5C83"/>
    <w:rsid w:val="00AA5DA4"/>
    <w:rsid w:val="00AA5DF6"/>
    <w:rsid w:val="00AA5E15"/>
    <w:rsid w:val="00AA5F92"/>
    <w:rsid w:val="00AA60D8"/>
    <w:rsid w:val="00AA6477"/>
    <w:rsid w:val="00AA65B5"/>
    <w:rsid w:val="00AA6DC0"/>
    <w:rsid w:val="00AA726D"/>
    <w:rsid w:val="00AA732B"/>
    <w:rsid w:val="00AA75E7"/>
    <w:rsid w:val="00AA7612"/>
    <w:rsid w:val="00AA7C04"/>
    <w:rsid w:val="00AA7E1E"/>
    <w:rsid w:val="00AA7E63"/>
    <w:rsid w:val="00AA7E97"/>
    <w:rsid w:val="00AA7FBE"/>
    <w:rsid w:val="00AB04A0"/>
    <w:rsid w:val="00AB0578"/>
    <w:rsid w:val="00AB0709"/>
    <w:rsid w:val="00AB082C"/>
    <w:rsid w:val="00AB0A9B"/>
    <w:rsid w:val="00AB0C6A"/>
    <w:rsid w:val="00AB0F45"/>
    <w:rsid w:val="00AB110D"/>
    <w:rsid w:val="00AB1295"/>
    <w:rsid w:val="00AB19B3"/>
    <w:rsid w:val="00AB1BF6"/>
    <w:rsid w:val="00AB1DD9"/>
    <w:rsid w:val="00AB248F"/>
    <w:rsid w:val="00AB2492"/>
    <w:rsid w:val="00AB28CD"/>
    <w:rsid w:val="00AB2942"/>
    <w:rsid w:val="00AB2C40"/>
    <w:rsid w:val="00AB2D82"/>
    <w:rsid w:val="00AB2FCE"/>
    <w:rsid w:val="00AB306F"/>
    <w:rsid w:val="00AB3132"/>
    <w:rsid w:val="00AB355F"/>
    <w:rsid w:val="00AB3685"/>
    <w:rsid w:val="00AB37D0"/>
    <w:rsid w:val="00AB3C8D"/>
    <w:rsid w:val="00AB3DE8"/>
    <w:rsid w:val="00AB3EDF"/>
    <w:rsid w:val="00AB40E3"/>
    <w:rsid w:val="00AB40FF"/>
    <w:rsid w:val="00AB436A"/>
    <w:rsid w:val="00AB44B9"/>
    <w:rsid w:val="00AB4556"/>
    <w:rsid w:val="00AB4588"/>
    <w:rsid w:val="00AB45EC"/>
    <w:rsid w:val="00AB4A92"/>
    <w:rsid w:val="00AB4BD1"/>
    <w:rsid w:val="00AB4CFB"/>
    <w:rsid w:val="00AB4EF3"/>
    <w:rsid w:val="00AB5111"/>
    <w:rsid w:val="00AB5162"/>
    <w:rsid w:val="00AB5172"/>
    <w:rsid w:val="00AB51C3"/>
    <w:rsid w:val="00AB52BA"/>
    <w:rsid w:val="00AB52D3"/>
    <w:rsid w:val="00AB54BF"/>
    <w:rsid w:val="00AB5542"/>
    <w:rsid w:val="00AB586A"/>
    <w:rsid w:val="00AB5BDA"/>
    <w:rsid w:val="00AB5CCE"/>
    <w:rsid w:val="00AB5D43"/>
    <w:rsid w:val="00AB6225"/>
    <w:rsid w:val="00AB6293"/>
    <w:rsid w:val="00AB658A"/>
    <w:rsid w:val="00AB65C1"/>
    <w:rsid w:val="00AB6784"/>
    <w:rsid w:val="00AB6902"/>
    <w:rsid w:val="00AB690D"/>
    <w:rsid w:val="00AB69CF"/>
    <w:rsid w:val="00AB6B44"/>
    <w:rsid w:val="00AB6CD3"/>
    <w:rsid w:val="00AB6FDB"/>
    <w:rsid w:val="00AB72B4"/>
    <w:rsid w:val="00AB73FB"/>
    <w:rsid w:val="00AB7457"/>
    <w:rsid w:val="00AB7525"/>
    <w:rsid w:val="00AB75EB"/>
    <w:rsid w:val="00AB77F0"/>
    <w:rsid w:val="00AB78D7"/>
    <w:rsid w:val="00AB7980"/>
    <w:rsid w:val="00AB7B12"/>
    <w:rsid w:val="00AB7D8D"/>
    <w:rsid w:val="00AB7E9F"/>
    <w:rsid w:val="00AC0033"/>
    <w:rsid w:val="00AC046C"/>
    <w:rsid w:val="00AC0630"/>
    <w:rsid w:val="00AC0A3F"/>
    <w:rsid w:val="00AC0EA2"/>
    <w:rsid w:val="00AC1386"/>
    <w:rsid w:val="00AC141E"/>
    <w:rsid w:val="00AC191C"/>
    <w:rsid w:val="00AC1B25"/>
    <w:rsid w:val="00AC1C96"/>
    <w:rsid w:val="00AC1D4E"/>
    <w:rsid w:val="00AC1EC6"/>
    <w:rsid w:val="00AC1ED8"/>
    <w:rsid w:val="00AC2057"/>
    <w:rsid w:val="00AC2239"/>
    <w:rsid w:val="00AC274D"/>
    <w:rsid w:val="00AC28D5"/>
    <w:rsid w:val="00AC29B4"/>
    <w:rsid w:val="00AC2ABB"/>
    <w:rsid w:val="00AC3237"/>
    <w:rsid w:val="00AC345A"/>
    <w:rsid w:val="00AC3837"/>
    <w:rsid w:val="00AC3870"/>
    <w:rsid w:val="00AC38C3"/>
    <w:rsid w:val="00AC38E1"/>
    <w:rsid w:val="00AC3B3E"/>
    <w:rsid w:val="00AC3B8B"/>
    <w:rsid w:val="00AC3CBF"/>
    <w:rsid w:val="00AC3D90"/>
    <w:rsid w:val="00AC4015"/>
    <w:rsid w:val="00AC40A4"/>
    <w:rsid w:val="00AC4299"/>
    <w:rsid w:val="00AC42F9"/>
    <w:rsid w:val="00AC4331"/>
    <w:rsid w:val="00AC4401"/>
    <w:rsid w:val="00AC4539"/>
    <w:rsid w:val="00AC4579"/>
    <w:rsid w:val="00AC474E"/>
    <w:rsid w:val="00AC49DE"/>
    <w:rsid w:val="00AC4A6C"/>
    <w:rsid w:val="00AC4AAA"/>
    <w:rsid w:val="00AC4AAF"/>
    <w:rsid w:val="00AC4B9F"/>
    <w:rsid w:val="00AC4C47"/>
    <w:rsid w:val="00AC4E1C"/>
    <w:rsid w:val="00AC4EA5"/>
    <w:rsid w:val="00AC4ED0"/>
    <w:rsid w:val="00AC5029"/>
    <w:rsid w:val="00AC507C"/>
    <w:rsid w:val="00AC5A41"/>
    <w:rsid w:val="00AC5CE2"/>
    <w:rsid w:val="00AC61D2"/>
    <w:rsid w:val="00AC65F3"/>
    <w:rsid w:val="00AC66DF"/>
    <w:rsid w:val="00AC68BC"/>
    <w:rsid w:val="00AC6941"/>
    <w:rsid w:val="00AC6A20"/>
    <w:rsid w:val="00AC6A69"/>
    <w:rsid w:val="00AC6D7B"/>
    <w:rsid w:val="00AC6F44"/>
    <w:rsid w:val="00AC707A"/>
    <w:rsid w:val="00AC711E"/>
    <w:rsid w:val="00AC74FD"/>
    <w:rsid w:val="00AC7728"/>
    <w:rsid w:val="00AC7809"/>
    <w:rsid w:val="00AC7883"/>
    <w:rsid w:val="00AC7B9F"/>
    <w:rsid w:val="00AC7DC4"/>
    <w:rsid w:val="00AC7F4D"/>
    <w:rsid w:val="00ACCECF"/>
    <w:rsid w:val="00AD04AD"/>
    <w:rsid w:val="00AD0579"/>
    <w:rsid w:val="00AD0923"/>
    <w:rsid w:val="00AD09E0"/>
    <w:rsid w:val="00AD0A58"/>
    <w:rsid w:val="00AD0B36"/>
    <w:rsid w:val="00AD0E38"/>
    <w:rsid w:val="00AD0F17"/>
    <w:rsid w:val="00AD0F8B"/>
    <w:rsid w:val="00AD0F9E"/>
    <w:rsid w:val="00AD1376"/>
    <w:rsid w:val="00AD15EF"/>
    <w:rsid w:val="00AD17A4"/>
    <w:rsid w:val="00AD18C8"/>
    <w:rsid w:val="00AD1A97"/>
    <w:rsid w:val="00AD1BFF"/>
    <w:rsid w:val="00AD1F9B"/>
    <w:rsid w:val="00AD2154"/>
    <w:rsid w:val="00AD22ED"/>
    <w:rsid w:val="00AD23C7"/>
    <w:rsid w:val="00AD2596"/>
    <w:rsid w:val="00AD27FE"/>
    <w:rsid w:val="00AD31E2"/>
    <w:rsid w:val="00AD31F6"/>
    <w:rsid w:val="00AD3201"/>
    <w:rsid w:val="00AD3452"/>
    <w:rsid w:val="00AD34A9"/>
    <w:rsid w:val="00AD3642"/>
    <w:rsid w:val="00AD3671"/>
    <w:rsid w:val="00AD37CC"/>
    <w:rsid w:val="00AD3820"/>
    <w:rsid w:val="00AD385C"/>
    <w:rsid w:val="00AD3A2D"/>
    <w:rsid w:val="00AD3A87"/>
    <w:rsid w:val="00AD3AAC"/>
    <w:rsid w:val="00AD4285"/>
    <w:rsid w:val="00AD439A"/>
    <w:rsid w:val="00AD43A3"/>
    <w:rsid w:val="00AD4F12"/>
    <w:rsid w:val="00AD4FFC"/>
    <w:rsid w:val="00AD54A8"/>
    <w:rsid w:val="00AD54EE"/>
    <w:rsid w:val="00AD5688"/>
    <w:rsid w:val="00AD5709"/>
    <w:rsid w:val="00AD590A"/>
    <w:rsid w:val="00AD5AD3"/>
    <w:rsid w:val="00AD5BA6"/>
    <w:rsid w:val="00AD5BF4"/>
    <w:rsid w:val="00AD5C64"/>
    <w:rsid w:val="00AD5F52"/>
    <w:rsid w:val="00AD5FAF"/>
    <w:rsid w:val="00AD6192"/>
    <w:rsid w:val="00AD6426"/>
    <w:rsid w:val="00AD6481"/>
    <w:rsid w:val="00AD64BD"/>
    <w:rsid w:val="00AD6596"/>
    <w:rsid w:val="00AD691C"/>
    <w:rsid w:val="00AD6A32"/>
    <w:rsid w:val="00AD6A47"/>
    <w:rsid w:val="00AD6CA7"/>
    <w:rsid w:val="00AD6D38"/>
    <w:rsid w:val="00AD6DA5"/>
    <w:rsid w:val="00AD70A4"/>
    <w:rsid w:val="00AD71A6"/>
    <w:rsid w:val="00AD71CA"/>
    <w:rsid w:val="00AD74AD"/>
    <w:rsid w:val="00AD758C"/>
    <w:rsid w:val="00AD76CD"/>
    <w:rsid w:val="00AD76FC"/>
    <w:rsid w:val="00AD77D8"/>
    <w:rsid w:val="00AD77F7"/>
    <w:rsid w:val="00AD783F"/>
    <w:rsid w:val="00AD7974"/>
    <w:rsid w:val="00AD7C64"/>
    <w:rsid w:val="00AE00A3"/>
    <w:rsid w:val="00AE014C"/>
    <w:rsid w:val="00AE020C"/>
    <w:rsid w:val="00AE036C"/>
    <w:rsid w:val="00AE039E"/>
    <w:rsid w:val="00AE03E8"/>
    <w:rsid w:val="00AE074F"/>
    <w:rsid w:val="00AE08FB"/>
    <w:rsid w:val="00AE0A02"/>
    <w:rsid w:val="00AE0A23"/>
    <w:rsid w:val="00AE0B1E"/>
    <w:rsid w:val="00AE0C2A"/>
    <w:rsid w:val="00AE0C3B"/>
    <w:rsid w:val="00AE0C5A"/>
    <w:rsid w:val="00AE0D07"/>
    <w:rsid w:val="00AE0E7B"/>
    <w:rsid w:val="00AE1061"/>
    <w:rsid w:val="00AE148B"/>
    <w:rsid w:val="00AE1727"/>
    <w:rsid w:val="00AE198D"/>
    <w:rsid w:val="00AE1A07"/>
    <w:rsid w:val="00AE1A6C"/>
    <w:rsid w:val="00AE1B48"/>
    <w:rsid w:val="00AE1E1A"/>
    <w:rsid w:val="00AE201D"/>
    <w:rsid w:val="00AE2135"/>
    <w:rsid w:val="00AE26A7"/>
    <w:rsid w:val="00AE270E"/>
    <w:rsid w:val="00AE2737"/>
    <w:rsid w:val="00AE2A05"/>
    <w:rsid w:val="00AE2BFB"/>
    <w:rsid w:val="00AE31EF"/>
    <w:rsid w:val="00AE337B"/>
    <w:rsid w:val="00AE377C"/>
    <w:rsid w:val="00AE3789"/>
    <w:rsid w:val="00AE37ED"/>
    <w:rsid w:val="00AE38DE"/>
    <w:rsid w:val="00AE3B02"/>
    <w:rsid w:val="00AE3B13"/>
    <w:rsid w:val="00AE3B15"/>
    <w:rsid w:val="00AE3C17"/>
    <w:rsid w:val="00AE3C2A"/>
    <w:rsid w:val="00AE3D63"/>
    <w:rsid w:val="00AE3FEE"/>
    <w:rsid w:val="00AE443C"/>
    <w:rsid w:val="00AE448B"/>
    <w:rsid w:val="00AE4571"/>
    <w:rsid w:val="00AE4677"/>
    <w:rsid w:val="00AE49B4"/>
    <w:rsid w:val="00AE4A3A"/>
    <w:rsid w:val="00AE4EEA"/>
    <w:rsid w:val="00AE50C1"/>
    <w:rsid w:val="00AE5590"/>
    <w:rsid w:val="00AE5751"/>
    <w:rsid w:val="00AE5B24"/>
    <w:rsid w:val="00AE5C5E"/>
    <w:rsid w:val="00AE5C72"/>
    <w:rsid w:val="00AE6161"/>
    <w:rsid w:val="00AE6167"/>
    <w:rsid w:val="00AE61F1"/>
    <w:rsid w:val="00AE634A"/>
    <w:rsid w:val="00AE657C"/>
    <w:rsid w:val="00AE65F0"/>
    <w:rsid w:val="00AE66CF"/>
    <w:rsid w:val="00AE67A3"/>
    <w:rsid w:val="00AE6D70"/>
    <w:rsid w:val="00AE6DDD"/>
    <w:rsid w:val="00AE6E85"/>
    <w:rsid w:val="00AE6F6B"/>
    <w:rsid w:val="00AE70D0"/>
    <w:rsid w:val="00AE77F0"/>
    <w:rsid w:val="00AE7826"/>
    <w:rsid w:val="00AE7D71"/>
    <w:rsid w:val="00AF08CA"/>
    <w:rsid w:val="00AF093B"/>
    <w:rsid w:val="00AF0A2A"/>
    <w:rsid w:val="00AF0BF7"/>
    <w:rsid w:val="00AF0DA5"/>
    <w:rsid w:val="00AF0F28"/>
    <w:rsid w:val="00AF0F41"/>
    <w:rsid w:val="00AF0FAC"/>
    <w:rsid w:val="00AF136D"/>
    <w:rsid w:val="00AF14E5"/>
    <w:rsid w:val="00AF160E"/>
    <w:rsid w:val="00AF1715"/>
    <w:rsid w:val="00AF183A"/>
    <w:rsid w:val="00AF1ABD"/>
    <w:rsid w:val="00AF1E0C"/>
    <w:rsid w:val="00AF1EE3"/>
    <w:rsid w:val="00AF1F1E"/>
    <w:rsid w:val="00AF215E"/>
    <w:rsid w:val="00AF22A5"/>
    <w:rsid w:val="00AF22EB"/>
    <w:rsid w:val="00AF2B9A"/>
    <w:rsid w:val="00AF32E7"/>
    <w:rsid w:val="00AF33D0"/>
    <w:rsid w:val="00AF342A"/>
    <w:rsid w:val="00AF37D2"/>
    <w:rsid w:val="00AF397D"/>
    <w:rsid w:val="00AF3BA6"/>
    <w:rsid w:val="00AF3C71"/>
    <w:rsid w:val="00AF426E"/>
    <w:rsid w:val="00AF42D9"/>
    <w:rsid w:val="00AF4707"/>
    <w:rsid w:val="00AF4710"/>
    <w:rsid w:val="00AF4738"/>
    <w:rsid w:val="00AF47A9"/>
    <w:rsid w:val="00AF4939"/>
    <w:rsid w:val="00AF4979"/>
    <w:rsid w:val="00AF4C05"/>
    <w:rsid w:val="00AF5245"/>
    <w:rsid w:val="00AF5301"/>
    <w:rsid w:val="00AF5757"/>
    <w:rsid w:val="00AF5A3D"/>
    <w:rsid w:val="00AF602F"/>
    <w:rsid w:val="00AF607C"/>
    <w:rsid w:val="00AF6098"/>
    <w:rsid w:val="00AF65B0"/>
    <w:rsid w:val="00AF65B7"/>
    <w:rsid w:val="00AF65D5"/>
    <w:rsid w:val="00AF6756"/>
    <w:rsid w:val="00AF69EF"/>
    <w:rsid w:val="00AF6CAA"/>
    <w:rsid w:val="00AF6CCE"/>
    <w:rsid w:val="00AF6CFE"/>
    <w:rsid w:val="00AF6D43"/>
    <w:rsid w:val="00AF748B"/>
    <w:rsid w:val="00AF7931"/>
    <w:rsid w:val="00B0001D"/>
    <w:rsid w:val="00B002FE"/>
    <w:rsid w:val="00B00812"/>
    <w:rsid w:val="00B00B42"/>
    <w:rsid w:val="00B00C0E"/>
    <w:rsid w:val="00B00CC8"/>
    <w:rsid w:val="00B00E9D"/>
    <w:rsid w:val="00B00EB8"/>
    <w:rsid w:val="00B010E4"/>
    <w:rsid w:val="00B01288"/>
    <w:rsid w:val="00B0138F"/>
    <w:rsid w:val="00B01580"/>
    <w:rsid w:val="00B01681"/>
    <w:rsid w:val="00B016AB"/>
    <w:rsid w:val="00B01921"/>
    <w:rsid w:val="00B01923"/>
    <w:rsid w:val="00B01A28"/>
    <w:rsid w:val="00B01DF6"/>
    <w:rsid w:val="00B02159"/>
    <w:rsid w:val="00B021E9"/>
    <w:rsid w:val="00B02749"/>
    <w:rsid w:val="00B02818"/>
    <w:rsid w:val="00B02AF1"/>
    <w:rsid w:val="00B02B0A"/>
    <w:rsid w:val="00B02E01"/>
    <w:rsid w:val="00B02E6A"/>
    <w:rsid w:val="00B02E7B"/>
    <w:rsid w:val="00B02F75"/>
    <w:rsid w:val="00B032EB"/>
    <w:rsid w:val="00B03553"/>
    <w:rsid w:val="00B03A59"/>
    <w:rsid w:val="00B03B84"/>
    <w:rsid w:val="00B03C03"/>
    <w:rsid w:val="00B03C38"/>
    <w:rsid w:val="00B03FF9"/>
    <w:rsid w:val="00B04206"/>
    <w:rsid w:val="00B042ED"/>
    <w:rsid w:val="00B0436E"/>
    <w:rsid w:val="00B043DC"/>
    <w:rsid w:val="00B043F7"/>
    <w:rsid w:val="00B0454E"/>
    <w:rsid w:val="00B04657"/>
    <w:rsid w:val="00B046E0"/>
    <w:rsid w:val="00B04830"/>
    <w:rsid w:val="00B04965"/>
    <w:rsid w:val="00B050AF"/>
    <w:rsid w:val="00B05114"/>
    <w:rsid w:val="00B0538A"/>
    <w:rsid w:val="00B055A7"/>
    <w:rsid w:val="00B05803"/>
    <w:rsid w:val="00B05A18"/>
    <w:rsid w:val="00B05DB0"/>
    <w:rsid w:val="00B06033"/>
    <w:rsid w:val="00B06340"/>
    <w:rsid w:val="00B06405"/>
    <w:rsid w:val="00B06551"/>
    <w:rsid w:val="00B06795"/>
    <w:rsid w:val="00B067BB"/>
    <w:rsid w:val="00B06CF9"/>
    <w:rsid w:val="00B06D85"/>
    <w:rsid w:val="00B06E3D"/>
    <w:rsid w:val="00B06EB1"/>
    <w:rsid w:val="00B06F25"/>
    <w:rsid w:val="00B070EA"/>
    <w:rsid w:val="00B0727F"/>
    <w:rsid w:val="00B0759A"/>
    <w:rsid w:val="00B0792F"/>
    <w:rsid w:val="00B07AB8"/>
    <w:rsid w:val="00B07B14"/>
    <w:rsid w:val="00B07B9A"/>
    <w:rsid w:val="00B07C67"/>
    <w:rsid w:val="00B07F1F"/>
    <w:rsid w:val="00B1028E"/>
    <w:rsid w:val="00B10439"/>
    <w:rsid w:val="00B104FB"/>
    <w:rsid w:val="00B1066F"/>
    <w:rsid w:val="00B106BE"/>
    <w:rsid w:val="00B106FE"/>
    <w:rsid w:val="00B10718"/>
    <w:rsid w:val="00B10775"/>
    <w:rsid w:val="00B108D6"/>
    <w:rsid w:val="00B109CA"/>
    <w:rsid w:val="00B10B2E"/>
    <w:rsid w:val="00B10BF1"/>
    <w:rsid w:val="00B10C72"/>
    <w:rsid w:val="00B10E15"/>
    <w:rsid w:val="00B10F33"/>
    <w:rsid w:val="00B10F88"/>
    <w:rsid w:val="00B10F90"/>
    <w:rsid w:val="00B11B7A"/>
    <w:rsid w:val="00B11E30"/>
    <w:rsid w:val="00B120F2"/>
    <w:rsid w:val="00B1215A"/>
    <w:rsid w:val="00B124C3"/>
    <w:rsid w:val="00B12AEE"/>
    <w:rsid w:val="00B12CD0"/>
    <w:rsid w:val="00B12E41"/>
    <w:rsid w:val="00B12E48"/>
    <w:rsid w:val="00B13214"/>
    <w:rsid w:val="00B1321E"/>
    <w:rsid w:val="00B1360B"/>
    <w:rsid w:val="00B13DDD"/>
    <w:rsid w:val="00B141AB"/>
    <w:rsid w:val="00B14496"/>
    <w:rsid w:val="00B14636"/>
    <w:rsid w:val="00B1475A"/>
    <w:rsid w:val="00B149BA"/>
    <w:rsid w:val="00B149D3"/>
    <w:rsid w:val="00B14AE3"/>
    <w:rsid w:val="00B14FE2"/>
    <w:rsid w:val="00B153E1"/>
    <w:rsid w:val="00B155ED"/>
    <w:rsid w:val="00B15732"/>
    <w:rsid w:val="00B1581A"/>
    <w:rsid w:val="00B15960"/>
    <w:rsid w:val="00B161F2"/>
    <w:rsid w:val="00B16420"/>
    <w:rsid w:val="00B16480"/>
    <w:rsid w:val="00B1679D"/>
    <w:rsid w:val="00B1692C"/>
    <w:rsid w:val="00B16D1F"/>
    <w:rsid w:val="00B16ED2"/>
    <w:rsid w:val="00B16F26"/>
    <w:rsid w:val="00B17351"/>
    <w:rsid w:val="00B17495"/>
    <w:rsid w:val="00B17551"/>
    <w:rsid w:val="00B17552"/>
    <w:rsid w:val="00B176EE"/>
    <w:rsid w:val="00B1779E"/>
    <w:rsid w:val="00B17C16"/>
    <w:rsid w:val="00B17D80"/>
    <w:rsid w:val="00B17EA0"/>
    <w:rsid w:val="00B17F2F"/>
    <w:rsid w:val="00B17FA0"/>
    <w:rsid w:val="00B203CF"/>
    <w:rsid w:val="00B20422"/>
    <w:rsid w:val="00B20A25"/>
    <w:rsid w:val="00B20A9A"/>
    <w:rsid w:val="00B20A9C"/>
    <w:rsid w:val="00B20CF3"/>
    <w:rsid w:val="00B20D55"/>
    <w:rsid w:val="00B20FFF"/>
    <w:rsid w:val="00B21A09"/>
    <w:rsid w:val="00B21BD8"/>
    <w:rsid w:val="00B21BE0"/>
    <w:rsid w:val="00B21C4D"/>
    <w:rsid w:val="00B21C94"/>
    <w:rsid w:val="00B221FD"/>
    <w:rsid w:val="00B22442"/>
    <w:rsid w:val="00B224C7"/>
    <w:rsid w:val="00B22502"/>
    <w:rsid w:val="00B22B43"/>
    <w:rsid w:val="00B22E6A"/>
    <w:rsid w:val="00B22F08"/>
    <w:rsid w:val="00B2308A"/>
    <w:rsid w:val="00B23165"/>
    <w:rsid w:val="00B235FC"/>
    <w:rsid w:val="00B23B85"/>
    <w:rsid w:val="00B24262"/>
    <w:rsid w:val="00B24326"/>
    <w:rsid w:val="00B24408"/>
    <w:rsid w:val="00B244A5"/>
    <w:rsid w:val="00B24750"/>
    <w:rsid w:val="00B247CB"/>
    <w:rsid w:val="00B24DB9"/>
    <w:rsid w:val="00B25235"/>
    <w:rsid w:val="00B252A2"/>
    <w:rsid w:val="00B2536A"/>
    <w:rsid w:val="00B253EF"/>
    <w:rsid w:val="00B25628"/>
    <w:rsid w:val="00B2592B"/>
    <w:rsid w:val="00B25A56"/>
    <w:rsid w:val="00B25ABC"/>
    <w:rsid w:val="00B25CE7"/>
    <w:rsid w:val="00B25D07"/>
    <w:rsid w:val="00B25E72"/>
    <w:rsid w:val="00B25ED8"/>
    <w:rsid w:val="00B26159"/>
    <w:rsid w:val="00B262F3"/>
    <w:rsid w:val="00B26561"/>
    <w:rsid w:val="00B265B5"/>
    <w:rsid w:val="00B2698F"/>
    <w:rsid w:val="00B26B45"/>
    <w:rsid w:val="00B26D74"/>
    <w:rsid w:val="00B26FA4"/>
    <w:rsid w:val="00B27031"/>
    <w:rsid w:val="00B2712B"/>
    <w:rsid w:val="00B27362"/>
    <w:rsid w:val="00B273DD"/>
    <w:rsid w:val="00B2747B"/>
    <w:rsid w:val="00B27612"/>
    <w:rsid w:val="00B279A1"/>
    <w:rsid w:val="00B27D4B"/>
    <w:rsid w:val="00B27D4E"/>
    <w:rsid w:val="00B27D64"/>
    <w:rsid w:val="00B27E4B"/>
    <w:rsid w:val="00B30096"/>
    <w:rsid w:val="00B302FB"/>
    <w:rsid w:val="00B3034C"/>
    <w:rsid w:val="00B305CA"/>
    <w:rsid w:val="00B30785"/>
    <w:rsid w:val="00B3087E"/>
    <w:rsid w:val="00B308BE"/>
    <w:rsid w:val="00B309EC"/>
    <w:rsid w:val="00B30FC0"/>
    <w:rsid w:val="00B310CA"/>
    <w:rsid w:val="00B310E5"/>
    <w:rsid w:val="00B3114C"/>
    <w:rsid w:val="00B314DB"/>
    <w:rsid w:val="00B31531"/>
    <w:rsid w:val="00B3169E"/>
    <w:rsid w:val="00B31785"/>
    <w:rsid w:val="00B317BF"/>
    <w:rsid w:val="00B318B9"/>
    <w:rsid w:val="00B3197F"/>
    <w:rsid w:val="00B31A2D"/>
    <w:rsid w:val="00B31CA4"/>
    <w:rsid w:val="00B31F10"/>
    <w:rsid w:val="00B31F35"/>
    <w:rsid w:val="00B31FF8"/>
    <w:rsid w:val="00B32151"/>
    <w:rsid w:val="00B3244D"/>
    <w:rsid w:val="00B32640"/>
    <w:rsid w:val="00B32920"/>
    <w:rsid w:val="00B32B68"/>
    <w:rsid w:val="00B32EBD"/>
    <w:rsid w:val="00B32F9E"/>
    <w:rsid w:val="00B3305A"/>
    <w:rsid w:val="00B33089"/>
    <w:rsid w:val="00B332BC"/>
    <w:rsid w:val="00B332CA"/>
    <w:rsid w:val="00B335F5"/>
    <w:rsid w:val="00B3360F"/>
    <w:rsid w:val="00B33641"/>
    <w:rsid w:val="00B33678"/>
    <w:rsid w:val="00B33A74"/>
    <w:rsid w:val="00B33A9F"/>
    <w:rsid w:val="00B33D06"/>
    <w:rsid w:val="00B33D7E"/>
    <w:rsid w:val="00B343CA"/>
    <w:rsid w:val="00B34875"/>
    <w:rsid w:val="00B349F7"/>
    <w:rsid w:val="00B34BDA"/>
    <w:rsid w:val="00B34CEC"/>
    <w:rsid w:val="00B35007"/>
    <w:rsid w:val="00B3500A"/>
    <w:rsid w:val="00B35039"/>
    <w:rsid w:val="00B35082"/>
    <w:rsid w:val="00B35206"/>
    <w:rsid w:val="00B3537B"/>
    <w:rsid w:val="00B35545"/>
    <w:rsid w:val="00B35A2A"/>
    <w:rsid w:val="00B35C01"/>
    <w:rsid w:val="00B3614E"/>
    <w:rsid w:val="00B362B1"/>
    <w:rsid w:val="00B3631F"/>
    <w:rsid w:val="00B3635E"/>
    <w:rsid w:val="00B36498"/>
    <w:rsid w:val="00B3654B"/>
    <w:rsid w:val="00B3662E"/>
    <w:rsid w:val="00B36750"/>
    <w:rsid w:val="00B3684D"/>
    <w:rsid w:val="00B3690F"/>
    <w:rsid w:val="00B3692E"/>
    <w:rsid w:val="00B369E0"/>
    <w:rsid w:val="00B36C10"/>
    <w:rsid w:val="00B36D5E"/>
    <w:rsid w:val="00B36F98"/>
    <w:rsid w:val="00B37453"/>
    <w:rsid w:val="00B37462"/>
    <w:rsid w:val="00B37772"/>
    <w:rsid w:val="00B377BD"/>
    <w:rsid w:val="00B37AA1"/>
    <w:rsid w:val="00B37ABD"/>
    <w:rsid w:val="00B37C76"/>
    <w:rsid w:val="00B40317"/>
    <w:rsid w:val="00B40360"/>
    <w:rsid w:val="00B4053B"/>
    <w:rsid w:val="00B40542"/>
    <w:rsid w:val="00B40826"/>
    <w:rsid w:val="00B409EE"/>
    <w:rsid w:val="00B40B78"/>
    <w:rsid w:val="00B40CA7"/>
    <w:rsid w:val="00B40DC2"/>
    <w:rsid w:val="00B40FE3"/>
    <w:rsid w:val="00B4108A"/>
    <w:rsid w:val="00B41376"/>
    <w:rsid w:val="00B41674"/>
    <w:rsid w:val="00B41684"/>
    <w:rsid w:val="00B41AB9"/>
    <w:rsid w:val="00B41B64"/>
    <w:rsid w:val="00B41C3A"/>
    <w:rsid w:val="00B41EC0"/>
    <w:rsid w:val="00B42218"/>
    <w:rsid w:val="00B42487"/>
    <w:rsid w:val="00B425D2"/>
    <w:rsid w:val="00B425D8"/>
    <w:rsid w:val="00B42764"/>
    <w:rsid w:val="00B4276B"/>
    <w:rsid w:val="00B4286D"/>
    <w:rsid w:val="00B42919"/>
    <w:rsid w:val="00B42A5F"/>
    <w:rsid w:val="00B42D46"/>
    <w:rsid w:val="00B42D4A"/>
    <w:rsid w:val="00B43113"/>
    <w:rsid w:val="00B43B36"/>
    <w:rsid w:val="00B43C10"/>
    <w:rsid w:val="00B43D39"/>
    <w:rsid w:val="00B43F49"/>
    <w:rsid w:val="00B44002"/>
    <w:rsid w:val="00B440AD"/>
    <w:rsid w:val="00B440D7"/>
    <w:rsid w:val="00B441B4"/>
    <w:rsid w:val="00B441C9"/>
    <w:rsid w:val="00B4425F"/>
    <w:rsid w:val="00B4426D"/>
    <w:rsid w:val="00B4452D"/>
    <w:rsid w:val="00B445C9"/>
    <w:rsid w:val="00B449CF"/>
    <w:rsid w:val="00B44A08"/>
    <w:rsid w:val="00B44A5A"/>
    <w:rsid w:val="00B45506"/>
    <w:rsid w:val="00B455AE"/>
    <w:rsid w:val="00B4576F"/>
    <w:rsid w:val="00B457F2"/>
    <w:rsid w:val="00B45877"/>
    <w:rsid w:val="00B459AC"/>
    <w:rsid w:val="00B45AC8"/>
    <w:rsid w:val="00B45B6E"/>
    <w:rsid w:val="00B45C1E"/>
    <w:rsid w:val="00B45D99"/>
    <w:rsid w:val="00B45E29"/>
    <w:rsid w:val="00B45F1C"/>
    <w:rsid w:val="00B46142"/>
    <w:rsid w:val="00B461C2"/>
    <w:rsid w:val="00B464F1"/>
    <w:rsid w:val="00B467DA"/>
    <w:rsid w:val="00B469DE"/>
    <w:rsid w:val="00B469E4"/>
    <w:rsid w:val="00B46AD5"/>
    <w:rsid w:val="00B46B00"/>
    <w:rsid w:val="00B46B9B"/>
    <w:rsid w:val="00B46C4C"/>
    <w:rsid w:val="00B472C8"/>
    <w:rsid w:val="00B47492"/>
    <w:rsid w:val="00B47547"/>
    <w:rsid w:val="00B47794"/>
    <w:rsid w:val="00B47B1D"/>
    <w:rsid w:val="00B47BFA"/>
    <w:rsid w:val="00B47D3B"/>
    <w:rsid w:val="00B47EA1"/>
    <w:rsid w:val="00B5001A"/>
    <w:rsid w:val="00B50093"/>
    <w:rsid w:val="00B501BC"/>
    <w:rsid w:val="00B50301"/>
    <w:rsid w:val="00B50342"/>
    <w:rsid w:val="00B50432"/>
    <w:rsid w:val="00B50C2F"/>
    <w:rsid w:val="00B50D2A"/>
    <w:rsid w:val="00B50D2E"/>
    <w:rsid w:val="00B50F29"/>
    <w:rsid w:val="00B51098"/>
    <w:rsid w:val="00B510C1"/>
    <w:rsid w:val="00B51203"/>
    <w:rsid w:val="00B5133C"/>
    <w:rsid w:val="00B51353"/>
    <w:rsid w:val="00B5138B"/>
    <w:rsid w:val="00B513AE"/>
    <w:rsid w:val="00B513B5"/>
    <w:rsid w:val="00B513DC"/>
    <w:rsid w:val="00B51571"/>
    <w:rsid w:val="00B51614"/>
    <w:rsid w:val="00B517BB"/>
    <w:rsid w:val="00B518EE"/>
    <w:rsid w:val="00B51D83"/>
    <w:rsid w:val="00B525CB"/>
    <w:rsid w:val="00B52B4F"/>
    <w:rsid w:val="00B52BE0"/>
    <w:rsid w:val="00B530C6"/>
    <w:rsid w:val="00B5326E"/>
    <w:rsid w:val="00B533AB"/>
    <w:rsid w:val="00B537F0"/>
    <w:rsid w:val="00B53933"/>
    <w:rsid w:val="00B53A2E"/>
    <w:rsid w:val="00B53B91"/>
    <w:rsid w:val="00B53CFD"/>
    <w:rsid w:val="00B540B9"/>
    <w:rsid w:val="00B5445E"/>
    <w:rsid w:val="00B5448A"/>
    <w:rsid w:val="00B54733"/>
    <w:rsid w:val="00B54840"/>
    <w:rsid w:val="00B54E32"/>
    <w:rsid w:val="00B54E6B"/>
    <w:rsid w:val="00B55014"/>
    <w:rsid w:val="00B5535E"/>
    <w:rsid w:val="00B5545E"/>
    <w:rsid w:val="00B55497"/>
    <w:rsid w:val="00B556B0"/>
    <w:rsid w:val="00B55877"/>
    <w:rsid w:val="00B55A06"/>
    <w:rsid w:val="00B55D72"/>
    <w:rsid w:val="00B5610E"/>
    <w:rsid w:val="00B56359"/>
    <w:rsid w:val="00B56410"/>
    <w:rsid w:val="00B564FF"/>
    <w:rsid w:val="00B565A6"/>
    <w:rsid w:val="00B566C4"/>
    <w:rsid w:val="00B56B14"/>
    <w:rsid w:val="00B56B1A"/>
    <w:rsid w:val="00B56CD4"/>
    <w:rsid w:val="00B56E8C"/>
    <w:rsid w:val="00B57016"/>
    <w:rsid w:val="00B57681"/>
    <w:rsid w:val="00B5798D"/>
    <w:rsid w:val="00B57A16"/>
    <w:rsid w:val="00B57B1F"/>
    <w:rsid w:val="00B57C1F"/>
    <w:rsid w:val="00B57CBD"/>
    <w:rsid w:val="00B57E38"/>
    <w:rsid w:val="00B57E50"/>
    <w:rsid w:val="00B602D7"/>
    <w:rsid w:val="00B60494"/>
    <w:rsid w:val="00B604C9"/>
    <w:rsid w:val="00B6058F"/>
    <w:rsid w:val="00B6061D"/>
    <w:rsid w:val="00B60AAD"/>
    <w:rsid w:val="00B60D1D"/>
    <w:rsid w:val="00B6105D"/>
    <w:rsid w:val="00B6141D"/>
    <w:rsid w:val="00B61463"/>
    <w:rsid w:val="00B616C2"/>
    <w:rsid w:val="00B61BEA"/>
    <w:rsid w:val="00B61C38"/>
    <w:rsid w:val="00B61C76"/>
    <w:rsid w:val="00B62025"/>
    <w:rsid w:val="00B62225"/>
    <w:rsid w:val="00B622D2"/>
    <w:rsid w:val="00B62344"/>
    <w:rsid w:val="00B624BD"/>
    <w:rsid w:val="00B62715"/>
    <w:rsid w:val="00B62CC8"/>
    <w:rsid w:val="00B630B3"/>
    <w:rsid w:val="00B6317B"/>
    <w:rsid w:val="00B6320F"/>
    <w:rsid w:val="00B63466"/>
    <w:rsid w:val="00B6363C"/>
    <w:rsid w:val="00B6368D"/>
    <w:rsid w:val="00B63694"/>
    <w:rsid w:val="00B63831"/>
    <w:rsid w:val="00B63B05"/>
    <w:rsid w:val="00B63B2C"/>
    <w:rsid w:val="00B63F53"/>
    <w:rsid w:val="00B640CC"/>
    <w:rsid w:val="00B642C5"/>
    <w:rsid w:val="00B643F5"/>
    <w:rsid w:val="00B644A8"/>
    <w:rsid w:val="00B644C9"/>
    <w:rsid w:val="00B64758"/>
    <w:rsid w:val="00B648A1"/>
    <w:rsid w:val="00B64BC3"/>
    <w:rsid w:val="00B64D99"/>
    <w:rsid w:val="00B653AE"/>
    <w:rsid w:val="00B653FE"/>
    <w:rsid w:val="00B655BB"/>
    <w:rsid w:val="00B6576B"/>
    <w:rsid w:val="00B65A3E"/>
    <w:rsid w:val="00B65B97"/>
    <w:rsid w:val="00B65E6B"/>
    <w:rsid w:val="00B65F0A"/>
    <w:rsid w:val="00B65F71"/>
    <w:rsid w:val="00B6603D"/>
    <w:rsid w:val="00B660D9"/>
    <w:rsid w:val="00B6615D"/>
    <w:rsid w:val="00B6622D"/>
    <w:rsid w:val="00B66370"/>
    <w:rsid w:val="00B663BA"/>
    <w:rsid w:val="00B66496"/>
    <w:rsid w:val="00B665F3"/>
    <w:rsid w:val="00B66C1C"/>
    <w:rsid w:val="00B66CB7"/>
    <w:rsid w:val="00B66F2F"/>
    <w:rsid w:val="00B6709B"/>
    <w:rsid w:val="00B67134"/>
    <w:rsid w:val="00B67A26"/>
    <w:rsid w:val="00B67C26"/>
    <w:rsid w:val="00B67CE2"/>
    <w:rsid w:val="00B67D42"/>
    <w:rsid w:val="00B701B5"/>
    <w:rsid w:val="00B701C9"/>
    <w:rsid w:val="00B701F9"/>
    <w:rsid w:val="00B70414"/>
    <w:rsid w:val="00B704B7"/>
    <w:rsid w:val="00B7061F"/>
    <w:rsid w:val="00B70EDE"/>
    <w:rsid w:val="00B71112"/>
    <w:rsid w:val="00B7144C"/>
    <w:rsid w:val="00B718D6"/>
    <w:rsid w:val="00B71912"/>
    <w:rsid w:val="00B7191F"/>
    <w:rsid w:val="00B719B6"/>
    <w:rsid w:val="00B71A89"/>
    <w:rsid w:val="00B7220C"/>
    <w:rsid w:val="00B72655"/>
    <w:rsid w:val="00B727FD"/>
    <w:rsid w:val="00B72999"/>
    <w:rsid w:val="00B72A9E"/>
    <w:rsid w:val="00B72B02"/>
    <w:rsid w:val="00B73017"/>
    <w:rsid w:val="00B731CB"/>
    <w:rsid w:val="00B73490"/>
    <w:rsid w:val="00B736B1"/>
    <w:rsid w:val="00B7377F"/>
    <w:rsid w:val="00B73849"/>
    <w:rsid w:val="00B739D6"/>
    <w:rsid w:val="00B73A77"/>
    <w:rsid w:val="00B73FBE"/>
    <w:rsid w:val="00B74163"/>
    <w:rsid w:val="00B7418D"/>
    <w:rsid w:val="00B74244"/>
    <w:rsid w:val="00B743C1"/>
    <w:rsid w:val="00B744C2"/>
    <w:rsid w:val="00B74541"/>
    <w:rsid w:val="00B748E9"/>
    <w:rsid w:val="00B749E6"/>
    <w:rsid w:val="00B74AB4"/>
    <w:rsid w:val="00B74C58"/>
    <w:rsid w:val="00B74EB1"/>
    <w:rsid w:val="00B750F0"/>
    <w:rsid w:val="00B752D3"/>
    <w:rsid w:val="00B753D1"/>
    <w:rsid w:val="00B754E1"/>
    <w:rsid w:val="00B7579A"/>
    <w:rsid w:val="00B7579B"/>
    <w:rsid w:val="00B759F3"/>
    <w:rsid w:val="00B75B1D"/>
    <w:rsid w:val="00B75D94"/>
    <w:rsid w:val="00B75E8B"/>
    <w:rsid w:val="00B76047"/>
    <w:rsid w:val="00B761C2"/>
    <w:rsid w:val="00B7620F"/>
    <w:rsid w:val="00B76300"/>
    <w:rsid w:val="00B764F1"/>
    <w:rsid w:val="00B766EC"/>
    <w:rsid w:val="00B768E1"/>
    <w:rsid w:val="00B76D15"/>
    <w:rsid w:val="00B770AD"/>
    <w:rsid w:val="00B770BA"/>
    <w:rsid w:val="00B770FB"/>
    <w:rsid w:val="00B771CB"/>
    <w:rsid w:val="00B7732A"/>
    <w:rsid w:val="00B773C1"/>
    <w:rsid w:val="00B775FC"/>
    <w:rsid w:val="00B77817"/>
    <w:rsid w:val="00B77843"/>
    <w:rsid w:val="00B803BD"/>
    <w:rsid w:val="00B8041D"/>
    <w:rsid w:val="00B80615"/>
    <w:rsid w:val="00B8078A"/>
    <w:rsid w:val="00B807B2"/>
    <w:rsid w:val="00B80C06"/>
    <w:rsid w:val="00B80CE4"/>
    <w:rsid w:val="00B80DD7"/>
    <w:rsid w:val="00B8114C"/>
    <w:rsid w:val="00B812D1"/>
    <w:rsid w:val="00B81A2F"/>
    <w:rsid w:val="00B81E46"/>
    <w:rsid w:val="00B8273B"/>
    <w:rsid w:val="00B82813"/>
    <w:rsid w:val="00B828BC"/>
    <w:rsid w:val="00B82B50"/>
    <w:rsid w:val="00B82D1C"/>
    <w:rsid w:val="00B82D92"/>
    <w:rsid w:val="00B82F34"/>
    <w:rsid w:val="00B83034"/>
    <w:rsid w:val="00B8304A"/>
    <w:rsid w:val="00B834F4"/>
    <w:rsid w:val="00B8358B"/>
    <w:rsid w:val="00B838B6"/>
    <w:rsid w:val="00B83AA3"/>
    <w:rsid w:val="00B83CCD"/>
    <w:rsid w:val="00B83D5B"/>
    <w:rsid w:val="00B83D71"/>
    <w:rsid w:val="00B840AA"/>
    <w:rsid w:val="00B845D8"/>
    <w:rsid w:val="00B8474E"/>
    <w:rsid w:val="00B847D0"/>
    <w:rsid w:val="00B848E8"/>
    <w:rsid w:val="00B8497F"/>
    <w:rsid w:val="00B84ADC"/>
    <w:rsid w:val="00B84C4A"/>
    <w:rsid w:val="00B84E0C"/>
    <w:rsid w:val="00B84E50"/>
    <w:rsid w:val="00B84F5B"/>
    <w:rsid w:val="00B84FBA"/>
    <w:rsid w:val="00B851BB"/>
    <w:rsid w:val="00B854C6"/>
    <w:rsid w:val="00B85507"/>
    <w:rsid w:val="00B8567C"/>
    <w:rsid w:val="00B856A7"/>
    <w:rsid w:val="00B857A8"/>
    <w:rsid w:val="00B858D4"/>
    <w:rsid w:val="00B85BBC"/>
    <w:rsid w:val="00B85C96"/>
    <w:rsid w:val="00B85E89"/>
    <w:rsid w:val="00B85F84"/>
    <w:rsid w:val="00B862F8"/>
    <w:rsid w:val="00B866CB"/>
    <w:rsid w:val="00B868B9"/>
    <w:rsid w:val="00B86AB2"/>
    <w:rsid w:val="00B86AF8"/>
    <w:rsid w:val="00B86CEA"/>
    <w:rsid w:val="00B86DEC"/>
    <w:rsid w:val="00B8704B"/>
    <w:rsid w:val="00B87148"/>
    <w:rsid w:val="00B871C4"/>
    <w:rsid w:val="00B8740A"/>
    <w:rsid w:val="00B8779C"/>
    <w:rsid w:val="00B8799A"/>
    <w:rsid w:val="00B879B7"/>
    <w:rsid w:val="00B87B9B"/>
    <w:rsid w:val="00B87C96"/>
    <w:rsid w:val="00B87F41"/>
    <w:rsid w:val="00B9012F"/>
    <w:rsid w:val="00B901F2"/>
    <w:rsid w:val="00B902E6"/>
    <w:rsid w:val="00B90330"/>
    <w:rsid w:val="00B90385"/>
    <w:rsid w:val="00B90531"/>
    <w:rsid w:val="00B90712"/>
    <w:rsid w:val="00B908F7"/>
    <w:rsid w:val="00B90B9D"/>
    <w:rsid w:val="00B90DD7"/>
    <w:rsid w:val="00B90F30"/>
    <w:rsid w:val="00B90F98"/>
    <w:rsid w:val="00B91002"/>
    <w:rsid w:val="00B91326"/>
    <w:rsid w:val="00B9154E"/>
    <w:rsid w:val="00B9155C"/>
    <w:rsid w:val="00B915B5"/>
    <w:rsid w:val="00B91821"/>
    <w:rsid w:val="00B91A53"/>
    <w:rsid w:val="00B92061"/>
    <w:rsid w:val="00B925FB"/>
    <w:rsid w:val="00B92969"/>
    <w:rsid w:val="00B929BB"/>
    <w:rsid w:val="00B92C65"/>
    <w:rsid w:val="00B930DE"/>
    <w:rsid w:val="00B9320E"/>
    <w:rsid w:val="00B93375"/>
    <w:rsid w:val="00B933FE"/>
    <w:rsid w:val="00B93468"/>
    <w:rsid w:val="00B935C3"/>
    <w:rsid w:val="00B935E6"/>
    <w:rsid w:val="00B936D1"/>
    <w:rsid w:val="00B936F1"/>
    <w:rsid w:val="00B93827"/>
    <w:rsid w:val="00B9397A"/>
    <w:rsid w:val="00B939D2"/>
    <w:rsid w:val="00B93E23"/>
    <w:rsid w:val="00B93E27"/>
    <w:rsid w:val="00B93E8C"/>
    <w:rsid w:val="00B9423F"/>
    <w:rsid w:val="00B94242"/>
    <w:rsid w:val="00B94250"/>
    <w:rsid w:val="00B9443A"/>
    <w:rsid w:val="00B94605"/>
    <w:rsid w:val="00B94881"/>
    <w:rsid w:val="00B94C1D"/>
    <w:rsid w:val="00B94FB8"/>
    <w:rsid w:val="00B951A8"/>
    <w:rsid w:val="00B95A5C"/>
    <w:rsid w:val="00B95B52"/>
    <w:rsid w:val="00B95EA8"/>
    <w:rsid w:val="00B9602F"/>
    <w:rsid w:val="00B96096"/>
    <w:rsid w:val="00B960A1"/>
    <w:rsid w:val="00B961BF"/>
    <w:rsid w:val="00B965D4"/>
    <w:rsid w:val="00B96E56"/>
    <w:rsid w:val="00B96EBF"/>
    <w:rsid w:val="00B97179"/>
    <w:rsid w:val="00B971EC"/>
    <w:rsid w:val="00B972B2"/>
    <w:rsid w:val="00B972FC"/>
    <w:rsid w:val="00B97568"/>
    <w:rsid w:val="00B978A3"/>
    <w:rsid w:val="00B97936"/>
    <w:rsid w:val="00B97B22"/>
    <w:rsid w:val="00B97BB7"/>
    <w:rsid w:val="00B97D8C"/>
    <w:rsid w:val="00BA006A"/>
    <w:rsid w:val="00BA0231"/>
    <w:rsid w:val="00BA036D"/>
    <w:rsid w:val="00BA0630"/>
    <w:rsid w:val="00BA07D4"/>
    <w:rsid w:val="00BA07E3"/>
    <w:rsid w:val="00BA09BB"/>
    <w:rsid w:val="00BA0A0F"/>
    <w:rsid w:val="00BA0EE9"/>
    <w:rsid w:val="00BA11EB"/>
    <w:rsid w:val="00BA130B"/>
    <w:rsid w:val="00BA15D2"/>
    <w:rsid w:val="00BA160C"/>
    <w:rsid w:val="00BA2339"/>
    <w:rsid w:val="00BA2569"/>
    <w:rsid w:val="00BA25F0"/>
    <w:rsid w:val="00BA2603"/>
    <w:rsid w:val="00BA26E9"/>
    <w:rsid w:val="00BA2732"/>
    <w:rsid w:val="00BA284B"/>
    <w:rsid w:val="00BA2BEF"/>
    <w:rsid w:val="00BA3129"/>
    <w:rsid w:val="00BA3755"/>
    <w:rsid w:val="00BA3898"/>
    <w:rsid w:val="00BA3F1D"/>
    <w:rsid w:val="00BA3F2D"/>
    <w:rsid w:val="00BA429B"/>
    <w:rsid w:val="00BA4485"/>
    <w:rsid w:val="00BA44D3"/>
    <w:rsid w:val="00BA47BD"/>
    <w:rsid w:val="00BA47E3"/>
    <w:rsid w:val="00BA47E4"/>
    <w:rsid w:val="00BA483E"/>
    <w:rsid w:val="00BA488E"/>
    <w:rsid w:val="00BA49B5"/>
    <w:rsid w:val="00BA4AC9"/>
    <w:rsid w:val="00BA4CCD"/>
    <w:rsid w:val="00BA4CEC"/>
    <w:rsid w:val="00BA51A9"/>
    <w:rsid w:val="00BA536F"/>
    <w:rsid w:val="00BA5528"/>
    <w:rsid w:val="00BA5565"/>
    <w:rsid w:val="00BA56DB"/>
    <w:rsid w:val="00BA595E"/>
    <w:rsid w:val="00BA5994"/>
    <w:rsid w:val="00BA5AFA"/>
    <w:rsid w:val="00BA5C4C"/>
    <w:rsid w:val="00BA5CE9"/>
    <w:rsid w:val="00BA5D57"/>
    <w:rsid w:val="00BA5EE5"/>
    <w:rsid w:val="00BA67BA"/>
    <w:rsid w:val="00BA67C7"/>
    <w:rsid w:val="00BA6963"/>
    <w:rsid w:val="00BA69FF"/>
    <w:rsid w:val="00BA6ABE"/>
    <w:rsid w:val="00BA6AF6"/>
    <w:rsid w:val="00BA708D"/>
    <w:rsid w:val="00BA73B9"/>
    <w:rsid w:val="00BA7453"/>
    <w:rsid w:val="00BA7490"/>
    <w:rsid w:val="00BA74F6"/>
    <w:rsid w:val="00BA75CB"/>
    <w:rsid w:val="00BA7735"/>
    <w:rsid w:val="00BA7CAB"/>
    <w:rsid w:val="00BA7CDA"/>
    <w:rsid w:val="00BA7D17"/>
    <w:rsid w:val="00BA7F86"/>
    <w:rsid w:val="00BB00A4"/>
    <w:rsid w:val="00BB010A"/>
    <w:rsid w:val="00BB02BC"/>
    <w:rsid w:val="00BB034E"/>
    <w:rsid w:val="00BB037E"/>
    <w:rsid w:val="00BB03F5"/>
    <w:rsid w:val="00BB05A3"/>
    <w:rsid w:val="00BB08C0"/>
    <w:rsid w:val="00BB0B4B"/>
    <w:rsid w:val="00BB0B73"/>
    <w:rsid w:val="00BB0DE1"/>
    <w:rsid w:val="00BB13B3"/>
    <w:rsid w:val="00BB1578"/>
    <w:rsid w:val="00BB1645"/>
    <w:rsid w:val="00BB1931"/>
    <w:rsid w:val="00BB1A0A"/>
    <w:rsid w:val="00BB1D3E"/>
    <w:rsid w:val="00BB1E69"/>
    <w:rsid w:val="00BB21DB"/>
    <w:rsid w:val="00BB255D"/>
    <w:rsid w:val="00BB2B74"/>
    <w:rsid w:val="00BB2FC1"/>
    <w:rsid w:val="00BB308C"/>
    <w:rsid w:val="00BB3126"/>
    <w:rsid w:val="00BB3219"/>
    <w:rsid w:val="00BB34F1"/>
    <w:rsid w:val="00BB37B1"/>
    <w:rsid w:val="00BB3C2C"/>
    <w:rsid w:val="00BB3CBA"/>
    <w:rsid w:val="00BB3EDD"/>
    <w:rsid w:val="00BB4285"/>
    <w:rsid w:val="00BB45DF"/>
    <w:rsid w:val="00BB4684"/>
    <w:rsid w:val="00BB4949"/>
    <w:rsid w:val="00BB49CA"/>
    <w:rsid w:val="00BB49D4"/>
    <w:rsid w:val="00BB5051"/>
    <w:rsid w:val="00BB5054"/>
    <w:rsid w:val="00BB506F"/>
    <w:rsid w:val="00BB5140"/>
    <w:rsid w:val="00BB550D"/>
    <w:rsid w:val="00BB5659"/>
    <w:rsid w:val="00BB56AB"/>
    <w:rsid w:val="00BB57CE"/>
    <w:rsid w:val="00BB57E1"/>
    <w:rsid w:val="00BB5BF8"/>
    <w:rsid w:val="00BB6B34"/>
    <w:rsid w:val="00BB6D37"/>
    <w:rsid w:val="00BB722E"/>
    <w:rsid w:val="00BB7455"/>
    <w:rsid w:val="00BB7501"/>
    <w:rsid w:val="00BB7713"/>
    <w:rsid w:val="00BB7718"/>
    <w:rsid w:val="00BB7843"/>
    <w:rsid w:val="00BB7B1C"/>
    <w:rsid w:val="00BB7C4D"/>
    <w:rsid w:val="00BC01BE"/>
    <w:rsid w:val="00BC0232"/>
    <w:rsid w:val="00BC06D4"/>
    <w:rsid w:val="00BC0EA8"/>
    <w:rsid w:val="00BC12F3"/>
    <w:rsid w:val="00BC130E"/>
    <w:rsid w:val="00BC1346"/>
    <w:rsid w:val="00BC138E"/>
    <w:rsid w:val="00BC1649"/>
    <w:rsid w:val="00BC1AA4"/>
    <w:rsid w:val="00BC213E"/>
    <w:rsid w:val="00BC226F"/>
    <w:rsid w:val="00BC285C"/>
    <w:rsid w:val="00BC29CA"/>
    <w:rsid w:val="00BC2A5C"/>
    <w:rsid w:val="00BC2C4A"/>
    <w:rsid w:val="00BC2CB8"/>
    <w:rsid w:val="00BC2CE8"/>
    <w:rsid w:val="00BC2DCF"/>
    <w:rsid w:val="00BC2E4C"/>
    <w:rsid w:val="00BC2E8E"/>
    <w:rsid w:val="00BC3180"/>
    <w:rsid w:val="00BC3318"/>
    <w:rsid w:val="00BC3675"/>
    <w:rsid w:val="00BC378E"/>
    <w:rsid w:val="00BC3872"/>
    <w:rsid w:val="00BC3A1C"/>
    <w:rsid w:val="00BC3D9E"/>
    <w:rsid w:val="00BC4278"/>
    <w:rsid w:val="00BC43C1"/>
    <w:rsid w:val="00BC44B5"/>
    <w:rsid w:val="00BC44C3"/>
    <w:rsid w:val="00BC453B"/>
    <w:rsid w:val="00BC4B43"/>
    <w:rsid w:val="00BC4E1A"/>
    <w:rsid w:val="00BC4EFC"/>
    <w:rsid w:val="00BC527A"/>
    <w:rsid w:val="00BC5372"/>
    <w:rsid w:val="00BC5479"/>
    <w:rsid w:val="00BC5EFB"/>
    <w:rsid w:val="00BC60EF"/>
    <w:rsid w:val="00BC637D"/>
    <w:rsid w:val="00BC6390"/>
    <w:rsid w:val="00BC65AC"/>
    <w:rsid w:val="00BC6721"/>
    <w:rsid w:val="00BC6A24"/>
    <w:rsid w:val="00BC6CE3"/>
    <w:rsid w:val="00BC70AD"/>
    <w:rsid w:val="00BC732D"/>
    <w:rsid w:val="00BC7790"/>
    <w:rsid w:val="00BC7BD1"/>
    <w:rsid w:val="00BC7C5B"/>
    <w:rsid w:val="00BC7DA0"/>
    <w:rsid w:val="00BC7E96"/>
    <w:rsid w:val="00BC7F9A"/>
    <w:rsid w:val="00BC7FF5"/>
    <w:rsid w:val="00BD0143"/>
    <w:rsid w:val="00BD0326"/>
    <w:rsid w:val="00BD037B"/>
    <w:rsid w:val="00BD0D8D"/>
    <w:rsid w:val="00BD1299"/>
    <w:rsid w:val="00BD1687"/>
    <w:rsid w:val="00BD19E9"/>
    <w:rsid w:val="00BD1A26"/>
    <w:rsid w:val="00BD1B73"/>
    <w:rsid w:val="00BD1C74"/>
    <w:rsid w:val="00BD1F1E"/>
    <w:rsid w:val="00BD1FEB"/>
    <w:rsid w:val="00BD2027"/>
    <w:rsid w:val="00BD20CB"/>
    <w:rsid w:val="00BD22F4"/>
    <w:rsid w:val="00BD23AD"/>
    <w:rsid w:val="00BD23B6"/>
    <w:rsid w:val="00BD258A"/>
    <w:rsid w:val="00BD26DE"/>
    <w:rsid w:val="00BD28E0"/>
    <w:rsid w:val="00BD296D"/>
    <w:rsid w:val="00BD2A88"/>
    <w:rsid w:val="00BD2AE3"/>
    <w:rsid w:val="00BD2D38"/>
    <w:rsid w:val="00BD2DC9"/>
    <w:rsid w:val="00BD3395"/>
    <w:rsid w:val="00BD3546"/>
    <w:rsid w:val="00BD35BA"/>
    <w:rsid w:val="00BD36E7"/>
    <w:rsid w:val="00BD36F4"/>
    <w:rsid w:val="00BD38FC"/>
    <w:rsid w:val="00BD396E"/>
    <w:rsid w:val="00BD3DCB"/>
    <w:rsid w:val="00BD3DD5"/>
    <w:rsid w:val="00BD3EA9"/>
    <w:rsid w:val="00BD4048"/>
    <w:rsid w:val="00BD418C"/>
    <w:rsid w:val="00BD42B2"/>
    <w:rsid w:val="00BD4359"/>
    <w:rsid w:val="00BD456C"/>
    <w:rsid w:val="00BD4C45"/>
    <w:rsid w:val="00BD4FD2"/>
    <w:rsid w:val="00BD520D"/>
    <w:rsid w:val="00BD535B"/>
    <w:rsid w:val="00BD5455"/>
    <w:rsid w:val="00BD5462"/>
    <w:rsid w:val="00BD594B"/>
    <w:rsid w:val="00BD5AE6"/>
    <w:rsid w:val="00BD5C70"/>
    <w:rsid w:val="00BD5D51"/>
    <w:rsid w:val="00BD5FC2"/>
    <w:rsid w:val="00BD6199"/>
    <w:rsid w:val="00BD61A8"/>
    <w:rsid w:val="00BD62E9"/>
    <w:rsid w:val="00BD63D7"/>
    <w:rsid w:val="00BD675E"/>
    <w:rsid w:val="00BD6CEC"/>
    <w:rsid w:val="00BD6E51"/>
    <w:rsid w:val="00BD6F7C"/>
    <w:rsid w:val="00BD6FC0"/>
    <w:rsid w:val="00BD7202"/>
    <w:rsid w:val="00BD72C6"/>
    <w:rsid w:val="00BD7400"/>
    <w:rsid w:val="00BD764E"/>
    <w:rsid w:val="00BD7656"/>
    <w:rsid w:val="00BD7A57"/>
    <w:rsid w:val="00BD7D2D"/>
    <w:rsid w:val="00BE01AE"/>
    <w:rsid w:val="00BE01C1"/>
    <w:rsid w:val="00BE0388"/>
    <w:rsid w:val="00BE038E"/>
    <w:rsid w:val="00BE03C3"/>
    <w:rsid w:val="00BE03DB"/>
    <w:rsid w:val="00BE0419"/>
    <w:rsid w:val="00BE09F6"/>
    <w:rsid w:val="00BE0C95"/>
    <w:rsid w:val="00BE0F11"/>
    <w:rsid w:val="00BE179B"/>
    <w:rsid w:val="00BE1C7D"/>
    <w:rsid w:val="00BE1CA6"/>
    <w:rsid w:val="00BE1F79"/>
    <w:rsid w:val="00BE2287"/>
    <w:rsid w:val="00BE24E1"/>
    <w:rsid w:val="00BE24ED"/>
    <w:rsid w:val="00BE26BC"/>
    <w:rsid w:val="00BE27CA"/>
    <w:rsid w:val="00BE2B73"/>
    <w:rsid w:val="00BE2BA1"/>
    <w:rsid w:val="00BE2BD2"/>
    <w:rsid w:val="00BE2BDA"/>
    <w:rsid w:val="00BE2D22"/>
    <w:rsid w:val="00BE2E61"/>
    <w:rsid w:val="00BE2E7A"/>
    <w:rsid w:val="00BE2E7E"/>
    <w:rsid w:val="00BE2F47"/>
    <w:rsid w:val="00BE2F6F"/>
    <w:rsid w:val="00BE2F91"/>
    <w:rsid w:val="00BE3214"/>
    <w:rsid w:val="00BE32BB"/>
    <w:rsid w:val="00BE3534"/>
    <w:rsid w:val="00BE35CC"/>
    <w:rsid w:val="00BE35F3"/>
    <w:rsid w:val="00BE3856"/>
    <w:rsid w:val="00BE3BE9"/>
    <w:rsid w:val="00BE3FD3"/>
    <w:rsid w:val="00BE404D"/>
    <w:rsid w:val="00BE41F0"/>
    <w:rsid w:val="00BE42BB"/>
    <w:rsid w:val="00BE43DC"/>
    <w:rsid w:val="00BE478A"/>
    <w:rsid w:val="00BE4985"/>
    <w:rsid w:val="00BE4AB8"/>
    <w:rsid w:val="00BE4F2E"/>
    <w:rsid w:val="00BE4FF2"/>
    <w:rsid w:val="00BE50D0"/>
    <w:rsid w:val="00BE51B7"/>
    <w:rsid w:val="00BE5216"/>
    <w:rsid w:val="00BE5718"/>
    <w:rsid w:val="00BE5743"/>
    <w:rsid w:val="00BE59C9"/>
    <w:rsid w:val="00BE5A47"/>
    <w:rsid w:val="00BE5C7A"/>
    <w:rsid w:val="00BE60D1"/>
    <w:rsid w:val="00BE612A"/>
    <w:rsid w:val="00BE63D7"/>
    <w:rsid w:val="00BE664E"/>
    <w:rsid w:val="00BE6697"/>
    <w:rsid w:val="00BE6937"/>
    <w:rsid w:val="00BE6C31"/>
    <w:rsid w:val="00BE6DB0"/>
    <w:rsid w:val="00BE6FBF"/>
    <w:rsid w:val="00BE7029"/>
    <w:rsid w:val="00BE707B"/>
    <w:rsid w:val="00BE73F1"/>
    <w:rsid w:val="00BE7443"/>
    <w:rsid w:val="00BE7454"/>
    <w:rsid w:val="00BE746C"/>
    <w:rsid w:val="00BE74BC"/>
    <w:rsid w:val="00BE74C6"/>
    <w:rsid w:val="00BE7583"/>
    <w:rsid w:val="00BE79BA"/>
    <w:rsid w:val="00BE7A51"/>
    <w:rsid w:val="00BE7ABA"/>
    <w:rsid w:val="00BE7C9A"/>
    <w:rsid w:val="00BE7CDB"/>
    <w:rsid w:val="00BE7FC4"/>
    <w:rsid w:val="00BE7FC8"/>
    <w:rsid w:val="00BF0133"/>
    <w:rsid w:val="00BF01EA"/>
    <w:rsid w:val="00BF0567"/>
    <w:rsid w:val="00BF06A9"/>
    <w:rsid w:val="00BF0A90"/>
    <w:rsid w:val="00BF0BEA"/>
    <w:rsid w:val="00BF0D5B"/>
    <w:rsid w:val="00BF0EFA"/>
    <w:rsid w:val="00BF1089"/>
    <w:rsid w:val="00BF1215"/>
    <w:rsid w:val="00BF12D7"/>
    <w:rsid w:val="00BF1476"/>
    <w:rsid w:val="00BF15F8"/>
    <w:rsid w:val="00BF16F5"/>
    <w:rsid w:val="00BF1701"/>
    <w:rsid w:val="00BF1990"/>
    <w:rsid w:val="00BF19A7"/>
    <w:rsid w:val="00BF1D1D"/>
    <w:rsid w:val="00BF1F9C"/>
    <w:rsid w:val="00BF218C"/>
    <w:rsid w:val="00BF24FE"/>
    <w:rsid w:val="00BF254D"/>
    <w:rsid w:val="00BF259C"/>
    <w:rsid w:val="00BF2764"/>
    <w:rsid w:val="00BF28D4"/>
    <w:rsid w:val="00BF2930"/>
    <w:rsid w:val="00BF2BBF"/>
    <w:rsid w:val="00BF2C15"/>
    <w:rsid w:val="00BF2E50"/>
    <w:rsid w:val="00BF3458"/>
    <w:rsid w:val="00BF36AD"/>
    <w:rsid w:val="00BF36CB"/>
    <w:rsid w:val="00BF3757"/>
    <w:rsid w:val="00BF3C9C"/>
    <w:rsid w:val="00BF3DC4"/>
    <w:rsid w:val="00BF404D"/>
    <w:rsid w:val="00BF42E2"/>
    <w:rsid w:val="00BF434E"/>
    <w:rsid w:val="00BF43A4"/>
    <w:rsid w:val="00BF43FD"/>
    <w:rsid w:val="00BF4569"/>
    <w:rsid w:val="00BF45F4"/>
    <w:rsid w:val="00BF4829"/>
    <w:rsid w:val="00BF4DDF"/>
    <w:rsid w:val="00BF4E1B"/>
    <w:rsid w:val="00BF4F41"/>
    <w:rsid w:val="00BF4F7E"/>
    <w:rsid w:val="00BF5082"/>
    <w:rsid w:val="00BF51EC"/>
    <w:rsid w:val="00BF53D1"/>
    <w:rsid w:val="00BF5474"/>
    <w:rsid w:val="00BF54EF"/>
    <w:rsid w:val="00BF5B0E"/>
    <w:rsid w:val="00BF5B2D"/>
    <w:rsid w:val="00BF5B4D"/>
    <w:rsid w:val="00BF5C59"/>
    <w:rsid w:val="00BF5FF8"/>
    <w:rsid w:val="00BF60C6"/>
    <w:rsid w:val="00BF6215"/>
    <w:rsid w:val="00BF6525"/>
    <w:rsid w:val="00BF66C2"/>
    <w:rsid w:val="00BF67E3"/>
    <w:rsid w:val="00BF6A9E"/>
    <w:rsid w:val="00BF6CF1"/>
    <w:rsid w:val="00BF72BD"/>
    <w:rsid w:val="00BF7557"/>
    <w:rsid w:val="00BF7685"/>
    <w:rsid w:val="00BF7757"/>
    <w:rsid w:val="00BF7765"/>
    <w:rsid w:val="00BF7979"/>
    <w:rsid w:val="00BF7A30"/>
    <w:rsid w:val="00BF7B9A"/>
    <w:rsid w:val="00BF7CCF"/>
    <w:rsid w:val="00C00280"/>
    <w:rsid w:val="00C004C7"/>
    <w:rsid w:val="00C006E7"/>
    <w:rsid w:val="00C009EE"/>
    <w:rsid w:val="00C00D5E"/>
    <w:rsid w:val="00C01307"/>
    <w:rsid w:val="00C01331"/>
    <w:rsid w:val="00C013D6"/>
    <w:rsid w:val="00C013E2"/>
    <w:rsid w:val="00C01621"/>
    <w:rsid w:val="00C016A5"/>
    <w:rsid w:val="00C019BE"/>
    <w:rsid w:val="00C01BA1"/>
    <w:rsid w:val="00C01E99"/>
    <w:rsid w:val="00C01F21"/>
    <w:rsid w:val="00C020D4"/>
    <w:rsid w:val="00C021DD"/>
    <w:rsid w:val="00C022A7"/>
    <w:rsid w:val="00C0248F"/>
    <w:rsid w:val="00C028D8"/>
    <w:rsid w:val="00C028FC"/>
    <w:rsid w:val="00C02DF0"/>
    <w:rsid w:val="00C03264"/>
    <w:rsid w:val="00C032CD"/>
    <w:rsid w:val="00C03567"/>
    <w:rsid w:val="00C03701"/>
    <w:rsid w:val="00C037DE"/>
    <w:rsid w:val="00C0385C"/>
    <w:rsid w:val="00C03EA1"/>
    <w:rsid w:val="00C03FB5"/>
    <w:rsid w:val="00C040B0"/>
    <w:rsid w:val="00C040CA"/>
    <w:rsid w:val="00C040D6"/>
    <w:rsid w:val="00C04209"/>
    <w:rsid w:val="00C0422C"/>
    <w:rsid w:val="00C044DA"/>
    <w:rsid w:val="00C045D8"/>
    <w:rsid w:val="00C04672"/>
    <w:rsid w:val="00C04AB0"/>
    <w:rsid w:val="00C04D1E"/>
    <w:rsid w:val="00C04E7C"/>
    <w:rsid w:val="00C056A8"/>
    <w:rsid w:val="00C057E6"/>
    <w:rsid w:val="00C058AA"/>
    <w:rsid w:val="00C05AE0"/>
    <w:rsid w:val="00C05B15"/>
    <w:rsid w:val="00C05BD5"/>
    <w:rsid w:val="00C05EE8"/>
    <w:rsid w:val="00C06009"/>
    <w:rsid w:val="00C06065"/>
    <w:rsid w:val="00C064BF"/>
    <w:rsid w:val="00C065BE"/>
    <w:rsid w:val="00C06774"/>
    <w:rsid w:val="00C06B1F"/>
    <w:rsid w:val="00C06B8B"/>
    <w:rsid w:val="00C06BE6"/>
    <w:rsid w:val="00C06FE2"/>
    <w:rsid w:val="00C07019"/>
    <w:rsid w:val="00C0702F"/>
    <w:rsid w:val="00C07368"/>
    <w:rsid w:val="00C0759F"/>
    <w:rsid w:val="00C076C7"/>
    <w:rsid w:val="00C07961"/>
    <w:rsid w:val="00C07B40"/>
    <w:rsid w:val="00C07B65"/>
    <w:rsid w:val="00C10337"/>
    <w:rsid w:val="00C10AB3"/>
    <w:rsid w:val="00C10CEE"/>
    <w:rsid w:val="00C10FCD"/>
    <w:rsid w:val="00C1104C"/>
    <w:rsid w:val="00C11182"/>
    <w:rsid w:val="00C1126F"/>
    <w:rsid w:val="00C113C5"/>
    <w:rsid w:val="00C11594"/>
    <w:rsid w:val="00C115C3"/>
    <w:rsid w:val="00C11623"/>
    <w:rsid w:val="00C11638"/>
    <w:rsid w:val="00C11684"/>
    <w:rsid w:val="00C11902"/>
    <w:rsid w:val="00C11B7D"/>
    <w:rsid w:val="00C11CA0"/>
    <w:rsid w:val="00C11D41"/>
    <w:rsid w:val="00C121CE"/>
    <w:rsid w:val="00C124E2"/>
    <w:rsid w:val="00C125DA"/>
    <w:rsid w:val="00C127AE"/>
    <w:rsid w:val="00C128DB"/>
    <w:rsid w:val="00C12921"/>
    <w:rsid w:val="00C12A72"/>
    <w:rsid w:val="00C12BB8"/>
    <w:rsid w:val="00C12DF7"/>
    <w:rsid w:val="00C12FB7"/>
    <w:rsid w:val="00C13196"/>
    <w:rsid w:val="00C131EA"/>
    <w:rsid w:val="00C1371A"/>
    <w:rsid w:val="00C13CF3"/>
    <w:rsid w:val="00C13DB0"/>
    <w:rsid w:val="00C13DB7"/>
    <w:rsid w:val="00C13ECD"/>
    <w:rsid w:val="00C13ED6"/>
    <w:rsid w:val="00C13FC0"/>
    <w:rsid w:val="00C1481B"/>
    <w:rsid w:val="00C14870"/>
    <w:rsid w:val="00C14881"/>
    <w:rsid w:val="00C14E36"/>
    <w:rsid w:val="00C14E40"/>
    <w:rsid w:val="00C14EA4"/>
    <w:rsid w:val="00C14EE4"/>
    <w:rsid w:val="00C14EF2"/>
    <w:rsid w:val="00C1519B"/>
    <w:rsid w:val="00C1522F"/>
    <w:rsid w:val="00C1523E"/>
    <w:rsid w:val="00C15381"/>
    <w:rsid w:val="00C15498"/>
    <w:rsid w:val="00C1555A"/>
    <w:rsid w:val="00C15656"/>
    <w:rsid w:val="00C157B9"/>
    <w:rsid w:val="00C15801"/>
    <w:rsid w:val="00C158F1"/>
    <w:rsid w:val="00C15BAD"/>
    <w:rsid w:val="00C15C13"/>
    <w:rsid w:val="00C15E84"/>
    <w:rsid w:val="00C15F22"/>
    <w:rsid w:val="00C161E5"/>
    <w:rsid w:val="00C16270"/>
    <w:rsid w:val="00C16356"/>
    <w:rsid w:val="00C16494"/>
    <w:rsid w:val="00C1674E"/>
    <w:rsid w:val="00C169B8"/>
    <w:rsid w:val="00C169E3"/>
    <w:rsid w:val="00C16AB1"/>
    <w:rsid w:val="00C16B03"/>
    <w:rsid w:val="00C16E09"/>
    <w:rsid w:val="00C16F43"/>
    <w:rsid w:val="00C16FBE"/>
    <w:rsid w:val="00C16FF5"/>
    <w:rsid w:val="00C172AF"/>
    <w:rsid w:val="00C17593"/>
    <w:rsid w:val="00C176EF"/>
    <w:rsid w:val="00C179B6"/>
    <w:rsid w:val="00C17C31"/>
    <w:rsid w:val="00C17C50"/>
    <w:rsid w:val="00C2009D"/>
    <w:rsid w:val="00C200FB"/>
    <w:rsid w:val="00C20432"/>
    <w:rsid w:val="00C205E4"/>
    <w:rsid w:val="00C207B7"/>
    <w:rsid w:val="00C20909"/>
    <w:rsid w:val="00C20A8A"/>
    <w:rsid w:val="00C20BE1"/>
    <w:rsid w:val="00C20DC0"/>
    <w:rsid w:val="00C21119"/>
    <w:rsid w:val="00C2120C"/>
    <w:rsid w:val="00C212DC"/>
    <w:rsid w:val="00C2130F"/>
    <w:rsid w:val="00C218E5"/>
    <w:rsid w:val="00C21B56"/>
    <w:rsid w:val="00C21BFD"/>
    <w:rsid w:val="00C21C97"/>
    <w:rsid w:val="00C21EB9"/>
    <w:rsid w:val="00C22149"/>
    <w:rsid w:val="00C22190"/>
    <w:rsid w:val="00C2269B"/>
    <w:rsid w:val="00C22713"/>
    <w:rsid w:val="00C227E6"/>
    <w:rsid w:val="00C22918"/>
    <w:rsid w:val="00C23463"/>
    <w:rsid w:val="00C234D0"/>
    <w:rsid w:val="00C2361A"/>
    <w:rsid w:val="00C236C8"/>
    <w:rsid w:val="00C23763"/>
    <w:rsid w:val="00C238B4"/>
    <w:rsid w:val="00C23A77"/>
    <w:rsid w:val="00C23B7D"/>
    <w:rsid w:val="00C23B8F"/>
    <w:rsid w:val="00C23D2A"/>
    <w:rsid w:val="00C23E22"/>
    <w:rsid w:val="00C23FC0"/>
    <w:rsid w:val="00C24194"/>
    <w:rsid w:val="00C244B8"/>
    <w:rsid w:val="00C246E3"/>
    <w:rsid w:val="00C24901"/>
    <w:rsid w:val="00C24FBA"/>
    <w:rsid w:val="00C25237"/>
    <w:rsid w:val="00C25385"/>
    <w:rsid w:val="00C258CE"/>
    <w:rsid w:val="00C258D9"/>
    <w:rsid w:val="00C26037"/>
    <w:rsid w:val="00C261CF"/>
    <w:rsid w:val="00C2622C"/>
    <w:rsid w:val="00C26266"/>
    <w:rsid w:val="00C262DF"/>
    <w:rsid w:val="00C264D2"/>
    <w:rsid w:val="00C265CA"/>
    <w:rsid w:val="00C267FB"/>
    <w:rsid w:val="00C26A86"/>
    <w:rsid w:val="00C26B43"/>
    <w:rsid w:val="00C26D13"/>
    <w:rsid w:val="00C26E5D"/>
    <w:rsid w:val="00C26F6D"/>
    <w:rsid w:val="00C27192"/>
    <w:rsid w:val="00C27422"/>
    <w:rsid w:val="00C27549"/>
    <w:rsid w:val="00C27552"/>
    <w:rsid w:val="00C276A3"/>
    <w:rsid w:val="00C276F4"/>
    <w:rsid w:val="00C276FB"/>
    <w:rsid w:val="00C27995"/>
    <w:rsid w:val="00C27A74"/>
    <w:rsid w:val="00C27B36"/>
    <w:rsid w:val="00C27B6C"/>
    <w:rsid w:val="00C27D4A"/>
    <w:rsid w:val="00C27E71"/>
    <w:rsid w:val="00C27FB1"/>
    <w:rsid w:val="00C27FCB"/>
    <w:rsid w:val="00C30263"/>
    <w:rsid w:val="00C306BD"/>
    <w:rsid w:val="00C3081C"/>
    <w:rsid w:val="00C308CA"/>
    <w:rsid w:val="00C30B76"/>
    <w:rsid w:val="00C30E26"/>
    <w:rsid w:val="00C30EEB"/>
    <w:rsid w:val="00C31147"/>
    <w:rsid w:val="00C312B6"/>
    <w:rsid w:val="00C3136B"/>
    <w:rsid w:val="00C313EC"/>
    <w:rsid w:val="00C31676"/>
    <w:rsid w:val="00C3187B"/>
    <w:rsid w:val="00C31A0C"/>
    <w:rsid w:val="00C31BE2"/>
    <w:rsid w:val="00C31C2A"/>
    <w:rsid w:val="00C31D57"/>
    <w:rsid w:val="00C31E54"/>
    <w:rsid w:val="00C31EDF"/>
    <w:rsid w:val="00C324CD"/>
    <w:rsid w:val="00C32591"/>
    <w:rsid w:val="00C3259F"/>
    <w:rsid w:val="00C3272F"/>
    <w:rsid w:val="00C32A1B"/>
    <w:rsid w:val="00C32A39"/>
    <w:rsid w:val="00C32C9C"/>
    <w:rsid w:val="00C33427"/>
    <w:rsid w:val="00C33584"/>
    <w:rsid w:val="00C337C9"/>
    <w:rsid w:val="00C33DFC"/>
    <w:rsid w:val="00C33E1E"/>
    <w:rsid w:val="00C33EA9"/>
    <w:rsid w:val="00C340EE"/>
    <w:rsid w:val="00C343B9"/>
    <w:rsid w:val="00C34E78"/>
    <w:rsid w:val="00C35012"/>
    <w:rsid w:val="00C35071"/>
    <w:rsid w:val="00C35295"/>
    <w:rsid w:val="00C3536A"/>
    <w:rsid w:val="00C35512"/>
    <w:rsid w:val="00C35541"/>
    <w:rsid w:val="00C356CE"/>
    <w:rsid w:val="00C35782"/>
    <w:rsid w:val="00C35B0B"/>
    <w:rsid w:val="00C35E72"/>
    <w:rsid w:val="00C35F24"/>
    <w:rsid w:val="00C3612F"/>
    <w:rsid w:val="00C361FD"/>
    <w:rsid w:val="00C36254"/>
    <w:rsid w:val="00C36371"/>
    <w:rsid w:val="00C36CDB"/>
    <w:rsid w:val="00C36DF3"/>
    <w:rsid w:val="00C36E30"/>
    <w:rsid w:val="00C37030"/>
    <w:rsid w:val="00C375C0"/>
    <w:rsid w:val="00C37B7F"/>
    <w:rsid w:val="00C37D1E"/>
    <w:rsid w:val="00C37DBD"/>
    <w:rsid w:val="00C37E44"/>
    <w:rsid w:val="00C37FE2"/>
    <w:rsid w:val="00C4031A"/>
    <w:rsid w:val="00C4034D"/>
    <w:rsid w:val="00C404DE"/>
    <w:rsid w:val="00C40A61"/>
    <w:rsid w:val="00C40AE8"/>
    <w:rsid w:val="00C411C5"/>
    <w:rsid w:val="00C411FC"/>
    <w:rsid w:val="00C41468"/>
    <w:rsid w:val="00C415CA"/>
    <w:rsid w:val="00C415D4"/>
    <w:rsid w:val="00C41B98"/>
    <w:rsid w:val="00C41BD8"/>
    <w:rsid w:val="00C41C01"/>
    <w:rsid w:val="00C41D08"/>
    <w:rsid w:val="00C41D8A"/>
    <w:rsid w:val="00C41EDE"/>
    <w:rsid w:val="00C41FE6"/>
    <w:rsid w:val="00C42083"/>
    <w:rsid w:val="00C42607"/>
    <w:rsid w:val="00C427D9"/>
    <w:rsid w:val="00C427FF"/>
    <w:rsid w:val="00C42A1C"/>
    <w:rsid w:val="00C42EBD"/>
    <w:rsid w:val="00C4307A"/>
    <w:rsid w:val="00C43367"/>
    <w:rsid w:val="00C4351A"/>
    <w:rsid w:val="00C43978"/>
    <w:rsid w:val="00C4399A"/>
    <w:rsid w:val="00C439B3"/>
    <w:rsid w:val="00C43B5B"/>
    <w:rsid w:val="00C43F13"/>
    <w:rsid w:val="00C441D2"/>
    <w:rsid w:val="00C442C5"/>
    <w:rsid w:val="00C44356"/>
    <w:rsid w:val="00C446D0"/>
    <w:rsid w:val="00C446E0"/>
    <w:rsid w:val="00C446FD"/>
    <w:rsid w:val="00C44728"/>
    <w:rsid w:val="00C447F5"/>
    <w:rsid w:val="00C449AD"/>
    <w:rsid w:val="00C44A77"/>
    <w:rsid w:val="00C44BE9"/>
    <w:rsid w:val="00C44F51"/>
    <w:rsid w:val="00C45604"/>
    <w:rsid w:val="00C4571C"/>
    <w:rsid w:val="00C45AF6"/>
    <w:rsid w:val="00C45C6B"/>
    <w:rsid w:val="00C45EFD"/>
    <w:rsid w:val="00C4600A"/>
    <w:rsid w:val="00C46070"/>
    <w:rsid w:val="00C4639F"/>
    <w:rsid w:val="00C464DF"/>
    <w:rsid w:val="00C465ED"/>
    <w:rsid w:val="00C46C8E"/>
    <w:rsid w:val="00C472D3"/>
    <w:rsid w:val="00C4739F"/>
    <w:rsid w:val="00C475DA"/>
    <w:rsid w:val="00C47624"/>
    <w:rsid w:val="00C4768F"/>
    <w:rsid w:val="00C47743"/>
    <w:rsid w:val="00C4784F"/>
    <w:rsid w:val="00C4785F"/>
    <w:rsid w:val="00C47C53"/>
    <w:rsid w:val="00C47CB7"/>
    <w:rsid w:val="00C47CED"/>
    <w:rsid w:val="00C47D29"/>
    <w:rsid w:val="00C47D90"/>
    <w:rsid w:val="00C47DC1"/>
    <w:rsid w:val="00C502EB"/>
    <w:rsid w:val="00C504E1"/>
    <w:rsid w:val="00C5056C"/>
    <w:rsid w:val="00C50627"/>
    <w:rsid w:val="00C5073E"/>
    <w:rsid w:val="00C50752"/>
    <w:rsid w:val="00C50AD7"/>
    <w:rsid w:val="00C50CF0"/>
    <w:rsid w:val="00C50D17"/>
    <w:rsid w:val="00C513FE"/>
    <w:rsid w:val="00C517D6"/>
    <w:rsid w:val="00C5184D"/>
    <w:rsid w:val="00C51901"/>
    <w:rsid w:val="00C51969"/>
    <w:rsid w:val="00C519D6"/>
    <w:rsid w:val="00C51AAD"/>
    <w:rsid w:val="00C51B06"/>
    <w:rsid w:val="00C51D59"/>
    <w:rsid w:val="00C51E5B"/>
    <w:rsid w:val="00C51E84"/>
    <w:rsid w:val="00C51EF7"/>
    <w:rsid w:val="00C5286F"/>
    <w:rsid w:val="00C52BE0"/>
    <w:rsid w:val="00C52C5F"/>
    <w:rsid w:val="00C52C9B"/>
    <w:rsid w:val="00C52D6B"/>
    <w:rsid w:val="00C52E8D"/>
    <w:rsid w:val="00C52ECD"/>
    <w:rsid w:val="00C53031"/>
    <w:rsid w:val="00C5339B"/>
    <w:rsid w:val="00C53439"/>
    <w:rsid w:val="00C53484"/>
    <w:rsid w:val="00C536B7"/>
    <w:rsid w:val="00C537A0"/>
    <w:rsid w:val="00C5397E"/>
    <w:rsid w:val="00C53B5F"/>
    <w:rsid w:val="00C53C5B"/>
    <w:rsid w:val="00C53E0B"/>
    <w:rsid w:val="00C53E2E"/>
    <w:rsid w:val="00C54009"/>
    <w:rsid w:val="00C54037"/>
    <w:rsid w:val="00C54299"/>
    <w:rsid w:val="00C542D7"/>
    <w:rsid w:val="00C5435B"/>
    <w:rsid w:val="00C543CE"/>
    <w:rsid w:val="00C548E2"/>
    <w:rsid w:val="00C54E3C"/>
    <w:rsid w:val="00C55153"/>
    <w:rsid w:val="00C551E8"/>
    <w:rsid w:val="00C55256"/>
    <w:rsid w:val="00C5585A"/>
    <w:rsid w:val="00C55A05"/>
    <w:rsid w:val="00C55A40"/>
    <w:rsid w:val="00C55A74"/>
    <w:rsid w:val="00C55D16"/>
    <w:rsid w:val="00C55D6E"/>
    <w:rsid w:val="00C55DDE"/>
    <w:rsid w:val="00C55F3F"/>
    <w:rsid w:val="00C55F6F"/>
    <w:rsid w:val="00C56399"/>
    <w:rsid w:val="00C566FB"/>
    <w:rsid w:val="00C567C8"/>
    <w:rsid w:val="00C5688F"/>
    <w:rsid w:val="00C568C0"/>
    <w:rsid w:val="00C56971"/>
    <w:rsid w:val="00C56CB0"/>
    <w:rsid w:val="00C56DF3"/>
    <w:rsid w:val="00C56E8F"/>
    <w:rsid w:val="00C56FDA"/>
    <w:rsid w:val="00C572AE"/>
    <w:rsid w:val="00C57682"/>
    <w:rsid w:val="00C576A5"/>
    <w:rsid w:val="00C576AE"/>
    <w:rsid w:val="00C57B68"/>
    <w:rsid w:val="00C57E95"/>
    <w:rsid w:val="00C57EAB"/>
    <w:rsid w:val="00C60277"/>
    <w:rsid w:val="00C60370"/>
    <w:rsid w:val="00C603B4"/>
    <w:rsid w:val="00C604F5"/>
    <w:rsid w:val="00C6055B"/>
    <w:rsid w:val="00C60609"/>
    <w:rsid w:val="00C60676"/>
    <w:rsid w:val="00C6082E"/>
    <w:rsid w:val="00C60832"/>
    <w:rsid w:val="00C60865"/>
    <w:rsid w:val="00C60987"/>
    <w:rsid w:val="00C60A1D"/>
    <w:rsid w:val="00C60D41"/>
    <w:rsid w:val="00C6103A"/>
    <w:rsid w:val="00C6146B"/>
    <w:rsid w:val="00C614D0"/>
    <w:rsid w:val="00C615B6"/>
    <w:rsid w:val="00C6164B"/>
    <w:rsid w:val="00C6185E"/>
    <w:rsid w:val="00C61981"/>
    <w:rsid w:val="00C61A72"/>
    <w:rsid w:val="00C61AAB"/>
    <w:rsid w:val="00C61BCD"/>
    <w:rsid w:val="00C61DA6"/>
    <w:rsid w:val="00C61E11"/>
    <w:rsid w:val="00C61E53"/>
    <w:rsid w:val="00C62338"/>
    <w:rsid w:val="00C6236F"/>
    <w:rsid w:val="00C626E6"/>
    <w:rsid w:val="00C62776"/>
    <w:rsid w:val="00C62784"/>
    <w:rsid w:val="00C628C5"/>
    <w:rsid w:val="00C628CB"/>
    <w:rsid w:val="00C629E7"/>
    <w:rsid w:val="00C62DA4"/>
    <w:rsid w:val="00C6312A"/>
    <w:rsid w:val="00C63408"/>
    <w:rsid w:val="00C63496"/>
    <w:rsid w:val="00C63643"/>
    <w:rsid w:val="00C63A7C"/>
    <w:rsid w:val="00C63FC3"/>
    <w:rsid w:val="00C646C3"/>
    <w:rsid w:val="00C6482C"/>
    <w:rsid w:val="00C6485D"/>
    <w:rsid w:val="00C64C5F"/>
    <w:rsid w:val="00C64ECD"/>
    <w:rsid w:val="00C6541C"/>
    <w:rsid w:val="00C65464"/>
    <w:rsid w:val="00C654F3"/>
    <w:rsid w:val="00C657DB"/>
    <w:rsid w:val="00C6591B"/>
    <w:rsid w:val="00C659EF"/>
    <w:rsid w:val="00C65B01"/>
    <w:rsid w:val="00C65BD7"/>
    <w:rsid w:val="00C65DB5"/>
    <w:rsid w:val="00C66055"/>
    <w:rsid w:val="00C66145"/>
    <w:rsid w:val="00C6620B"/>
    <w:rsid w:val="00C663E6"/>
    <w:rsid w:val="00C6640A"/>
    <w:rsid w:val="00C664F3"/>
    <w:rsid w:val="00C6655C"/>
    <w:rsid w:val="00C66A5C"/>
    <w:rsid w:val="00C66B8F"/>
    <w:rsid w:val="00C66B9C"/>
    <w:rsid w:val="00C66BC1"/>
    <w:rsid w:val="00C66C19"/>
    <w:rsid w:val="00C66C2B"/>
    <w:rsid w:val="00C66CFC"/>
    <w:rsid w:val="00C66DB5"/>
    <w:rsid w:val="00C66DEB"/>
    <w:rsid w:val="00C66E48"/>
    <w:rsid w:val="00C66EB0"/>
    <w:rsid w:val="00C6707A"/>
    <w:rsid w:val="00C6710B"/>
    <w:rsid w:val="00C67262"/>
    <w:rsid w:val="00C67294"/>
    <w:rsid w:val="00C675F9"/>
    <w:rsid w:val="00C67804"/>
    <w:rsid w:val="00C67AF8"/>
    <w:rsid w:val="00C67CF2"/>
    <w:rsid w:val="00C70392"/>
    <w:rsid w:val="00C70409"/>
    <w:rsid w:val="00C7082C"/>
    <w:rsid w:val="00C7082D"/>
    <w:rsid w:val="00C708FB"/>
    <w:rsid w:val="00C70B40"/>
    <w:rsid w:val="00C70BF8"/>
    <w:rsid w:val="00C70D89"/>
    <w:rsid w:val="00C70FE8"/>
    <w:rsid w:val="00C70FEA"/>
    <w:rsid w:val="00C711C8"/>
    <w:rsid w:val="00C711C9"/>
    <w:rsid w:val="00C71281"/>
    <w:rsid w:val="00C71399"/>
    <w:rsid w:val="00C7157C"/>
    <w:rsid w:val="00C717A0"/>
    <w:rsid w:val="00C719A1"/>
    <w:rsid w:val="00C71B0E"/>
    <w:rsid w:val="00C71D4D"/>
    <w:rsid w:val="00C72220"/>
    <w:rsid w:val="00C723F4"/>
    <w:rsid w:val="00C72465"/>
    <w:rsid w:val="00C72477"/>
    <w:rsid w:val="00C724BB"/>
    <w:rsid w:val="00C72BED"/>
    <w:rsid w:val="00C72E56"/>
    <w:rsid w:val="00C732D7"/>
    <w:rsid w:val="00C73387"/>
    <w:rsid w:val="00C73718"/>
    <w:rsid w:val="00C73934"/>
    <w:rsid w:val="00C739D6"/>
    <w:rsid w:val="00C73A1F"/>
    <w:rsid w:val="00C73D77"/>
    <w:rsid w:val="00C74179"/>
    <w:rsid w:val="00C74439"/>
    <w:rsid w:val="00C74756"/>
    <w:rsid w:val="00C747E2"/>
    <w:rsid w:val="00C74A83"/>
    <w:rsid w:val="00C74BEF"/>
    <w:rsid w:val="00C74D26"/>
    <w:rsid w:val="00C74D46"/>
    <w:rsid w:val="00C74D78"/>
    <w:rsid w:val="00C74FBD"/>
    <w:rsid w:val="00C75231"/>
    <w:rsid w:val="00C754BA"/>
    <w:rsid w:val="00C75554"/>
    <w:rsid w:val="00C75668"/>
    <w:rsid w:val="00C757E6"/>
    <w:rsid w:val="00C758E1"/>
    <w:rsid w:val="00C75A81"/>
    <w:rsid w:val="00C75C5D"/>
    <w:rsid w:val="00C75D5D"/>
    <w:rsid w:val="00C75DCC"/>
    <w:rsid w:val="00C75FF1"/>
    <w:rsid w:val="00C762C3"/>
    <w:rsid w:val="00C763BF"/>
    <w:rsid w:val="00C76638"/>
    <w:rsid w:val="00C76725"/>
    <w:rsid w:val="00C769B8"/>
    <w:rsid w:val="00C76A49"/>
    <w:rsid w:val="00C76A7D"/>
    <w:rsid w:val="00C76F42"/>
    <w:rsid w:val="00C76FE1"/>
    <w:rsid w:val="00C77209"/>
    <w:rsid w:val="00C77218"/>
    <w:rsid w:val="00C77228"/>
    <w:rsid w:val="00C7740D"/>
    <w:rsid w:val="00C77726"/>
    <w:rsid w:val="00C77EB8"/>
    <w:rsid w:val="00C8022F"/>
    <w:rsid w:val="00C80463"/>
    <w:rsid w:val="00C80491"/>
    <w:rsid w:val="00C80563"/>
    <w:rsid w:val="00C80730"/>
    <w:rsid w:val="00C8082F"/>
    <w:rsid w:val="00C80A61"/>
    <w:rsid w:val="00C80A7E"/>
    <w:rsid w:val="00C80E06"/>
    <w:rsid w:val="00C813AB"/>
    <w:rsid w:val="00C81638"/>
    <w:rsid w:val="00C8197D"/>
    <w:rsid w:val="00C81C6B"/>
    <w:rsid w:val="00C81C8F"/>
    <w:rsid w:val="00C822A5"/>
    <w:rsid w:val="00C823F6"/>
    <w:rsid w:val="00C82607"/>
    <w:rsid w:val="00C8281A"/>
    <w:rsid w:val="00C8288E"/>
    <w:rsid w:val="00C829A6"/>
    <w:rsid w:val="00C82AE2"/>
    <w:rsid w:val="00C82C1C"/>
    <w:rsid w:val="00C82F3B"/>
    <w:rsid w:val="00C83149"/>
    <w:rsid w:val="00C8323C"/>
    <w:rsid w:val="00C833B4"/>
    <w:rsid w:val="00C839B2"/>
    <w:rsid w:val="00C83C60"/>
    <w:rsid w:val="00C8422E"/>
    <w:rsid w:val="00C84366"/>
    <w:rsid w:val="00C84653"/>
    <w:rsid w:val="00C846D0"/>
    <w:rsid w:val="00C8483F"/>
    <w:rsid w:val="00C84950"/>
    <w:rsid w:val="00C84A92"/>
    <w:rsid w:val="00C84CE2"/>
    <w:rsid w:val="00C84D94"/>
    <w:rsid w:val="00C84E1C"/>
    <w:rsid w:val="00C84F87"/>
    <w:rsid w:val="00C85011"/>
    <w:rsid w:val="00C85266"/>
    <w:rsid w:val="00C854BA"/>
    <w:rsid w:val="00C85754"/>
    <w:rsid w:val="00C859A5"/>
    <w:rsid w:val="00C85C44"/>
    <w:rsid w:val="00C86058"/>
    <w:rsid w:val="00C8620F"/>
    <w:rsid w:val="00C8625F"/>
    <w:rsid w:val="00C8651C"/>
    <w:rsid w:val="00C86836"/>
    <w:rsid w:val="00C86840"/>
    <w:rsid w:val="00C8694F"/>
    <w:rsid w:val="00C86C02"/>
    <w:rsid w:val="00C86CA7"/>
    <w:rsid w:val="00C86F4E"/>
    <w:rsid w:val="00C86F8A"/>
    <w:rsid w:val="00C870A0"/>
    <w:rsid w:val="00C872F5"/>
    <w:rsid w:val="00C87577"/>
    <w:rsid w:val="00C875CF"/>
    <w:rsid w:val="00C8779A"/>
    <w:rsid w:val="00C87828"/>
    <w:rsid w:val="00C87993"/>
    <w:rsid w:val="00C87A2F"/>
    <w:rsid w:val="00C87CAB"/>
    <w:rsid w:val="00C87D7A"/>
    <w:rsid w:val="00C87EA0"/>
    <w:rsid w:val="00C87EE3"/>
    <w:rsid w:val="00C90206"/>
    <w:rsid w:val="00C902AB"/>
    <w:rsid w:val="00C90454"/>
    <w:rsid w:val="00C90532"/>
    <w:rsid w:val="00C90705"/>
    <w:rsid w:val="00C908D9"/>
    <w:rsid w:val="00C909BE"/>
    <w:rsid w:val="00C90D88"/>
    <w:rsid w:val="00C90E2D"/>
    <w:rsid w:val="00C9101D"/>
    <w:rsid w:val="00C9103C"/>
    <w:rsid w:val="00C91302"/>
    <w:rsid w:val="00C91549"/>
    <w:rsid w:val="00C9186B"/>
    <w:rsid w:val="00C919FE"/>
    <w:rsid w:val="00C91ACE"/>
    <w:rsid w:val="00C91B41"/>
    <w:rsid w:val="00C91BD9"/>
    <w:rsid w:val="00C91CC3"/>
    <w:rsid w:val="00C91EFB"/>
    <w:rsid w:val="00C92165"/>
    <w:rsid w:val="00C9224E"/>
    <w:rsid w:val="00C92377"/>
    <w:rsid w:val="00C92631"/>
    <w:rsid w:val="00C92736"/>
    <w:rsid w:val="00C92885"/>
    <w:rsid w:val="00C92B1A"/>
    <w:rsid w:val="00C93002"/>
    <w:rsid w:val="00C930B3"/>
    <w:rsid w:val="00C9312B"/>
    <w:rsid w:val="00C93375"/>
    <w:rsid w:val="00C933C3"/>
    <w:rsid w:val="00C93535"/>
    <w:rsid w:val="00C93823"/>
    <w:rsid w:val="00C93B61"/>
    <w:rsid w:val="00C93B8D"/>
    <w:rsid w:val="00C93D58"/>
    <w:rsid w:val="00C93D6A"/>
    <w:rsid w:val="00C93E4D"/>
    <w:rsid w:val="00C94486"/>
    <w:rsid w:val="00C948E9"/>
    <w:rsid w:val="00C94978"/>
    <w:rsid w:val="00C94D1A"/>
    <w:rsid w:val="00C94D88"/>
    <w:rsid w:val="00C94FB1"/>
    <w:rsid w:val="00C94FED"/>
    <w:rsid w:val="00C9506C"/>
    <w:rsid w:val="00C95591"/>
    <w:rsid w:val="00C95704"/>
    <w:rsid w:val="00C95796"/>
    <w:rsid w:val="00C95807"/>
    <w:rsid w:val="00C95AD9"/>
    <w:rsid w:val="00C95B0A"/>
    <w:rsid w:val="00C95B8F"/>
    <w:rsid w:val="00C95BFD"/>
    <w:rsid w:val="00C960A4"/>
    <w:rsid w:val="00C960DE"/>
    <w:rsid w:val="00C960F2"/>
    <w:rsid w:val="00C96163"/>
    <w:rsid w:val="00C962A5"/>
    <w:rsid w:val="00C96405"/>
    <w:rsid w:val="00C967AB"/>
    <w:rsid w:val="00C96838"/>
    <w:rsid w:val="00C968FA"/>
    <w:rsid w:val="00C96A01"/>
    <w:rsid w:val="00C96C77"/>
    <w:rsid w:val="00C96CC0"/>
    <w:rsid w:val="00C971FD"/>
    <w:rsid w:val="00C97264"/>
    <w:rsid w:val="00C97345"/>
    <w:rsid w:val="00C973BC"/>
    <w:rsid w:val="00C9751E"/>
    <w:rsid w:val="00C9792A"/>
    <w:rsid w:val="00C979FE"/>
    <w:rsid w:val="00C97CF0"/>
    <w:rsid w:val="00C97CF4"/>
    <w:rsid w:val="00C97D4E"/>
    <w:rsid w:val="00C97ECF"/>
    <w:rsid w:val="00CA008A"/>
    <w:rsid w:val="00CA0123"/>
    <w:rsid w:val="00CA02BE"/>
    <w:rsid w:val="00CA044B"/>
    <w:rsid w:val="00CA0594"/>
    <w:rsid w:val="00CA0BFE"/>
    <w:rsid w:val="00CA0E35"/>
    <w:rsid w:val="00CA1011"/>
    <w:rsid w:val="00CA138E"/>
    <w:rsid w:val="00CA13FB"/>
    <w:rsid w:val="00CA154C"/>
    <w:rsid w:val="00CA1568"/>
    <w:rsid w:val="00CA15F8"/>
    <w:rsid w:val="00CA1695"/>
    <w:rsid w:val="00CA1DAE"/>
    <w:rsid w:val="00CA2031"/>
    <w:rsid w:val="00CA2180"/>
    <w:rsid w:val="00CA2195"/>
    <w:rsid w:val="00CA22C5"/>
    <w:rsid w:val="00CA26E8"/>
    <w:rsid w:val="00CA2A36"/>
    <w:rsid w:val="00CA2BCC"/>
    <w:rsid w:val="00CA2E18"/>
    <w:rsid w:val="00CA2F01"/>
    <w:rsid w:val="00CA2F6C"/>
    <w:rsid w:val="00CA3313"/>
    <w:rsid w:val="00CA332A"/>
    <w:rsid w:val="00CA3337"/>
    <w:rsid w:val="00CA338D"/>
    <w:rsid w:val="00CA38B1"/>
    <w:rsid w:val="00CA3916"/>
    <w:rsid w:val="00CA3920"/>
    <w:rsid w:val="00CA3CC0"/>
    <w:rsid w:val="00CA3F27"/>
    <w:rsid w:val="00CA3FCC"/>
    <w:rsid w:val="00CA3FE9"/>
    <w:rsid w:val="00CA41BB"/>
    <w:rsid w:val="00CA41BD"/>
    <w:rsid w:val="00CA43FC"/>
    <w:rsid w:val="00CA460F"/>
    <w:rsid w:val="00CA49AA"/>
    <w:rsid w:val="00CA4A6E"/>
    <w:rsid w:val="00CA4D34"/>
    <w:rsid w:val="00CA4E17"/>
    <w:rsid w:val="00CA509F"/>
    <w:rsid w:val="00CA513F"/>
    <w:rsid w:val="00CA518D"/>
    <w:rsid w:val="00CA51C0"/>
    <w:rsid w:val="00CA533A"/>
    <w:rsid w:val="00CA549F"/>
    <w:rsid w:val="00CA553F"/>
    <w:rsid w:val="00CA5550"/>
    <w:rsid w:val="00CA583A"/>
    <w:rsid w:val="00CA58BD"/>
    <w:rsid w:val="00CA597E"/>
    <w:rsid w:val="00CA5A6F"/>
    <w:rsid w:val="00CA5C1F"/>
    <w:rsid w:val="00CA5E0F"/>
    <w:rsid w:val="00CA5F2C"/>
    <w:rsid w:val="00CA60E0"/>
    <w:rsid w:val="00CA6151"/>
    <w:rsid w:val="00CA62C6"/>
    <w:rsid w:val="00CA6718"/>
    <w:rsid w:val="00CA68EE"/>
    <w:rsid w:val="00CA6AE7"/>
    <w:rsid w:val="00CA7430"/>
    <w:rsid w:val="00CA74B4"/>
    <w:rsid w:val="00CA778D"/>
    <w:rsid w:val="00CA7B31"/>
    <w:rsid w:val="00CA7C93"/>
    <w:rsid w:val="00CA7D42"/>
    <w:rsid w:val="00CA7D56"/>
    <w:rsid w:val="00CA7F15"/>
    <w:rsid w:val="00CB0069"/>
    <w:rsid w:val="00CB02E5"/>
    <w:rsid w:val="00CB058F"/>
    <w:rsid w:val="00CB06AF"/>
    <w:rsid w:val="00CB09FF"/>
    <w:rsid w:val="00CB0C54"/>
    <w:rsid w:val="00CB0DF5"/>
    <w:rsid w:val="00CB100E"/>
    <w:rsid w:val="00CB12B1"/>
    <w:rsid w:val="00CB1364"/>
    <w:rsid w:val="00CB14CC"/>
    <w:rsid w:val="00CB15FB"/>
    <w:rsid w:val="00CB18BF"/>
    <w:rsid w:val="00CB1906"/>
    <w:rsid w:val="00CB1DC9"/>
    <w:rsid w:val="00CB281F"/>
    <w:rsid w:val="00CB2B58"/>
    <w:rsid w:val="00CB2DF9"/>
    <w:rsid w:val="00CB2E37"/>
    <w:rsid w:val="00CB2E5A"/>
    <w:rsid w:val="00CB32A0"/>
    <w:rsid w:val="00CB390D"/>
    <w:rsid w:val="00CB3ACD"/>
    <w:rsid w:val="00CB3BC0"/>
    <w:rsid w:val="00CB3C05"/>
    <w:rsid w:val="00CB3C50"/>
    <w:rsid w:val="00CB3CCC"/>
    <w:rsid w:val="00CB3D06"/>
    <w:rsid w:val="00CB3DE0"/>
    <w:rsid w:val="00CB4070"/>
    <w:rsid w:val="00CB427C"/>
    <w:rsid w:val="00CB439A"/>
    <w:rsid w:val="00CB43A8"/>
    <w:rsid w:val="00CB467E"/>
    <w:rsid w:val="00CB46C4"/>
    <w:rsid w:val="00CB46CD"/>
    <w:rsid w:val="00CB4921"/>
    <w:rsid w:val="00CB4961"/>
    <w:rsid w:val="00CB4CFD"/>
    <w:rsid w:val="00CB4D34"/>
    <w:rsid w:val="00CB502D"/>
    <w:rsid w:val="00CB5160"/>
    <w:rsid w:val="00CB573D"/>
    <w:rsid w:val="00CB5885"/>
    <w:rsid w:val="00CB58D2"/>
    <w:rsid w:val="00CB59A6"/>
    <w:rsid w:val="00CB5A0D"/>
    <w:rsid w:val="00CB5C64"/>
    <w:rsid w:val="00CB5DA9"/>
    <w:rsid w:val="00CB5DBB"/>
    <w:rsid w:val="00CB5E2E"/>
    <w:rsid w:val="00CB5E87"/>
    <w:rsid w:val="00CB6268"/>
    <w:rsid w:val="00CB66C1"/>
    <w:rsid w:val="00CB68C4"/>
    <w:rsid w:val="00CB69D6"/>
    <w:rsid w:val="00CB6B7B"/>
    <w:rsid w:val="00CB6BCA"/>
    <w:rsid w:val="00CB6F08"/>
    <w:rsid w:val="00CB71AF"/>
    <w:rsid w:val="00CB72CB"/>
    <w:rsid w:val="00CB73C9"/>
    <w:rsid w:val="00CB7729"/>
    <w:rsid w:val="00CB7A0E"/>
    <w:rsid w:val="00CB7E02"/>
    <w:rsid w:val="00CC0345"/>
    <w:rsid w:val="00CC0387"/>
    <w:rsid w:val="00CC0642"/>
    <w:rsid w:val="00CC0696"/>
    <w:rsid w:val="00CC0697"/>
    <w:rsid w:val="00CC0720"/>
    <w:rsid w:val="00CC0AD3"/>
    <w:rsid w:val="00CC0D3F"/>
    <w:rsid w:val="00CC0E04"/>
    <w:rsid w:val="00CC0E26"/>
    <w:rsid w:val="00CC0E97"/>
    <w:rsid w:val="00CC1151"/>
    <w:rsid w:val="00CC12A6"/>
    <w:rsid w:val="00CC1310"/>
    <w:rsid w:val="00CC13BF"/>
    <w:rsid w:val="00CC13CE"/>
    <w:rsid w:val="00CC157F"/>
    <w:rsid w:val="00CC16A4"/>
    <w:rsid w:val="00CC1884"/>
    <w:rsid w:val="00CC1A07"/>
    <w:rsid w:val="00CC1A70"/>
    <w:rsid w:val="00CC1AA3"/>
    <w:rsid w:val="00CC1D31"/>
    <w:rsid w:val="00CC1F37"/>
    <w:rsid w:val="00CC1F98"/>
    <w:rsid w:val="00CC25E7"/>
    <w:rsid w:val="00CC2AC2"/>
    <w:rsid w:val="00CC2AD0"/>
    <w:rsid w:val="00CC2E3B"/>
    <w:rsid w:val="00CC2F91"/>
    <w:rsid w:val="00CC325E"/>
    <w:rsid w:val="00CC355D"/>
    <w:rsid w:val="00CC3778"/>
    <w:rsid w:val="00CC3B43"/>
    <w:rsid w:val="00CC3B9E"/>
    <w:rsid w:val="00CC3CFD"/>
    <w:rsid w:val="00CC3D21"/>
    <w:rsid w:val="00CC4223"/>
    <w:rsid w:val="00CC42BC"/>
    <w:rsid w:val="00CC4505"/>
    <w:rsid w:val="00CC45DA"/>
    <w:rsid w:val="00CC4863"/>
    <w:rsid w:val="00CC4A03"/>
    <w:rsid w:val="00CC4B06"/>
    <w:rsid w:val="00CC4BDB"/>
    <w:rsid w:val="00CC4DB3"/>
    <w:rsid w:val="00CC500B"/>
    <w:rsid w:val="00CC51A6"/>
    <w:rsid w:val="00CC526E"/>
    <w:rsid w:val="00CC5294"/>
    <w:rsid w:val="00CC5350"/>
    <w:rsid w:val="00CC5495"/>
    <w:rsid w:val="00CC5499"/>
    <w:rsid w:val="00CC54BF"/>
    <w:rsid w:val="00CC5796"/>
    <w:rsid w:val="00CC58C6"/>
    <w:rsid w:val="00CC5CAF"/>
    <w:rsid w:val="00CC5DC9"/>
    <w:rsid w:val="00CC5F24"/>
    <w:rsid w:val="00CC6909"/>
    <w:rsid w:val="00CC69B1"/>
    <w:rsid w:val="00CC6E03"/>
    <w:rsid w:val="00CC6E09"/>
    <w:rsid w:val="00CC6FEC"/>
    <w:rsid w:val="00CC7012"/>
    <w:rsid w:val="00CC727E"/>
    <w:rsid w:val="00CC730E"/>
    <w:rsid w:val="00CC74D2"/>
    <w:rsid w:val="00CC74E6"/>
    <w:rsid w:val="00CC7530"/>
    <w:rsid w:val="00CC7558"/>
    <w:rsid w:val="00CC782C"/>
    <w:rsid w:val="00CC794A"/>
    <w:rsid w:val="00CC7AEB"/>
    <w:rsid w:val="00CC7CC3"/>
    <w:rsid w:val="00CD013D"/>
    <w:rsid w:val="00CD0243"/>
    <w:rsid w:val="00CD0359"/>
    <w:rsid w:val="00CD064C"/>
    <w:rsid w:val="00CD06D5"/>
    <w:rsid w:val="00CD07A1"/>
    <w:rsid w:val="00CD09D3"/>
    <w:rsid w:val="00CD0AED"/>
    <w:rsid w:val="00CD0AEE"/>
    <w:rsid w:val="00CD0F83"/>
    <w:rsid w:val="00CD0F90"/>
    <w:rsid w:val="00CD1003"/>
    <w:rsid w:val="00CD10A7"/>
    <w:rsid w:val="00CD1104"/>
    <w:rsid w:val="00CD1196"/>
    <w:rsid w:val="00CD15B2"/>
    <w:rsid w:val="00CD173E"/>
    <w:rsid w:val="00CD1745"/>
    <w:rsid w:val="00CD18B9"/>
    <w:rsid w:val="00CD1A9E"/>
    <w:rsid w:val="00CD1AB0"/>
    <w:rsid w:val="00CD21D8"/>
    <w:rsid w:val="00CD22A6"/>
    <w:rsid w:val="00CD2561"/>
    <w:rsid w:val="00CD26CD"/>
    <w:rsid w:val="00CD2BBB"/>
    <w:rsid w:val="00CD2E80"/>
    <w:rsid w:val="00CD2EAE"/>
    <w:rsid w:val="00CD3003"/>
    <w:rsid w:val="00CD30D4"/>
    <w:rsid w:val="00CD3788"/>
    <w:rsid w:val="00CD37A1"/>
    <w:rsid w:val="00CD3846"/>
    <w:rsid w:val="00CD38C6"/>
    <w:rsid w:val="00CD39C7"/>
    <w:rsid w:val="00CD3AA1"/>
    <w:rsid w:val="00CD3B5F"/>
    <w:rsid w:val="00CD3D2D"/>
    <w:rsid w:val="00CD3E2D"/>
    <w:rsid w:val="00CD409F"/>
    <w:rsid w:val="00CD4154"/>
    <w:rsid w:val="00CD434A"/>
    <w:rsid w:val="00CD436E"/>
    <w:rsid w:val="00CD4F6C"/>
    <w:rsid w:val="00CD5557"/>
    <w:rsid w:val="00CD5583"/>
    <w:rsid w:val="00CD5589"/>
    <w:rsid w:val="00CD5592"/>
    <w:rsid w:val="00CD57C1"/>
    <w:rsid w:val="00CD5915"/>
    <w:rsid w:val="00CD5BC1"/>
    <w:rsid w:val="00CD5BD5"/>
    <w:rsid w:val="00CD5BE1"/>
    <w:rsid w:val="00CD5E99"/>
    <w:rsid w:val="00CD5ED9"/>
    <w:rsid w:val="00CD624B"/>
    <w:rsid w:val="00CD6288"/>
    <w:rsid w:val="00CD62AC"/>
    <w:rsid w:val="00CD635C"/>
    <w:rsid w:val="00CD667F"/>
    <w:rsid w:val="00CD66B7"/>
    <w:rsid w:val="00CD68C7"/>
    <w:rsid w:val="00CD6C18"/>
    <w:rsid w:val="00CD6F6C"/>
    <w:rsid w:val="00CD74C8"/>
    <w:rsid w:val="00CD7572"/>
    <w:rsid w:val="00CD7628"/>
    <w:rsid w:val="00CD7749"/>
    <w:rsid w:val="00CD77FC"/>
    <w:rsid w:val="00CD7920"/>
    <w:rsid w:val="00CD7AE9"/>
    <w:rsid w:val="00CD7B09"/>
    <w:rsid w:val="00CD7C3E"/>
    <w:rsid w:val="00CD7CCB"/>
    <w:rsid w:val="00CD7E07"/>
    <w:rsid w:val="00CD7F49"/>
    <w:rsid w:val="00CD7F81"/>
    <w:rsid w:val="00CD7FF9"/>
    <w:rsid w:val="00CE0152"/>
    <w:rsid w:val="00CE02F8"/>
    <w:rsid w:val="00CE072B"/>
    <w:rsid w:val="00CE09A3"/>
    <w:rsid w:val="00CE0A77"/>
    <w:rsid w:val="00CE0C6A"/>
    <w:rsid w:val="00CE0CC6"/>
    <w:rsid w:val="00CE0F0D"/>
    <w:rsid w:val="00CE1008"/>
    <w:rsid w:val="00CE1129"/>
    <w:rsid w:val="00CE1219"/>
    <w:rsid w:val="00CE1503"/>
    <w:rsid w:val="00CE1543"/>
    <w:rsid w:val="00CE157F"/>
    <w:rsid w:val="00CE1ABD"/>
    <w:rsid w:val="00CE1EF5"/>
    <w:rsid w:val="00CE225A"/>
    <w:rsid w:val="00CE25D8"/>
    <w:rsid w:val="00CE261D"/>
    <w:rsid w:val="00CE2697"/>
    <w:rsid w:val="00CE26D8"/>
    <w:rsid w:val="00CE2894"/>
    <w:rsid w:val="00CE2994"/>
    <w:rsid w:val="00CE2C95"/>
    <w:rsid w:val="00CE2DE1"/>
    <w:rsid w:val="00CE2EC9"/>
    <w:rsid w:val="00CE2F86"/>
    <w:rsid w:val="00CE2FC0"/>
    <w:rsid w:val="00CE30FF"/>
    <w:rsid w:val="00CE3131"/>
    <w:rsid w:val="00CE3166"/>
    <w:rsid w:val="00CE32EE"/>
    <w:rsid w:val="00CE3353"/>
    <w:rsid w:val="00CE33A7"/>
    <w:rsid w:val="00CE361B"/>
    <w:rsid w:val="00CE3663"/>
    <w:rsid w:val="00CE3675"/>
    <w:rsid w:val="00CE38B2"/>
    <w:rsid w:val="00CE3EE0"/>
    <w:rsid w:val="00CE4155"/>
    <w:rsid w:val="00CE425F"/>
    <w:rsid w:val="00CE42CF"/>
    <w:rsid w:val="00CE43E8"/>
    <w:rsid w:val="00CE4665"/>
    <w:rsid w:val="00CE4912"/>
    <w:rsid w:val="00CE49EA"/>
    <w:rsid w:val="00CE4A3A"/>
    <w:rsid w:val="00CE4B1A"/>
    <w:rsid w:val="00CE4CC5"/>
    <w:rsid w:val="00CE4E8C"/>
    <w:rsid w:val="00CE50A6"/>
    <w:rsid w:val="00CE50EA"/>
    <w:rsid w:val="00CE536F"/>
    <w:rsid w:val="00CE543A"/>
    <w:rsid w:val="00CE57DB"/>
    <w:rsid w:val="00CE5829"/>
    <w:rsid w:val="00CE5934"/>
    <w:rsid w:val="00CE5EFC"/>
    <w:rsid w:val="00CE5FAC"/>
    <w:rsid w:val="00CE61ED"/>
    <w:rsid w:val="00CE6506"/>
    <w:rsid w:val="00CE67C1"/>
    <w:rsid w:val="00CE69B7"/>
    <w:rsid w:val="00CE6A2E"/>
    <w:rsid w:val="00CE6A78"/>
    <w:rsid w:val="00CE6C8C"/>
    <w:rsid w:val="00CE6C92"/>
    <w:rsid w:val="00CE720B"/>
    <w:rsid w:val="00CE7385"/>
    <w:rsid w:val="00CE746B"/>
    <w:rsid w:val="00CE7585"/>
    <w:rsid w:val="00CE7782"/>
    <w:rsid w:val="00CE79B4"/>
    <w:rsid w:val="00CE7EB2"/>
    <w:rsid w:val="00CE7EBD"/>
    <w:rsid w:val="00CE7EC8"/>
    <w:rsid w:val="00CE7ED3"/>
    <w:rsid w:val="00CE7FB1"/>
    <w:rsid w:val="00CE7FB9"/>
    <w:rsid w:val="00CF0045"/>
    <w:rsid w:val="00CF0047"/>
    <w:rsid w:val="00CF076E"/>
    <w:rsid w:val="00CF0872"/>
    <w:rsid w:val="00CF093E"/>
    <w:rsid w:val="00CF0AD4"/>
    <w:rsid w:val="00CF0B5B"/>
    <w:rsid w:val="00CF0B96"/>
    <w:rsid w:val="00CF0BDF"/>
    <w:rsid w:val="00CF0CB9"/>
    <w:rsid w:val="00CF1016"/>
    <w:rsid w:val="00CF119B"/>
    <w:rsid w:val="00CF11E2"/>
    <w:rsid w:val="00CF1722"/>
    <w:rsid w:val="00CF1BA8"/>
    <w:rsid w:val="00CF1EF6"/>
    <w:rsid w:val="00CF2317"/>
    <w:rsid w:val="00CF24B4"/>
    <w:rsid w:val="00CF25C0"/>
    <w:rsid w:val="00CF25C7"/>
    <w:rsid w:val="00CF2741"/>
    <w:rsid w:val="00CF2777"/>
    <w:rsid w:val="00CF28C0"/>
    <w:rsid w:val="00CF29AF"/>
    <w:rsid w:val="00CF2C35"/>
    <w:rsid w:val="00CF2C3C"/>
    <w:rsid w:val="00CF2D81"/>
    <w:rsid w:val="00CF2DE7"/>
    <w:rsid w:val="00CF30E1"/>
    <w:rsid w:val="00CF319D"/>
    <w:rsid w:val="00CF37A5"/>
    <w:rsid w:val="00CF3A93"/>
    <w:rsid w:val="00CF3E52"/>
    <w:rsid w:val="00CF3E5C"/>
    <w:rsid w:val="00CF41CC"/>
    <w:rsid w:val="00CF4372"/>
    <w:rsid w:val="00CF4384"/>
    <w:rsid w:val="00CF474E"/>
    <w:rsid w:val="00CF488F"/>
    <w:rsid w:val="00CF4B93"/>
    <w:rsid w:val="00CF4C50"/>
    <w:rsid w:val="00CF4DE8"/>
    <w:rsid w:val="00CF5022"/>
    <w:rsid w:val="00CF51C4"/>
    <w:rsid w:val="00CF5493"/>
    <w:rsid w:val="00CF580F"/>
    <w:rsid w:val="00CF587D"/>
    <w:rsid w:val="00CF5974"/>
    <w:rsid w:val="00CF5AFA"/>
    <w:rsid w:val="00CF5CD2"/>
    <w:rsid w:val="00CF6043"/>
    <w:rsid w:val="00CF6093"/>
    <w:rsid w:val="00CF646C"/>
    <w:rsid w:val="00CF66E3"/>
    <w:rsid w:val="00CF67C8"/>
    <w:rsid w:val="00CF6826"/>
    <w:rsid w:val="00CF6827"/>
    <w:rsid w:val="00CF6B8A"/>
    <w:rsid w:val="00CF6D34"/>
    <w:rsid w:val="00CF6D6A"/>
    <w:rsid w:val="00CF6EBB"/>
    <w:rsid w:val="00CF7536"/>
    <w:rsid w:val="00CF7554"/>
    <w:rsid w:val="00CF7587"/>
    <w:rsid w:val="00CF7631"/>
    <w:rsid w:val="00CF77D1"/>
    <w:rsid w:val="00CF77FA"/>
    <w:rsid w:val="00CF7828"/>
    <w:rsid w:val="00CF79F8"/>
    <w:rsid w:val="00CF7B8C"/>
    <w:rsid w:val="00CF7C26"/>
    <w:rsid w:val="00CF7D1E"/>
    <w:rsid w:val="00CF7DD9"/>
    <w:rsid w:val="00CF7E7E"/>
    <w:rsid w:val="00CF7F1B"/>
    <w:rsid w:val="00D00190"/>
    <w:rsid w:val="00D00221"/>
    <w:rsid w:val="00D002A8"/>
    <w:rsid w:val="00D00779"/>
    <w:rsid w:val="00D00831"/>
    <w:rsid w:val="00D00E6A"/>
    <w:rsid w:val="00D012CC"/>
    <w:rsid w:val="00D01336"/>
    <w:rsid w:val="00D01692"/>
    <w:rsid w:val="00D016F6"/>
    <w:rsid w:val="00D0190F"/>
    <w:rsid w:val="00D0194E"/>
    <w:rsid w:val="00D01A30"/>
    <w:rsid w:val="00D01EBA"/>
    <w:rsid w:val="00D01FA4"/>
    <w:rsid w:val="00D01FA6"/>
    <w:rsid w:val="00D0201E"/>
    <w:rsid w:val="00D02128"/>
    <w:rsid w:val="00D0223A"/>
    <w:rsid w:val="00D022D1"/>
    <w:rsid w:val="00D0232F"/>
    <w:rsid w:val="00D0236C"/>
    <w:rsid w:val="00D02403"/>
    <w:rsid w:val="00D02A74"/>
    <w:rsid w:val="00D02C30"/>
    <w:rsid w:val="00D02DBB"/>
    <w:rsid w:val="00D02E3E"/>
    <w:rsid w:val="00D03126"/>
    <w:rsid w:val="00D031F5"/>
    <w:rsid w:val="00D0367C"/>
    <w:rsid w:val="00D036DC"/>
    <w:rsid w:val="00D03815"/>
    <w:rsid w:val="00D039B0"/>
    <w:rsid w:val="00D03AA1"/>
    <w:rsid w:val="00D03AFC"/>
    <w:rsid w:val="00D03B52"/>
    <w:rsid w:val="00D03B83"/>
    <w:rsid w:val="00D03CCD"/>
    <w:rsid w:val="00D03CD4"/>
    <w:rsid w:val="00D03D87"/>
    <w:rsid w:val="00D04276"/>
    <w:rsid w:val="00D042A2"/>
    <w:rsid w:val="00D044AE"/>
    <w:rsid w:val="00D048CB"/>
    <w:rsid w:val="00D04A69"/>
    <w:rsid w:val="00D04BF3"/>
    <w:rsid w:val="00D04CEB"/>
    <w:rsid w:val="00D04DAA"/>
    <w:rsid w:val="00D04F75"/>
    <w:rsid w:val="00D050B9"/>
    <w:rsid w:val="00D05489"/>
    <w:rsid w:val="00D056C5"/>
    <w:rsid w:val="00D05800"/>
    <w:rsid w:val="00D05A54"/>
    <w:rsid w:val="00D05EE1"/>
    <w:rsid w:val="00D05F01"/>
    <w:rsid w:val="00D061B3"/>
    <w:rsid w:val="00D06609"/>
    <w:rsid w:val="00D068BD"/>
    <w:rsid w:val="00D0691B"/>
    <w:rsid w:val="00D06B0D"/>
    <w:rsid w:val="00D06C83"/>
    <w:rsid w:val="00D06D3B"/>
    <w:rsid w:val="00D0713E"/>
    <w:rsid w:val="00D07147"/>
    <w:rsid w:val="00D07272"/>
    <w:rsid w:val="00D073FA"/>
    <w:rsid w:val="00D07424"/>
    <w:rsid w:val="00D07469"/>
    <w:rsid w:val="00D075AA"/>
    <w:rsid w:val="00D078EC"/>
    <w:rsid w:val="00D07990"/>
    <w:rsid w:val="00D07A34"/>
    <w:rsid w:val="00D07A78"/>
    <w:rsid w:val="00D07AE7"/>
    <w:rsid w:val="00D07BA9"/>
    <w:rsid w:val="00D07CA0"/>
    <w:rsid w:val="00D07D6E"/>
    <w:rsid w:val="00D10077"/>
    <w:rsid w:val="00D10187"/>
    <w:rsid w:val="00D1022C"/>
    <w:rsid w:val="00D102FB"/>
    <w:rsid w:val="00D10840"/>
    <w:rsid w:val="00D10B24"/>
    <w:rsid w:val="00D10CEC"/>
    <w:rsid w:val="00D10DCF"/>
    <w:rsid w:val="00D10EAF"/>
    <w:rsid w:val="00D11170"/>
    <w:rsid w:val="00D11182"/>
    <w:rsid w:val="00D1130D"/>
    <w:rsid w:val="00D1132C"/>
    <w:rsid w:val="00D11480"/>
    <w:rsid w:val="00D119E5"/>
    <w:rsid w:val="00D11ACC"/>
    <w:rsid w:val="00D11FA8"/>
    <w:rsid w:val="00D122EA"/>
    <w:rsid w:val="00D1233B"/>
    <w:rsid w:val="00D12706"/>
    <w:rsid w:val="00D127E1"/>
    <w:rsid w:val="00D12812"/>
    <w:rsid w:val="00D12B63"/>
    <w:rsid w:val="00D13216"/>
    <w:rsid w:val="00D136FD"/>
    <w:rsid w:val="00D1396A"/>
    <w:rsid w:val="00D14012"/>
    <w:rsid w:val="00D14093"/>
    <w:rsid w:val="00D140DD"/>
    <w:rsid w:val="00D14151"/>
    <w:rsid w:val="00D1430E"/>
    <w:rsid w:val="00D14822"/>
    <w:rsid w:val="00D14A69"/>
    <w:rsid w:val="00D14A88"/>
    <w:rsid w:val="00D14B65"/>
    <w:rsid w:val="00D14C49"/>
    <w:rsid w:val="00D14DDE"/>
    <w:rsid w:val="00D14F94"/>
    <w:rsid w:val="00D15131"/>
    <w:rsid w:val="00D151B3"/>
    <w:rsid w:val="00D154EC"/>
    <w:rsid w:val="00D1560A"/>
    <w:rsid w:val="00D15777"/>
    <w:rsid w:val="00D157F8"/>
    <w:rsid w:val="00D15A22"/>
    <w:rsid w:val="00D15A5D"/>
    <w:rsid w:val="00D15DFE"/>
    <w:rsid w:val="00D15EF9"/>
    <w:rsid w:val="00D15FCE"/>
    <w:rsid w:val="00D1635A"/>
    <w:rsid w:val="00D16394"/>
    <w:rsid w:val="00D1650B"/>
    <w:rsid w:val="00D16B23"/>
    <w:rsid w:val="00D16E33"/>
    <w:rsid w:val="00D16ECB"/>
    <w:rsid w:val="00D170AF"/>
    <w:rsid w:val="00D172A1"/>
    <w:rsid w:val="00D172DC"/>
    <w:rsid w:val="00D1757A"/>
    <w:rsid w:val="00D175FD"/>
    <w:rsid w:val="00D1776E"/>
    <w:rsid w:val="00D17A2E"/>
    <w:rsid w:val="00D17B0F"/>
    <w:rsid w:val="00D17F76"/>
    <w:rsid w:val="00D17FF7"/>
    <w:rsid w:val="00D20044"/>
    <w:rsid w:val="00D20047"/>
    <w:rsid w:val="00D200C0"/>
    <w:rsid w:val="00D2043C"/>
    <w:rsid w:val="00D206AC"/>
    <w:rsid w:val="00D20966"/>
    <w:rsid w:val="00D209E9"/>
    <w:rsid w:val="00D20A57"/>
    <w:rsid w:val="00D20B22"/>
    <w:rsid w:val="00D20BFF"/>
    <w:rsid w:val="00D20DB4"/>
    <w:rsid w:val="00D20EE9"/>
    <w:rsid w:val="00D21033"/>
    <w:rsid w:val="00D2174B"/>
    <w:rsid w:val="00D218DD"/>
    <w:rsid w:val="00D219F5"/>
    <w:rsid w:val="00D21E94"/>
    <w:rsid w:val="00D21FC1"/>
    <w:rsid w:val="00D22015"/>
    <w:rsid w:val="00D22154"/>
    <w:rsid w:val="00D2263C"/>
    <w:rsid w:val="00D226AC"/>
    <w:rsid w:val="00D2270C"/>
    <w:rsid w:val="00D2292F"/>
    <w:rsid w:val="00D22BE3"/>
    <w:rsid w:val="00D23273"/>
    <w:rsid w:val="00D2333E"/>
    <w:rsid w:val="00D23D37"/>
    <w:rsid w:val="00D241F9"/>
    <w:rsid w:val="00D242C2"/>
    <w:rsid w:val="00D246F9"/>
    <w:rsid w:val="00D24880"/>
    <w:rsid w:val="00D248EE"/>
    <w:rsid w:val="00D248F5"/>
    <w:rsid w:val="00D25248"/>
    <w:rsid w:val="00D25627"/>
    <w:rsid w:val="00D256F4"/>
    <w:rsid w:val="00D25B65"/>
    <w:rsid w:val="00D25BD8"/>
    <w:rsid w:val="00D25E7E"/>
    <w:rsid w:val="00D263E7"/>
    <w:rsid w:val="00D267F2"/>
    <w:rsid w:val="00D268B2"/>
    <w:rsid w:val="00D268C9"/>
    <w:rsid w:val="00D26902"/>
    <w:rsid w:val="00D26968"/>
    <w:rsid w:val="00D26C0A"/>
    <w:rsid w:val="00D26CC7"/>
    <w:rsid w:val="00D26DE2"/>
    <w:rsid w:val="00D27002"/>
    <w:rsid w:val="00D272A4"/>
    <w:rsid w:val="00D27484"/>
    <w:rsid w:val="00D27926"/>
    <w:rsid w:val="00D27955"/>
    <w:rsid w:val="00D27B1F"/>
    <w:rsid w:val="00D27B36"/>
    <w:rsid w:val="00D30124"/>
    <w:rsid w:val="00D30401"/>
    <w:rsid w:val="00D30587"/>
    <w:rsid w:val="00D309ED"/>
    <w:rsid w:val="00D30B90"/>
    <w:rsid w:val="00D30E05"/>
    <w:rsid w:val="00D30FED"/>
    <w:rsid w:val="00D3132C"/>
    <w:rsid w:val="00D3134C"/>
    <w:rsid w:val="00D318CE"/>
    <w:rsid w:val="00D31BC7"/>
    <w:rsid w:val="00D31D66"/>
    <w:rsid w:val="00D31ED3"/>
    <w:rsid w:val="00D31F24"/>
    <w:rsid w:val="00D3212B"/>
    <w:rsid w:val="00D32274"/>
    <w:rsid w:val="00D322B9"/>
    <w:rsid w:val="00D3235E"/>
    <w:rsid w:val="00D3254A"/>
    <w:rsid w:val="00D32555"/>
    <w:rsid w:val="00D32F87"/>
    <w:rsid w:val="00D330ED"/>
    <w:rsid w:val="00D33533"/>
    <w:rsid w:val="00D3389F"/>
    <w:rsid w:val="00D338D6"/>
    <w:rsid w:val="00D33A37"/>
    <w:rsid w:val="00D3432D"/>
    <w:rsid w:val="00D3434E"/>
    <w:rsid w:val="00D34512"/>
    <w:rsid w:val="00D346CC"/>
    <w:rsid w:val="00D348C2"/>
    <w:rsid w:val="00D34AA4"/>
    <w:rsid w:val="00D34B3C"/>
    <w:rsid w:val="00D34E9D"/>
    <w:rsid w:val="00D34EC8"/>
    <w:rsid w:val="00D35CC4"/>
    <w:rsid w:val="00D35D1E"/>
    <w:rsid w:val="00D35D88"/>
    <w:rsid w:val="00D35D99"/>
    <w:rsid w:val="00D35E6D"/>
    <w:rsid w:val="00D360E2"/>
    <w:rsid w:val="00D362B9"/>
    <w:rsid w:val="00D362D6"/>
    <w:rsid w:val="00D36341"/>
    <w:rsid w:val="00D363CE"/>
    <w:rsid w:val="00D36409"/>
    <w:rsid w:val="00D36486"/>
    <w:rsid w:val="00D365D7"/>
    <w:rsid w:val="00D3665E"/>
    <w:rsid w:val="00D36863"/>
    <w:rsid w:val="00D36A48"/>
    <w:rsid w:val="00D36B56"/>
    <w:rsid w:val="00D36BF9"/>
    <w:rsid w:val="00D36C3E"/>
    <w:rsid w:val="00D36CB7"/>
    <w:rsid w:val="00D36D21"/>
    <w:rsid w:val="00D36D4B"/>
    <w:rsid w:val="00D36DD6"/>
    <w:rsid w:val="00D36EEB"/>
    <w:rsid w:val="00D37153"/>
    <w:rsid w:val="00D37460"/>
    <w:rsid w:val="00D37696"/>
    <w:rsid w:val="00D3771F"/>
    <w:rsid w:val="00D37800"/>
    <w:rsid w:val="00D3788A"/>
    <w:rsid w:val="00D37927"/>
    <w:rsid w:val="00D37977"/>
    <w:rsid w:val="00D37CBF"/>
    <w:rsid w:val="00D37EA2"/>
    <w:rsid w:val="00D4023D"/>
    <w:rsid w:val="00D4024A"/>
    <w:rsid w:val="00D402A4"/>
    <w:rsid w:val="00D4039A"/>
    <w:rsid w:val="00D403C1"/>
    <w:rsid w:val="00D40568"/>
    <w:rsid w:val="00D40745"/>
    <w:rsid w:val="00D407DA"/>
    <w:rsid w:val="00D40BCD"/>
    <w:rsid w:val="00D40CA2"/>
    <w:rsid w:val="00D40CC3"/>
    <w:rsid w:val="00D40E03"/>
    <w:rsid w:val="00D412AB"/>
    <w:rsid w:val="00D413DD"/>
    <w:rsid w:val="00D4145C"/>
    <w:rsid w:val="00D41518"/>
    <w:rsid w:val="00D41554"/>
    <w:rsid w:val="00D41837"/>
    <w:rsid w:val="00D419C4"/>
    <w:rsid w:val="00D41AF7"/>
    <w:rsid w:val="00D41B30"/>
    <w:rsid w:val="00D41B46"/>
    <w:rsid w:val="00D41DCD"/>
    <w:rsid w:val="00D41EAB"/>
    <w:rsid w:val="00D421B1"/>
    <w:rsid w:val="00D421F6"/>
    <w:rsid w:val="00D422C0"/>
    <w:rsid w:val="00D42608"/>
    <w:rsid w:val="00D426FA"/>
    <w:rsid w:val="00D427BC"/>
    <w:rsid w:val="00D42800"/>
    <w:rsid w:val="00D42892"/>
    <w:rsid w:val="00D42919"/>
    <w:rsid w:val="00D42953"/>
    <w:rsid w:val="00D42A90"/>
    <w:rsid w:val="00D42AB9"/>
    <w:rsid w:val="00D42B90"/>
    <w:rsid w:val="00D42C3F"/>
    <w:rsid w:val="00D42D6A"/>
    <w:rsid w:val="00D42DEB"/>
    <w:rsid w:val="00D42FF8"/>
    <w:rsid w:val="00D43074"/>
    <w:rsid w:val="00D4313F"/>
    <w:rsid w:val="00D4331B"/>
    <w:rsid w:val="00D43325"/>
    <w:rsid w:val="00D435D7"/>
    <w:rsid w:val="00D43756"/>
    <w:rsid w:val="00D438FA"/>
    <w:rsid w:val="00D43C2B"/>
    <w:rsid w:val="00D43CBA"/>
    <w:rsid w:val="00D43E73"/>
    <w:rsid w:val="00D44257"/>
    <w:rsid w:val="00D44361"/>
    <w:rsid w:val="00D44481"/>
    <w:rsid w:val="00D44650"/>
    <w:rsid w:val="00D4470E"/>
    <w:rsid w:val="00D448F7"/>
    <w:rsid w:val="00D44AD0"/>
    <w:rsid w:val="00D44CBC"/>
    <w:rsid w:val="00D44CDE"/>
    <w:rsid w:val="00D44CF6"/>
    <w:rsid w:val="00D44EF0"/>
    <w:rsid w:val="00D44F0E"/>
    <w:rsid w:val="00D45385"/>
    <w:rsid w:val="00D45595"/>
    <w:rsid w:val="00D45818"/>
    <w:rsid w:val="00D459B4"/>
    <w:rsid w:val="00D45A35"/>
    <w:rsid w:val="00D45A91"/>
    <w:rsid w:val="00D45C16"/>
    <w:rsid w:val="00D45EEA"/>
    <w:rsid w:val="00D45F60"/>
    <w:rsid w:val="00D46014"/>
    <w:rsid w:val="00D46025"/>
    <w:rsid w:val="00D46026"/>
    <w:rsid w:val="00D46908"/>
    <w:rsid w:val="00D46E02"/>
    <w:rsid w:val="00D46FE8"/>
    <w:rsid w:val="00D470C2"/>
    <w:rsid w:val="00D4743F"/>
    <w:rsid w:val="00D47803"/>
    <w:rsid w:val="00D4797E"/>
    <w:rsid w:val="00D47A88"/>
    <w:rsid w:val="00D47C25"/>
    <w:rsid w:val="00D47E7F"/>
    <w:rsid w:val="00D47FC0"/>
    <w:rsid w:val="00D501B7"/>
    <w:rsid w:val="00D504ED"/>
    <w:rsid w:val="00D5068D"/>
    <w:rsid w:val="00D50BDC"/>
    <w:rsid w:val="00D50EBC"/>
    <w:rsid w:val="00D50F75"/>
    <w:rsid w:val="00D51082"/>
    <w:rsid w:val="00D51177"/>
    <w:rsid w:val="00D515D7"/>
    <w:rsid w:val="00D516BC"/>
    <w:rsid w:val="00D51774"/>
    <w:rsid w:val="00D51C15"/>
    <w:rsid w:val="00D51CC8"/>
    <w:rsid w:val="00D51D41"/>
    <w:rsid w:val="00D51DB7"/>
    <w:rsid w:val="00D51E60"/>
    <w:rsid w:val="00D51FCF"/>
    <w:rsid w:val="00D521A1"/>
    <w:rsid w:val="00D52900"/>
    <w:rsid w:val="00D5299A"/>
    <w:rsid w:val="00D52A1A"/>
    <w:rsid w:val="00D52EAC"/>
    <w:rsid w:val="00D52F10"/>
    <w:rsid w:val="00D530A8"/>
    <w:rsid w:val="00D531B0"/>
    <w:rsid w:val="00D53217"/>
    <w:rsid w:val="00D53574"/>
    <w:rsid w:val="00D5357E"/>
    <w:rsid w:val="00D53618"/>
    <w:rsid w:val="00D53744"/>
    <w:rsid w:val="00D5391F"/>
    <w:rsid w:val="00D53B9C"/>
    <w:rsid w:val="00D53E64"/>
    <w:rsid w:val="00D53EAA"/>
    <w:rsid w:val="00D54081"/>
    <w:rsid w:val="00D5468C"/>
    <w:rsid w:val="00D546E8"/>
    <w:rsid w:val="00D54770"/>
    <w:rsid w:val="00D54A41"/>
    <w:rsid w:val="00D54B5A"/>
    <w:rsid w:val="00D54CD2"/>
    <w:rsid w:val="00D5503B"/>
    <w:rsid w:val="00D55097"/>
    <w:rsid w:val="00D5526F"/>
    <w:rsid w:val="00D55614"/>
    <w:rsid w:val="00D556EB"/>
    <w:rsid w:val="00D558CB"/>
    <w:rsid w:val="00D55A70"/>
    <w:rsid w:val="00D55C09"/>
    <w:rsid w:val="00D55D94"/>
    <w:rsid w:val="00D55DE6"/>
    <w:rsid w:val="00D5602B"/>
    <w:rsid w:val="00D56074"/>
    <w:rsid w:val="00D5619C"/>
    <w:rsid w:val="00D563F8"/>
    <w:rsid w:val="00D56434"/>
    <w:rsid w:val="00D56440"/>
    <w:rsid w:val="00D564AC"/>
    <w:rsid w:val="00D564EF"/>
    <w:rsid w:val="00D567C2"/>
    <w:rsid w:val="00D56867"/>
    <w:rsid w:val="00D56935"/>
    <w:rsid w:val="00D5694E"/>
    <w:rsid w:val="00D56968"/>
    <w:rsid w:val="00D56B3B"/>
    <w:rsid w:val="00D56D0F"/>
    <w:rsid w:val="00D56EDE"/>
    <w:rsid w:val="00D56F9E"/>
    <w:rsid w:val="00D570B3"/>
    <w:rsid w:val="00D57476"/>
    <w:rsid w:val="00D5765A"/>
    <w:rsid w:val="00D577A3"/>
    <w:rsid w:val="00D5788A"/>
    <w:rsid w:val="00D578B6"/>
    <w:rsid w:val="00D57941"/>
    <w:rsid w:val="00D57A49"/>
    <w:rsid w:val="00D57A96"/>
    <w:rsid w:val="00D57AAF"/>
    <w:rsid w:val="00D57CED"/>
    <w:rsid w:val="00D6014D"/>
    <w:rsid w:val="00D60160"/>
    <w:rsid w:val="00D602EE"/>
    <w:rsid w:val="00D60824"/>
    <w:rsid w:val="00D60E95"/>
    <w:rsid w:val="00D60F73"/>
    <w:rsid w:val="00D60F9A"/>
    <w:rsid w:val="00D61543"/>
    <w:rsid w:val="00D61C65"/>
    <w:rsid w:val="00D61DBD"/>
    <w:rsid w:val="00D61E95"/>
    <w:rsid w:val="00D623EE"/>
    <w:rsid w:val="00D628C3"/>
    <w:rsid w:val="00D62A2C"/>
    <w:rsid w:val="00D62CFC"/>
    <w:rsid w:val="00D63087"/>
    <w:rsid w:val="00D63427"/>
    <w:rsid w:val="00D634B4"/>
    <w:rsid w:val="00D63626"/>
    <w:rsid w:val="00D6367D"/>
    <w:rsid w:val="00D63CCB"/>
    <w:rsid w:val="00D63F65"/>
    <w:rsid w:val="00D6411A"/>
    <w:rsid w:val="00D64279"/>
    <w:rsid w:val="00D64500"/>
    <w:rsid w:val="00D646C9"/>
    <w:rsid w:val="00D64782"/>
    <w:rsid w:val="00D6499A"/>
    <w:rsid w:val="00D64B72"/>
    <w:rsid w:val="00D64CCC"/>
    <w:rsid w:val="00D64E26"/>
    <w:rsid w:val="00D64F5D"/>
    <w:rsid w:val="00D653C6"/>
    <w:rsid w:val="00D65532"/>
    <w:rsid w:val="00D65591"/>
    <w:rsid w:val="00D65955"/>
    <w:rsid w:val="00D65994"/>
    <w:rsid w:val="00D65A1C"/>
    <w:rsid w:val="00D65B66"/>
    <w:rsid w:val="00D65E41"/>
    <w:rsid w:val="00D65E54"/>
    <w:rsid w:val="00D663A7"/>
    <w:rsid w:val="00D66473"/>
    <w:rsid w:val="00D6651F"/>
    <w:rsid w:val="00D666B7"/>
    <w:rsid w:val="00D668FA"/>
    <w:rsid w:val="00D66964"/>
    <w:rsid w:val="00D66BB3"/>
    <w:rsid w:val="00D66BD8"/>
    <w:rsid w:val="00D66DB1"/>
    <w:rsid w:val="00D66E1B"/>
    <w:rsid w:val="00D67137"/>
    <w:rsid w:val="00D671F9"/>
    <w:rsid w:val="00D67232"/>
    <w:rsid w:val="00D6755E"/>
    <w:rsid w:val="00D677D3"/>
    <w:rsid w:val="00D6797A"/>
    <w:rsid w:val="00D67A2A"/>
    <w:rsid w:val="00D67BB7"/>
    <w:rsid w:val="00D67CC4"/>
    <w:rsid w:val="00D67D7A"/>
    <w:rsid w:val="00D67D82"/>
    <w:rsid w:val="00D70370"/>
    <w:rsid w:val="00D70391"/>
    <w:rsid w:val="00D70658"/>
    <w:rsid w:val="00D7077B"/>
    <w:rsid w:val="00D707EE"/>
    <w:rsid w:val="00D70AE3"/>
    <w:rsid w:val="00D70DE6"/>
    <w:rsid w:val="00D70E26"/>
    <w:rsid w:val="00D713E8"/>
    <w:rsid w:val="00D71409"/>
    <w:rsid w:val="00D71469"/>
    <w:rsid w:val="00D7193C"/>
    <w:rsid w:val="00D71D2E"/>
    <w:rsid w:val="00D71DA9"/>
    <w:rsid w:val="00D71DE8"/>
    <w:rsid w:val="00D71E83"/>
    <w:rsid w:val="00D723E6"/>
    <w:rsid w:val="00D72700"/>
    <w:rsid w:val="00D72BD9"/>
    <w:rsid w:val="00D72D66"/>
    <w:rsid w:val="00D73010"/>
    <w:rsid w:val="00D73824"/>
    <w:rsid w:val="00D738D9"/>
    <w:rsid w:val="00D73AD4"/>
    <w:rsid w:val="00D73CE5"/>
    <w:rsid w:val="00D73EE5"/>
    <w:rsid w:val="00D74153"/>
    <w:rsid w:val="00D74E8A"/>
    <w:rsid w:val="00D74E8D"/>
    <w:rsid w:val="00D75599"/>
    <w:rsid w:val="00D75C69"/>
    <w:rsid w:val="00D75D48"/>
    <w:rsid w:val="00D75D65"/>
    <w:rsid w:val="00D75EF3"/>
    <w:rsid w:val="00D76132"/>
    <w:rsid w:val="00D762BC"/>
    <w:rsid w:val="00D76642"/>
    <w:rsid w:val="00D76838"/>
    <w:rsid w:val="00D76975"/>
    <w:rsid w:val="00D76A39"/>
    <w:rsid w:val="00D76A7B"/>
    <w:rsid w:val="00D76AD0"/>
    <w:rsid w:val="00D76CCD"/>
    <w:rsid w:val="00D76D05"/>
    <w:rsid w:val="00D76DAD"/>
    <w:rsid w:val="00D772A0"/>
    <w:rsid w:val="00D7739A"/>
    <w:rsid w:val="00D773F1"/>
    <w:rsid w:val="00D7755B"/>
    <w:rsid w:val="00D776A2"/>
    <w:rsid w:val="00D77887"/>
    <w:rsid w:val="00D779EF"/>
    <w:rsid w:val="00D77CDA"/>
    <w:rsid w:val="00D77D11"/>
    <w:rsid w:val="00D800ED"/>
    <w:rsid w:val="00D802D4"/>
    <w:rsid w:val="00D80548"/>
    <w:rsid w:val="00D805AF"/>
    <w:rsid w:val="00D808AA"/>
    <w:rsid w:val="00D808C0"/>
    <w:rsid w:val="00D80A5B"/>
    <w:rsid w:val="00D80CEB"/>
    <w:rsid w:val="00D80E56"/>
    <w:rsid w:val="00D80E6E"/>
    <w:rsid w:val="00D80FED"/>
    <w:rsid w:val="00D81128"/>
    <w:rsid w:val="00D8120B"/>
    <w:rsid w:val="00D81315"/>
    <w:rsid w:val="00D814F6"/>
    <w:rsid w:val="00D815BF"/>
    <w:rsid w:val="00D817AF"/>
    <w:rsid w:val="00D8184D"/>
    <w:rsid w:val="00D81970"/>
    <w:rsid w:val="00D81ACA"/>
    <w:rsid w:val="00D81E6A"/>
    <w:rsid w:val="00D81FE6"/>
    <w:rsid w:val="00D820A5"/>
    <w:rsid w:val="00D8224B"/>
    <w:rsid w:val="00D8237A"/>
    <w:rsid w:val="00D823EB"/>
    <w:rsid w:val="00D8242E"/>
    <w:rsid w:val="00D824BB"/>
    <w:rsid w:val="00D82633"/>
    <w:rsid w:val="00D8287D"/>
    <w:rsid w:val="00D82A19"/>
    <w:rsid w:val="00D82B63"/>
    <w:rsid w:val="00D82F25"/>
    <w:rsid w:val="00D82FB8"/>
    <w:rsid w:val="00D8319B"/>
    <w:rsid w:val="00D8326B"/>
    <w:rsid w:val="00D8332B"/>
    <w:rsid w:val="00D83336"/>
    <w:rsid w:val="00D83397"/>
    <w:rsid w:val="00D833F2"/>
    <w:rsid w:val="00D83432"/>
    <w:rsid w:val="00D83472"/>
    <w:rsid w:val="00D8351E"/>
    <w:rsid w:val="00D839C1"/>
    <w:rsid w:val="00D83A03"/>
    <w:rsid w:val="00D83BF9"/>
    <w:rsid w:val="00D83F76"/>
    <w:rsid w:val="00D84031"/>
    <w:rsid w:val="00D8443E"/>
    <w:rsid w:val="00D8466D"/>
    <w:rsid w:val="00D84672"/>
    <w:rsid w:val="00D847EE"/>
    <w:rsid w:val="00D8489F"/>
    <w:rsid w:val="00D8498C"/>
    <w:rsid w:val="00D84ADF"/>
    <w:rsid w:val="00D8505A"/>
    <w:rsid w:val="00D850C0"/>
    <w:rsid w:val="00D85115"/>
    <w:rsid w:val="00D851C7"/>
    <w:rsid w:val="00D85466"/>
    <w:rsid w:val="00D85489"/>
    <w:rsid w:val="00D854A0"/>
    <w:rsid w:val="00D85891"/>
    <w:rsid w:val="00D85BDB"/>
    <w:rsid w:val="00D85BED"/>
    <w:rsid w:val="00D85C73"/>
    <w:rsid w:val="00D85D9E"/>
    <w:rsid w:val="00D85FE1"/>
    <w:rsid w:val="00D8604A"/>
    <w:rsid w:val="00D86124"/>
    <w:rsid w:val="00D86186"/>
    <w:rsid w:val="00D861F7"/>
    <w:rsid w:val="00D86B14"/>
    <w:rsid w:val="00D86BE6"/>
    <w:rsid w:val="00D86C27"/>
    <w:rsid w:val="00D86E7C"/>
    <w:rsid w:val="00D86F14"/>
    <w:rsid w:val="00D87382"/>
    <w:rsid w:val="00D87578"/>
    <w:rsid w:val="00D87829"/>
    <w:rsid w:val="00D879D9"/>
    <w:rsid w:val="00D87A56"/>
    <w:rsid w:val="00D87BE3"/>
    <w:rsid w:val="00D90128"/>
    <w:rsid w:val="00D9015E"/>
    <w:rsid w:val="00D9036A"/>
    <w:rsid w:val="00D904DC"/>
    <w:rsid w:val="00D9066A"/>
    <w:rsid w:val="00D906B7"/>
    <w:rsid w:val="00D907F5"/>
    <w:rsid w:val="00D908FE"/>
    <w:rsid w:val="00D909D0"/>
    <w:rsid w:val="00D90A17"/>
    <w:rsid w:val="00D90A92"/>
    <w:rsid w:val="00D90BDF"/>
    <w:rsid w:val="00D90BE8"/>
    <w:rsid w:val="00D911C6"/>
    <w:rsid w:val="00D914C1"/>
    <w:rsid w:val="00D91561"/>
    <w:rsid w:val="00D9179E"/>
    <w:rsid w:val="00D91814"/>
    <w:rsid w:val="00D9194A"/>
    <w:rsid w:val="00D91D3E"/>
    <w:rsid w:val="00D91F7C"/>
    <w:rsid w:val="00D91FBA"/>
    <w:rsid w:val="00D9207A"/>
    <w:rsid w:val="00D9222D"/>
    <w:rsid w:val="00D92240"/>
    <w:rsid w:val="00D923FF"/>
    <w:rsid w:val="00D92436"/>
    <w:rsid w:val="00D924FC"/>
    <w:rsid w:val="00D9287D"/>
    <w:rsid w:val="00D92AF1"/>
    <w:rsid w:val="00D92E39"/>
    <w:rsid w:val="00D93057"/>
    <w:rsid w:val="00D93283"/>
    <w:rsid w:val="00D93719"/>
    <w:rsid w:val="00D93894"/>
    <w:rsid w:val="00D9392A"/>
    <w:rsid w:val="00D93B84"/>
    <w:rsid w:val="00D93CB6"/>
    <w:rsid w:val="00D93F6A"/>
    <w:rsid w:val="00D93FC9"/>
    <w:rsid w:val="00D94166"/>
    <w:rsid w:val="00D94212"/>
    <w:rsid w:val="00D942C0"/>
    <w:rsid w:val="00D944EC"/>
    <w:rsid w:val="00D94512"/>
    <w:rsid w:val="00D945C7"/>
    <w:rsid w:val="00D946CD"/>
    <w:rsid w:val="00D948C5"/>
    <w:rsid w:val="00D949AA"/>
    <w:rsid w:val="00D94A93"/>
    <w:rsid w:val="00D94DA4"/>
    <w:rsid w:val="00D94FC6"/>
    <w:rsid w:val="00D95046"/>
    <w:rsid w:val="00D9516B"/>
    <w:rsid w:val="00D951B9"/>
    <w:rsid w:val="00D95238"/>
    <w:rsid w:val="00D9533B"/>
    <w:rsid w:val="00D95437"/>
    <w:rsid w:val="00D95AC2"/>
    <w:rsid w:val="00D95CDD"/>
    <w:rsid w:val="00D95D5A"/>
    <w:rsid w:val="00D95D68"/>
    <w:rsid w:val="00D960C1"/>
    <w:rsid w:val="00D96327"/>
    <w:rsid w:val="00D96561"/>
    <w:rsid w:val="00D96CB3"/>
    <w:rsid w:val="00D96CB9"/>
    <w:rsid w:val="00D96DE5"/>
    <w:rsid w:val="00D96ECB"/>
    <w:rsid w:val="00D96F68"/>
    <w:rsid w:val="00D97020"/>
    <w:rsid w:val="00D972A5"/>
    <w:rsid w:val="00D97414"/>
    <w:rsid w:val="00D9769A"/>
    <w:rsid w:val="00D97783"/>
    <w:rsid w:val="00D977BE"/>
    <w:rsid w:val="00D9789B"/>
    <w:rsid w:val="00D978C8"/>
    <w:rsid w:val="00D97A9A"/>
    <w:rsid w:val="00D97CA5"/>
    <w:rsid w:val="00D97F1F"/>
    <w:rsid w:val="00D97F8C"/>
    <w:rsid w:val="00D97FE2"/>
    <w:rsid w:val="00D97FFA"/>
    <w:rsid w:val="00DA00A9"/>
    <w:rsid w:val="00DA00E2"/>
    <w:rsid w:val="00DA0147"/>
    <w:rsid w:val="00DA0337"/>
    <w:rsid w:val="00DA0698"/>
    <w:rsid w:val="00DA076D"/>
    <w:rsid w:val="00DA07D8"/>
    <w:rsid w:val="00DA09E3"/>
    <w:rsid w:val="00DA0BC9"/>
    <w:rsid w:val="00DA0F0F"/>
    <w:rsid w:val="00DA0FA7"/>
    <w:rsid w:val="00DA14A1"/>
    <w:rsid w:val="00DA1555"/>
    <w:rsid w:val="00DA1959"/>
    <w:rsid w:val="00DA19CB"/>
    <w:rsid w:val="00DA1B2F"/>
    <w:rsid w:val="00DA2055"/>
    <w:rsid w:val="00DA20ED"/>
    <w:rsid w:val="00DA21D2"/>
    <w:rsid w:val="00DA241D"/>
    <w:rsid w:val="00DA2A08"/>
    <w:rsid w:val="00DA2A42"/>
    <w:rsid w:val="00DA2BB8"/>
    <w:rsid w:val="00DA2E24"/>
    <w:rsid w:val="00DA30EF"/>
    <w:rsid w:val="00DA3231"/>
    <w:rsid w:val="00DA326E"/>
    <w:rsid w:val="00DA360B"/>
    <w:rsid w:val="00DA3B49"/>
    <w:rsid w:val="00DA3BCD"/>
    <w:rsid w:val="00DA3BFC"/>
    <w:rsid w:val="00DA3DF1"/>
    <w:rsid w:val="00DA3E54"/>
    <w:rsid w:val="00DA3EC6"/>
    <w:rsid w:val="00DA418E"/>
    <w:rsid w:val="00DA4241"/>
    <w:rsid w:val="00DA45EB"/>
    <w:rsid w:val="00DA48D6"/>
    <w:rsid w:val="00DA4A14"/>
    <w:rsid w:val="00DA4B48"/>
    <w:rsid w:val="00DA53B9"/>
    <w:rsid w:val="00DA56CA"/>
    <w:rsid w:val="00DA5AFE"/>
    <w:rsid w:val="00DA5BBD"/>
    <w:rsid w:val="00DA5E57"/>
    <w:rsid w:val="00DA6070"/>
    <w:rsid w:val="00DA682D"/>
    <w:rsid w:val="00DA6995"/>
    <w:rsid w:val="00DA6A7E"/>
    <w:rsid w:val="00DA726C"/>
    <w:rsid w:val="00DA73F1"/>
    <w:rsid w:val="00DA7540"/>
    <w:rsid w:val="00DA7596"/>
    <w:rsid w:val="00DA78C0"/>
    <w:rsid w:val="00DB00A1"/>
    <w:rsid w:val="00DB013F"/>
    <w:rsid w:val="00DB0211"/>
    <w:rsid w:val="00DB04F5"/>
    <w:rsid w:val="00DB0791"/>
    <w:rsid w:val="00DB0814"/>
    <w:rsid w:val="00DB0834"/>
    <w:rsid w:val="00DB0845"/>
    <w:rsid w:val="00DB0D60"/>
    <w:rsid w:val="00DB0F1E"/>
    <w:rsid w:val="00DB11D4"/>
    <w:rsid w:val="00DB13AC"/>
    <w:rsid w:val="00DB140A"/>
    <w:rsid w:val="00DB1514"/>
    <w:rsid w:val="00DB1520"/>
    <w:rsid w:val="00DB16A3"/>
    <w:rsid w:val="00DB16F0"/>
    <w:rsid w:val="00DB18AB"/>
    <w:rsid w:val="00DB18D1"/>
    <w:rsid w:val="00DB1C91"/>
    <w:rsid w:val="00DB1F0D"/>
    <w:rsid w:val="00DB225C"/>
    <w:rsid w:val="00DB232A"/>
    <w:rsid w:val="00DB2880"/>
    <w:rsid w:val="00DB2A56"/>
    <w:rsid w:val="00DB2E68"/>
    <w:rsid w:val="00DB2E99"/>
    <w:rsid w:val="00DB30F9"/>
    <w:rsid w:val="00DB327D"/>
    <w:rsid w:val="00DB340E"/>
    <w:rsid w:val="00DB34A8"/>
    <w:rsid w:val="00DB371A"/>
    <w:rsid w:val="00DB374D"/>
    <w:rsid w:val="00DB381F"/>
    <w:rsid w:val="00DB3B74"/>
    <w:rsid w:val="00DB3BF7"/>
    <w:rsid w:val="00DB3D89"/>
    <w:rsid w:val="00DB3EB5"/>
    <w:rsid w:val="00DB3F2B"/>
    <w:rsid w:val="00DB3FAC"/>
    <w:rsid w:val="00DB413C"/>
    <w:rsid w:val="00DB4241"/>
    <w:rsid w:val="00DB4411"/>
    <w:rsid w:val="00DB4604"/>
    <w:rsid w:val="00DB4635"/>
    <w:rsid w:val="00DB4693"/>
    <w:rsid w:val="00DB474C"/>
    <w:rsid w:val="00DB4771"/>
    <w:rsid w:val="00DB4832"/>
    <w:rsid w:val="00DB4A61"/>
    <w:rsid w:val="00DB501A"/>
    <w:rsid w:val="00DB5097"/>
    <w:rsid w:val="00DB50F9"/>
    <w:rsid w:val="00DB51A1"/>
    <w:rsid w:val="00DB5254"/>
    <w:rsid w:val="00DB537B"/>
    <w:rsid w:val="00DB5681"/>
    <w:rsid w:val="00DB5729"/>
    <w:rsid w:val="00DB57AC"/>
    <w:rsid w:val="00DB5C79"/>
    <w:rsid w:val="00DB5EE3"/>
    <w:rsid w:val="00DB641C"/>
    <w:rsid w:val="00DB64B8"/>
    <w:rsid w:val="00DB64DE"/>
    <w:rsid w:val="00DB657F"/>
    <w:rsid w:val="00DB67AB"/>
    <w:rsid w:val="00DB688C"/>
    <w:rsid w:val="00DB6A9C"/>
    <w:rsid w:val="00DB6B5F"/>
    <w:rsid w:val="00DB6B62"/>
    <w:rsid w:val="00DB6BFC"/>
    <w:rsid w:val="00DB6D01"/>
    <w:rsid w:val="00DB6EF5"/>
    <w:rsid w:val="00DB72EB"/>
    <w:rsid w:val="00DB731A"/>
    <w:rsid w:val="00DB75D9"/>
    <w:rsid w:val="00DB7854"/>
    <w:rsid w:val="00DB7A9F"/>
    <w:rsid w:val="00DB7EE1"/>
    <w:rsid w:val="00DB7F98"/>
    <w:rsid w:val="00DC004B"/>
    <w:rsid w:val="00DC01F5"/>
    <w:rsid w:val="00DC0330"/>
    <w:rsid w:val="00DC0430"/>
    <w:rsid w:val="00DC04F4"/>
    <w:rsid w:val="00DC0ADA"/>
    <w:rsid w:val="00DC0DC3"/>
    <w:rsid w:val="00DC0F70"/>
    <w:rsid w:val="00DC10B3"/>
    <w:rsid w:val="00DC1476"/>
    <w:rsid w:val="00DC1A81"/>
    <w:rsid w:val="00DC1DD2"/>
    <w:rsid w:val="00DC1F3F"/>
    <w:rsid w:val="00DC25AF"/>
    <w:rsid w:val="00DC26E1"/>
    <w:rsid w:val="00DC2941"/>
    <w:rsid w:val="00DC29D3"/>
    <w:rsid w:val="00DC29D8"/>
    <w:rsid w:val="00DC2A52"/>
    <w:rsid w:val="00DC2B93"/>
    <w:rsid w:val="00DC2BDB"/>
    <w:rsid w:val="00DC2C35"/>
    <w:rsid w:val="00DC2C73"/>
    <w:rsid w:val="00DC2D80"/>
    <w:rsid w:val="00DC2DBD"/>
    <w:rsid w:val="00DC2F9D"/>
    <w:rsid w:val="00DC30E1"/>
    <w:rsid w:val="00DC30F1"/>
    <w:rsid w:val="00DC311C"/>
    <w:rsid w:val="00DC3326"/>
    <w:rsid w:val="00DC3520"/>
    <w:rsid w:val="00DC37F4"/>
    <w:rsid w:val="00DC38C8"/>
    <w:rsid w:val="00DC3BBB"/>
    <w:rsid w:val="00DC3F75"/>
    <w:rsid w:val="00DC3FDE"/>
    <w:rsid w:val="00DC400D"/>
    <w:rsid w:val="00DC401A"/>
    <w:rsid w:val="00DC4075"/>
    <w:rsid w:val="00DC4718"/>
    <w:rsid w:val="00DC487D"/>
    <w:rsid w:val="00DC4B3C"/>
    <w:rsid w:val="00DC4DDE"/>
    <w:rsid w:val="00DC4F86"/>
    <w:rsid w:val="00DC517B"/>
    <w:rsid w:val="00DC51AF"/>
    <w:rsid w:val="00DC528E"/>
    <w:rsid w:val="00DC537D"/>
    <w:rsid w:val="00DC57B1"/>
    <w:rsid w:val="00DC5C66"/>
    <w:rsid w:val="00DC61F5"/>
    <w:rsid w:val="00DC6230"/>
    <w:rsid w:val="00DC62D5"/>
    <w:rsid w:val="00DC6332"/>
    <w:rsid w:val="00DC66EF"/>
    <w:rsid w:val="00DC670D"/>
    <w:rsid w:val="00DC69A1"/>
    <w:rsid w:val="00DC6D6E"/>
    <w:rsid w:val="00DC7203"/>
    <w:rsid w:val="00DC7663"/>
    <w:rsid w:val="00DC7688"/>
    <w:rsid w:val="00DC785E"/>
    <w:rsid w:val="00DC79D6"/>
    <w:rsid w:val="00DC79F7"/>
    <w:rsid w:val="00DC7ADF"/>
    <w:rsid w:val="00DC7B58"/>
    <w:rsid w:val="00DC7DFD"/>
    <w:rsid w:val="00DD0015"/>
    <w:rsid w:val="00DD00B3"/>
    <w:rsid w:val="00DD0101"/>
    <w:rsid w:val="00DD0219"/>
    <w:rsid w:val="00DD025B"/>
    <w:rsid w:val="00DD06B5"/>
    <w:rsid w:val="00DD0728"/>
    <w:rsid w:val="00DD0BEE"/>
    <w:rsid w:val="00DD0C7B"/>
    <w:rsid w:val="00DD0DA3"/>
    <w:rsid w:val="00DD10A6"/>
    <w:rsid w:val="00DD16D1"/>
    <w:rsid w:val="00DD1B13"/>
    <w:rsid w:val="00DD1C3B"/>
    <w:rsid w:val="00DD1C6C"/>
    <w:rsid w:val="00DD1D9E"/>
    <w:rsid w:val="00DD1FAF"/>
    <w:rsid w:val="00DD1FF1"/>
    <w:rsid w:val="00DD20A2"/>
    <w:rsid w:val="00DD22DD"/>
    <w:rsid w:val="00DD2493"/>
    <w:rsid w:val="00DD2738"/>
    <w:rsid w:val="00DD296A"/>
    <w:rsid w:val="00DD2B48"/>
    <w:rsid w:val="00DD2E6B"/>
    <w:rsid w:val="00DD2FC0"/>
    <w:rsid w:val="00DD31CA"/>
    <w:rsid w:val="00DD31F1"/>
    <w:rsid w:val="00DD3291"/>
    <w:rsid w:val="00DD3339"/>
    <w:rsid w:val="00DD39B5"/>
    <w:rsid w:val="00DD3AC6"/>
    <w:rsid w:val="00DD3B41"/>
    <w:rsid w:val="00DD3BFC"/>
    <w:rsid w:val="00DD3CF1"/>
    <w:rsid w:val="00DD3F2E"/>
    <w:rsid w:val="00DD3F4E"/>
    <w:rsid w:val="00DD43E5"/>
    <w:rsid w:val="00DD4594"/>
    <w:rsid w:val="00DD467F"/>
    <w:rsid w:val="00DD498E"/>
    <w:rsid w:val="00DD4CAC"/>
    <w:rsid w:val="00DD4D8D"/>
    <w:rsid w:val="00DD4F81"/>
    <w:rsid w:val="00DD4FF7"/>
    <w:rsid w:val="00DD50CE"/>
    <w:rsid w:val="00DD5143"/>
    <w:rsid w:val="00DD54E0"/>
    <w:rsid w:val="00DD58EF"/>
    <w:rsid w:val="00DD5969"/>
    <w:rsid w:val="00DD59C7"/>
    <w:rsid w:val="00DD59DB"/>
    <w:rsid w:val="00DD5A04"/>
    <w:rsid w:val="00DD5AA3"/>
    <w:rsid w:val="00DD5E5A"/>
    <w:rsid w:val="00DD5F52"/>
    <w:rsid w:val="00DD5F8C"/>
    <w:rsid w:val="00DD604C"/>
    <w:rsid w:val="00DD606A"/>
    <w:rsid w:val="00DD615D"/>
    <w:rsid w:val="00DD61E3"/>
    <w:rsid w:val="00DD6268"/>
    <w:rsid w:val="00DD62B8"/>
    <w:rsid w:val="00DD62B9"/>
    <w:rsid w:val="00DD6551"/>
    <w:rsid w:val="00DD6681"/>
    <w:rsid w:val="00DD67DD"/>
    <w:rsid w:val="00DD6A3B"/>
    <w:rsid w:val="00DD6A65"/>
    <w:rsid w:val="00DD6BFC"/>
    <w:rsid w:val="00DD7086"/>
    <w:rsid w:val="00DD70C5"/>
    <w:rsid w:val="00DD723B"/>
    <w:rsid w:val="00DD7528"/>
    <w:rsid w:val="00DD77CA"/>
    <w:rsid w:val="00DD7882"/>
    <w:rsid w:val="00DD7D5A"/>
    <w:rsid w:val="00DE0007"/>
    <w:rsid w:val="00DE0838"/>
    <w:rsid w:val="00DE08B5"/>
    <w:rsid w:val="00DE0932"/>
    <w:rsid w:val="00DE0CB4"/>
    <w:rsid w:val="00DE0E6E"/>
    <w:rsid w:val="00DE0F8D"/>
    <w:rsid w:val="00DE162E"/>
    <w:rsid w:val="00DE17A5"/>
    <w:rsid w:val="00DE184D"/>
    <w:rsid w:val="00DE1C81"/>
    <w:rsid w:val="00DE2203"/>
    <w:rsid w:val="00DE2264"/>
    <w:rsid w:val="00DE2817"/>
    <w:rsid w:val="00DE2819"/>
    <w:rsid w:val="00DE29EB"/>
    <w:rsid w:val="00DE2A2D"/>
    <w:rsid w:val="00DE2CCE"/>
    <w:rsid w:val="00DE2DAF"/>
    <w:rsid w:val="00DE2E66"/>
    <w:rsid w:val="00DE2F76"/>
    <w:rsid w:val="00DE30B3"/>
    <w:rsid w:val="00DE3204"/>
    <w:rsid w:val="00DE32C7"/>
    <w:rsid w:val="00DE3389"/>
    <w:rsid w:val="00DE3EDF"/>
    <w:rsid w:val="00DE3F0D"/>
    <w:rsid w:val="00DE3FF3"/>
    <w:rsid w:val="00DE40E6"/>
    <w:rsid w:val="00DE43EB"/>
    <w:rsid w:val="00DE44A9"/>
    <w:rsid w:val="00DE44FC"/>
    <w:rsid w:val="00DE46CF"/>
    <w:rsid w:val="00DE4989"/>
    <w:rsid w:val="00DE4A4D"/>
    <w:rsid w:val="00DE4D0A"/>
    <w:rsid w:val="00DE4E23"/>
    <w:rsid w:val="00DE4FDC"/>
    <w:rsid w:val="00DE501B"/>
    <w:rsid w:val="00DE54B4"/>
    <w:rsid w:val="00DE56E3"/>
    <w:rsid w:val="00DE61D7"/>
    <w:rsid w:val="00DE62A0"/>
    <w:rsid w:val="00DE62CC"/>
    <w:rsid w:val="00DE67D2"/>
    <w:rsid w:val="00DE6DF5"/>
    <w:rsid w:val="00DE6F16"/>
    <w:rsid w:val="00DE6FBE"/>
    <w:rsid w:val="00DE7200"/>
    <w:rsid w:val="00DE725F"/>
    <w:rsid w:val="00DE7385"/>
    <w:rsid w:val="00DE73F5"/>
    <w:rsid w:val="00DE75B6"/>
    <w:rsid w:val="00DE7627"/>
    <w:rsid w:val="00DE76E3"/>
    <w:rsid w:val="00DE7791"/>
    <w:rsid w:val="00DE79D0"/>
    <w:rsid w:val="00DE7D9B"/>
    <w:rsid w:val="00DE7F0A"/>
    <w:rsid w:val="00DF00C0"/>
    <w:rsid w:val="00DF0130"/>
    <w:rsid w:val="00DF02F6"/>
    <w:rsid w:val="00DF0634"/>
    <w:rsid w:val="00DF06E5"/>
    <w:rsid w:val="00DF0757"/>
    <w:rsid w:val="00DF0783"/>
    <w:rsid w:val="00DF07B7"/>
    <w:rsid w:val="00DF0930"/>
    <w:rsid w:val="00DF0A5C"/>
    <w:rsid w:val="00DF0E37"/>
    <w:rsid w:val="00DF0F94"/>
    <w:rsid w:val="00DF0FF1"/>
    <w:rsid w:val="00DF10A2"/>
    <w:rsid w:val="00DF13F5"/>
    <w:rsid w:val="00DF1665"/>
    <w:rsid w:val="00DF17EB"/>
    <w:rsid w:val="00DF1E70"/>
    <w:rsid w:val="00DF1FB4"/>
    <w:rsid w:val="00DF2106"/>
    <w:rsid w:val="00DF224B"/>
    <w:rsid w:val="00DF22A1"/>
    <w:rsid w:val="00DF22EB"/>
    <w:rsid w:val="00DF2421"/>
    <w:rsid w:val="00DF2815"/>
    <w:rsid w:val="00DF29C5"/>
    <w:rsid w:val="00DF2A39"/>
    <w:rsid w:val="00DF2B8C"/>
    <w:rsid w:val="00DF2D35"/>
    <w:rsid w:val="00DF316D"/>
    <w:rsid w:val="00DF316F"/>
    <w:rsid w:val="00DF31C1"/>
    <w:rsid w:val="00DF337A"/>
    <w:rsid w:val="00DF3443"/>
    <w:rsid w:val="00DF3475"/>
    <w:rsid w:val="00DF35F9"/>
    <w:rsid w:val="00DF39ED"/>
    <w:rsid w:val="00DF3BC2"/>
    <w:rsid w:val="00DF3DE5"/>
    <w:rsid w:val="00DF3F1F"/>
    <w:rsid w:val="00DF3F36"/>
    <w:rsid w:val="00DF445F"/>
    <w:rsid w:val="00DF4518"/>
    <w:rsid w:val="00DF46FE"/>
    <w:rsid w:val="00DF4A17"/>
    <w:rsid w:val="00DF4A63"/>
    <w:rsid w:val="00DF4ABC"/>
    <w:rsid w:val="00DF4B78"/>
    <w:rsid w:val="00DF4C0D"/>
    <w:rsid w:val="00DF4E26"/>
    <w:rsid w:val="00DF514B"/>
    <w:rsid w:val="00DF5455"/>
    <w:rsid w:val="00DF55C1"/>
    <w:rsid w:val="00DF5662"/>
    <w:rsid w:val="00DF5666"/>
    <w:rsid w:val="00DF5791"/>
    <w:rsid w:val="00DF5900"/>
    <w:rsid w:val="00DF5A04"/>
    <w:rsid w:val="00DF5C5B"/>
    <w:rsid w:val="00DF5F9B"/>
    <w:rsid w:val="00DF6125"/>
    <w:rsid w:val="00DF6172"/>
    <w:rsid w:val="00DF6354"/>
    <w:rsid w:val="00DF63F2"/>
    <w:rsid w:val="00DF6867"/>
    <w:rsid w:val="00DF6A41"/>
    <w:rsid w:val="00DF6B14"/>
    <w:rsid w:val="00DF6D62"/>
    <w:rsid w:val="00DF6E83"/>
    <w:rsid w:val="00DF6ED4"/>
    <w:rsid w:val="00DF6F4C"/>
    <w:rsid w:val="00DF7094"/>
    <w:rsid w:val="00DF7153"/>
    <w:rsid w:val="00DF719E"/>
    <w:rsid w:val="00DF73AC"/>
    <w:rsid w:val="00DF74E9"/>
    <w:rsid w:val="00DF7502"/>
    <w:rsid w:val="00DF7800"/>
    <w:rsid w:val="00DF7B8A"/>
    <w:rsid w:val="00DF7BFC"/>
    <w:rsid w:val="00DF7CBC"/>
    <w:rsid w:val="00DF7D09"/>
    <w:rsid w:val="00DF7D5E"/>
    <w:rsid w:val="00DF7E20"/>
    <w:rsid w:val="00E000DF"/>
    <w:rsid w:val="00E00121"/>
    <w:rsid w:val="00E001E6"/>
    <w:rsid w:val="00E002E6"/>
    <w:rsid w:val="00E0046D"/>
    <w:rsid w:val="00E005A0"/>
    <w:rsid w:val="00E00707"/>
    <w:rsid w:val="00E008A9"/>
    <w:rsid w:val="00E008DF"/>
    <w:rsid w:val="00E00940"/>
    <w:rsid w:val="00E00942"/>
    <w:rsid w:val="00E009CD"/>
    <w:rsid w:val="00E00D72"/>
    <w:rsid w:val="00E00F1B"/>
    <w:rsid w:val="00E01037"/>
    <w:rsid w:val="00E01114"/>
    <w:rsid w:val="00E01158"/>
    <w:rsid w:val="00E012AB"/>
    <w:rsid w:val="00E015B5"/>
    <w:rsid w:val="00E01680"/>
    <w:rsid w:val="00E0177C"/>
    <w:rsid w:val="00E01925"/>
    <w:rsid w:val="00E0196B"/>
    <w:rsid w:val="00E01C3D"/>
    <w:rsid w:val="00E02377"/>
    <w:rsid w:val="00E023F5"/>
    <w:rsid w:val="00E026AA"/>
    <w:rsid w:val="00E028E2"/>
    <w:rsid w:val="00E02AEF"/>
    <w:rsid w:val="00E02B20"/>
    <w:rsid w:val="00E02CF6"/>
    <w:rsid w:val="00E02F4C"/>
    <w:rsid w:val="00E030BE"/>
    <w:rsid w:val="00E033DB"/>
    <w:rsid w:val="00E034FF"/>
    <w:rsid w:val="00E03B1F"/>
    <w:rsid w:val="00E03CD0"/>
    <w:rsid w:val="00E03D0E"/>
    <w:rsid w:val="00E041FB"/>
    <w:rsid w:val="00E0457C"/>
    <w:rsid w:val="00E04BFD"/>
    <w:rsid w:val="00E04DF6"/>
    <w:rsid w:val="00E04E1C"/>
    <w:rsid w:val="00E04FE0"/>
    <w:rsid w:val="00E04FFF"/>
    <w:rsid w:val="00E0511E"/>
    <w:rsid w:val="00E0545D"/>
    <w:rsid w:val="00E056EC"/>
    <w:rsid w:val="00E057E9"/>
    <w:rsid w:val="00E057EE"/>
    <w:rsid w:val="00E05942"/>
    <w:rsid w:val="00E05ACC"/>
    <w:rsid w:val="00E05B19"/>
    <w:rsid w:val="00E05B82"/>
    <w:rsid w:val="00E05BA5"/>
    <w:rsid w:val="00E05D08"/>
    <w:rsid w:val="00E06016"/>
    <w:rsid w:val="00E06055"/>
    <w:rsid w:val="00E060EE"/>
    <w:rsid w:val="00E06653"/>
    <w:rsid w:val="00E06ADF"/>
    <w:rsid w:val="00E06B37"/>
    <w:rsid w:val="00E06BCE"/>
    <w:rsid w:val="00E06C8C"/>
    <w:rsid w:val="00E06E14"/>
    <w:rsid w:val="00E06E57"/>
    <w:rsid w:val="00E070E4"/>
    <w:rsid w:val="00E0731A"/>
    <w:rsid w:val="00E07519"/>
    <w:rsid w:val="00E07B01"/>
    <w:rsid w:val="00E07CB3"/>
    <w:rsid w:val="00E07F0B"/>
    <w:rsid w:val="00E07F3F"/>
    <w:rsid w:val="00E07FCF"/>
    <w:rsid w:val="00E1006F"/>
    <w:rsid w:val="00E1020C"/>
    <w:rsid w:val="00E10298"/>
    <w:rsid w:val="00E10397"/>
    <w:rsid w:val="00E10A63"/>
    <w:rsid w:val="00E11471"/>
    <w:rsid w:val="00E11592"/>
    <w:rsid w:val="00E1175C"/>
    <w:rsid w:val="00E11B5C"/>
    <w:rsid w:val="00E11D0A"/>
    <w:rsid w:val="00E11D32"/>
    <w:rsid w:val="00E11E53"/>
    <w:rsid w:val="00E11FD3"/>
    <w:rsid w:val="00E1207D"/>
    <w:rsid w:val="00E1217E"/>
    <w:rsid w:val="00E124DA"/>
    <w:rsid w:val="00E1295F"/>
    <w:rsid w:val="00E12D7E"/>
    <w:rsid w:val="00E12F34"/>
    <w:rsid w:val="00E131FD"/>
    <w:rsid w:val="00E132BC"/>
    <w:rsid w:val="00E134CF"/>
    <w:rsid w:val="00E13A17"/>
    <w:rsid w:val="00E13A39"/>
    <w:rsid w:val="00E13A5C"/>
    <w:rsid w:val="00E13E48"/>
    <w:rsid w:val="00E13FB7"/>
    <w:rsid w:val="00E1424E"/>
    <w:rsid w:val="00E14840"/>
    <w:rsid w:val="00E14B2C"/>
    <w:rsid w:val="00E14B99"/>
    <w:rsid w:val="00E14BA6"/>
    <w:rsid w:val="00E14F0B"/>
    <w:rsid w:val="00E1514C"/>
    <w:rsid w:val="00E15236"/>
    <w:rsid w:val="00E15954"/>
    <w:rsid w:val="00E15BF7"/>
    <w:rsid w:val="00E15CAE"/>
    <w:rsid w:val="00E1604C"/>
    <w:rsid w:val="00E16525"/>
    <w:rsid w:val="00E168AC"/>
    <w:rsid w:val="00E16E55"/>
    <w:rsid w:val="00E1701C"/>
    <w:rsid w:val="00E170C9"/>
    <w:rsid w:val="00E1735C"/>
    <w:rsid w:val="00E173B9"/>
    <w:rsid w:val="00E174E6"/>
    <w:rsid w:val="00E1760A"/>
    <w:rsid w:val="00E17703"/>
    <w:rsid w:val="00E177A1"/>
    <w:rsid w:val="00E177FD"/>
    <w:rsid w:val="00E17B21"/>
    <w:rsid w:val="00E17C0F"/>
    <w:rsid w:val="00E17CBD"/>
    <w:rsid w:val="00E17FA6"/>
    <w:rsid w:val="00E20076"/>
    <w:rsid w:val="00E202BC"/>
    <w:rsid w:val="00E20350"/>
    <w:rsid w:val="00E20521"/>
    <w:rsid w:val="00E205D1"/>
    <w:rsid w:val="00E20AF2"/>
    <w:rsid w:val="00E20B8F"/>
    <w:rsid w:val="00E20C08"/>
    <w:rsid w:val="00E20D48"/>
    <w:rsid w:val="00E20F49"/>
    <w:rsid w:val="00E2134B"/>
    <w:rsid w:val="00E213C3"/>
    <w:rsid w:val="00E21424"/>
    <w:rsid w:val="00E21485"/>
    <w:rsid w:val="00E21801"/>
    <w:rsid w:val="00E218E3"/>
    <w:rsid w:val="00E21C13"/>
    <w:rsid w:val="00E21E6B"/>
    <w:rsid w:val="00E221C3"/>
    <w:rsid w:val="00E22235"/>
    <w:rsid w:val="00E22324"/>
    <w:rsid w:val="00E224BF"/>
    <w:rsid w:val="00E2292C"/>
    <w:rsid w:val="00E2294F"/>
    <w:rsid w:val="00E2297B"/>
    <w:rsid w:val="00E22B7B"/>
    <w:rsid w:val="00E22DE6"/>
    <w:rsid w:val="00E22E25"/>
    <w:rsid w:val="00E22F69"/>
    <w:rsid w:val="00E230DB"/>
    <w:rsid w:val="00E234C9"/>
    <w:rsid w:val="00E23784"/>
    <w:rsid w:val="00E237BE"/>
    <w:rsid w:val="00E2386E"/>
    <w:rsid w:val="00E239B1"/>
    <w:rsid w:val="00E23B4B"/>
    <w:rsid w:val="00E23D01"/>
    <w:rsid w:val="00E23DE7"/>
    <w:rsid w:val="00E24046"/>
    <w:rsid w:val="00E248EB"/>
    <w:rsid w:val="00E24987"/>
    <w:rsid w:val="00E24E96"/>
    <w:rsid w:val="00E24E98"/>
    <w:rsid w:val="00E24F25"/>
    <w:rsid w:val="00E250BF"/>
    <w:rsid w:val="00E2526C"/>
    <w:rsid w:val="00E2543E"/>
    <w:rsid w:val="00E2545E"/>
    <w:rsid w:val="00E254AF"/>
    <w:rsid w:val="00E256EC"/>
    <w:rsid w:val="00E25B00"/>
    <w:rsid w:val="00E25C5E"/>
    <w:rsid w:val="00E25D9E"/>
    <w:rsid w:val="00E25DFF"/>
    <w:rsid w:val="00E25E7E"/>
    <w:rsid w:val="00E25F9B"/>
    <w:rsid w:val="00E260A7"/>
    <w:rsid w:val="00E261D8"/>
    <w:rsid w:val="00E2621C"/>
    <w:rsid w:val="00E26573"/>
    <w:rsid w:val="00E26605"/>
    <w:rsid w:val="00E2670C"/>
    <w:rsid w:val="00E26B7E"/>
    <w:rsid w:val="00E26C63"/>
    <w:rsid w:val="00E26FD7"/>
    <w:rsid w:val="00E27097"/>
    <w:rsid w:val="00E270C3"/>
    <w:rsid w:val="00E27381"/>
    <w:rsid w:val="00E27469"/>
    <w:rsid w:val="00E274D5"/>
    <w:rsid w:val="00E27782"/>
    <w:rsid w:val="00E2792B"/>
    <w:rsid w:val="00E27E3C"/>
    <w:rsid w:val="00E27E8F"/>
    <w:rsid w:val="00E27EA4"/>
    <w:rsid w:val="00E27EDE"/>
    <w:rsid w:val="00E27F10"/>
    <w:rsid w:val="00E30056"/>
    <w:rsid w:val="00E30061"/>
    <w:rsid w:val="00E3009C"/>
    <w:rsid w:val="00E300C2"/>
    <w:rsid w:val="00E302A8"/>
    <w:rsid w:val="00E305AF"/>
    <w:rsid w:val="00E306BC"/>
    <w:rsid w:val="00E306F8"/>
    <w:rsid w:val="00E307F9"/>
    <w:rsid w:val="00E30A26"/>
    <w:rsid w:val="00E30BEF"/>
    <w:rsid w:val="00E30BF7"/>
    <w:rsid w:val="00E30CE7"/>
    <w:rsid w:val="00E30F84"/>
    <w:rsid w:val="00E30FB2"/>
    <w:rsid w:val="00E3144E"/>
    <w:rsid w:val="00E3150B"/>
    <w:rsid w:val="00E31541"/>
    <w:rsid w:val="00E318B9"/>
    <w:rsid w:val="00E31A9B"/>
    <w:rsid w:val="00E31BF9"/>
    <w:rsid w:val="00E3225E"/>
    <w:rsid w:val="00E3240E"/>
    <w:rsid w:val="00E324BA"/>
    <w:rsid w:val="00E327E1"/>
    <w:rsid w:val="00E328BD"/>
    <w:rsid w:val="00E328EF"/>
    <w:rsid w:val="00E32AF8"/>
    <w:rsid w:val="00E32C12"/>
    <w:rsid w:val="00E32C88"/>
    <w:rsid w:val="00E32EFF"/>
    <w:rsid w:val="00E332AF"/>
    <w:rsid w:val="00E333E3"/>
    <w:rsid w:val="00E3376B"/>
    <w:rsid w:val="00E339C9"/>
    <w:rsid w:val="00E33CE9"/>
    <w:rsid w:val="00E341A1"/>
    <w:rsid w:val="00E341DB"/>
    <w:rsid w:val="00E34509"/>
    <w:rsid w:val="00E349AF"/>
    <w:rsid w:val="00E34DE5"/>
    <w:rsid w:val="00E34ED3"/>
    <w:rsid w:val="00E352DA"/>
    <w:rsid w:val="00E35404"/>
    <w:rsid w:val="00E35542"/>
    <w:rsid w:val="00E355B5"/>
    <w:rsid w:val="00E355F1"/>
    <w:rsid w:val="00E3568E"/>
    <w:rsid w:val="00E356C4"/>
    <w:rsid w:val="00E357AA"/>
    <w:rsid w:val="00E357AD"/>
    <w:rsid w:val="00E35803"/>
    <w:rsid w:val="00E358E9"/>
    <w:rsid w:val="00E359D2"/>
    <w:rsid w:val="00E35A69"/>
    <w:rsid w:val="00E35B8D"/>
    <w:rsid w:val="00E35CEC"/>
    <w:rsid w:val="00E35E57"/>
    <w:rsid w:val="00E36175"/>
    <w:rsid w:val="00E361B2"/>
    <w:rsid w:val="00E361BC"/>
    <w:rsid w:val="00E362A7"/>
    <w:rsid w:val="00E36418"/>
    <w:rsid w:val="00E367EC"/>
    <w:rsid w:val="00E368F0"/>
    <w:rsid w:val="00E36985"/>
    <w:rsid w:val="00E36E2B"/>
    <w:rsid w:val="00E36EDF"/>
    <w:rsid w:val="00E372AF"/>
    <w:rsid w:val="00E3734D"/>
    <w:rsid w:val="00E37A15"/>
    <w:rsid w:val="00E37ABB"/>
    <w:rsid w:val="00E37B94"/>
    <w:rsid w:val="00E37C13"/>
    <w:rsid w:val="00E37C73"/>
    <w:rsid w:val="00E37CB8"/>
    <w:rsid w:val="00E37E3D"/>
    <w:rsid w:val="00E37EA8"/>
    <w:rsid w:val="00E40061"/>
    <w:rsid w:val="00E40192"/>
    <w:rsid w:val="00E401CA"/>
    <w:rsid w:val="00E40265"/>
    <w:rsid w:val="00E403F9"/>
    <w:rsid w:val="00E40602"/>
    <w:rsid w:val="00E4071E"/>
    <w:rsid w:val="00E40B43"/>
    <w:rsid w:val="00E40D62"/>
    <w:rsid w:val="00E40F89"/>
    <w:rsid w:val="00E413DC"/>
    <w:rsid w:val="00E41A06"/>
    <w:rsid w:val="00E41B13"/>
    <w:rsid w:val="00E4217A"/>
    <w:rsid w:val="00E42AEA"/>
    <w:rsid w:val="00E42B5F"/>
    <w:rsid w:val="00E42D2C"/>
    <w:rsid w:val="00E42E3B"/>
    <w:rsid w:val="00E43234"/>
    <w:rsid w:val="00E432AC"/>
    <w:rsid w:val="00E4331A"/>
    <w:rsid w:val="00E4350C"/>
    <w:rsid w:val="00E43535"/>
    <w:rsid w:val="00E435F5"/>
    <w:rsid w:val="00E437D2"/>
    <w:rsid w:val="00E43942"/>
    <w:rsid w:val="00E43B47"/>
    <w:rsid w:val="00E43C65"/>
    <w:rsid w:val="00E44038"/>
    <w:rsid w:val="00E4429D"/>
    <w:rsid w:val="00E44787"/>
    <w:rsid w:val="00E45054"/>
    <w:rsid w:val="00E453F7"/>
    <w:rsid w:val="00E455F9"/>
    <w:rsid w:val="00E45673"/>
    <w:rsid w:val="00E456A4"/>
    <w:rsid w:val="00E456BA"/>
    <w:rsid w:val="00E45784"/>
    <w:rsid w:val="00E45818"/>
    <w:rsid w:val="00E45E4A"/>
    <w:rsid w:val="00E45E96"/>
    <w:rsid w:val="00E45FE8"/>
    <w:rsid w:val="00E46178"/>
    <w:rsid w:val="00E4627E"/>
    <w:rsid w:val="00E4645B"/>
    <w:rsid w:val="00E465E5"/>
    <w:rsid w:val="00E46784"/>
    <w:rsid w:val="00E46A1B"/>
    <w:rsid w:val="00E46B94"/>
    <w:rsid w:val="00E46C06"/>
    <w:rsid w:val="00E46F6F"/>
    <w:rsid w:val="00E4726D"/>
    <w:rsid w:val="00E47388"/>
    <w:rsid w:val="00E47619"/>
    <w:rsid w:val="00E47A61"/>
    <w:rsid w:val="00E47F81"/>
    <w:rsid w:val="00E50182"/>
    <w:rsid w:val="00E50195"/>
    <w:rsid w:val="00E505C6"/>
    <w:rsid w:val="00E5086E"/>
    <w:rsid w:val="00E509CB"/>
    <w:rsid w:val="00E50B32"/>
    <w:rsid w:val="00E50E0A"/>
    <w:rsid w:val="00E514B4"/>
    <w:rsid w:val="00E514D3"/>
    <w:rsid w:val="00E517F7"/>
    <w:rsid w:val="00E51F9B"/>
    <w:rsid w:val="00E520A1"/>
    <w:rsid w:val="00E52185"/>
    <w:rsid w:val="00E522BB"/>
    <w:rsid w:val="00E525E0"/>
    <w:rsid w:val="00E528CD"/>
    <w:rsid w:val="00E52AE4"/>
    <w:rsid w:val="00E52F6F"/>
    <w:rsid w:val="00E5313E"/>
    <w:rsid w:val="00E531B8"/>
    <w:rsid w:val="00E53527"/>
    <w:rsid w:val="00E53619"/>
    <w:rsid w:val="00E53ACB"/>
    <w:rsid w:val="00E54461"/>
    <w:rsid w:val="00E548A0"/>
    <w:rsid w:val="00E549A3"/>
    <w:rsid w:val="00E54F4A"/>
    <w:rsid w:val="00E550F3"/>
    <w:rsid w:val="00E551DF"/>
    <w:rsid w:val="00E5539A"/>
    <w:rsid w:val="00E55AAC"/>
    <w:rsid w:val="00E55C07"/>
    <w:rsid w:val="00E55D28"/>
    <w:rsid w:val="00E55D64"/>
    <w:rsid w:val="00E55DDC"/>
    <w:rsid w:val="00E55F6F"/>
    <w:rsid w:val="00E56449"/>
    <w:rsid w:val="00E56473"/>
    <w:rsid w:val="00E56506"/>
    <w:rsid w:val="00E56668"/>
    <w:rsid w:val="00E566EC"/>
    <w:rsid w:val="00E56738"/>
    <w:rsid w:val="00E56AA7"/>
    <w:rsid w:val="00E56AF3"/>
    <w:rsid w:val="00E56B96"/>
    <w:rsid w:val="00E56D6A"/>
    <w:rsid w:val="00E56ECD"/>
    <w:rsid w:val="00E57056"/>
    <w:rsid w:val="00E570EF"/>
    <w:rsid w:val="00E572A7"/>
    <w:rsid w:val="00E57324"/>
    <w:rsid w:val="00E5732E"/>
    <w:rsid w:val="00E57442"/>
    <w:rsid w:val="00E57662"/>
    <w:rsid w:val="00E57793"/>
    <w:rsid w:val="00E57E3F"/>
    <w:rsid w:val="00E57F38"/>
    <w:rsid w:val="00E57F92"/>
    <w:rsid w:val="00E57FC8"/>
    <w:rsid w:val="00E60487"/>
    <w:rsid w:val="00E6057F"/>
    <w:rsid w:val="00E606B7"/>
    <w:rsid w:val="00E609F2"/>
    <w:rsid w:val="00E60A34"/>
    <w:rsid w:val="00E60BC5"/>
    <w:rsid w:val="00E60BE1"/>
    <w:rsid w:val="00E60DB5"/>
    <w:rsid w:val="00E60F81"/>
    <w:rsid w:val="00E61094"/>
    <w:rsid w:val="00E614A9"/>
    <w:rsid w:val="00E6155D"/>
    <w:rsid w:val="00E618D2"/>
    <w:rsid w:val="00E61BA6"/>
    <w:rsid w:val="00E61E48"/>
    <w:rsid w:val="00E61E9D"/>
    <w:rsid w:val="00E6204F"/>
    <w:rsid w:val="00E6206A"/>
    <w:rsid w:val="00E620B2"/>
    <w:rsid w:val="00E621BB"/>
    <w:rsid w:val="00E62C14"/>
    <w:rsid w:val="00E62C2A"/>
    <w:rsid w:val="00E62E5B"/>
    <w:rsid w:val="00E632FB"/>
    <w:rsid w:val="00E63619"/>
    <w:rsid w:val="00E63648"/>
    <w:rsid w:val="00E637B2"/>
    <w:rsid w:val="00E638AE"/>
    <w:rsid w:val="00E63A36"/>
    <w:rsid w:val="00E63E0F"/>
    <w:rsid w:val="00E6403B"/>
    <w:rsid w:val="00E641B1"/>
    <w:rsid w:val="00E643E9"/>
    <w:rsid w:val="00E6456C"/>
    <w:rsid w:val="00E648F7"/>
    <w:rsid w:val="00E64CB5"/>
    <w:rsid w:val="00E64D9C"/>
    <w:rsid w:val="00E65014"/>
    <w:rsid w:val="00E6508E"/>
    <w:rsid w:val="00E65107"/>
    <w:rsid w:val="00E65206"/>
    <w:rsid w:val="00E657E4"/>
    <w:rsid w:val="00E65DDF"/>
    <w:rsid w:val="00E65DF2"/>
    <w:rsid w:val="00E65F2D"/>
    <w:rsid w:val="00E66272"/>
    <w:rsid w:val="00E663A4"/>
    <w:rsid w:val="00E6649B"/>
    <w:rsid w:val="00E66593"/>
    <w:rsid w:val="00E665AA"/>
    <w:rsid w:val="00E665E8"/>
    <w:rsid w:val="00E6676E"/>
    <w:rsid w:val="00E667E0"/>
    <w:rsid w:val="00E66854"/>
    <w:rsid w:val="00E668B7"/>
    <w:rsid w:val="00E66923"/>
    <w:rsid w:val="00E66A38"/>
    <w:rsid w:val="00E66B64"/>
    <w:rsid w:val="00E66B72"/>
    <w:rsid w:val="00E66CB2"/>
    <w:rsid w:val="00E66CD1"/>
    <w:rsid w:val="00E66F5E"/>
    <w:rsid w:val="00E6704B"/>
    <w:rsid w:val="00E67392"/>
    <w:rsid w:val="00E6767B"/>
    <w:rsid w:val="00E67766"/>
    <w:rsid w:val="00E677F4"/>
    <w:rsid w:val="00E67B0A"/>
    <w:rsid w:val="00E67C68"/>
    <w:rsid w:val="00E67DF6"/>
    <w:rsid w:val="00E67EB7"/>
    <w:rsid w:val="00E67EE9"/>
    <w:rsid w:val="00E68EA5"/>
    <w:rsid w:val="00E6B641"/>
    <w:rsid w:val="00E7004C"/>
    <w:rsid w:val="00E700CF"/>
    <w:rsid w:val="00E70120"/>
    <w:rsid w:val="00E7012B"/>
    <w:rsid w:val="00E70277"/>
    <w:rsid w:val="00E702B8"/>
    <w:rsid w:val="00E703AA"/>
    <w:rsid w:val="00E70426"/>
    <w:rsid w:val="00E705DF"/>
    <w:rsid w:val="00E707E9"/>
    <w:rsid w:val="00E707F3"/>
    <w:rsid w:val="00E710C8"/>
    <w:rsid w:val="00E7137D"/>
    <w:rsid w:val="00E7144C"/>
    <w:rsid w:val="00E71C98"/>
    <w:rsid w:val="00E7219B"/>
    <w:rsid w:val="00E72232"/>
    <w:rsid w:val="00E723D4"/>
    <w:rsid w:val="00E72450"/>
    <w:rsid w:val="00E72467"/>
    <w:rsid w:val="00E724A0"/>
    <w:rsid w:val="00E726CD"/>
    <w:rsid w:val="00E72707"/>
    <w:rsid w:val="00E72728"/>
    <w:rsid w:val="00E72986"/>
    <w:rsid w:val="00E72F2E"/>
    <w:rsid w:val="00E72FC8"/>
    <w:rsid w:val="00E73586"/>
    <w:rsid w:val="00E73791"/>
    <w:rsid w:val="00E737F3"/>
    <w:rsid w:val="00E73A7E"/>
    <w:rsid w:val="00E73D0D"/>
    <w:rsid w:val="00E73EFB"/>
    <w:rsid w:val="00E741B5"/>
    <w:rsid w:val="00E7437D"/>
    <w:rsid w:val="00E743AE"/>
    <w:rsid w:val="00E7459E"/>
    <w:rsid w:val="00E745C0"/>
    <w:rsid w:val="00E74768"/>
    <w:rsid w:val="00E749B9"/>
    <w:rsid w:val="00E74C06"/>
    <w:rsid w:val="00E74CF7"/>
    <w:rsid w:val="00E74D6B"/>
    <w:rsid w:val="00E74E4D"/>
    <w:rsid w:val="00E74E7C"/>
    <w:rsid w:val="00E74EB8"/>
    <w:rsid w:val="00E751F6"/>
    <w:rsid w:val="00E756B6"/>
    <w:rsid w:val="00E75827"/>
    <w:rsid w:val="00E75B3B"/>
    <w:rsid w:val="00E762E4"/>
    <w:rsid w:val="00E762E8"/>
    <w:rsid w:val="00E765EB"/>
    <w:rsid w:val="00E765F5"/>
    <w:rsid w:val="00E768F6"/>
    <w:rsid w:val="00E76B23"/>
    <w:rsid w:val="00E76B4D"/>
    <w:rsid w:val="00E76BDB"/>
    <w:rsid w:val="00E76BE8"/>
    <w:rsid w:val="00E76CEB"/>
    <w:rsid w:val="00E76ED0"/>
    <w:rsid w:val="00E7712F"/>
    <w:rsid w:val="00E773B3"/>
    <w:rsid w:val="00E774E8"/>
    <w:rsid w:val="00E77547"/>
    <w:rsid w:val="00E7773F"/>
    <w:rsid w:val="00E7776C"/>
    <w:rsid w:val="00E778D3"/>
    <w:rsid w:val="00E779E1"/>
    <w:rsid w:val="00E77AB7"/>
    <w:rsid w:val="00E77B15"/>
    <w:rsid w:val="00E77B43"/>
    <w:rsid w:val="00E77BB0"/>
    <w:rsid w:val="00E77D70"/>
    <w:rsid w:val="00E801A6"/>
    <w:rsid w:val="00E80360"/>
    <w:rsid w:val="00E80569"/>
    <w:rsid w:val="00E805FD"/>
    <w:rsid w:val="00E80AB6"/>
    <w:rsid w:val="00E80B26"/>
    <w:rsid w:val="00E80BCD"/>
    <w:rsid w:val="00E81126"/>
    <w:rsid w:val="00E81339"/>
    <w:rsid w:val="00E81760"/>
    <w:rsid w:val="00E81928"/>
    <w:rsid w:val="00E81970"/>
    <w:rsid w:val="00E81AE9"/>
    <w:rsid w:val="00E81C90"/>
    <w:rsid w:val="00E82110"/>
    <w:rsid w:val="00E82198"/>
    <w:rsid w:val="00E82236"/>
    <w:rsid w:val="00E82252"/>
    <w:rsid w:val="00E82285"/>
    <w:rsid w:val="00E82303"/>
    <w:rsid w:val="00E823DF"/>
    <w:rsid w:val="00E8268C"/>
    <w:rsid w:val="00E82776"/>
    <w:rsid w:val="00E82CD9"/>
    <w:rsid w:val="00E82E40"/>
    <w:rsid w:val="00E8347B"/>
    <w:rsid w:val="00E8357E"/>
    <w:rsid w:val="00E836FB"/>
    <w:rsid w:val="00E83827"/>
    <w:rsid w:val="00E838A8"/>
    <w:rsid w:val="00E839CA"/>
    <w:rsid w:val="00E83C95"/>
    <w:rsid w:val="00E83EF0"/>
    <w:rsid w:val="00E8426A"/>
    <w:rsid w:val="00E842CE"/>
    <w:rsid w:val="00E848CD"/>
    <w:rsid w:val="00E84BB9"/>
    <w:rsid w:val="00E84C7B"/>
    <w:rsid w:val="00E84DB7"/>
    <w:rsid w:val="00E84DCE"/>
    <w:rsid w:val="00E84F7A"/>
    <w:rsid w:val="00E8537C"/>
    <w:rsid w:val="00E853FC"/>
    <w:rsid w:val="00E854CC"/>
    <w:rsid w:val="00E857AD"/>
    <w:rsid w:val="00E857C2"/>
    <w:rsid w:val="00E858B5"/>
    <w:rsid w:val="00E85D33"/>
    <w:rsid w:val="00E85DE5"/>
    <w:rsid w:val="00E85FB2"/>
    <w:rsid w:val="00E8646B"/>
    <w:rsid w:val="00E865EF"/>
    <w:rsid w:val="00E865FE"/>
    <w:rsid w:val="00E8666C"/>
    <w:rsid w:val="00E866C2"/>
    <w:rsid w:val="00E8694C"/>
    <w:rsid w:val="00E869FA"/>
    <w:rsid w:val="00E86AAE"/>
    <w:rsid w:val="00E86CEB"/>
    <w:rsid w:val="00E86D78"/>
    <w:rsid w:val="00E870A0"/>
    <w:rsid w:val="00E871CD"/>
    <w:rsid w:val="00E8720F"/>
    <w:rsid w:val="00E87254"/>
    <w:rsid w:val="00E87267"/>
    <w:rsid w:val="00E873E5"/>
    <w:rsid w:val="00E875E3"/>
    <w:rsid w:val="00E875EF"/>
    <w:rsid w:val="00E875F1"/>
    <w:rsid w:val="00E87760"/>
    <w:rsid w:val="00E877D7"/>
    <w:rsid w:val="00E879B8"/>
    <w:rsid w:val="00E87ADE"/>
    <w:rsid w:val="00E87D81"/>
    <w:rsid w:val="00E87E42"/>
    <w:rsid w:val="00E900CE"/>
    <w:rsid w:val="00E90340"/>
    <w:rsid w:val="00E9060E"/>
    <w:rsid w:val="00E90675"/>
    <w:rsid w:val="00E907B8"/>
    <w:rsid w:val="00E90A24"/>
    <w:rsid w:val="00E90D6C"/>
    <w:rsid w:val="00E90E08"/>
    <w:rsid w:val="00E9103B"/>
    <w:rsid w:val="00E91081"/>
    <w:rsid w:val="00E91177"/>
    <w:rsid w:val="00E91E5E"/>
    <w:rsid w:val="00E92226"/>
    <w:rsid w:val="00E92380"/>
    <w:rsid w:val="00E926B3"/>
    <w:rsid w:val="00E92920"/>
    <w:rsid w:val="00E92E49"/>
    <w:rsid w:val="00E9354D"/>
    <w:rsid w:val="00E93780"/>
    <w:rsid w:val="00E937BB"/>
    <w:rsid w:val="00E93B6E"/>
    <w:rsid w:val="00E93CF7"/>
    <w:rsid w:val="00E93F55"/>
    <w:rsid w:val="00E94182"/>
    <w:rsid w:val="00E942D2"/>
    <w:rsid w:val="00E9453C"/>
    <w:rsid w:val="00E94868"/>
    <w:rsid w:val="00E9486D"/>
    <w:rsid w:val="00E94DDA"/>
    <w:rsid w:val="00E94E12"/>
    <w:rsid w:val="00E950C9"/>
    <w:rsid w:val="00E95123"/>
    <w:rsid w:val="00E95259"/>
    <w:rsid w:val="00E9533B"/>
    <w:rsid w:val="00E955D4"/>
    <w:rsid w:val="00E95E0F"/>
    <w:rsid w:val="00E96386"/>
    <w:rsid w:val="00E96399"/>
    <w:rsid w:val="00E964B6"/>
    <w:rsid w:val="00E96574"/>
    <w:rsid w:val="00E965A4"/>
    <w:rsid w:val="00E9660A"/>
    <w:rsid w:val="00E96647"/>
    <w:rsid w:val="00E96787"/>
    <w:rsid w:val="00E967A0"/>
    <w:rsid w:val="00E96800"/>
    <w:rsid w:val="00E96B28"/>
    <w:rsid w:val="00E96CBA"/>
    <w:rsid w:val="00E96CFA"/>
    <w:rsid w:val="00E96F61"/>
    <w:rsid w:val="00E97081"/>
    <w:rsid w:val="00E97228"/>
    <w:rsid w:val="00E97545"/>
    <w:rsid w:val="00E97678"/>
    <w:rsid w:val="00E9789C"/>
    <w:rsid w:val="00E97AB4"/>
    <w:rsid w:val="00E97E87"/>
    <w:rsid w:val="00EA011A"/>
    <w:rsid w:val="00EA02DF"/>
    <w:rsid w:val="00EA08B9"/>
    <w:rsid w:val="00EA0B12"/>
    <w:rsid w:val="00EA0B27"/>
    <w:rsid w:val="00EA0F2A"/>
    <w:rsid w:val="00EA0F6F"/>
    <w:rsid w:val="00EA12A5"/>
    <w:rsid w:val="00EA15C5"/>
    <w:rsid w:val="00EA17DB"/>
    <w:rsid w:val="00EA1825"/>
    <w:rsid w:val="00EA1859"/>
    <w:rsid w:val="00EA1B6F"/>
    <w:rsid w:val="00EA1BD1"/>
    <w:rsid w:val="00EA1C26"/>
    <w:rsid w:val="00EA1C46"/>
    <w:rsid w:val="00EA1EC5"/>
    <w:rsid w:val="00EA1FCA"/>
    <w:rsid w:val="00EA210C"/>
    <w:rsid w:val="00EA221E"/>
    <w:rsid w:val="00EA23B4"/>
    <w:rsid w:val="00EA24D9"/>
    <w:rsid w:val="00EA269D"/>
    <w:rsid w:val="00EA274E"/>
    <w:rsid w:val="00EA28E0"/>
    <w:rsid w:val="00EA2A6F"/>
    <w:rsid w:val="00EA2B64"/>
    <w:rsid w:val="00EA2BA8"/>
    <w:rsid w:val="00EA2D20"/>
    <w:rsid w:val="00EA2F6F"/>
    <w:rsid w:val="00EA2F71"/>
    <w:rsid w:val="00EA302E"/>
    <w:rsid w:val="00EA30A8"/>
    <w:rsid w:val="00EA33CF"/>
    <w:rsid w:val="00EA35D4"/>
    <w:rsid w:val="00EA35E7"/>
    <w:rsid w:val="00EA36C6"/>
    <w:rsid w:val="00EA370E"/>
    <w:rsid w:val="00EA37ED"/>
    <w:rsid w:val="00EA381B"/>
    <w:rsid w:val="00EA3CC0"/>
    <w:rsid w:val="00EA3F1C"/>
    <w:rsid w:val="00EA3F36"/>
    <w:rsid w:val="00EA418F"/>
    <w:rsid w:val="00EA427E"/>
    <w:rsid w:val="00EA42E3"/>
    <w:rsid w:val="00EA43F5"/>
    <w:rsid w:val="00EA4576"/>
    <w:rsid w:val="00EA459A"/>
    <w:rsid w:val="00EA466A"/>
    <w:rsid w:val="00EA4950"/>
    <w:rsid w:val="00EA4965"/>
    <w:rsid w:val="00EA4AD9"/>
    <w:rsid w:val="00EA4B4B"/>
    <w:rsid w:val="00EA4B8E"/>
    <w:rsid w:val="00EA4C0E"/>
    <w:rsid w:val="00EA52E5"/>
    <w:rsid w:val="00EA54A5"/>
    <w:rsid w:val="00EA56E3"/>
    <w:rsid w:val="00EA587E"/>
    <w:rsid w:val="00EA58DA"/>
    <w:rsid w:val="00EA5DBC"/>
    <w:rsid w:val="00EA616C"/>
    <w:rsid w:val="00EA63D7"/>
    <w:rsid w:val="00EA6791"/>
    <w:rsid w:val="00EA6A06"/>
    <w:rsid w:val="00EA6A46"/>
    <w:rsid w:val="00EA6BEC"/>
    <w:rsid w:val="00EA6CD7"/>
    <w:rsid w:val="00EA70B3"/>
    <w:rsid w:val="00EA72B1"/>
    <w:rsid w:val="00EA7A99"/>
    <w:rsid w:val="00EA7B1B"/>
    <w:rsid w:val="00EA7CFC"/>
    <w:rsid w:val="00EA7D8E"/>
    <w:rsid w:val="00EA7E78"/>
    <w:rsid w:val="00EA7ED0"/>
    <w:rsid w:val="00EA7FF0"/>
    <w:rsid w:val="00EB002D"/>
    <w:rsid w:val="00EB0148"/>
    <w:rsid w:val="00EB0460"/>
    <w:rsid w:val="00EB06D3"/>
    <w:rsid w:val="00EB0717"/>
    <w:rsid w:val="00EB07C1"/>
    <w:rsid w:val="00EB09A1"/>
    <w:rsid w:val="00EB0A4C"/>
    <w:rsid w:val="00EB0BD4"/>
    <w:rsid w:val="00EB0E3C"/>
    <w:rsid w:val="00EB0E50"/>
    <w:rsid w:val="00EB1029"/>
    <w:rsid w:val="00EB1415"/>
    <w:rsid w:val="00EB1783"/>
    <w:rsid w:val="00EB1942"/>
    <w:rsid w:val="00EB1977"/>
    <w:rsid w:val="00EB1A25"/>
    <w:rsid w:val="00EB1F07"/>
    <w:rsid w:val="00EB1F41"/>
    <w:rsid w:val="00EB2248"/>
    <w:rsid w:val="00EB258E"/>
    <w:rsid w:val="00EB2870"/>
    <w:rsid w:val="00EB291A"/>
    <w:rsid w:val="00EB2C58"/>
    <w:rsid w:val="00EB2C85"/>
    <w:rsid w:val="00EB2CB5"/>
    <w:rsid w:val="00EB2D79"/>
    <w:rsid w:val="00EB31CA"/>
    <w:rsid w:val="00EB32A7"/>
    <w:rsid w:val="00EB3393"/>
    <w:rsid w:val="00EB3616"/>
    <w:rsid w:val="00EB3962"/>
    <w:rsid w:val="00EB39C0"/>
    <w:rsid w:val="00EB3EA9"/>
    <w:rsid w:val="00EB4015"/>
    <w:rsid w:val="00EB4539"/>
    <w:rsid w:val="00EB4735"/>
    <w:rsid w:val="00EB4BB0"/>
    <w:rsid w:val="00EB4DC2"/>
    <w:rsid w:val="00EB4ED3"/>
    <w:rsid w:val="00EB4FEF"/>
    <w:rsid w:val="00EB518A"/>
    <w:rsid w:val="00EB52CB"/>
    <w:rsid w:val="00EB53FC"/>
    <w:rsid w:val="00EB5844"/>
    <w:rsid w:val="00EB5A12"/>
    <w:rsid w:val="00EB6171"/>
    <w:rsid w:val="00EB61DC"/>
    <w:rsid w:val="00EB646A"/>
    <w:rsid w:val="00EB66E3"/>
    <w:rsid w:val="00EB6AF7"/>
    <w:rsid w:val="00EB6DA8"/>
    <w:rsid w:val="00EB70DB"/>
    <w:rsid w:val="00EB7761"/>
    <w:rsid w:val="00EB7885"/>
    <w:rsid w:val="00EB7A6D"/>
    <w:rsid w:val="00EB7DA5"/>
    <w:rsid w:val="00EB7F1B"/>
    <w:rsid w:val="00EB7FAC"/>
    <w:rsid w:val="00EC0254"/>
    <w:rsid w:val="00EC039B"/>
    <w:rsid w:val="00EC06FB"/>
    <w:rsid w:val="00EC0B0B"/>
    <w:rsid w:val="00EC0B91"/>
    <w:rsid w:val="00EC0BC8"/>
    <w:rsid w:val="00EC0C05"/>
    <w:rsid w:val="00EC0CD9"/>
    <w:rsid w:val="00EC0D6F"/>
    <w:rsid w:val="00EC0E36"/>
    <w:rsid w:val="00EC0E4A"/>
    <w:rsid w:val="00EC0E66"/>
    <w:rsid w:val="00EC1203"/>
    <w:rsid w:val="00EC120A"/>
    <w:rsid w:val="00EC120D"/>
    <w:rsid w:val="00EC14DF"/>
    <w:rsid w:val="00EC1693"/>
    <w:rsid w:val="00EC181C"/>
    <w:rsid w:val="00EC18C8"/>
    <w:rsid w:val="00EC18FF"/>
    <w:rsid w:val="00EC1CEC"/>
    <w:rsid w:val="00EC1F9A"/>
    <w:rsid w:val="00EC2042"/>
    <w:rsid w:val="00EC2145"/>
    <w:rsid w:val="00EC2303"/>
    <w:rsid w:val="00EC2339"/>
    <w:rsid w:val="00EC2418"/>
    <w:rsid w:val="00EC24AF"/>
    <w:rsid w:val="00EC25C5"/>
    <w:rsid w:val="00EC26A8"/>
    <w:rsid w:val="00EC294D"/>
    <w:rsid w:val="00EC2AD8"/>
    <w:rsid w:val="00EC2CA2"/>
    <w:rsid w:val="00EC2E4E"/>
    <w:rsid w:val="00EC306E"/>
    <w:rsid w:val="00EC318B"/>
    <w:rsid w:val="00EC338D"/>
    <w:rsid w:val="00EC342B"/>
    <w:rsid w:val="00EC351D"/>
    <w:rsid w:val="00EC36A7"/>
    <w:rsid w:val="00EC37A0"/>
    <w:rsid w:val="00EC3884"/>
    <w:rsid w:val="00EC38AC"/>
    <w:rsid w:val="00EC3924"/>
    <w:rsid w:val="00EC3C7A"/>
    <w:rsid w:val="00EC3D17"/>
    <w:rsid w:val="00EC3E29"/>
    <w:rsid w:val="00EC3E3D"/>
    <w:rsid w:val="00EC42FE"/>
    <w:rsid w:val="00EC446A"/>
    <w:rsid w:val="00EC4572"/>
    <w:rsid w:val="00EC46A5"/>
    <w:rsid w:val="00EC4AC1"/>
    <w:rsid w:val="00EC4B17"/>
    <w:rsid w:val="00EC4BF6"/>
    <w:rsid w:val="00EC4D11"/>
    <w:rsid w:val="00EC4ED9"/>
    <w:rsid w:val="00EC52F5"/>
    <w:rsid w:val="00EC5580"/>
    <w:rsid w:val="00EC5585"/>
    <w:rsid w:val="00EC569F"/>
    <w:rsid w:val="00EC5708"/>
    <w:rsid w:val="00EC5914"/>
    <w:rsid w:val="00EC5D83"/>
    <w:rsid w:val="00EC6368"/>
    <w:rsid w:val="00EC6AD6"/>
    <w:rsid w:val="00EC6E13"/>
    <w:rsid w:val="00EC703E"/>
    <w:rsid w:val="00EC7100"/>
    <w:rsid w:val="00EC7161"/>
    <w:rsid w:val="00EC7203"/>
    <w:rsid w:val="00EC729E"/>
    <w:rsid w:val="00EC74EA"/>
    <w:rsid w:val="00EC7529"/>
    <w:rsid w:val="00EC7844"/>
    <w:rsid w:val="00EC7CB6"/>
    <w:rsid w:val="00ED00B0"/>
    <w:rsid w:val="00ED040D"/>
    <w:rsid w:val="00ED0592"/>
    <w:rsid w:val="00ED05DA"/>
    <w:rsid w:val="00ED069B"/>
    <w:rsid w:val="00ED0841"/>
    <w:rsid w:val="00ED0CDD"/>
    <w:rsid w:val="00ED0F91"/>
    <w:rsid w:val="00ED1178"/>
    <w:rsid w:val="00ED1244"/>
    <w:rsid w:val="00ED1425"/>
    <w:rsid w:val="00ED16DB"/>
    <w:rsid w:val="00ED1C63"/>
    <w:rsid w:val="00ED1C91"/>
    <w:rsid w:val="00ED1F47"/>
    <w:rsid w:val="00ED200A"/>
    <w:rsid w:val="00ED21B0"/>
    <w:rsid w:val="00ED2206"/>
    <w:rsid w:val="00ED23FD"/>
    <w:rsid w:val="00ED27C9"/>
    <w:rsid w:val="00ED27D7"/>
    <w:rsid w:val="00ED27F9"/>
    <w:rsid w:val="00ED2A5E"/>
    <w:rsid w:val="00ED2BB4"/>
    <w:rsid w:val="00ED2DCA"/>
    <w:rsid w:val="00ED2ECA"/>
    <w:rsid w:val="00ED2ED1"/>
    <w:rsid w:val="00ED30A2"/>
    <w:rsid w:val="00ED3248"/>
    <w:rsid w:val="00ED3322"/>
    <w:rsid w:val="00ED352D"/>
    <w:rsid w:val="00ED3549"/>
    <w:rsid w:val="00ED3F29"/>
    <w:rsid w:val="00ED3F82"/>
    <w:rsid w:val="00ED4295"/>
    <w:rsid w:val="00ED4388"/>
    <w:rsid w:val="00ED440E"/>
    <w:rsid w:val="00ED4522"/>
    <w:rsid w:val="00ED498C"/>
    <w:rsid w:val="00ED49DB"/>
    <w:rsid w:val="00ED4A0D"/>
    <w:rsid w:val="00ED4C0F"/>
    <w:rsid w:val="00ED4C33"/>
    <w:rsid w:val="00ED4E34"/>
    <w:rsid w:val="00ED521E"/>
    <w:rsid w:val="00ED537E"/>
    <w:rsid w:val="00ED58F1"/>
    <w:rsid w:val="00ED5916"/>
    <w:rsid w:val="00ED5E3E"/>
    <w:rsid w:val="00ED5F5D"/>
    <w:rsid w:val="00ED5FF9"/>
    <w:rsid w:val="00ED60E8"/>
    <w:rsid w:val="00ED6162"/>
    <w:rsid w:val="00ED6338"/>
    <w:rsid w:val="00ED63CF"/>
    <w:rsid w:val="00ED64B8"/>
    <w:rsid w:val="00ED6706"/>
    <w:rsid w:val="00ED670E"/>
    <w:rsid w:val="00ED6A1E"/>
    <w:rsid w:val="00ED6AAD"/>
    <w:rsid w:val="00ED6B42"/>
    <w:rsid w:val="00ED6FFC"/>
    <w:rsid w:val="00ED706A"/>
    <w:rsid w:val="00ED71F2"/>
    <w:rsid w:val="00ED748D"/>
    <w:rsid w:val="00ED751D"/>
    <w:rsid w:val="00ED7560"/>
    <w:rsid w:val="00ED780D"/>
    <w:rsid w:val="00ED78D1"/>
    <w:rsid w:val="00ED7C42"/>
    <w:rsid w:val="00ED7D45"/>
    <w:rsid w:val="00ED7DEF"/>
    <w:rsid w:val="00ED7F4D"/>
    <w:rsid w:val="00EE00AC"/>
    <w:rsid w:val="00EE028F"/>
    <w:rsid w:val="00EE038A"/>
    <w:rsid w:val="00EE0554"/>
    <w:rsid w:val="00EE091A"/>
    <w:rsid w:val="00EE0EEF"/>
    <w:rsid w:val="00EE14AB"/>
    <w:rsid w:val="00EE1595"/>
    <w:rsid w:val="00EE1C4B"/>
    <w:rsid w:val="00EE2585"/>
    <w:rsid w:val="00EE2890"/>
    <w:rsid w:val="00EE28C6"/>
    <w:rsid w:val="00EE2A70"/>
    <w:rsid w:val="00EE2B37"/>
    <w:rsid w:val="00EE2C46"/>
    <w:rsid w:val="00EE2D10"/>
    <w:rsid w:val="00EE3151"/>
    <w:rsid w:val="00EE3B18"/>
    <w:rsid w:val="00EE3B28"/>
    <w:rsid w:val="00EE3B2D"/>
    <w:rsid w:val="00EE3BF8"/>
    <w:rsid w:val="00EE3C76"/>
    <w:rsid w:val="00EE3D26"/>
    <w:rsid w:val="00EE3D5C"/>
    <w:rsid w:val="00EE3DA8"/>
    <w:rsid w:val="00EE3ED0"/>
    <w:rsid w:val="00EE3FC7"/>
    <w:rsid w:val="00EE4078"/>
    <w:rsid w:val="00EE4135"/>
    <w:rsid w:val="00EE4566"/>
    <w:rsid w:val="00EE4572"/>
    <w:rsid w:val="00EE4632"/>
    <w:rsid w:val="00EE4668"/>
    <w:rsid w:val="00EE4805"/>
    <w:rsid w:val="00EE488B"/>
    <w:rsid w:val="00EE488C"/>
    <w:rsid w:val="00EE4B9E"/>
    <w:rsid w:val="00EE5064"/>
    <w:rsid w:val="00EE5276"/>
    <w:rsid w:val="00EE545A"/>
    <w:rsid w:val="00EE5505"/>
    <w:rsid w:val="00EE55CB"/>
    <w:rsid w:val="00EE5787"/>
    <w:rsid w:val="00EE5BD3"/>
    <w:rsid w:val="00EE5E2F"/>
    <w:rsid w:val="00EE5FA9"/>
    <w:rsid w:val="00EE6347"/>
    <w:rsid w:val="00EE64A7"/>
    <w:rsid w:val="00EE66C4"/>
    <w:rsid w:val="00EE66C9"/>
    <w:rsid w:val="00EE6759"/>
    <w:rsid w:val="00EE6B02"/>
    <w:rsid w:val="00EE6DE5"/>
    <w:rsid w:val="00EE6E51"/>
    <w:rsid w:val="00EE70A3"/>
    <w:rsid w:val="00EE70FE"/>
    <w:rsid w:val="00EE738E"/>
    <w:rsid w:val="00EE74E6"/>
    <w:rsid w:val="00EE7560"/>
    <w:rsid w:val="00EE78FE"/>
    <w:rsid w:val="00EE7DF9"/>
    <w:rsid w:val="00EE7F05"/>
    <w:rsid w:val="00EF0091"/>
    <w:rsid w:val="00EF00D1"/>
    <w:rsid w:val="00EF01E1"/>
    <w:rsid w:val="00EF0369"/>
    <w:rsid w:val="00EF03BD"/>
    <w:rsid w:val="00EF046A"/>
    <w:rsid w:val="00EF0474"/>
    <w:rsid w:val="00EF05D0"/>
    <w:rsid w:val="00EF06D0"/>
    <w:rsid w:val="00EF098D"/>
    <w:rsid w:val="00EF0A39"/>
    <w:rsid w:val="00EF0D1D"/>
    <w:rsid w:val="00EF0F24"/>
    <w:rsid w:val="00EF0F40"/>
    <w:rsid w:val="00EF0F83"/>
    <w:rsid w:val="00EF103A"/>
    <w:rsid w:val="00EF1915"/>
    <w:rsid w:val="00EF1B18"/>
    <w:rsid w:val="00EF1BFB"/>
    <w:rsid w:val="00EF1D16"/>
    <w:rsid w:val="00EF1E17"/>
    <w:rsid w:val="00EF1EC4"/>
    <w:rsid w:val="00EF2027"/>
    <w:rsid w:val="00EF21E8"/>
    <w:rsid w:val="00EF24FC"/>
    <w:rsid w:val="00EF25FA"/>
    <w:rsid w:val="00EF2A05"/>
    <w:rsid w:val="00EF2ED1"/>
    <w:rsid w:val="00EF324F"/>
    <w:rsid w:val="00EF34FC"/>
    <w:rsid w:val="00EF3569"/>
    <w:rsid w:val="00EF3C74"/>
    <w:rsid w:val="00EF3DCF"/>
    <w:rsid w:val="00EF3E5E"/>
    <w:rsid w:val="00EF3EC8"/>
    <w:rsid w:val="00EF41BD"/>
    <w:rsid w:val="00EF41CC"/>
    <w:rsid w:val="00EF422D"/>
    <w:rsid w:val="00EF4279"/>
    <w:rsid w:val="00EF4372"/>
    <w:rsid w:val="00EF43FC"/>
    <w:rsid w:val="00EF452E"/>
    <w:rsid w:val="00EF469D"/>
    <w:rsid w:val="00EF49F1"/>
    <w:rsid w:val="00EF4C46"/>
    <w:rsid w:val="00EF4CED"/>
    <w:rsid w:val="00EF518C"/>
    <w:rsid w:val="00EF58AD"/>
    <w:rsid w:val="00EF5B85"/>
    <w:rsid w:val="00EF5CF1"/>
    <w:rsid w:val="00EF5E6D"/>
    <w:rsid w:val="00EF635D"/>
    <w:rsid w:val="00EF6388"/>
    <w:rsid w:val="00EF6462"/>
    <w:rsid w:val="00EF677F"/>
    <w:rsid w:val="00EF6885"/>
    <w:rsid w:val="00EF6D95"/>
    <w:rsid w:val="00EF6F66"/>
    <w:rsid w:val="00EF705C"/>
    <w:rsid w:val="00EF70AB"/>
    <w:rsid w:val="00EF70EA"/>
    <w:rsid w:val="00EF7533"/>
    <w:rsid w:val="00EF76C9"/>
    <w:rsid w:val="00EF770B"/>
    <w:rsid w:val="00EF7882"/>
    <w:rsid w:val="00EF78DD"/>
    <w:rsid w:val="00EF7A8D"/>
    <w:rsid w:val="00EF7EE5"/>
    <w:rsid w:val="00F000B1"/>
    <w:rsid w:val="00F00166"/>
    <w:rsid w:val="00F0027D"/>
    <w:rsid w:val="00F00474"/>
    <w:rsid w:val="00F006D9"/>
    <w:rsid w:val="00F0075C"/>
    <w:rsid w:val="00F0081E"/>
    <w:rsid w:val="00F0082A"/>
    <w:rsid w:val="00F009B7"/>
    <w:rsid w:val="00F00A56"/>
    <w:rsid w:val="00F00BEE"/>
    <w:rsid w:val="00F00C8D"/>
    <w:rsid w:val="00F01078"/>
    <w:rsid w:val="00F010AB"/>
    <w:rsid w:val="00F0115F"/>
    <w:rsid w:val="00F0149E"/>
    <w:rsid w:val="00F01514"/>
    <w:rsid w:val="00F0158C"/>
    <w:rsid w:val="00F01799"/>
    <w:rsid w:val="00F018C9"/>
    <w:rsid w:val="00F01A32"/>
    <w:rsid w:val="00F01A69"/>
    <w:rsid w:val="00F01AA8"/>
    <w:rsid w:val="00F01AF3"/>
    <w:rsid w:val="00F01B9A"/>
    <w:rsid w:val="00F01F50"/>
    <w:rsid w:val="00F01FE1"/>
    <w:rsid w:val="00F0238D"/>
    <w:rsid w:val="00F02403"/>
    <w:rsid w:val="00F02864"/>
    <w:rsid w:val="00F028E5"/>
    <w:rsid w:val="00F02A19"/>
    <w:rsid w:val="00F02A51"/>
    <w:rsid w:val="00F02F05"/>
    <w:rsid w:val="00F02F12"/>
    <w:rsid w:val="00F02F1A"/>
    <w:rsid w:val="00F02FD3"/>
    <w:rsid w:val="00F0307B"/>
    <w:rsid w:val="00F03210"/>
    <w:rsid w:val="00F03290"/>
    <w:rsid w:val="00F0329D"/>
    <w:rsid w:val="00F0359A"/>
    <w:rsid w:val="00F037F5"/>
    <w:rsid w:val="00F03992"/>
    <w:rsid w:val="00F03B51"/>
    <w:rsid w:val="00F03CC8"/>
    <w:rsid w:val="00F03D75"/>
    <w:rsid w:val="00F03D92"/>
    <w:rsid w:val="00F03F7A"/>
    <w:rsid w:val="00F04236"/>
    <w:rsid w:val="00F04270"/>
    <w:rsid w:val="00F042D1"/>
    <w:rsid w:val="00F042E6"/>
    <w:rsid w:val="00F0434A"/>
    <w:rsid w:val="00F043AD"/>
    <w:rsid w:val="00F0448E"/>
    <w:rsid w:val="00F044BF"/>
    <w:rsid w:val="00F0465E"/>
    <w:rsid w:val="00F0468E"/>
    <w:rsid w:val="00F04749"/>
    <w:rsid w:val="00F048DF"/>
    <w:rsid w:val="00F04A5F"/>
    <w:rsid w:val="00F04BF9"/>
    <w:rsid w:val="00F04C9D"/>
    <w:rsid w:val="00F04ECD"/>
    <w:rsid w:val="00F04FA5"/>
    <w:rsid w:val="00F05085"/>
    <w:rsid w:val="00F052C5"/>
    <w:rsid w:val="00F05448"/>
    <w:rsid w:val="00F05657"/>
    <w:rsid w:val="00F0573A"/>
    <w:rsid w:val="00F05A23"/>
    <w:rsid w:val="00F05AD2"/>
    <w:rsid w:val="00F05BF4"/>
    <w:rsid w:val="00F05CB1"/>
    <w:rsid w:val="00F05D71"/>
    <w:rsid w:val="00F05E4A"/>
    <w:rsid w:val="00F05F63"/>
    <w:rsid w:val="00F0638A"/>
    <w:rsid w:val="00F063C4"/>
    <w:rsid w:val="00F06433"/>
    <w:rsid w:val="00F06567"/>
    <w:rsid w:val="00F0735C"/>
    <w:rsid w:val="00F07539"/>
    <w:rsid w:val="00F07580"/>
    <w:rsid w:val="00F075F1"/>
    <w:rsid w:val="00F07652"/>
    <w:rsid w:val="00F0779F"/>
    <w:rsid w:val="00F077FF"/>
    <w:rsid w:val="00F07CD3"/>
    <w:rsid w:val="00F07DDA"/>
    <w:rsid w:val="00F07ED7"/>
    <w:rsid w:val="00F10264"/>
    <w:rsid w:val="00F1030F"/>
    <w:rsid w:val="00F1040F"/>
    <w:rsid w:val="00F10558"/>
    <w:rsid w:val="00F1057B"/>
    <w:rsid w:val="00F108B6"/>
    <w:rsid w:val="00F108DC"/>
    <w:rsid w:val="00F11240"/>
    <w:rsid w:val="00F1156C"/>
    <w:rsid w:val="00F11598"/>
    <w:rsid w:val="00F117C4"/>
    <w:rsid w:val="00F11C44"/>
    <w:rsid w:val="00F11C4C"/>
    <w:rsid w:val="00F11E1A"/>
    <w:rsid w:val="00F11FF9"/>
    <w:rsid w:val="00F121F9"/>
    <w:rsid w:val="00F1223F"/>
    <w:rsid w:val="00F124AE"/>
    <w:rsid w:val="00F12535"/>
    <w:rsid w:val="00F127BA"/>
    <w:rsid w:val="00F1280A"/>
    <w:rsid w:val="00F12855"/>
    <w:rsid w:val="00F12976"/>
    <w:rsid w:val="00F12A85"/>
    <w:rsid w:val="00F12AA8"/>
    <w:rsid w:val="00F12BBD"/>
    <w:rsid w:val="00F12BC2"/>
    <w:rsid w:val="00F12BE6"/>
    <w:rsid w:val="00F12D5E"/>
    <w:rsid w:val="00F13003"/>
    <w:rsid w:val="00F13337"/>
    <w:rsid w:val="00F13468"/>
    <w:rsid w:val="00F134C7"/>
    <w:rsid w:val="00F135E3"/>
    <w:rsid w:val="00F139FE"/>
    <w:rsid w:val="00F13A6C"/>
    <w:rsid w:val="00F13D8F"/>
    <w:rsid w:val="00F140BF"/>
    <w:rsid w:val="00F142F2"/>
    <w:rsid w:val="00F146EF"/>
    <w:rsid w:val="00F147AA"/>
    <w:rsid w:val="00F14A9D"/>
    <w:rsid w:val="00F14AEB"/>
    <w:rsid w:val="00F14B8A"/>
    <w:rsid w:val="00F14CF4"/>
    <w:rsid w:val="00F152EF"/>
    <w:rsid w:val="00F153FE"/>
    <w:rsid w:val="00F155D9"/>
    <w:rsid w:val="00F15DB6"/>
    <w:rsid w:val="00F15DC5"/>
    <w:rsid w:val="00F16025"/>
    <w:rsid w:val="00F1604E"/>
    <w:rsid w:val="00F160C2"/>
    <w:rsid w:val="00F16173"/>
    <w:rsid w:val="00F161B4"/>
    <w:rsid w:val="00F1623B"/>
    <w:rsid w:val="00F162C7"/>
    <w:rsid w:val="00F1636C"/>
    <w:rsid w:val="00F16966"/>
    <w:rsid w:val="00F16F24"/>
    <w:rsid w:val="00F16F7C"/>
    <w:rsid w:val="00F16FB0"/>
    <w:rsid w:val="00F16FE2"/>
    <w:rsid w:val="00F17551"/>
    <w:rsid w:val="00F17559"/>
    <w:rsid w:val="00F17677"/>
    <w:rsid w:val="00F17A58"/>
    <w:rsid w:val="00F17AD4"/>
    <w:rsid w:val="00F17D65"/>
    <w:rsid w:val="00F17E06"/>
    <w:rsid w:val="00F17E3F"/>
    <w:rsid w:val="00F2006E"/>
    <w:rsid w:val="00F20294"/>
    <w:rsid w:val="00F204A9"/>
    <w:rsid w:val="00F20678"/>
    <w:rsid w:val="00F20BBF"/>
    <w:rsid w:val="00F2102C"/>
    <w:rsid w:val="00F214D9"/>
    <w:rsid w:val="00F21600"/>
    <w:rsid w:val="00F21672"/>
    <w:rsid w:val="00F21D60"/>
    <w:rsid w:val="00F224BB"/>
    <w:rsid w:val="00F22669"/>
    <w:rsid w:val="00F226E4"/>
    <w:rsid w:val="00F2289E"/>
    <w:rsid w:val="00F229D0"/>
    <w:rsid w:val="00F22BA8"/>
    <w:rsid w:val="00F22E52"/>
    <w:rsid w:val="00F232E3"/>
    <w:rsid w:val="00F233DF"/>
    <w:rsid w:val="00F234F2"/>
    <w:rsid w:val="00F235B6"/>
    <w:rsid w:val="00F23619"/>
    <w:rsid w:val="00F23A4A"/>
    <w:rsid w:val="00F23BF1"/>
    <w:rsid w:val="00F23C53"/>
    <w:rsid w:val="00F23FB3"/>
    <w:rsid w:val="00F24062"/>
    <w:rsid w:val="00F24420"/>
    <w:rsid w:val="00F2455C"/>
    <w:rsid w:val="00F2465D"/>
    <w:rsid w:val="00F24745"/>
    <w:rsid w:val="00F24788"/>
    <w:rsid w:val="00F24BAB"/>
    <w:rsid w:val="00F24C76"/>
    <w:rsid w:val="00F24CF7"/>
    <w:rsid w:val="00F24FE4"/>
    <w:rsid w:val="00F25014"/>
    <w:rsid w:val="00F25133"/>
    <w:rsid w:val="00F25218"/>
    <w:rsid w:val="00F25266"/>
    <w:rsid w:val="00F2527B"/>
    <w:rsid w:val="00F2554E"/>
    <w:rsid w:val="00F25585"/>
    <w:rsid w:val="00F2566F"/>
    <w:rsid w:val="00F25DFF"/>
    <w:rsid w:val="00F260F4"/>
    <w:rsid w:val="00F26ED8"/>
    <w:rsid w:val="00F26F45"/>
    <w:rsid w:val="00F26F46"/>
    <w:rsid w:val="00F27012"/>
    <w:rsid w:val="00F27190"/>
    <w:rsid w:val="00F273DD"/>
    <w:rsid w:val="00F27442"/>
    <w:rsid w:val="00F275D9"/>
    <w:rsid w:val="00F276F7"/>
    <w:rsid w:val="00F27755"/>
    <w:rsid w:val="00F27F44"/>
    <w:rsid w:val="00F27F8A"/>
    <w:rsid w:val="00F27FE7"/>
    <w:rsid w:val="00F3094C"/>
    <w:rsid w:val="00F30970"/>
    <w:rsid w:val="00F309D9"/>
    <w:rsid w:val="00F30E85"/>
    <w:rsid w:val="00F30F51"/>
    <w:rsid w:val="00F30FFF"/>
    <w:rsid w:val="00F311E9"/>
    <w:rsid w:val="00F31228"/>
    <w:rsid w:val="00F31461"/>
    <w:rsid w:val="00F3178A"/>
    <w:rsid w:val="00F317B3"/>
    <w:rsid w:val="00F3183A"/>
    <w:rsid w:val="00F31A64"/>
    <w:rsid w:val="00F31E80"/>
    <w:rsid w:val="00F31EDA"/>
    <w:rsid w:val="00F31FB5"/>
    <w:rsid w:val="00F322DD"/>
    <w:rsid w:val="00F323BD"/>
    <w:rsid w:val="00F326F5"/>
    <w:rsid w:val="00F3281D"/>
    <w:rsid w:val="00F328EF"/>
    <w:rsid w:val="00F32BAB"/>
    <w:rsid w:val="00F32C99"/>
    <w:rsid w:val="00F32F90"/>
    <w:rsid w:val="00F3305F"/>
    <w:rsid w:val="00F33072"/>
    <w:rsid w:val="00F330C6"/>
    <w:rsid w:val="00F331C1"/>
    <w:rsid w:val="00F33469"/>
    <w:rsid w:val="00F335BB"/>
    <w:rsid w:val="00F337E0"/>
    <w:rsid w:val="00F33B27"/>
    <w:rsid w:val="00F33B45"/>
    <w:rsid w:val="00F33F72"/>
    <w:rsid w:val="00F3402E"/>
    <w:rsid w:val="00F34290"/>
    <w:rsid w:val="00F342ED"/>
    <w:rsid w:val="00F34580"/>
    <w:rsid w:val="00F34711"/>
    <w:rsid w:val="00F3487C"/>
    <w:rsid w:val="00F34BFD"/>
    <w:rsid w:val="00F34C62"/>
    <w:rsid w:val="00F34D06"/>
    <w:rsid w:val="00F34ECC"/>
    <w:rsid w:val="00F350F5"/>
    <w:rsid w:val="00F35255"/>
    <w:rsid w:val="00F355DD"/>
    <w:rsid w:val="00F356A7"/>
    <w:rsid w:val="00F357EC"/>
    <w:rsid w:val="00F35A79"/>
    <w:rsid w:val="00F35AE6"/>
    <w:rsid w:val="00F35BE7"/>
    <w:rsid w:val="00F35C90"/>
    <w:rsid w:val="00F35F7B"/>
    <w:rsid w:val="00F36094"/>
    <w:rsid w:val="00F36573"/>
    <w:rsid w:val="00F368BC"/>
    <w:rsid w:val="00F36D92"/>
    <w:rsid w:val="00F36D97"/>
    <w:rsid w:val="00F37139"/>
    <w:rsid w:val="00F371A5"/>
    <w:rsid w:val="00F371E6"/>
    <w:rsid w:val="00F372F4"/>
    <w:rsid w:val="00F37790"/>
    <w:rsid w:val="00F3781A"/>
    <w:rsid w:val="00F37966"/>
    <w:rsid w:val="00F37AFB"/>
    <w:rsid w:val="00F37DF6"/>
    <w:rsid w:val="00F37EDD"/>
    <w:rsid w:val="00F37F1D"/>
    <w:rsid w:val="00F403B5"/>
    <w:rsid w:val="00F405CB"/>
    <w:rsid w:val="00F405DF"/>
    <w:rsid w:val="00F40841"/>
    <w:rsid w:val="00F40849"/>
    <w:rsid w:val="00F40851"/>
    <w:rsid w:val="00F40E2E"/>
    <w:rsid w:val="00F40EA6"/>
    <w:rsid w:val="00F4110B"/>
    <w:rsid w:val="00F412D6"/>
    <w:rsid w:val="00F4159B"/>
    <w:rsid w:val="00F416E9"/>
    <w:rsid w:val="00F419A6"/>
    <w:rsid w:val="00F419E1"/>
    <w:rsid w:val="00F41C5D"/>
    <w:rsid w:val="00F42004"/>
    <w:rsid w:val="00F422E4"/>
    <w:rsid w:val="00F423BB"/>
    <w:rsid w:val="00F423C7"/>
    <w:rsid w:val="00F427D1"/>
    <w:rsid w:val="00F42879"/>
    <w:rsid w:val="00F42A2A"/>
    <w:rsid w:val="00F42CF3"/>
    <w:rsid w:val="00F42EEA"/>
    <w:rsid w:val="00F43147"/>
    <w:rsid w:val="00F431B4"/>
    <w:rsid w:val="00F43244"/>
    <w:rsid w:val="00F43377"/>
    <w:rsid w:val="00F43499"/>
    <w:rsid w:val="00F43BC8"/>
    <w:rsid w:val="00F43C15"/>
    <w:rsid w:val="00F43EA3"/>
    <w:rsid w:val="00F44464"/>
    <w:rsid w:val="00F444C2"/>
    <w:rsid w:val="00F446EB"/>
    <w:rsid w:val="00F44823"/>
    <w:rsid w:val="00F44AAC"/>
    <w:rsid w:val="00F44B22"/>
    <w:rsid w:val="00F44D83"/>
    <w:rsid w:val="00F457B1"/>
    <w:rsid w:val="00F45835"/>
    <w:rsid w:val="00F45978"/>
    <w:rsid w:val="00F45C76"/>
    <w:rsid w:val="00F45D82"/>
    <w:rsid w:val="00F45E29"/>
    <w:rsid w:val="00F45EAD"/>
    <w:rsid w:val="00F45F14"/>
    <w:rsid w:val="00F45F3A"/>
    <w:rsid w:val="00F46259"/>
    <w:rsid w:val="00F46374"/>
    <w:rsid w:val="00F466D6"/>
    <w:rsid w:val="00F468D1"/>
    <w:rsid w:val="00F46907"/>
    <w:rsid w:val="00F46B0A"/>
    <w:rsid w:val="00F46EED"/>
    <w:rsid w:val="00F46FA2"/>
    <w:rsid w:val="00F4717D"/>
    <w:rsid w:val="00F474E9"/>
    <w:rsid w:val="00F4763A"/>
    <w:rsid w:val="00F4797A"/>
    <w:rsid w:val="00F47A75"/>
    <w:rsid w:val="00F47BBF"/>
    <w:rsid w:val="00F47F97"/>
    <w:rsid w:val="00F50014"/>
    <w:rsid w:val="00F500F4"/>
    <w:rsid w:val="00F5025F"/>
    <w:rsid w:val="00F5029A"/>
    <w:rsid w:val="00F503EE"/>
    <w:rsid w:val="00F50469"/>
    <w:rsid w:val="00F507A1"/>
    <w:rsid w:val="00F50A75"/>
    <w:rsid w:val="00F50C70"/>
    <w:rsid w:val="00F50D36"/>
    <w:rsid w:val="00F50F88"/>
    <w:rsid w:val="00F50FFD"/>
    <w:rsid w:val="00F517A3"/>
    <w:rsid w:val="00F51874"/>
    <w:rsid w:val="00F51903"/>
    <w:rsid w:val="00F51C6F"/>
    <w:rsid w:val="00F51D02"/>
    <w:rsid w:val="00F51DD2"/>
    <w:rsid w:val="00F51FFD"/>
    <w:rsid w:val="00F5228E"/>
    <w:rsid w:val="00F52322"/>
    <w:rsid w:val="00F52689"/>
    <w:rsid w:val="00F52729"/>
    <w:rsid w:val="00F52AEB"/>
    <w:rsid w:val="00F52C3E"/>
    <w:rsid w:val="00F52C95"/>
    <w:rsid w:val="00F533D9"/>
    <w:rsid w:val="00F538BD"/>
    <w:rsid w:val="00F53A60"/>
    <w:rsid w:val="00F53BBE"/>
    <w:rsid w:val="00F53C71"/>
    <w:rsid w:val="00F53F3E"/>
    <w:rsid w:val="00F5416D"/>
    <w:rsid w:val="00F54751"/>
    <w:rsid w:val="00F54781"/>
    <w:rsid w:val="00F547A2"/>
    <w:rsid w:val="00F547E8"/>
    <w:rsid w:val="00F54A2A"/>
    <w:rsid w:val="00F54E0F"/>
    <w:rsid w:val="00F54E4B"/>
    <w:rsid w:val="00F54E5F"/>
    <w:rsid w:val="00F54F91"/>
    <w:rsid w:val="00F550A2"/>
    <w:rsid w:val="00F550B3"/>
    <w:rsid w:val="00F55782"/>
    <w:rsid w:val="00F558CF"/>
    <w:rsid w:val="00F55D38"/>
    <w:rsid w:val="00F562DB"/>
    <w:rsid w:val="00F5641C"/>
    <w:rsid w:val="00F5679D"/>
    <w:rsid w:val="00F567D9"/>
    <w:rsid w:val="00F568D1"/>
    <w:rsid w:val="00F56A49"/>
    <w:rsid w:val="00F56CC2"/>
    <w:rsid w:val="00F56E8C"/>
    <w:rsid w:val="00F571C1"/>
    <w:rsid w:val="00F57380"/>
    <w:rsid w:val="00F57497"/>
    <w:rsid w:val="00F6011A"/>
    <w:rsid w:val="00F602DF"/>
    <w:rsid w:val="00F60323"/>
    <w:rsid w:val="00F60465"/>
    <w:rsid w:val="00F60574"/>
    <w:rsid w:val="00F605EF"/>
    <w:rsid w:val="00F609D0"/>
    <w:rsid w:val="00F60BA7"/>
    <w:rsid w:val="00F60DF6"/>
    <w:rsid w:val="00F60E3C"/>
    <w:rsid w:val="00F60F40"/>
    <w:rsid w:val="00F61127"/>
    <w:rsid w:val="00F61238"/>
    <w:rsid w:val="00F612D3"/>
    <w:rsid w:val="00F615CA"/>
    <w:rsid w:val="00F616A7"/>
    <w:rsid w:val="00F616EC"/>
    <w:rsid w:val="00F6170D"/>
    <w:rsid w:val="00F617CA"/>
    <w:rsid w:val="00F617E6"/>
    <w:rsid w:val="00F617F9"/>
    <w:rsid w:val="00F61A1C"/>
    <w:rsid w:val="00F61EFA"/>
    <w:rsid w:val="00F62176"/>
    <w:rsid w:val="00F62662"/>
    <w:rsid w:val="00F626C7"/>
    <w:rsid w:val="00F62978"/>
    <w:rsid w:val="00F6297E"/>
    <w:rsid w:val="00F629BC"/>
    <w:rsid w:val="00F62E36"/>
    <w:rsid w:val="00F62ECB"/>
    <w:rsid w:val="00F62FBB"/>
    <w:rsid w:val="00F63042"/>
    <w:rsid w:val="00F6314C"/>
    <w:rsid w:val="00F63191"/>
    <w:rsid w:val="00F6378E"/>
    <w:rsid w:val="00F63962"/>
    <w:rsid w:val="00F63A02"/>
    <w:rsid w:val="00F63D5B"/>
    <w:rsid w:val="00F63E96"/>
    <w:rsid w:val="00F63FCB"/>
    <w:rsid w:val="00F64193"/>
    <w:rsid w:val="00F64559"/>
    <w:rsid w:val="00F6487F"/>
    <w:rsid w:val="00F648F5"/>
    <w:rsid w:val="00F64965"/>
    <w:rsid w:val="00F64DA9"/>
    <w:rsid w:val="00F64E3A"/>
    <w:rsid w:val="00F64ED0"/>
    <w:rsid w:val="00F65130"/>
    <w:rsid w:val="00F651CC"/>
    <w:rsid w:val="00F65212"/>
    <w:rsid w:val="00F6528A"/>
    <w:rsid w:val="00F65305"/>
    <w:rsid w:val="00F65453"/>
    <w:rsid w:val="00F654B5"/>
    <w:rsid w:val="00F654C2"/>
    <w:rsid w:val="00F6558B"/>
    <w:rsid w:val="00F65727"/>
    <w:rsid w:val="00F6582D"/>
    <w:rsid w:val="00F6583D"/>
    <w:rsid w:val="00F65892"/>
    <w:rsid w:val="00F658E3"/>
    <w:rsid w:val="00F65908"/>
    <w:rsid w:val="00F65C70"/>
    <w:rsid w:val="00F65DD6"/>
    <w:rsid w:val="00F66122"/>
    <w:rsid w:val="00F6634A"/>
    <w:rsid w:val="00F66E71"/>
    <w:rsid w:val="00F67072"/>
    <w:rsid w:val="00F671BB"/>
    <w:rsid w:val="00F67504"/>
    <w:rsid w:val="00F676DA"/>
    <w:rsid w:val="00F67995"/>
    <w:rsid w:val="00F67BAA"/>
    <w:rsid w:val="00F67CB6"/>
    <w:rsid w:val="00F67D0E"/>
    <w:rsid w:val="00F67DDD"/>
    <w:rsid w:val="00F70011"/>
    <w:rsid w:val="00F7030D"/>
    <w:rsid w:val="00F7063E"/>
    <w:rsid w:val="00F706A6"/>
    <w:rsid w:val="00F70856"/>
    <w:rsid w:val="00F709D7"/>
    <w:rsid w:val="00F70C83"/>
    <w:rsid w:val="00F70D13"/>
    <w:rsid w:val="00F70E91"/>
    <w:rsid w:val="00F70F65"/>
    <w:rsid w:val="00F70FC6"/>
    <w:rsid w:val="00F7123A"/>
    <w:rsid w:val="00F71553"/>
    <w:rsid w:val="00F71767"/>
    <w:rsid w:val="00F71A1D"/>
    <w:rsid w:val="00F71ACE"/>
    <w:rsid w:val="00F71B40"/>
    <w:rsid w:val="00F71E81"/>
    <w:rsid w:val="00F72171"/>
    <w:rsid w:val="00F721F8"/>
    <w:rsid w:val="00F7225B"/>
    <w:rsid w:val="00F722C9"/>
    <w:rsid w:val="00F72369"/>
    <w:rsid w:val="00F723C1"/>
    <w:rsid w:val="00F72A1B"/>
    <w:rsid w:val="00F72B0A"/>
    <w:rsid w:val="00F7323F"/>
    <w:rsid w:val="00F7352E"/>
    <w:rsid w:val="00F738C6"/>
    <w:rsid w:val="00F73BA4"/>
    <w:rsid w:val="00F73D5E"/>
    <w:rsid w:val="00F740A5"/>
    <w:rsid w:val="00F7453E"/>
    <w:rsid w:val="00F745DD"/>
    <w:rsid w:val="00F74B4C"/>
    <w:rsid w:val="00F74D8E"/>
    <w:rsid w:val="00F74EC7"/>
    <w:rsid w:val="00F74F18"/>
    <w:rsid w:val="00F751F4"/>
    <w:rsid w:val="00F753C9"/>
    <w:rsid w:val="00F7548C"/>
    <w:rsid w:val="00F75506"/>
    <w:rsid w:val="00F75522"/>
    <w:rsid w:val="00F75712"/>
    <w:rsid w:val="00F759CD"/>
    <w:rsid w:val="00F75A18"/>
    <w:rsid w:val="00F75C91"/>
    <w:rsid w:val="00F75DF3"/>
    <w:rsid w:val="00F76175"/>
    <w:rsid w:val="00F76211"/>
    <w:rsid w:val="00F76561"/>
    <w:rsid w:val="00F7666C"/>
    <w:rsid w:val="00F766FE"/>
    <w:rsid w:val="00F76A66"/>
    <w:rsid w:val="00F76C12"/>
    <w:rsid w:val="00F76CAC"/>
    <w:rsid w:val="00F76E66"/>
    <w:rsid w:val="00F76E6D"/>
    <w:rsid w:val="00F77151"/>
    <w:rsid w:val="00F77251"/>
    <w:rsid w:val="00F772B8"/>
    <w:rsid w:val="00F772DB"/>
    <w:rsid w:val="00F773B1"/>
    <w:rsid w:val="00F77598"/>
    <w:rsid w:val="00F77668"/>
    <w:rsid w:val="00F77741"/>
    <w:rsid w:val="00F77A34"/>
    <w:rsid w:val="00F7FCFB"/>
    <w:rsid w:val="00F8020B"/>
    <w:rsid w:val="00F80484"/>
    <w:rsid w:val="00F80487"/>
    <w:rsid w:val="00F80493"/>
    <w:rsid w:val="00F8050C"/>
    <w:rsid w:val="00F8084B"/>
    <w:rsid w:val="00F80B8C"/>
    <w:rsid w:val="00F80D5D"/>
    <w:rsid w:val="00F8101B"/>
    <w:rsid w:val="00F81145"/>
    <w:rsid w:val="00F81180"/>
    <w:rsid w:val="00F8119E"/>
    <w:rsid w:val="00F813FB"/>
    <w:rsid w:val="00F814D3"/>
    <w:rsid w:val="00F81532"/>
    <w:rsid w:val="00F8165C"/>
    <w:rsid w:val="00F81668"/>
    <w:rsid w:val="00F818B2"/>
    <w:rsid w:val="00F81917"/>
    <w:rsid w:val="00F81BAC"/>
    <w:rsid w:val="00F82428"/>
    <w:rsid w:val="00F82575"/>
    <w:rsid w:val="00F82670"/>
    <w:rsid w:val="00F8279D"/>
    <w:rsid w:val="00F82863"/>
    <w:rsid w:val="00F8288E"/>
    <w:rsid w:val="00F82F25"/>
    <w:rsid w:val="00F82FD8"/>
    <w:rsid w:val="00F83001"/>
    <w:rsid w:val="00F83134"/>
    <w:rsid w:val="00F83440"/>
    <w:rsid w:val="00F83511"/>
    <w:rsid w:val="00F8394B"/>
    <w:rsid w:val="00F83A83"/>
    <w:rsid w:val="00F83BDD"/>
    <w:rsid w:val="00F83D1A"/>
    <w:rsid w:val="00F83D7B"/>
    <w:rsid w:val="00F83DF4"/>
    <w:rsid w:val="00F83F5E"/>
    <w:rsid w:val="00F83FB3"/>
    <w:rsid w:val="00F84086"/>
    <w:rsid w:val="00F84087"/>
    <w:rsid w:val="00F84260"/>
    <w:rsid w:val="00F843BB"/>
    <w:rsid w:val="00F843C9"/>
    <w:rsid w:val="00F844C4"/>
    <w:rsid w:val="00F8468A"/>
    <w:rsid w:val="00F84722"/>
    <w:rsid w:val="00F847A2"/>
    <w:rsid w:val="00F849C3"/>
    <w:rsid w:val="00F84C82"/>
    <w:rsid w:val="00F84D73"/>
    <w:rsid w:val="00F8540C"/>
    <w:rsid w:val="00F856B9"/>
    <w:rsid w:val="00F85818"/>
    <w:rsid w:val="00F85865"/>
    <w:rsid w:val="00F85929"/>
    <w:rsid w:val="00F85BDD"/>
    <w:rsid w:val="00F85C40"/>
    <w:rsid w:val="00F860B3"/>
    <w:rsid w:val="00F8619C"/>
    <w:rsid w:val="00F861B5"/>
    <w:rsid w:val="00F86237"/>
    <w:rsid w:val="00F8646D"/>
    <w:rsid w:val="00F8655C"/>
    <w:rsid w:val="00F8664C"/>
    <w:rsid w:val="00F867A7"/>
    <w:rsid w:val="00F867F6"/>
    <w:rsid w:val="00F8682C"/>
    <w:rsid w:val="00F869CE"/>
    <w:rsid w:val="00F86A7C"/>
    <w:rsid w:val="00F86BB5"/>
    <w:rsid w:val="00F86C0A"/>
    <w:rsid w:val="00F86D23"/>
    <w:rsid w:val="00F870F0"/>
    <w:rsid w:val="00F872C3"/>
    <w:rsid w:val="00F87321"/>
    <w:rsid w:val="00F87434"/>
    <w:rsid w:val="00F876A9"/>
    <w:rsid w:val="00F87896"/>
    <w:rsid w:val="00F87981"/>
    <w:rsid w:val="00F879A3"/>
    <w:rsid w:val="00F879A8"/>
    <w:rsid w:val="00F87BB8"/>
    <w:rsid w:val="00F87CCB"/>
    <w:rsid w:val="00F87DD3"/>
    <w:rsid w:val="00F87E92"/>
    <w:rsid w:val="00F90146"/>
    <w:rsid w:val="00F9022B"/>
    <w:rsid w:val="00F9022C"/>
    <w:rsid w:val="00F90507"/>
    <w:rsid w:val="00F905DE"/>
    <w:rsid w:val="00F90628"/>
    <w:rsid w:val="00F9073E"/>
    <w:rsid w:val="00F90981"/>
    <w:rsid w:val="00F909FA"/>
    <w:rsid w:val="00F90E63"/>
    <w:rsid w:val="00F910E4"/>
    <w:rsid w:val="00F910FD"/>
    <w:rsid w:val="00F91181"/>
    <w:rsid w:val="00F91221"/>
    <w:rsid w:val="00F91622"/>
    <w:rsid w:val="00F91752"/>
    <w:rsid w:val="00F91780"/>
    <w:rsid w:val="00F917F4"/>
    <w:rsid w:val="00F918B6"/>
    <w:rsid w:val="00F919DF"/>
    <w:rsid w:val="00F91B6C"/>
    <w:rsid w:val="00F91CEF"/>
    <w:rsid w:val="00F91F95"/>
    <w:rsid w:val="00F920DC"/>
    <w:rsid w:val="00F92347"/>
    <w:rsid w:val="00F92730"/>
    <w:rsid w:val="00F9277F"/>
    <w:rsid w:val="00F928FC"/>
    <w:rsid w:val="00F92B1B"/>
    <w:rsid w:val="00F92BB4"/>
    <w:rsid w:val="00F92C5A"/>
    <w:rsid w:val="00F93888"/>
    <w:rsid w:val="00F938FC"/>
    <w:rsid w:val="00F93B2B"/>
    <w:rsid w:val="00F93DE8"/>
    <w:rsid w:val="00F93E3D"/>
    <w:rsid w:val="00F93E68"/>
    <w:rsid w:val="00F93FE1"/>
    <w:rsid w:val="00F94438"/>
    <w:rsid w:val="00F944C1"/>
    <w:rsid w:val="00F94507"/>
    <w:rsid w:val="00F9463A"/>
    <w:rsid w:val="00F9490D"/>
    <w:rsid w:val="00F94A4C"/>
    <w:rsid w:val="00F94B3A"/>
    <w:rsid w:val="00F94CDA"/>
    <w:rsid w:val="00F94EA3"/>
    <w:rsid w:val="00F950E4"/>
    <w:rsid w:val="00F951C8"/>
    <w:rsid w:val="00F952C7"/>
    <w:rsid w:val="00F954AC"/>
    <w:rsid w:val="00F9561C"/>
    <w:rsid w:val="00F95A81"/>
    <w:rsid w:val="00F95A90"/>
    <w:rsid w:val="00F95B09"/>
    <w:rsid w:val="00F95D89"/>
    <w:rsid w:val="00F95DD3"/>
    <w:rsid w:val="00F95E62"/>
    <w:rsid w:val="00F95E9E"/>
    <w:rsid w:val="00F95EDD"/>
    <w:rsid w:val="00F95F2B"/>
    <w:rsid w:val="00F962F6"/>
    <w:rsid w:val="00F962F9"/>
    <w:rsid w:val="00F9661B"/>
    <w:rsid w:val="00F96949"/>
    <w:rsid w:val="00F969B5"/>
    <w:rsid w:val="00F96B0A"/>
    <w:rsid w:val="00F96D00"/>
    <w:rsid w:val="00F96D50"/>
    <w:rsid w:val="00F97008"/>
    <w:rsid w:val="00F9704B"/>
    <w:rsid w:val="00F9760F"/>
    <w:rsid w:val="00F97772"/>
    <w:rsid w:val="00F977BF"/>
    <w:rsid w:val="00F977DC"/>
    <w:rsid w:val="00F978CE"/>
    <w:rsid w:val="00F9794F"/>
    <w:rsid w:val="00F97C11"/>
    <w:rsid w:val="00FA0095"/>
    <w:rsid w:val="00FA0173"/>
    <w:rsid w:val="00FA0299"/>
    <w:rsid w:val="00FA02F5"/>
    <w:rsid w:val="00FA047E"/>
    <w:rsid w:val="00FA0998"/>
    <w:rsid w:val="00FA0A08"/>
    <w:rsid w:val="00FA0A1B"/>
    <w:rsid w:val="00FA0D6D"/>
    <w:rsid w:val="00FA1245"/>
    <w:rsid w:val="00FA12EE"/>
    <w:rsid w:val="00FA14D3"/>
    <w:rsid w:val="00FA18E2"/>
    <w:rsid w:val="00FA1931"/>
    <w:rsid w:val="00FA1B14"/>
    <w:rsid w:val="00FA1DCB"/>
    <w:rsid w:val="00FA1E70"/>
    <w:rsid w:val="00FA1EC2"/>
    <w:rsid w:val="00FA1FA0"/>
    <w:rsid w:val="00FA2091"/>
    <w:rsid w:val="00FA2405"/>
    <w:rsid w:val="00FA2447"/>
    <w:rsid w:val="00FA260B"/>
    <w:rsid w:val="00FA28F5"/>
    <w:rsid w:val="00FA2987"/>
    <w:rsid w:val="00FA2D5E"/>
    <w:rsid w:val="00FA345C"/>
    <w:rsid w:val="00FA366A"/>
    <w:rsid w:val="00FA3711"/>
    <w:rsid w:val="00FA3B8F"/>
    <w:rsid w:val="00FA40CC"/>
    <w:rsid w:val="00FA4504"/>
    <w:rsid w:val="00FA4534"/>
    <w:rsid w:val="00FA4C79"/>
    <w:rsid w:val="00FA4F83"/>
    <w:rsid w:val="00FA5007"/>
    <w:rsid w:val="00FA54D0"/>
    <w:rsid w:val="00FA5A42"/>
    <w:rsid w:val="00FA5E21"/>
    <w:rsid w:val="00FA6181"/>
    <w:rsid w:val="00FA6582"/>
    <w:rsid w:val="00FA65FD"/>
    <w:rsid w:val="00FA66FB"/>
    <w:rsid w:val="00FA6797"/>
    <w:rsid w:val="00FA6F14"/>
    <w:rsid w:val="00FA6FF7"/>
    <w:rsid w:val="00FA706E"/>
    <w:rsid w:val="00FA7454"/>
    <w:rsid w:val="00FA7679"/>
    <w:rsid w:val="00FA768B"/>
    <w:rsid w:val="00FA76D4"/>
    <w:rsid w:val="00FA7793"/>
    <w:rsid w:val="00FA7853"/>
    <w:rsid w:val="00FA78A0"/>
    <w:rsid w:val="00FA7F5C"/>
    <w:rsid w:val="00FB0080"/>
    <w:rsid w:val="00FB0613"/>
    <w:rsid w:val="00FB091A"/>
    <w:rsid w:val="00FB0934"/>
    <w:rsid w:val="00FB0A72"/>
    <w:rsid w:val="00FB0BDD"/>
    <w:rsid w:val="00FB0C9A"/>
    <w:rsid w:val="00FB0D3B"/>
    <w:rsid w:val="00FB105D"/>
    <w:rsid w:val="00FB120D"/>
    <w:rsid w:val="00FB124A"/>
    <w:rsid w:val="00FB1549"/>
    <w:rsid w:val="00FB1587"/>
    <w:rsid w:val="00FB15B6"/>
    <w:rsid w:val="00FB15C7"/>
    <w:rsid w:val="00FB1856"/>
    <w:rsid w:val="00FB1B99"/>
    <w:rsid w:val="00FB1BAD"/>
    <w:rsid w:val="00FB1E9C"/>
    <w:rsid w:val="00FB1F0A"/>
    <w:rsid w:val="00FB20BB"/>
    <w:rsid w:val="00FB2108"/>
    <w:rsid w:val="00FB2195"/>
    <w:rsid w:val="00FB21CE"/>
    <w:rsid w:val="00FB21E2"/>
    <w:rsid w:val="00FB24D0"/>
    <w:rsid w:val="00FB2545"/>
    <w:rsid w:val="00FB2896"/>
    <w:rsid w:val="00FB2918"/>
    <w:rsid w:val="00FB2965"/>
    <w:rsid w:val="00FB2AFF"/>
    <w:rsid w:val="00FB2BD0"/>
    <w:rsid w:val="00FB2EEA"/>
    <w:rsid w:val="00FB2F65"/>
    <w:rsid w:val="00FB2F8C"/>
    <w:rsid w:val="00FB3246"/>
    <w:rsid w:val="00FB35C4"/>
    <w:rsid w:val="00FB35FB"/>
    <w:rsid w:val="00FB360C"/>
    <w:rsid w:val="00FB372C"/>
    <w:rsid w:val="00FB3965"/>
    <w:rsid w:val="00FB3974"/>
    <w:rsid w:val="00FB3ABF"/>
    <w:rsid w:val="00FB3AF6"/>
    <w:rsid w:val="00FB3AF7"/>
    <w:rsid w:val="00FB3D87"/>
    <w:rsid w:val="00FB3E33"/>
    <w:rsid w:val="00FB3E63"/>
    <w:rsid w:val="00FB4149"/>
    <w:rsid w:val="00FB4436"/>
    <w:rsid w:val="00FB4496"/>
    <w:rsid w:val="00FB4548"/>
    <w:rsid w:val="00FB4636"/>
    <w:rsid w:val="00FB4777"/>
    <w:rsid w:val="00FB4834"/>
    <w:rsid w:val="00FB4899"/>
    <w:rsid w:val="00FB4987"/>
    <w:rsid w:val="00FB5061"/>
    <w:rsid w:val="00FB5132"/>
    <w:rsid w:val="00FB518C"/>
    <w:rsid w:val="00FB5451"/>
    <w:rsid w:val="00FB55B4"/>
    <w:rsid w:val="00FB5775"/>
    <w:rsid w:val="00FB589F"/>
    <w:rsid w:val="00FB5B3C"/>
    <w:rsid w:val="00FB5BFD"/>
    <w:rsid w:val="00FB5C76"/>
    <w:rsid w:val="00FB5D29"/>
    <w:rsid w:val="00FB6197"/>
    <w:rsid w:val="00FB62A8"/>
    <w:rsid w:val="00FB62F9"/>
    <w:rsid w:val="00FB67E1"/>
    <w:rsid w:val="00FB6939"/>
    <w:rsid w:val="00FB6B6C"/>
    <w:rsid w:val="00FB6C4D"/>
    <w:rsid w:val="00FB7138"/>
    <w:rsid w:val="00FB7341"/>
    <w:rsid w:val="00FB743B"/>
    <w:rsid w:val="00FB78FD"/>
    <w:rsid w:val="00FB7BE5"/>
    <w:rsid w:val="00FB7CB9"/>
    <w:rsid w:val="00FB7DD3"/>
    <w:rsid w:val="00FC01BC"/>
    <w:rsid w:val="00FC0260"/>
    <w:rsid w:val="00FC02D5"/>
    <w:rsid w:val="00FC0360"/>
    <w:rsid w:val="00FC05DE"/>
    <w:rsid w:val="00FC0764"/>
    <w:rsid w:val="00FC0803"/>
    <w:rsid w:val="00FC08E8"/>
    <w:rsid w:val="00FC0ADC"/>
    <w:rsid w:val="00FC0C4B"/>
    <w:rsid w:val="00FC0E54"/>
    <w:rsid w:val="00FC1010"/>
    <w:rsid w:val="00FC16A7"/>
    <w:rsid w:val="00FC16E9"/>
    <w:rsid w:val="00FC18DD"/>
    <w:rsid w:val="00FC1920"/>
    <w:rsid w:val="00FC1A89"/>
    <w:rsid w:val="00FC1BCE"/>
    <w:rsid w:val="00FC1F74"/>
    <w:rsid w:val="00FC22BB"/>
    <w:rsid w:val="00FC246B"/>
    <w:rsid w:val="00FC24F8"/>
    <w:rsid w:val="00FC2551"/>
    <w:rsid w:val="00FC2602"/>
    <w:rsid w:val="00FC287E"/>
    <w:rsid w:val="00FC2961"/>
    <w:rsid w:val="00FC2B5B"/>
    <w:rsid w:val="00FC3298"/>
    <w:rsid w:val="00FC32A4"/>
    <w:rsid w:val="00FC32C7"/>
    <w:rsid w:val="00FC341C"/>
    <w:rsid w:val="00FC34FB"/>
    <w:rsid w:val="00FC3C11"/>
    <w:rsid w:val="00FC3D29"/>
    <w:rsid w:val="00FC3F2A"/>
    <w:rsid w:val="00FC40DA"/>
    <w:rsid w:val="00FC40E2"/>
    <w:rsid w:val="00FC40F8"/>
    <w:rsid w:val="00FC42FE"/>
    <w:rsid w:val="00FC4366"/>
    <w:rsid w:val="00FC43EC"/>
    <w:rsid w:val="00FC4816"/>
    <w:rsid w:val="00FC4B44"/>
    <w:rsid w:val="00FC4BF0"/>
    <w:rsid w:val="00FC4DAC"/>
    <w:rsid w:val="00FC4EFF"/>
    <w:rsid w:val="00FC50BD"/>
    <w:rsid w:val="00FC5572"/>
    <w:rsid w:val="00FC5618"/>
    <w:rsid w:val="00FC57C3"/>
    <w:rsid w:val="00FC58AB"/>
    <w:rsid w:val="00FC5B1D"/>
    <w:rsid w:val="00FC5DDA"/>
    <w:rsid w:val="00FC5F35"/>
    <w:rsid w:val="00FC5FDF"/>
    <w:rsid w:val="00FC6036"/>
    <w:rsid w:val="00FC604B"/>
    <w:rsid w:val="00FC628E"/>
    <w:rsid w:val="00FC640A"/>
    <w:rsid w:val="00FC6539"/>
    <w:rsid w:val="00FC680A"/>
    <w:rsid w:val="00FC686A"/>
    <w:rsid w:val="00FC6904"/>
    <w:rsid w:val="00FC6DD9"/>
    <w:rsid w:val="00FC6DFD"/>
    <w:rsid w:val="00FC736E"/>
    <w:rsid w:val="00FC73DD"/>
    <w:rsid w:val="00FC7489"/>
    <w:rsid w:val="00FC7ABF"/>
    <w:rsid w:val="00FC7BD0"/>
    <w:rsid w:val="00FC7D21"/>
    <w:rsid w:val="00FD002D"/>
    <w:rsid w:val="00FD00C3"/>
    <w:rsid w:val="00FD02A9"/>
    <w:rsid w:val="00FD04E8"/>
    <w:rsid w:val="00FD052E"/>
    <w:rsid w:val="00FD05A0"/>
    <w:rsid w:val="00FD0673"/>
    <w:rsid w:val="00FD087D"/>
    <w:rsid w:val="00FD08ED"/>
    <w:rsid w:val="00FD0913"/>
    <w:rsid w:val="00FD095F"/>
    <w:rsid w:val="00FD0B90"/>
    <w:rsid w:val="00FD0C97"/>
    <w:rsid w:val="00FD0F03"/>
    <w:rsid w:val="00FD1184"/>
    <w:rsid w:val="00FD1422"/>
    <w:rsid w:val="00FD14D7"/>
    <w:rsid w:val="00FD15D8"/>
    <w:rsid w:val="00FD1719"/>
    <w:rsid w:val="00FD1732"/>
    <w:rsid w:val="00FD1940"/>
    <w:rsid w:val="00FD1981"/>
    <w:rsid w:val="00FD1BA3"/>
    <w:rsid w:val="00FD20B5"/>
    <w:rsid w:val="00FD20DC"/>
    <w:rsid w:val="00FD2252"/>
    <w:rsid w:val="00FD2279"/>
    <w:rsid w:val="00FD2352"/>
    <w:rsid w:val="00FD2424"/>
    <w:rsid w:val="00FD2450"/>
    <w:rsid w:val="00FD2452"/>
    <w:rsid w:val="00FD245F"/>
    <w:rsid w:val="00FD24BC"/>
    <w:rsid w:val="00FD26AA"/>
    <w:rsid w:val="00FD26ED"/>
    <w:rsid w:val="00FD27EE"/>
    <w:rsid w:val="00FD28BA"/>
    <w:rsid w:val="00FD2CBD"/>
    <w:rsid w:val="00FD2D5C"/>
    <w:rsid w:val="00FD2DBA"/>
    <w:rsid w:val="00FD2DC4"/>
    <w:rsid w:val="00FD2E79"/>
    <w:rsid w:val="00FD30BA"/>
    <w:rsid w:val="00FD30ED"/>
    <w:rsid w:val="00FD34E6"/>
    <w:rsid w:val="00FD35C3"/>
    <w:rsid w:val="00FD3649"/>
    <w:rsid w:val="00FD3824"/>
    <w:rsid w:val="00FD3837"/>
    <w:rsid w:val="00FD3E0D"/>
    <w:rsid w:val="00FD3F1F"/>
    <w:rsid w:val="00FD422B"/>
    <w:rsid w:val="00FD45ED"/>
    <w:rsid w:val="00FD481D"/>
    <w:rsid w:val="00FD489E"/>
    <w:rsid w:val="00FD48BC"/>
    <w:rsid w:val="00FD49EB"/>
    <w:rsid w:val="00FD4A27"/>
    <w:rsid w:val="00FD4B4C"/>
    <w:rsid w:val="00FD4D18"/>
    <w:rsid w:val="00FD4DD5"/>
    <w:rsid w:val="00FD4F36"/>
    <w:rsid w:val="00FD5154"/>
    <w:rsid w:val="00FD516B"/>
    <w:rsid w:val="00FD5314"/>
    <w:rsid w:val="00FD5530"/>
    <w:rsid w:val="00FD58D0"/>
    <w:rsid w:val="00FD58D6"/>
    <w:rsid w:val="00FD5A0B"/>
    <w:rsid w:val="00FD5F83"/>
    <w:rsid w:val="00FD6146"/>
    <w:rsid w:val="00FD6196"/>
    <w:rsid w:val="00FD62F0"/>
    <w:rsid w:val="00FD6330"/>
    <w:rsid w:val="00FD6371"/>
    <w:rsid w:val="00FD6611"/>
    <w:rsid w:val="00FD662A"/>
    <w:rsid w:val="00FD6719"/>
    <w:rsid w:val="00FD6857"/>
    <w:rsid w:val="00FD692F"/>
    <w:rsid w:val="00FD6A6E"/>
    <w:rsid w:val="00FD6B15"/>
    <w:rsid w:val="00FD6DFB"/>
    <w:rsid w:val="00FD6E90"/>
    <w:rsid w:val="00FD7301"/>
    <w:rsid w:val="00FD739A"/>
    <w:rsid w:val="00FD752D"/>
    <w:rsid w:val="00FD75B1"/>
    <w:rsid w:val="00FD7783"/>
    <w:rsid w:val="00FD7CEC"/>
    <w:rsid w:val="00FD7FE4"/>
    <w:rsid w:val="00FE00B1"/>
    <w:rsid w:val="00FE0211"/>
    <w:rsid w:val="00FE0754"/>
    <w:rsid w:val="00FE0842"/>
    <w:rsid w:val="00FE0989"/>
    <w:rsid w:val="00FE09F3"/>
    <w:rsid w:val="00FE0AB5"/>
    <w:rsid w:val="00FE0E70"/>
    <w:rsid w:val="00FE1044"/>
    <w:rsid w:val="00FE10A5"/>
    <w:rsid w:val="00FE10E0"/>
    <w:rsid w:val="00FE11DB"/>
    <w:rsid w:val="00FE1256"/>
    <w:rsid w:val="00FE1347"/>
    <w:rsid w:val="00FE13C3"/>
    <w:rsid w:val="00FE149C"/>
    <w:rsid w:val="00FE153D"/>
    <w:rsid w:val="00FE1573"/>
    <w:rsid w:val="00FE1582"/>
    <w:rsid w:val="00FE1AB0"/>
    <w:rsid w:val="00FE1B47"/>
    <w:rsid w:val="00FE1E22"/>
    <w:rsid w:val="00FE1E7A"/>
    <w:rsid w:val="00FE1FE9"/>
    <w:rsid w:val="00FE2021"/>
    <w:rsid w:val="00FE211C"/>
    <w:rsid w:val="00FE21BE"/>
    <w:rsid w:val="00FE2319"/>
    <w:rsid w:val="00FE2370"/>
    <w:rsid w:val="00FE24CD"/>
    <w:rsid w:val="00FE2709"/>
    <w:rsid w:val="00FE284E"/>
    <w:rsid w:val="00FE291D"/>
    <w:rsid w:val="00FE321D"/>
    <w:rsid w:val="00FE3331"/>
    <w:rsid w:val="00FE3388"/>
    <w:rsid w:val="00FE33BF"/>
    <w:rsid w:val="00FE402F"/>
    <w:rsid w:val="00FE4435"/>
    <w:rsid w:val="00FE459B"/>
    <w:rsid w:val="00FE4650"/>
    <w:rsid w:val="00FE46A4"/>
    <w:rsid w:val="00FE46AA"/>
    <w:rsid w:val="00FE46CF"/>
    <w:rsid w:val="00FE48C7"/>
    <w:rsid w:val="00FE49EE"/>
    <w:rsid w:val="00FE4A86"/>
    <w:rsid w:val="00FE4B67"/>
    <w:rsid w:val="00FE4CB0"/>
    <w:rsid w:val="00FE4D60"/>
    <w:rsid w:val="00FE4D86"/>
    <w:rsid w:val="00FE53CD"/>
    <w:rsid w:val="00FE5485"/>
    <w:rsid w:val="00FE558D"/>
    <w:rsid w:val="00FE5759"/>
    <w:rsid w:val="00FE5A0C"/>
    <w:rsid w:val="00FE5AA0"/>
    <w:rsid w:val="00FE5C52"/>
    <w:rsid w:val="00FE5D31"/>
    <w:rsid w:val="00FE6346"/>
    <w:rsid w:val="00FE6414"/>
    <w:rsid w:val="00FE67D0"/>
    <w:rsid w:val="00FE6931"/>
    <w:rsid w:val="00FE6CB0"/>
    <w:rsid w:val="00FE6FBE"/>
    <w:rsid w:val="00FE716D"/>
    <w:rsid w:val="00FE77D9"/>
    <w:rsid w:val="00FE79DB"/>
    <w:rsid w:val="00FE7C20"/>
    <w:rsid w:val="00FF0002"/>
    <w:rsid w:val="00FF00F2"/>
    <w:rsid w:val="00FF02F9"/>
    <w:rsid w:val="00FF039F"/>
    <w:rsid w:val="00FF05F3"/>
    <w:rsid w:val="00FF0772"/>
    <w:rsid w:val="00FF07AB"/>
    <w:rsid w:val="00FF0E94"/>
    <w:rsid w:val="00FF0FD1"/>
    <w:rsid w:val="00FF1159"/>
    <w:rsid w:val="00FF1206"/>
    <w:rsid w:val="00FF13A4"/>
    <w:rsid w:val="00FF151B"/>
    <w:rsid w:val="00FF175A"/>
    <w:rsid w:val="00FF189E"/>
    <w:rsid w:val="00FF1932"/>
    <w:rsid w:val="00FF1A52"/>
    <w:rsid w:val="00FF1CAA"/>
    <w:rsid w:val="00FF1E35"/>
    <w:rsid w:val="00FF1E96"/>
    <w:rsid w:val="00FF1F34"/>
    <w:rsid w:val="00FF20E3"/>
    <w:rsid w:val="00FF22F6"/>
    <w:rsid w:val="00FF23BD"/>
    <w:rsid w:val="00FF2510"/>
    <w:rsid w:val="00FF2852"/>
    <w:rsid w:val="00FF28DB"/>
    <w:rsid w:val="00FF28E8"/>
    <w:rsid w:val="00FF2DEA"/>
    <w:rsid w:val="00FF2E32"/>
    <w:rsid w:val="00FF2F6C"/>
    <w:rsid w:val="00FF31C6"/>
    <w:rsid w:val="00FF35A5"/>
    <w:rsid w:val="00FF3677"/>
    <w:rsid w:val="00FF37A5"/>
    <w:rsid w:val="00FF38EB"/>
    <w:rsid w:val="00FF3B05"/>
    <w:rsid w:val="00FF3BDC"/>
    <w:rsid w:val="00FF3C01"/>
    <w:rsid w:val="00FF3D62"/>
    <w:rsid w:val="00FF3E63"/>
    <w:rsid w:val="00FF3F44"/>
    <w:rsid w:val="00FF413A"/>
    <w:rsid w:val="00FF4239"/>
    <w:rsid w:val="00FF42E9"/>
    <w:rsid w:val="00FF44AF"/>
    <w:rsid w:val="00FF46E1"/>
    <w:rsid w:val="00FF4737"/>
    <w:rsid w:val="00FF4953"/>
    <w:rsid w:val="00FF49E2"/>
    <w:rsid w:val="00FF4A2A"/>
    <w:rsid w:val="00FF4B43"/>
    <w:rsid w:val="00FF4DF1"/>
    <w:rsid w:val="00FF4E18"/>
    <w:rsid w:val="00FF4FBB"/>
    <w:rsid w:val="00FF50BF"/>
    <w:rsid w:val="00FF5165"/>
    <w:rsid w:val="00FF531C"/>
    <w:rsid w:val="00FF57B7"/>
    <w:rsid w:val="00FF57C7"/>
    <w:rsid w:val="00FF57C8"/>
    <w:rsid w:val="00FF58BE"/>
    <w:rsid w:val="00FF5B4E"/>
    <w:rsid w:val="00FF5CA5"/>
    <w:rsid w:val="00FF5D7A"/>
    <w:rsid w:val="00FF5DFD"/>
    <w:rsid w:val="00FF60C8"/>
    <w:rsid w:val="00FF613D"/>
    <w:rsid w:val="00FF6244"/>
    <w:rsid w:val="00FF62D9"/>
    <w:rsid w:val="00FF69AC"/>
    <w:rsid w:val="00FF6A4D"/>
    <w:rsid w:val="00FF6AA3"/>
    <w:rsid w:val="00FF6AAD"/>
    <w:rsid w:val="00FF6F02"/>
    <w:rsid w:val="00FF7034"/>
    <w:rsid w:val="00FF70C2"/>
    <w:rsid w:val="00FF7180"/>
    <w:rsid w:val="00FF770B"/>
    <w:rsid w:val="00FF784C"/>
    <w:rsid w:val="00FF7B0B"/>
    <w:rsid w:val="00FF7B5C"/>
    <w:rsid w:val="00FF7F3B"/>
    <w:rsid w:val="00FF7F7F"/>
    <w:rsid w:val="0100B7E7"/>
    <w:rsid w:val="01145BB3"/>
    <w:rsid w:val="01303C58"/>
    <w:rsid w:val="01397EF3"/>
    <w:rsid w:val="015169DD"/>
    <w:rsid w:val="015C8C44"/>
    <w:rsid w:val="016FE2C2"/>
    <w:rsid w:val="01725F2D"/>
    <w:rsid w:val="0186E5BE"/>
    <w:rsid w:val="01931949"/>
    <w:rsid w:val="019475F0"/>
    <w:rsid w:val="019B036D"/>
    <w:rsid w:val="019C795A"/>
    <w:rsid w:val="01AB4E29"/>
    <w:rsid w:val="01C97E80"/>
    <w:rsid w:val="01CD4465"/>
    <w:rsid w:val="01E213A6"/>
    <w:rsid w:val="01E93C16"/>
    <w:rsid w:val="01FF5166"/>
    <w:rsid w:val="02077CEC"/>
    <w:rsid w:val="02082FA4"/>
    <w:rsid w:val="0222BB8C"/>
    <w:rsid w:val="0230C041"/>
    <w:rsid w:val="0245A9EC"/>
    <w:rsid w:val="02840FF1"/>
    <w:rsid w:val="02977D6D"/>
    <w:rsid w:val="02AE5EB8"/>
    <w:rsid w:val="02B6D76E"/>
    <w:rsid w:val="02DD4384"/>
    <w:rsid w:val="030948C5"/>
    <w:rsid w:val="0316791C"/>
    <w:rsid w:val="0325519C"/>
    <w:rsid w:val="03267273"/>
    <w:rsid w:val="0345C808"/>
    <w:rsid w:val="03629964"/>
    <w:rsid w:val="03652F76"/>
    <w:rsid w:val="039F626A"/>
    <w:rsid w:val="03B2E578"/>
    <w:rsid w:val="03B34BE3"/>
    <w:rsid w:val="03B7E6D0"/>
    <w:rsid w:val="03B87510"/>
    <w:rsid w:val="03B98C80"/>
    <w:rsid w:val="03D48058"/>
    <w:rsid w:val="03DBB7C0"/>
    <w:rsid w:val="03E34A27"/>
    <w:rsid w:val="03FA4AC4"/>
    <w:rsid w:val="03FDBFF6"/>
    <w:rsid w:val="04146BE7"/>
    <w:rsid w:val="041D0275"/>
    <w:rsid w:val="043AECFF"/>
    <w:rsid w:val="0444FEA8"/>
    <w:rsid w:val="046BCA21"/>
    <w:rsid w:val="046F37CB"/>
    <w:rsid w:val="04A150DB"/>
    <w:rsid w:val="04A4AD7F"/>
    <w:rsid w:val="04AB0EC1"/>
    <w:rsid w:val="04AF8E3B"/>
    <w:rsid w:val="04B8933B"/>
    <w:rsid w:val="04BAFBEB"/>
    <w:rsid w:val="04CFFABD"/>
    <w:rsid w:val="04E5F9DD"/>
    <w:rsid w:val="04F7FEB1"/>
    <w:rsid w:val="05222231"/>
    <w:rsid w:val="0526B6AD"/>
    <w:rsid w:val="053C390E"/>
    <w:rsid w:val="054F0420"/>
    <w:rsid w:val="0571659D"/>
    <w:rsid w:val="05847944"/>
    <w:rsid w:val="0593DE6F"/>
    <w:rsid w:val="05A0E608"/>
    <w:rsid w:val="05A7A278"/>
    <w:rsid w:val="05B06641"/>
    <w:rsid w:val="05B5C355"/>
    <w:rsid w:val="05BA1F97"/>
    <w:rsid w:val="05BB8153"/>
    <w:rsid w:val="05C7B70B"/>
    <w:rsid w:val="05C8CD0D"/>
    <w:rsid w:val="05D89767"/>
    <w:rsid w:val="05E8DEB9"/>
    <w:rsid w:val="060D8200"/>
    <w:rsid w:val="0614730A"/>
    <w:rsid w:val="062B8A93"/>
    <w:rsid w:val="062F0A06"/>
    <w:rsid w:val="065EB922"/>
    <w:rsid w:val="06911B40"/>
    <w:rsid w:val="069F3D38"/>
    <w:rsid w:val="06A7738C"/>
    <w:rsid w:val="06AB677B"/>
    <w:rsid w:val="06AF10AF"/>
    <w:rsid w:val="06B04AFE"/>
    <w:rsid w:val="06B7BC8F"/>
    <w:rsid w:val="06BFD10A"/>
    <w:rsid w:val="06D2C778"/>
    <w:rsid w:val="06D9BAC9"/>
    <w:rsid w:val="06DB9674"/>
    <w:rsid w:val="06E04147"/>
    <w:rsid w:val="06E94215"/>
    <w:rsid w:val="06F6851B"/>
    <w:rsid w:val="06FBA000"/>
    <w:rsid w:val="07041E29"/>
    <w:rsid w:val="070599DB"/>
    <w:rsid w:val="070694FF"/>
    <w:rsid w:val="074F8F91"/>
    <w:rsid w:val="0754D346"/>
    <w:rsid w:val="0763D35E"/>
    <w:rsid w:val="0774AEC6"/>
    <w:rsid w:val="07761C2C"/>
    <w:rsid w:val="07BBF591"/>
    <w:rsid w:val="07C0A7C3"/>
    <w:rsid w:val="07E1C958"/>
    <w:rsid w:val="07EC15B1"/>
    <w:rsid w:val="07FB5CEB"/>
    <w:rsid w:val="07FCE359"/>
    <w:rsid w:val="07FDD94B"/>
    <w:rsid w:val="0804788C"/>
    <w:rsid w:val="080DDBEF"/>
    <w:rsid w:val="081D15D1"/>
    <w:rsid w:val="082FF6CF"/>
    <w:rsid w:val="084F8A45"/>
    <w:rsid w:val="0864DFE9"/>
    <w:rsid w:val="086ED7C8"/>
    <w:rsid w:val="0897C37D"/>
    <w:rsid w:val="08AC438F"/>
    <w:rsid w:val="08B30FAD"/>
    <w:rsid w:val="08C61F36"/>
    <w:rsid w:val="08CF5235"/>
    <w:rsid w:val="08D7EE0A"/>
    <w:rsid w:val="08E19CA6"/>
    <w:rsid w:val="090339EA"/>
    <w:rsid w:val="090A4115"/>
    <w:rsid w:val="090E39D3"/>
    <w:rsid w:val="091AED51"/>
    <w:rsid w:val="091F6636"/>
    <w:rsid w:val="0927BCB7"/>
    <w:rsid w:val="092B1A62"/>
    <w:rsid w:val="093FC58F"/>
    <w:rsid w:val="0944891D"/>
    <w:rsid w:val="09525A79"/>
    <w:rsid w:val="09620DD4"/>
    <w:rsid w:val="0964BE09"/>
    <w:rsid w:val="096A510C"/>
    <w:rsid w:val="09802215"/>
    <w:rsid w:val="0981997A"/>
    <w:rsid w:val="099E1562"/>
    <w:rsid w:val="099E4E56"/>
    <w:rsid w:val="09A3A3B4"/>
    <w:rsid w:val="09BC5FD5"/>
    <w:rsid w:val="09BCA71C"/>
    <w:rsid w:val="09E55D6C"/>
    <w:rsid w:val="09E5E75F"/>
    <w:rsid w:val="09F4B4D8"/>
    <w:rsid w:val="0A208305"/>
    <w:rsid w:val="0A2ABA46"/>
    <w:rsid w:val="0A4F2631"/>
    <w:rsid w:val="0A6E40A3"/>
    <w:rsid w:val="0A70255D"/>
    <w:rsid w:val="0A7CD8CC"/>
    <w:rsid w:val="0A8C5121"/>
    <w:rsid w:val="0A8D0745"/>
    <w:rsid w:val="0A8E33A6"/>
    <w:rsid w:val="0AA58A25"/>
    <w:rsid w:val="0AA61C1B"/>
    <w:rsid w:val="0ABAC481"/>
    <w:rsid w:val="0AE15B9B"/>
    <w:rsid w:val="0AE5742E"/>
    <w:rsid w:val="0AEA1790"/>
    <w:rsid w:val="0AF2E3F1"/>
    <w:rsid w:val="0AF60914"/>
    <w:rsid w:val="0AF9540D"/>
    <w:rsid w:val="0AFB3393"/>
    <w:rsid w:val="0B1CAD8B"/>
    <w:rsid w:val="0B299AC5"/>
    <w:rsid w:val="0B419A2F"/>
    <w:rsid w:val="0B4FFFC1"/>
    <w:rsid w:val="0B4FFFF5"/>
    <w:rsid w:val="0B69C1BC"/>
    <w:rsid w:val="0B76B5CF"/>
    <w:rsid w:val="0B7C9747"/>
    <w:rsid w:val="0B7FF3A4"/>
    <w:rsid w:val="0BA55154"/>
    <w:rsid w:val="0BB0E6B0"/>
    <w:rsid w:val="0BC4E130"/>
    <w:rsid w:val="0BD8FED4"/>
    <w:rsid w:val="0BE17A56"/>
    <w:rsid w:val="0BE3EC17"/>
    <w:rsid w:val="0BED8960"/>
    <w:rsid w:val="0C0FA0F2"/>
    <w:rsid w:val="0C33D365"/>
    <w:rsid w:val="0C43D048"/>
    <w:rsid w:val="0C4B5510"/>
    <w:rsid w:val="0C4DB1D5"/>
    <w:rsid w:val="0C517347"/>
    <w:rsid w:val="0C6462F7"/>
    <w:rsid w:val="0C7E2EA7"/>
    <w:rsid w:val="0C7E9366"/>
    <w:rsid w:val="0C8E7CEA"/>
    <w:rsid w:val="0C8F6D6F"/>
    <w:rsid w:val="0C8F98C8"/>
    <w:rsid w:val="0C946A29"/>
    <w:rsid w:val="0C94E0FF"/>
    <w:rsid w:val="0CA0E96F"/>
    <w:rsid w:val="0CA70B3E"/>
    <w:rsid w:val="0CC777F3"/>
    <w:rsid w:val="0CF6B473"/>
    <w:rsid w:val="0D04B93C"/>
    <w:rsid w:val="0D14F944"/>
    <w:rsid w:val="0D166316"/>
    <w:rsid w:val="0D21A6EA"/>
    <w:rsid w:val="0D2DC74A"/>
    <w:rsid w:val="0D7DDCC8"/>
    <w:rsid w:val="0D899FC3"/>
    <w:rsid w:val="0D906E62"/>
    <w:rsid w:val="0D940AA8"/>
    <w:rsid w:val="0D98616B"/>
    <w:rsid w:val="0D9DFAE9"/>
    <w:rsid w:val="0D9EA6A6"/>
    <w:rsid w:val="0D9EFA6C"/>
    <w:rsid w:val="0DB38272"/>
    <w:rsid w:val="0DB4A7B4"/>
    <w:rsid w:val="0DBD1656"/>
    <w:rsid w:val="0DD05F37"/>
    <w:rsid w:val="0E0497E6"/>
    <w:rsid w:val="0E095D12"/>
    <w:rsid w:val="0E13FBC2"/>
    <w:rsid w:val="0E560AB3"/>
    <w:rsid w:val="0E83FAE2"/>
    <w:rsid w:val="0E94BC4D"/>
    <w:rsid w:val="0EB5FDA1"/>
    <w:rsid w:val="0EBF2D4D"/>
    <w:rsid w:val="0EC89D91"/>
    <w:rsid w:val="0ED0D8D0"/>
    <w:rsid w:val="0ED77CD9"/>
    <w:rsid w:val="0ED9A30B"/>
    <w:rsid w:val="0EDBD22C"/>
    <w:rsid w:val="0EDC072B"/>
    <w:rsid w:val="0EEE97B4"/>
    <w:rsid w:val="0EEFCA84"/>
    <w:rsid w:val="0EF5D690"/>
    <w:rsid w:val="0EFB4F46"/>
    <w:rsid w:val="0EFFB02A"/>
    <w:rsid w:val="0F1E33CE"/>
    <w:rsid w:val="0F2DC7F9"/>
    <w:rsid w:val="0F3C8158"/>
    <w:rsid w:val="0F4264B9"/>
    <w:rsid w:val="0F57B6ED"/>
    <w:rsid w:val="0F57D2D6"/>
    <w:rsid w:val="0F5B4AF7"/>
    <w:rsid w:val="0F6A425B"/>
    <w:rsid w:val="0F6D3F65"/>
    <w:rsid w:val="0F6F9285"/>
    <w:rsid w:val="0F760968"/>
    <w:rsid w:val="0F7C033E"/>
    <w:rsid w:val="0F7E804F"/>
    <w:rsid w:val="0F81061B"/>
    <w:rsid w:val="0F900AAE"/>
    <w:rsid w:val="0F93A209"/>
    <w:rsid w:val="0F955F55"/>
    <w:rsid w:val="0F9E7AC6"/>
    <w:rsid w:val="0F9F0123"/>
    <w:rsid w:val="0FB495FB"/>
    <w:rsid w:val="0FB5E216"/>
    <w:rsid w:val="0FBE965A"/>
    <w:rsid w:val="0FBED6F5"/>
    <w:rsid w:val="0FCD8087"/>
    <w:rsid w:val="0FD5B46D"/>
    <w:rsid w:val="0FEE97A7"/>
    <w:rsid w:val="0FF29426"/>
    <w:rsid w:val="0FF47A39"/>
    <w:rsid w:val="0FF947CB"/>
    <w:rsid w:val="1005C515"/>
    <w:rsid w:val="101D0EE3"/>
    <w:rsid w:val="1028E160"/>
    <w:rsid w:val="1028E831"/>
    <w:rsid w:val="10313D23"/>
    <w:rsid w:val="10517012"/>
    <w:rsid w:val="106599E0"/>
    <w:rsid w:val="10719123"/>
    <w:rsid w:val="1078C1CF"/>
    <w:rsid w:val="107AFEFD"/>
    <w:rsid w:val="107F14F8"/>
    <w:rsid w:val="108CA633"/>
    <w:rsid w:val="10A2D8E4"/>
    <w:rsid w:val="10B02B93"/>
    <w:rsid w:val="10BAE50F"/>
    <w:rsid w:val="10C589FE"/>
    <w:rsid w:val="10D08F3C"/>
    <w:rsid w:val="10F474EC"/>
    <w:rsid w:val="10F6AA94"/>
    <w:rsid w:val="10F758DF"/>
    <w:rsid w:val="11156E25"/>
    <w:rsid w:val="113D6AC8"/>
    <w:rsid w:val="1146E699"/>
    <w:rsid w:val="11558E6C"/>
    <w:rsid w:val="116A3BC7"/>
    <w:rsid w:val="116B5EAF"/>
    <w:rsid w:val="11712F82"/>
    <w:rsid w:val="11813AC7"/>
    <w:rsid w:val="1191E516"/>
    <w:rsid w:val="119D31F7"/>
    <w:rsid w:val="11B132DE"/>
    <w:rsid w:val="11B4D13F"/>
    <w:rsid w:val="11D5F777"/>
    <w:rsid w:val="11DC2B1C"/>
    <w:rsid w:val="11EE7747"/>
    <w:rsid w:val="11EF06AB"/>
    <w:rsid w:val="11F1D68F"/>
    <w:rsid w:val="1204539B"/>
    <w:rsid w:val="12055F4D"/>
    <w:rsid w:val="12132778"/>
    <w:rsid w:val="12180DD8"/>
    <w:rsid w:val="123AA58F"/>
    <w:rsid w:val="124C8EA5"/>
    <w:rsid w:val="124EB948"/>
    <w:rsid w:val="1254B6AC"/>
    <w:rsid w:val="125B5AC1"/>
    <w:rsid w:val="1260E8F6"/>
    <w:rsid w:val="126EF104"/>
    <w:rsid w:val="128044AE"/>
    <w:rsid w:val="128848FE"/>
    <w:rsid w:val="12A1D316"/>
    <w:rsid w:val="12CB71A2"/>
    <w:rsid w:val="12E60FB5"/>
    <w:rsid w:val="12F29B70"/>
    <w:rsid w:val="12F8A1BC"/>
    <w:rsid w:val="130CBF3B"/>
    <w:rsid w:val="130DE1D0"/>
    <w:rsid w:val="1310278E"/>
    <w:rsid w:val="13109103"/>
    <w:rsid w:val="13197F41"/>
    <w:rsid w:val="132CD178"/>
    <w:rsid w:val="13312CE9"/>
    <w:rsid w:val="133D2B9D"/>
    <w:rsid w:val="1366403D"/>
    <w:rsid w:val="136A8F14"/>
    <w:rsid w:val="138715EE"/>
    <w:rsid w:val="1397C21E"/>
    <w:rsid w:val="139ED02D"/>
    <w:rsid w:val="139EEE1B"/>
    <w:rsid w:val="13A8BAE8"/>
    <w:rsid w:val="13B268EF"/>
    <w:rsid w:val="13BF74AE"/>
    <w:rsid w:val="13C1C373"/>
    <w:rsid w:val="13D5E016"/>
    <w:rsid w:val="13DDED5F"/>
    <w:rsid w:val="13E7D533"/>
    <w:rsid w:val="13EAF0EA"/>
    <w:rsid w:val="13EB3DF4"/>
    <w:rsid w:val="13EC04D4"/>
    <w:rsid w:val="13FEDFC6"/>
    <w:rsid w:val="14016C43"/>
    <w:rsid w:val="1402A4CF"/>
    <w:rsid w:val="14147F4C"/>
    <w:rsid w:val="14164299"/>
    <w:rsid w:val="142A265A"/>
    <w:rsid w:val="144A6F29"/>
    <w:rsid w:val="144C77DF"/>
    <w:rsid w:val="1456F0B4"/>
    <w:rsid w:val="145B2F94"/>
    <w:rsid w:val="145F30E4"/>
    <w:rsid w:val="14698505"/>
    <w:rsid w:val="146EA9D8"/>
    <w:rsid w:val="148B03A8"/>
    <w:rsid w:val="149BCDC7"/>
    <w:rsid w:val="14A3A65E"/>
    <w:rsid w:val="14C81A55"/>
    <w:rsid w:val="14C9C263"/>
    <w:rsid w:val="14D1F71A"/>
    <w:rsid w:val="14D54919"/>
    <w:rsid w:val="14DBC860"/>
    <w:rsid w:val="14E4F8FA"/>
    <w:rsid w:val="14ED5426"/>
    <w:rsid w:val="14F2603D"/>
    <w:rsid w:val="14F260A7"/>
    <w:rsid w:val="14F602F0"/>
    <w:rsid w:val="14F76FBF"/>
    <w:rsid w:val="14FFB688"/>
    <w:rsid w:val="1513899A"/>
    <w:rsid w:val="151B40E2"/>
    <w:rsid w:val="1528337A"/>
    <w:rsid w:val="15291107"/>
    <w:rsid w:val="15324A23"/>
    <w:rsid w:val="15387EA1"/>
    <w:rsid w:val="155FEDD9"/>
    <w:rsid w:val="156BCFA6"/>
    <w:rsid w:val="158163DF"/>
    <w:rsid w:val="1581E4A5"/>
    <w:rsid w:val="1592FE69"/>
    <w:rsid w:val="15A045C4"/>
    <w:rsid w:val="15A3EEA0"/>
    <w:rsid w:val="15A54222"/>
    <w:rsid w:val="15ACBFFA"/>
    <w:rsid w:val="15BA5A66"/>
    <w:rsid w:val="15CD0C85"/>
    <w:rsid w:val="15F5148D"/>
    <w:rsid w:val="160E0E18"/>
    <w:rsid w:val="1645CA39"/>
    <w:rsid w:val="1656C511"/>
    <w:rsid w:val="1661DF60"/>
    <w:rsid w:val="1686212D"/>
    <w:rsid w:val="16892C71"/>
    <w:rsid w:val="1698F7F6"/>
    <w:rsid w:val="16A0A9B0"/>
    <w:rsid w:val="16BCD6D3"/>
    <w:rsid w:val="16BED182"/>
    <w:rsid w:val="16C6DCDE"/>
    <w:rsid w:val="16D85C21"/>
    <w:rsid w:val="16E953F2"/>
    <w:rsid w:val="16F0D910"/>
    <w:rsid w:val="171A594B"/>
    <w:rsid w:val="172CD9C8"/>
    <w:rsid w:val="174A76B7"/>
    <w:rsid w:val="174E62A4"/>
    <w:rsid w:val="17549F0D"/>
    <w:rsid w:val="175A519F"/>
    <w:rsid w:val="175D0828"/>
    <w:rsid w:val="176BEF79"/>
    <w:rsid w:val="17959DB0"/>
    <w:rsid w:val="17A14858"/>
    <w:rsid w:val="17B83F57"/>
    <w:rsid w:val="17BFB973"/>
    <w:rsid w:val="17C966F0"/>
    <w:rsid w:val="17D16AED"/>
    <w:rsid w:val="17E50768"/>
    <w:rsid w:val="17F45D64"/>
    <w:rsid w:val="1818471C"/>
    <w:rsid w:val="18197A35"/>
    <w:rsid w:val="1824B03B"/>
    <w:rsid w:val="1828686F"/>
    <w:rsid w:val="18299272"/>
    <w:rsid w:val="1858990D"/>
    <w:rsid w:val="185AC411"/>
    <w:rsid w:val="185C2B16"/>
    <w:rsid w:val="185C5BC4"/>
    <w:rsid w:val="18725748"/>
    <w:rsid w:val="18DA675E"/>
    <w:rsid w:val="18DE08F0"/>
    <w:rsid w:val="18DFFAA4"/>
    <w:rsid w:val="18F22991"/>
    <w:rsid w:val="190D567D"/>
    <w:rsid w:val="193105FA"/>
    <w:rsid w:val="193FEA97"/>
    <w:rsid w:val="1940F4EA"/>
    <w:rsid w:val="194A6ACD"/>
    <w:rsid w:val="195662EE"/>
    <w:rsid w:val="19572338"/>
    <w:rsid w:val="195B3D33"/>
    <w:rsid w:val="196D3E91"/>
    <w:rsid w:val="19719E7F"/>
    <w:rsid w:val="197BC291"/>
    <w:rsid w:val="1983AF2D"/>
    <w:rsid w:val="198E61C1"/>
    <w:rsid w:val="19A4A997"/>
    <w:rsid w:val="19B70D8C"/>
    <w:rsid w:val="19BD515F"/>
    <w:rsid w:val="19D05397"/>
    <w:rsid w:val="19E2F51B"/>
    <w:rsid w:val="19E781CE"/>
    <w:rsid w:val="19ED0074"/>
    <w:rsid w:val="19ED890B"/>
    <w:rsid w:val="19F42A45"/>
    <w:rsid w:val="19FEAB93"/>
    <w:rsid w:val="1A1774AB"/>
    <w:rsid w:val="1A25FF75"/>
    <w:rsid w:val="1A3396C3"/>
    <w:rsid w:val="1A34C667"/>
    <w:rsid w:val="1A45B405"/>
    <w:rsid w:val="1A4EAA68"/>
    <w:rsid w:val="1A68C412"/>
    <w:rsid w:val="1A6D4AFA"/>
    <w:rsid w:val="1A76DB61"/>
    <w:rsid w:val="1A903D41"/>
    <w:rsid w:val="1AB19E86"/>
    <w:rsid w:val="1AB86ED7"/>
    <w:rsid w:val="1AC2DCA5"/>
    <w:rsid w:val="1AC3D69D"/>
    <w:rsid w:val="1AC4161E"/>
    <w:rsid w:val="1AE1CF88"/>
    <w:rsid w:val="1AEBB0FB"/>
    <w:rsid w:val="1AF3A3D4"/>
    <w:rsid w:val="1AFEC0C9"/>
    <w:rsid w:val="1B03FD9E"/>
    <w:rsid w:val="1B19FA93"/>
    <w:rsid w:val="1B2A98E6"/>
    <w:rsid w:val="1B2C73C2"/>
    <w:rsid w:val="1B45C8E9"/>
    <w:rsid w:val="1B4CAE2F"/>
    <w:rsid w:val="1B57718F"/>
    <w:rsid w:val="1B841435"/>
    <w:rsid w:val="1B89056A"/>
    <w:rsid w:val="1B927266"/>
    <w:rsid w:val="1B93B753"/>
    <w:rsid w:val="1B966209"/>
    <w:rsid w:val="1B9DC1F8"/>
    <w:rsid w:val="1BA91EE7"/>
    <w:rsid w:val="1BAAA369"/>
    <w:rsid w:val="1BAF884E"/>
    <w:rsid w:val="1BC7DD29"/>
    <w:rsid w:val="1BE6D6F0"/>
    <w:rsid w:val="1BFBC186"/>
    <w:rsid w:val="1C0C5190"/>
    <w:rsid w:val="1C11E855"/>
    <w:rsid w:val="1C1470A8"/>
    <w:rsid w:val="1C1B9ED2"/>
    <w:rsid w:val="1C49A1ED"/>
    <w:rsid w:val="1C67DE70"/>
    <w:rsid w:val="1C6CC679"/>
    <w:rsid w:val="1C73F540"/>
    <w:rsid w:val="1C8F9B92"/>
    <w:rsid w:val="1C959BC8"/>
    <w:rsid w:val="1CA26B50"/>
    <w:rsid w:val="1CB5ED55"/>
    <w:rsid w:val="1CBBA8A0"/>
    <w:rsid w:val="1CC9E7A4"/>
    <w:rsid w:val="1CDD4CCB"/>
    <w:rsid w:val="1CE15AD3"/>
    <w:rsid w:val="1CE750E4"/>
    <w:rsid w:val="1CE98EF9"/>
    <w:rsid w:val="1CEF20EB"/>
    <w:rsid w:val="1D04E971"/>
    <w:rsid w:val="1D1281AE"/>
    <w:rsid w:val="1D1303F1"/>
    <w:rsid w:val="1D4885CD"/>
    <w:rsid w:val="1D49481C"/>
    <w:rsid w:val="1D6813C5"/>
    <w:rsid w:val="1D6D1D60"/>
    <w:rsid w:val="1D80753E"/>
    <w:rsid w:val="1D82E9B7"/>
    <w:rsid w:val="1D84C493"/>
    <w:rsid w:val="1D9D4F4C"/>
    <w:rsid w:val="1DC29CE3"/>
    <w:rsid w:val="1DC865A4"/>
    <w:rsid w:val="1DDA0C18"/>
    <w:rsid w:val="1DDF4971"/>
    <w:rsid w:val="1DF3478B"/>
    <w:rsid w:val="1DFF37BF"/>
    <w:rsid w:val="1E0858A0"/>
    <w:rsid w:val="1E19D348"/>
    <w:rsid w:val="1E1D5233"/>
    <w:rsid w:val="1E2549BF"/>
    <w:rsid w:val="1E316D20"/>
    <w:rsid w:val="1E31B783"/>
    <w:rsid w:val="1E383DBB"/>
    <w:rsid w:val="1E3DB90D"/>
    <w:rsid w:val="1E4F1878"/>
    <w:rsid w:val="1E584142"/>
    <w:rsid w:val="1E58819F"/>
    <w:rsid w:val="1E68C236"/>
    <w:rsid w:val="1E8256E6"/>
    <w:rsid w:val="1E9DB178"/>
    <w:rsid w:val="1EA05FFD"/>
    <w:rsid w:val="1EB8FFCE"/>
    <w:rsid w:val="1ED668AA"/>
    <w:rsid w:val="1EDDE623"/>
    <w:rsid w:val="1F04D2DE"/>
    <w:rsid w:val="1F1511EB"/>
    <w:rsid w:val="1F1D71A4"/>
    <w:rsid w:val="1F3E2B88"/>
    <w:rsid w:val="1F477C60"/>
    <w:rsid w:val="1F4F5E76"/>
    <w:rsid w:val="1F503693"/>
    <w:rsid w:val="1F82E763"/>
    <w:rsid w:val="1F867CD2"/>
    <w:rsid w:val="1F91B531"/>
    <w:rsid w:val="1F9A75D8"/>
    <w:rsid w:val="1F9B4BBE"/>
    <w:rsid w:val="1FB7BEBA"/>
    <w:rsid w:val="1FB8C5C2"/>
    <w:rsid w:val="1FBBD5AE"/>
    <w:rsid w:val="1FD38175"/>
    <w:rsid w:val="1FDA1ABB"/>
    <w:rsid w:val="1FDC9F95"/>
    <w:rsid w:val="1FED0308"/>
    <w:rsid w:val="1FF8CB96"/>
    <w:rsid w:val="202A3B63"/>
    <w:rsid w:val="20383899"/>
    <w:rsid w:val="203C75C5"/>
    <w:rsid w:val="2040F7F7"/>
    <w:rsid w:val="2047A101"/>
    <w:rsid w:val="205B3581"/>
    <w:rsid w:val="207FAF5B"/>
    <w:rsid w:val="20981AFC"/>
    <w:rsid w:val="209D93DA"/>
    <w:rsid w:val="20A6D1E5"/>
    <w:rsid w:val="20AF5D9D"/>
    <w:rsid w:val="20B0005E"/>
    <w:rsid w:val="20B0B74B"/>
    <w:rsid w:val="20C3BED3"/>
    <w:rsid w:val="20CC93A3"/>
    <w:rsid w:val="20DA3016"/>
    <w:rsid w:val="20DAE046"/>
    <w:rsid w:val="21028793"/>
    <w:rsid w:val="211391ED"/>
    <w:rsid w:val="2124DEAA"/>
    <w:rsid w:val="2134E822"/>
    <w:rsid w:val="216659A7"/>
    <w:rsid w:val="2169B67B"/>
    <w:rsid w:val="218ABC4D"/>
    <w:rsid w:val="218B080D"/>
    <w:rsid w:val="218D0426"/>
    <w:rsid w:val="2193FDD0"/>
    <w:rsid w:val="2199DD0D"/>
    <w:rsid w:val="21A16999"/>
    <w:rsid w:val="21A1F2D3"/>
    <w:rsid w:val="21AA0FFE"/>
    <w:rsid w:val="21C5F271"/>
    <w:rsid w:val="21C91438"/>
    <w:rsid w:val="21D8690A"/>
    <w:rsid w:val="21DEFE56"/>
    <w:rsid w:val="221765C9"/>
    <w:rsid w:val="221CA2A5"/>
    <w:rsid w:val="2223E5BF"/>
    <w:rsid w:val="224B9370"/>
    <w:rsid w:val="227E52FB"/>
    <w:rsid w:val="22813030"/>
    <w:rsid w:val="22AB138F"/>
    <w:rsid w:val="22ABBF91"/>
    <w:rsid w:val="22B2A700"/>
    <w:rsid w:val="22CA44A6"/>
    <w:rsid w:val="22CC73A4"/>
    <w:rsid w:val="22D75F77"/>
    <w:rsid w:val="22DAF378"/>
    <w:rsid w:val="22DB3E18"/>
    <w:rsid w:val="22E2D83E"/>
    <w:rsid w:val="22EE2B3B"/>
    <w:rsid w:val="22F62A3E"/>
    <w:rsid w:val="22F8D24B"/>
    <w:rsid w:val="22FC1DD7"/>
    <w:rsid w:val="2312DC5C"/>
    <w:rsid w:val="231E924A"/>
    <w:rsid w:val="2321D562"/>
    <w:rsid w:val="232D4D5E"/>
    <w:rsid w:val="233642F5"/>
    <w:rsid w:val="233773DC"/>
    <w:rsid w:val="234578A3"/>
    <w:rsid w:val="235205B6"/>
    <w:rsid w:val="2375AF99"/>
    <w:rsid w:val="2375F482"/>
    <w:rsid w:val="237F02D8"/>
    <w:rsid w:val="238084BA"/>
    <w:rsid w:val="2395BDC1"/>
    <w:rsid w:val="23ACFEE7"/>
    <w:rsid w:val="23C7A9E3"/>
    <w:rsid w:val="23E1DD86"/>
    <w:rsid w:val="23F91BAD"/>
    <w:rsid w:val="24308C05"/>
    <w:rsid w:val="2435D95F"/>
    <w:rsid w:val="24412347"/>
    <w:rsid w:val="24452F38"/>
    <w:rsid w:val="2464F469"/>
    <w:rsid w:val="2466DE3C"/>
    <w:rsid w:val="246B3F36"/>
    <w:rsid w:val="247B0978"/>
    <w:rsid w:val="2487D2FA"/>
    <w:rsid w:val="248E08A9"/>
    <w:rsid w:val="2490C372"/>
    <w:rsid w:val="24B4FA99"/>
    <w:rsid w:val="24DFBA59"/>
    <w:rsid w:val="24F68B34"/>
    <w:rsid w:val="24FE893A"/>
    <w:rsid w:val="25025E00"/>
    <w:rsid w:val="253E36B3"/>
    <w:rsid w:val="2543604A"/>
    <w:rsid w:val="2551EC04"/>
    <w:rsid w:val="25534798"/>
    <w:rsid w:val="256072FF"/>
    <w:rsid w:val="2570F5B3"/>
    <w:rsid w:val="2576F772"/>
    <w:rsid w:val="2580C7F7"/>
    <w:rsid w:val="2589E510"/>
    <w:rsid w:val="25B94F88"/>
    <w:rsid w:val="25BB3694"/>
    <w:rsid w:val="26054ABD"/>
    <w:rsid w:val="2620B591"/>
    <w:rsid w:val="26335DC9"/>
    <w:rsid w:val="2644058E"/>
    <w:rsid w:val="264A5BFA"/>
    <w:rsid w:val="2658F4A6"/>
    <w:rsid w:val="266ACA10"/>
    <w:rsid w:val="26747C20"/>
    <w:rsid w:val="267D3328"/>
    <w:rsid w:val="268648B6"/>
    <w:rsid w:val="268EC56D"/>
    <w:rsid w:val="269C4BFA"/>
    <w:rsid w:val="26AE9BF0"/>
    <w:rsid w:val="26BA5335"/>
    <w:rsid w:val="26BB2552"/>
    <w:rsid w:val="26CD6B1F"/>
    <w:rsid w:val="26D2DBCA"/>
    <w:rsid w:val="26E52067"/>
    <w:rsid w:val="26F15AB3"/>
    <w:rsid w:val="2721B2B6"/>
    <w:rsid w:val="2721E7FE"/>
    <w:rsid w:val="2726D337"/>
    <w:rsid w:val="272B748B"/>
    <w:rsid w:val="272BA02A"/>
    <w:rsid w:val="272E664C"/>
    <w:rsid w:val="2738F33A"/>
    <w:rsid w:val="2741097E"/>
    <w:rsid w:val="274DFACB"/>
    <w:rsid w:val="2755177E"/>
    <w:rsid w:val="2758F4E5"/>
    <w:rsid w:val="277DD33C"/>
    <w:rsid w:val="27811D7B"/>
    <w:rsid w:val="278352D8"/>
    <w:rsid w:val="278630AE"/>
    <w:rsid w:val="2797B856"/>
    <w:rsid w:val="27AA0766"/>
    <w:rsid w:val="27AAF381"/>
    <w:rsid w:val="27ACF547"/>
    <w:rsid w:val="27AEB8DE"/>
    <w:rsid w:val="27BC038D"/>
    <w:rsid w:val="27C55CF3"/>
    <w:rsid w:val="27D2EC9B"/>
    <w:rsid w:val="27E17F7A"/>
    <w:rsid w:val="27E283C3"/>
    <w:rsid w:val="27E8DEC7"/>
    <w:rsid w:val="27EC0B63"/>
    <w:rsid w:val="27F84498"/>
    <w:rsid w:val="27FC0D37"/>
    <w:rsid w:val="2803B3A1"/>
    <w:rsid w:val="281A3ADD"/>
    <w:rsid w:val="28249C4A"/>
    <w:rsid w:val="282C28BE"/>
    <w:rsid w:val="282D1ECC"/>
    <w:rsid w:val="2840CD21"/>
    <w:rsid w:val="28450F79"/>
    <w:rsid w:val="285B1D93"/>
    <w:rsid w:val="28628765"/>
    <w:rsid w:val="28645A1C"/>
    <w:rsid w:val="2878F8D9"/>
    <w:rsid w:val="288F8682"/>
    <w:rsid w:val="2895D456"/>
    <w:rsid w:val="289B7D4C"/>
    <w:rsid w:val="28A476D2"/>
    <w:rsid w:val="28A60488"/>
    <w:rsid w:val="28BC9591"/>
    <w:rsid w:val="28D4B9D9"/>
    <w:rsid w:val="28EBA2FC"/>
    <w:rsid w:val="28EC42BC"/>
    <w:rsid w:val="28EEA4F7"/>
    <w:rsid w:val="290B842F"/>
    <w:rsid w:val="2923158C"/>
    <w:rsid w:val="29335F7F"/>
    <w:rsid w:val="29381735"/>
    <w:rsid w:val="294CEC97"/>
    <w:rsid w:val="29586C40"/>
    <w:rsid w:val="295877D2"/>
    <w:rsid w:val="297C05C9"/>
    <w:rsid w:val="299836CE"/>
    <w:rsid w:val="299DE887"/>
    <w:rsid w:val="29A78341"/>
    <w:rsid w:val="29AFE335"/>
    <w:rsid w:val="29D824DB"/>
    <w:rsid w:val="29E737B7"/>
    <w:rsid w:val="29F8D0C2"/>
    <w:rsid w:val="2A262046"/>
    <w:rsid w:val="2A26A4BA"/>
    <w:rsid w:val="2A30EB9C"/>
    <w:rsid w:val="2A327FCD"/>
    <w:rsid w:val="2A348F2C"/>
    <w:rsid w:val="2A3649AC"/>
    <w:rsid w:val="2A385275"/>
    <w:rsid w:val="2A3D7240"/>
    <w:rsid w:val="2A428387"/>
    <w:rsid w:val="2A470E9C"/>
    <w:rsid w:val="2A5690FB"/>
    <w:rsid w:val="2A77A260"/>
    <w:rsid w:val="2A7AE639"/>
    <w:rsid w:val="2A8F5DAE"/>
    <w:rsid w:val="2A92AE99"/>
    <w:rsid w:val="2AA51C3A"/>
    <w:rsid w:val="2AB9D1C3"/>
    <w:rsid w:val="2AC7AD04"/>
    <w:rsid w:val="2AC83099"/>
    <w:rsid w:val="2ACD1BD8"/>
    <w:rsid w:val="2AD229D4"/>
    <w:rsid w:val="2B099117"/>
    <w:rsid w:val="2B1371D0"/>
    <w:rsid w:val="2B2C7792"/>
    <w:rsid w:val="2B6FB87B"/>
    <w:rsid w:val="2B7A719D"/>
    <w:rsid w:val="2B8587DE"/>
    <w:rsid w:val="2BBD138B"/>
    <w:rsid w:val="2BCC84E1"/>
    <w:rsid w:val="2BD011F6"/>
    <w:rsid w:val="2BD1B504"/>
    <w:rsid w:val="2BD4D5E7"/>
    <w:rsid w:val="2C0B989A"/>
    <w:rsid w:val="2C0C3DD6"/>
    <w:rsid w:val="2C0ECA4D"/>
    <w:rsid w:val="2C20F2A9"/>
    <w:rsid w:val="2C283F85"/>
    <w:rsid w:val="2C34C228"/>
    <w:rsid w:val="2C3F664A"/>
    <w:rsid w:val="2C414F14"/>
    <w:rsid w:val="2C50398C"/>
    <w:rsid w:val="2C5E2A80"/>
    <w:rsid w:val="2C703716"/>
    <w:rsid w:val="2C7385F9"/>
    <w:rsid w:val="2C77A131"/>
    <w:rsid w:val="2C7F68C2"/>
    <w:rsid w:val="2C951A6A"/>
    <w:rsid w:val="2CA03CF5"/>
    <w:rsid w:val="2CB30ABC"/>
    <w:rsid w:val="2CB42982"/>
    <w:rsid w:val="2CB6F83E"/>
    <w:rsid w:val="2CB7DB0E"/>
    <w:rsid w:val="2CB84411"/>
    <w:rsid w:val="2CB9FE1F"/>
    <w:rsid w:val="2CCBCEE8"/>
    <w:rsid w:val="2CD4C90D"/>
    <w:rsid w:val="2CD60071"/>
    <w:rsid w:val="2CE03A17"/>
    <w:rsid w:val="2CE36026"/>
    <w:rsid w:val="2CE436DE"/>
    <w:rsid w:val="2CE83317"/>
    <w:rsid w:val="2CF60AB1"/>
    <w:rsid w:val="2CFCC05F"/>
    <w:rsid w:val="2CFF7E16"/>
    <w:rsid w:val="2D147429"/>
    <w:rsid w:val="2D1E092B"/>
    <w:rsid w:val="2D272F06"/>
    <w:rsid w:val="2D2C7796"/>
    <w:rsid w:val="2D332E07"/>
    <w:rsid w:val="2D3B0C7D"/>
    <w:rsid w:val="2D623A81"/>
    <w:rsid w:val="2D6D8474"/>
    <w:rsid w:val="2D820605"/>
    <w:rsid w:val="2D8AFFB6"/>
    <w:rsid w:val="2D8EBEFF"/>
    <w:rsid w:val="2D90C0B2"/>
    <w:rsid w:val="2D921BE4"/>
    <w:rsid w:val="2DB3C915"/>
    <w:rsid w:val="2DDF5FF7"/>
    <w:rsid w:val="2DED9BAB"/>
    <w:rsid w:val="2DF1088D"/>
    <w:rsid w:val="2E06EDD8"/>
    <w:rsid w:val="2E119593"/>
    <w:rsid w:val="2E1681D4"/>
    <w:rsid w:val="2E31CE04"/>
    <w:rsid w:val="2E44AFBD"/>
    <w:rsid w:val="2E4BE012"/>
    <w:rsid w:val="2E65DA29"/>
    <w:rsid w:val="2E76620B"/>
    <w:rsid w:val="2EB3046C"/>
    <w:rsid w:val="2ED0461C"/>
    <w:rsid w:val="2ED6842A"/>
    <w:rsid w:val="2EEE16BD"/>
    <w:rsid w:val="2F0BA21A"/>
    <w:rsid w:val="2F0F7A27"/>
    <w:rsid w:val="2F44573D"/>
    <w:rsid w:val="2F650787"/>
    <w:rsid w:val="2F699708"/>
    <w:rsid w:val="2F7E8890"/>
    <w:rsid w:val="2F806049"/>
    <w:rsid w:val="2F8E540C"/>
    <w:rsid w:val="2FBE005D"/>
    <w:rsid w:val="2FC87CDA"/>
    <w:rsid w:val="2FDD6743"/>
    <w:rsid w:val="2FE24540"/>
    <w:rsid w:val="2FEEF181"/>
    <w:rsid w:val="3020066B"/>
    <w:rsid w:val="3035F92C"/>
    <w:rsid w:val="3036FF5A"/>
    <w:rsid w:val="303DC3AD"/>
    <w:rsid w:val="30465329"/>
    <w:rsid w:val="304A78CF"/>
    <w:rsid w:val="3050EE45"/>
    <w:rsid w:val="307BBC7B"/>
    <w:rsid w:val="309306DA"/>
    <w:rsid w:val="3096BA70"/>
    <w:rsid w:val="30B02CD3"/>
    <w:rsid w:val="30B3F3A6"/>
    <w:rsid w:val="30C77CB4"/>
    <w:rsid w:val="30DACBC3"/>
    <w:rsid w:val="30FCF06A"/>
    <w:rsid w:val="310C46ED"/>
    <w:rsid w:val="31198C7D"/>
    <w:rsid w:val="3124E07E"/>
    <w:rsid w:val="314902C3"/>
    <w:rsid w:val="3165D4AF"/>
    <w:rsid w:val="31787DD9"/>
    <w:rsid w:val="31789F94"/>
    <w:rsid w:val="31797924"/>
    <w:rsid w:val="3186994B"/>
    <w:rsid w:val="319F1081"/>
    <w:rsid w:val="319FB233"/>
    <w:rsid w:val="31AD3E60"/>
    <w:rsid w:val="31BD1941"/>
    <w:rsid w:val="31C26E27"/>
    <w:rsid w:val="31C657F5"/>
    <w:rsid w:val="31EB82B1"/>
    <w:rsid w:val="31EE4CAD"/>
    <w:rsid w:val="31F3A72F"/>
    <w:rsid w:val="31FEFE2C"/>
    <w:rsid w:val="3223C3E3"/>
    <w:rsid w:val="322909CD"/>
    <w:rsid w:val="3229D9A9"/>
    <w:rsid w:val="322E76C5"/>
    <w:rsid w:val="323330B0"/>
    <w:rsid w:val="32535933"/>
    <w:rsid w:val="325FF9C8"/>
    <w:rsid w:val="3261626E"/>
    <w:rsid w:val="32651717"/>
    <w:rsid w:val="32688DE3"/>
    <w:rsid w:val="3276BD25"/>
    <w:rsid w:val="3283B811"/>
    <w:rsid w:val="32869E89"/>
    <w:rsid w:val="32CC6024"/>
    <w:rsid w:val="32E9A1DA"/>
    <w:rsid w:val="330801F4"/>
    <w:rsid w:val="330DCCD6"/>
    <w:rsid w:val="33111990"/>
    <w:rsid w:val="331F2E16"/>
    <w:rsid w:val="332140B2"/>
    <w:rsid w:val="33265178"/>
    <w:rsid w:val="332D91A6"/>
    <w:rsid w:val="334D6053"/>
    <w:rsid w:val="335C525F"/>
    <w:rsid w:val="335FF077"/>
    <w:rsid w:val="336B111C"/>
    <w:rsid w:val="336E30EF"/>
    <w:rsid w:val="3374069A"/>
    <w:rsid w:val="337662E4"/>
    <w:rsid w:val="3388245C"/>
    <w:rsid w:val="338B667F"/>
    <w:rsid w:val="339014F1"/>
    <w:rsid w:val="3394AE54"/>
    <w:rsid w:val="3397E483"/>
    <w:rsid w:val="33AA7114"/>
    <w:rsid w:val="33BD8B8C"/>
    <w:rsid w:val="33C341F2"/>
    <w:rsid w:val="33D10455"/>
    <w:rsid w:val="33D5B886"/>
    <w:rsid w:val="33EB79E5"/>
    <w:rsid w:val="341A743C"/>
    <w:rsid w:val="34221D69"/>
    <w:rsid w:val="342BAB5F"/>
    <w:rsid w:val="342D8332"/>
    <w:rsid w:val="347DA1FE"/>
    <w:rsid w:val="347F3839"/>
    <w:rsid w:val="34AC3F8B"/>
    <w:rsid w:val="34B1A67E"/>
    <w:rsid w:val="34B913F4"/>
    <w:rsid w:val="34BB7DC6"/>
    <w:rsid w:val="34BFA469"/>
    <w:rsid w:val="34C29CB9"/>
    <w:rsid w:val="34D15CDB"/>
    <w:rsid w:val="34DD7641"/>
    <w:rsid w:val="34E34935"/>
    <w:rsid w:val="34F5EAA4"/>
    <w:rsid w:val="34F79570"/>
    <w:rsid w:val="34FDD148"/>
    <w:rsid w:val="350D9C5D"/>
    <w:rsid w:val="3535A1E3"/>
    <w:rsid w:val="3552C9AF"/>
    <w:rsid w:val="356FCC2F"/>
    <w:rsid w:val="358585F0"/>
    <w:rsid w:val="3593353D"/>
    <w:rsid w:val="3595CABB"/>
    <w:rsid w:val="35A299AE"/>
    <w:rsid w:val="35A45CC9"/>
    <w:rsid w:val="35A905C3"/>
    <w:rsid w:val="35AF276D"/>
    <w:rsid w:val="35BE3ADF"/>
    <w:rsid w:val="35BECFBA"/>
    <w:rsid w:val="35E39F63"/>
    <w:rsid w:val="3611942E"/>
    <w:rsid w:val="3616FDF3"/>
    <w:rsid w:val="363A3D3C"/>
    <w:rsid w:val="364A0975"/>
    <w:rsid w:val="365A8B84"/>
    <w:rsid w:val="366AC381"/>
    <w:rsid w:val="369E0AAA"/>
    <w:rsid w:val="36A5CB55"/>
    <w:rsid w:val="36A9D5EA"/>
    <w:rsid w:val="36B1EFB2"/>
    <w:rsid w:val="36BA6E3A"/>
    <w:rsid w:val="36C2D6B0"/>
    <w:rsid w:val="36CAC42E"/>
    <w:rsid w:val="36CD4E8F"/>
    <w:rsid w:val="36D798FE"/>
    <w:rsid w:val="36EFF6DB"/>
    <w:rsid w:val="3703D979"/>
    <w:rsid w:val="37086668"/>
    <w:rsid w:val="3715B7DD"/>
    <w:rsid w:val="371F3950"/>
    <w:rsid w:val="37755CA0"/>
    <w:rsid w:val="379DC316"/>
    <w:rsid w:val="379F7E64"/>
    <w:rsid w:val="37A535F6"/>
    <w:rsid w:val="37B2E5E5"/>
    <w:rsid w:val="37BA7395"/>
    <w:rsid w:val="37DB9392"/>
    <w:rsid w:val="37DE2102"/>
    <w:rsid w:val="37FA259D"/>
    <w:rsid w:val="37FACCE3"/>
    <w:rsid w:val="38074EFB"/>
    <w:rsid w:val="380C25EE"/>
    <w:rsid w:val="381BD842"/>
    <w:rsid w:val="383A0A5B"/>
    <w:rsid w:val="38457077"/>
    <w:rsid w:val="384C589F"/>
    <w:rsid w:val="384DE682"/>
    <w:rsid w:val="3857E884"/>
    <w:rsid w:val="385B1B29"/>
    <w:rsid w:val="3862040D"/>
    <w:rsid w:val="3862D33D"/>
    <w:rsid w:val="38681BD1"/>
    <w:rsid w:val="386D4C1A"/>
    <w:rsid w:val="38700DD8"/>
    <w:rsid w:val="38714399"/>
    <w:rsid w:val="387E4E54"/>
    <w:rsid w:val="38C5F56B"/>
    <w:rsid w:val="38C85843"/>
    <w:rsid w:val="38F8BC7A"/>
    <w:rsid w:val="39082FC6"/>
    <w:rsid w:val="39112201"/>
    <w:rsid w:val="392CF079"/>
    <w:rsid w:val="393DEF29"/>
    <w:rsid w:val="3945C720"/>
    <w:rsid w:val="3954038C"/>
    <w:rsid w:val="39546AA8"/>
    <w:rsid w:val="3959B25D"/>
    <w:rsid w:val="39700554"/>
    <w:rsid w:val="397DE4EA"/>
    <w:rsid w:val="399BDAA3"/>
    <w:rsid w:val="399E8F14"/>
    <w:rsid w:val="39A6C2C8"/>
    <w:rsid w:val="39B8E6A7"/>
    <w:rsid w:val="39CB4836"/>
    <w:rsid w:val="3A1CA5BE"/>
    <w:rsid w:val="3A354FC7"/>
    <w:rsid w:val="3A3C8984"/>
    <w:rsid w:val="3A467BA1"/>
    <w:rsid w:val="3A4D0638"/>
    <w:rsid w:val="3A4EA0FE"/>
    <w:rsid w:val="3A55C1D6"/>
    <w:rsid w:val="3A60E054"/>
    <w:rsid w:val="3A82144A"/>
    <w:rsid w:val="3A860AD1"/>
    <w:rsid w:val="3A8A0D91"/>
    <w:rsid w:val="3AB99CEE"/>
    <w:rsid w:val="3AC20AED"/>
    <w:rsid w:val="3AC5EADF"/>
    <w:rsid w:val="3AD7F6B1"/>
    <w:rsid w:val="3AEB0FA0"/>
    <w:rsid w:val="3B214170"/>
    <w:rsid w:val="3B455C39"/>
    <w:rsid w:val="3B6AE88F"/>
    <w:rsid w:val="3B6B5771"/>
    <w:rsid w:val="3B730018"/>
    <w:rsid w:val="3B76F045"/>
    <w:rsid w:val="3B7DFEA8"/>
    <w:rsid w:val="3B87271F"/>
    <w:rsid w:val="3BA6A867"/>
    <w:rsid w:val="3BA7D84C"/>
    <w:rsid w:val="3BB029F3"/>
    <w:rsid w:val="3BB95079"/>
    <w:rsid w:val="3BBF67E1"/>
    <w:rsid w:val="3BC20F2F"/>
    <w:rsid w:val="3BEF4C3E"/>
    <w:rsid w:val="3C030D08"/>
    <w:rsid w:val="3C21EB3C"/>
    <w:rsid w:val="3C4653CF"/>
    <w:rsid w:val="3C4ACFF0"/>
    <w:rsid w:val="3C688E5D"/>
    <w:rsid w:val="3C6A35A2"/>
    <w:rsid w:val="3C709AB2"/>
    <w:rsid w:val="3C7A14B1"/>
    <w:rsid w:val="3C7A8838"/>
    <w:rsid w:val="3C7CBCC7"/>
    <w:rsid w:val="3C820A91"/>
    <w:rsid w:val="3CABD318"/>
    <w:rsid w:val="3CB91154"/>
    <w:rsid w:val="3CCC5A2C"/>
    <w:rsid w:val="3CCDBCAC"/>
    <w:rsid w:val="3CE57DC7"/>
    <w:rsid w:val="3CE7E8AE"/>
    <w:rsid w:val="3CEB5500"/>
    <w:rsid w:val="3D0053C8"/>
    <w:rsid w:val="3D24B870"/>
    <w:rsid w:val="3D3039ED"/>
    <w:rsid w:val="3D350D38"/>
    <w:rsid w:val="3D5393C4"/>
    <w:rsid w:val="3D5E4993"/>
    <w:rsid w:val="3D634245"/>
    <w:rsid w:val="3D643F6A"/>
    <w:rsid w:val="3D75BB2B"/>
    <w:rsid w:val="3D8A3C10"/>
    <w:rsid w:val="3D9B0AFF"/>
    <w:rsid w:val="3DBED742"/>
    <w:rsid w:val="3DC3B4DE"/>
    <w:rsid w:val="3DC8BF6A"/>
    <w:rsid w:val="3DCA6240"/>
    <w:rsid w:val="3DD06FA9"/>
    <w:rsid w:val="3DD077AC"/>
    <w:rsid w:val="3DE45AD2"/>
    <w:rsid w:val="3DF7A15E"/>
    <w:rsid w:val="3DFB5AF2"/>
    <w:rsid w:val="3DFD2505"/>
    <w:rsid w:val="3E0355B0"/>
    <w:rsid w:val="3E0829A7"/>
    <w:rsid w:val="3E1874C7"/>
    <w:rsid w:val="3E285E77"/>
    <w:rsid w:val="3E2CC4DA"/>
    <w:rsid w:val="3E34D659"/>
    <w:rsid w:val="3E3C0BA9"/>
    <w:rsid w:val="3E461E43"/>
    <w:rsid w:val="3E49D2DC"/>
    <w:rsid w:val="3E4AFED1"/>
    <w:rsid w:val="3E5BF323"/>
    <w:rsid w:val="3E5E3CE3"/>
    <w:rsid w:val="3E6DF229"/>
    <w:rsid w:val="3E727250"/>
    <w:rsid w:val="3E809DCA"/>
    <w:rsid w:val="3E872D4A"/>
    <w:rsid w:val="3E89F0AD"/>
    <w:rsid w:val="3E94CFDF"/>
    <w:rsid w:val="3E9900A4"/>
    <w:rsid w:val="3E9C208F"/>
    <w:rsid w:val="3E9E24A1"/>
    <w:rsid w:val="3EA462ED"/>
    <w:rsid w:val="3EACD971"/>
    <w:rsid w:val="3ED84EC7"/>
    <w:rsid w:val="3F04D0D7"/>
    <w:rsid w:val="3F09DE5D"/>
    <w:rsid w:val="3F0F85C6"/>
    <w:rsid w:val="3F25FF8E"/>
    <w:rsid w:val="3F33E233"/>
    <w:rsid w:val="3F366908"/>
    <w:rsid w:val="3F4C16EA"/>
    <w:rsid w:val="3F59B956"/>
    <w:rsid w:val="3F6761B3"/>
    <w:rsid w:val="3F70F947"/>
    <w:rsid w:val="3F83E7D8"/>
    <w:rsid w:val="3F94313C"/>
    <w:rsid w:val="3FAE48D6"/>
    <w:rsid w:val="3FBAE87B"/>
    <w:rsid w:val="3FC79D81"/>
    <w:rsid w:val="3FDD0994"/>
    <w:rsid w:val="3FE5A7B2"/>
    <w:rsid w:val="3FE7771F"/>
    <w:rsid w:val="3FF93656"/>
    <w:rsid w:val="400F0D3E"/>
    <w:rsid w:val="4010DDDF"/>
    <w:rsid w:val="40208A89"/>
    <w:rsid w:val="403A5C9D"/>
    <w:rsid w:val="403D0B43"/>
    <w:rsid w:val="40695497"/>
    <w:rsid w:val="4069FEBE"/>
    <w:rsid w:val="406A497A"/>
    <w:rsid w:val="407E7BDB"/>
    <w:rsid w:val="409C126B"/>
    <w:rsid w:val="40A6BA34"/>
    <w:rsid w:val="40AE7E88"/>
    <w:rsid w:val="40B18FCE"/>
    <w:rsid w:val="40CE372D"/>
    <w:rsid w:val="40D0E673"/>
    <w:rsid w:val="410A0ABB"/>
    <w:rsid w:val="41178FE9"/>
    <w:rsid w:val="412B50A6"/>
    <w:rsid w:val="412C1B9D"/>
    <w:rsid w:val="412DE362"/>
    <w:rsid w:val="41375E29"/>
    <w:rsid w:val="41394A64"/>
    <w:rsid w:val="413F873C"/>
    <w:rsid w:val="4146B505"/>
    <w:rsid w:val="414E2D14"/>
    <w:rsid w:val="415B40CA"/>
    <w:rsid w:val="416B88FF"/>
    <w:rsid w:val="417E939E"/>
    <w:rsid w:val="41972A7F"/>
    <w:rsid w:val="4198BC74"/>
    <w:rsid w:val="41B974ED"/>
    <w:rsid w:val="41BEBA2F"/>
    <w:rsid w:val="41CD54FC"/>
    <w:rsid w:val="41CD95C4"/>
    <w:rsid w:val="41D25C52"/>
    <w:rsid w:val="41D2C62A"/>
    <w:rsid w:val="41D7F31F"/>
    <w:rsid w:val="41DD6D9A"/>
    <w:rsid w:val="41E9DAEA"/>
    <w:rsid w:val="41F6C201"/>
    <w:rsid w:val="42005EA2"/>
    <w:rsid w:val="4201CC02"/>
    <w:rsid w:val="42025DFE"/>
    <w:rsid w:val="4224FB9D"/>
    <w:rsid w:val="4228184F"/>
    <w:rsid w:val="422F149F"/>
    <w:rsid w:val="424B9AC5"/>
    <w:rsid w:val="424F3F69"/>
    <w:rsid w:val="42638605"/>
    <w:rsid w:val="4272D6C3"/>
    <w:rsid w:val="42745540"/>
    <w:rsid w:val="427AE797"/>
    <w:rsid w:val="42911385"/>
    <w:rsid w:val="4291FD3A"/>
    <w:rsid w:val="4296905A"/>
    <w:rsid w:val="42C67E24"/>
    <w:rsid w:val="42CF574A"/>
    <w:rsid w:val="42E68EC0"/>
    <w:rsid w:val="42E8C92A"/>
    <w:rsid w:val="4303CF4E"/>
    <w:rsid w:val="4304ACCE"/>
    <w:rsid w:val="43097C78"/>
    <w:rsid w:val="430BC690"/>
    <w:rsid w:val="43103BCE"/>
    <w:rsid w:val="43152BAA"/>
    <w:rsid w:val="4316879D"/>
    <w:rsid w:val="431EEB52"/>
    <w:rsid w:val="43211F1C"/>
    <w:rsid w:val="432853AA"/>
    <w:rsid w:val="432FA5E7"/>
    <w:rsid w:val="4331E0BD"/>
    <w:rsid w:val="433BBFD2"/>
    <w:rsid w:val="4356ED3A"/>
    <w:rsid w:val="43625F76"/>
    <w:rsid w:val="437153D2"/>
    <w:rsid w:val="437D2954"/>
    <w:rsid w:val="437DB6D6"/>
    <w:rsid w:val="439F138E"/>
    <w:rsid w:val="43A0821D"/>
    <w:rsid w:val="43A12932"/>
    <w:rsid w:val="43A66220"/>
    <w:rsid w:val="43A6EC5D"/>
    <w:rsid w:val="43AA2B29"/>
    <w:rsid w:val="43BF8999"/>
    <w:rsid w:val="43DE144D"/>
    <w:rsid w:val="43DE4EDC"/>
    <w:rsid w:val="440537FE"/>
    <w:rsid w:val="4413FEED"/>
    <w:rsid w:val="4416CE2D"/>
    <w:rsid w:val="4443AD24"/>
    <w:rsid w:val="44535A91"/>
    <w:rsid w:val="44548006"/>
    <w:rsid w:val="445A3E01"/>
    <w:rsid w:val="44668D14"/>
    <w:rsid w:val="4467279F"/>
    <w:rsid w:val="446BF844"/>
    <w:rsid w:val="446DF70F"/>
    <w:rsid w:val="447A5CBB"/>
    <w:rsid w:val="44A5815B"/>
    <w:rsid w:val="44AC8AEE"/>
    <w:rsid w:val="44AD8850"/>
    <w:rsid w:val="44B2402C"/>
    <w:rsid w:val="44C81734"/>
    <w:rsid w:val="44CC1A10"/>
    <w:rsid w:val="44CC5E78"/>
    <w:rsid w:val="44E150BF"/>
    <w:rsid w:val="44EAD1FF"/>
    <w:rsid w:val="44F8D20F"/>
    <w:rsid w:val="4503C450"/>
    <w:rsid w:val="45272B2A"/>
    <w:rsid w:val="4534DBFC"/>
    <w:rsid w:val="454C0141"/>
    <w:rsid w:val="455AD097"/>
    <w:rsid w:val="455D68A9"/>
    <w:rsid w:val="45735257"/>
    <w:rsid w:val="457E3DD6"/>
    <w:rsid w:val="4582C0EE"/>
    <w:rsid w:val="458A4FFC"/>
    <w:rsid w:val="45986F3D"/>
    <w:rsid w:val="459943FB"/>
    <w:rsid w:val="459DF518"/>
    <w:rsid w:val="45A66D45"/>
    <w:rsid w:val="45C07AE4"/>
    <w:rsid w:val="45D081B1"/>
    <w:rsid w:val="45D83FF5"/>
    <w:rsid w:val="45DC15FB"/>
    <w:rsid w:val="45F21F5B"/>
    <w:rsid w:val="45F68597"/>
    <w:rsid w:val="46041D4D"/>
    <w:rsid w:val="4607EE28"/>
    <w:rsid w:val="4609CD70"/>
    <w:rsid w:val="4629A985"/>
    <w:rsid w:val="46479786"/>
    <w:rsid w:val="464844EE"/>
    <w:rsid w:val="4656361C"/>
    <w:rsid w:val="4665790A"/>
    <w:rsid w:val="468FA9EE"/>
    <w:rsid w:val="46C804B4"/>
    <w:rsid w:val="46CB414C"/>
    <w:rsid w:val="46D72F03"/>
    <w:rsid w:val="46FA7CC2"/>
    <w:rsid w:val="470B3E67"/>
    <w:rsid w:val="4714A233"/>
    <w:rsid w:val="47410523"/>
    <w:rsid w:val="477C37A9"/>
    <w:rsid w:val="4785D29E"/>
    <w:rsid w:val="479204FC"/>
    <w:rsid w:val="47A431AB"/>
    <w:rsid w:val="47AD8564"/>
    <w:rsid w:val="47B72234"/>
    <w:rsid w:val="47DAF42C"/>
    <w:rsid w:val="47DF93F7"/>
    <w:rsid w:val="47F339D4"/>
    <w:rsid w:val="47F68EB6"/>
    <w:rsid w:val="47FF680F"/>
    <w:rsid w:val="4813354C"/>
    <w:rsid w:val="48228484"/>
    <w:rsid w:val="484A4113"/>
    <w:rsid w:val="484D31A9"/>
    <w:rsid w:val="485B9CD4"/>
    <w:rsid w:val="486E5797"/>
    <w:rsid w:val="4873B55B"/>
    <w:rsid w:val="4885C5A0"/>
    <w:rsid w:val="48887AB2"/>
    <w:rsid w:val="489B17C3"/>
    <w:rsid w:val="48A6234B"/>
    <w:rsid w:val="48B70EBE"/>
    <w:rsid w:val="48B9E38B"/>
    <w:rsid w:val="48D10D42"/>
    <w:rsid w:val="48E198CC"/>
    <w:rsid w:val="49076BF0"/>
    <w:rsid w:val="49099FB0"/>
    <w:rsid w:val="490A7C69"/>
    <w:rsid w:val="4920B6A8"/>
    <w:rsid w:val="4924FA7C"/>
    <w:rsid w:val="4939FA49"/>
    <w:rsid w:val="49420BED"/>
    <w:rsid w:val="495F5C6A"/>
    <w:rsid w:val="4985DF05"/>
    <w:rsid w:val="49944824"/>
    <w:rsid w:val="499ACD5E"/>
    <w:rsid w:val="49A653C0"/>
    <w:rsid w:val="49B80552"/>
    <w:rsid w:val="49BBBBC1"/>
    <w:rsid w:val="49C4D98F"/>
    <w:rsid w:val="49DB0525"/>
    <w:rsid w:val="49FB350A"/>
    <w:rsid w:val="4A0DEF4E"/>
    <w:rsid w:val="4A1B074B"/>
    <w:rsid w:val="4A25E761"/>
    <w:rsid w:val="4A292A87"/>
    <w:rsid w:val="4A343773"/>
    <w:rsid w:val="4A3A148A"/>
    <w:rsid w:val="4A440A39"/>
    <w:rsid w:val="4A4485DF"/>
    <w:rsid w:val="4A4A27FD"/>
    <w:rsid w:val="4A6B73DB"/>
    <w:rsid w:val="4A6D653B"/>
    <w:rsid w:val="4A7DE467"/>
    <w:rsid w:val="4A8CAF00"/>
    <w:rsid w:val="4AA3BCF4"/>
    <w:rsid w:val="4AD1C740"/>
    <w:rsid w:val="4ADA3D65"/>
    <w:rsid w:val="4ADF178C"/>
    <w:rsid w:val="4AF04C92"/>
    <w:rsid w:val="4AF324EC"/>
    <w:rsid w:val="4AF5BA8E"/>
    <w:rsid w:val="4B02BB1E"/>
    <w:rsid w:val="4B358751"/>
    <w:rsid w:val="4B39B779"/>
    <w:rsid w:val="4B4DBA6B"/>
    <w:rsid w:val="4B5376F0"/>
    <w:rsid w:val="4B6255AE"/>
    <w:rsid w:val="4B8AB2D1"/>
    <w:rsid w:val="4B8DB353"/>
    <w:rsid w:val="4BAB207D"/>
    <w:rsid w:val="4BADAC25"/>
    <w:rsid w:val="4BC273E4"/>
    <w:rsid w:val="4BC3AFCA"/>
    <w:rsid w:val="4BCD1938"/>
    <w:rsid w:val="4BD7B7A6"/>
    <w:rsid w:val="4BDE321E"/>
    <w:rsid w:val="4BE2F25A"/>
    <w:rsid w:val="4BEAC64E"/>
    <w:rsid w:val="4BF2AC0D"/>
    <w:rsid w:val="4C1D4AE7"/>
    <w:rsid w:val="4C2ACD2A"/>
    <w:rsid w:val="4C2E175E"/>
    <w:rsid w:val="4C68BD74"/>
    <w:rsid w:val="4C6AD799"/>
    <w:rsid w:val="4C92E92D"/>
    <w:rsid w:val="4CD6F5EB"/>
    <w:rsid w:val="4CF43592"/>
    <w:rsid w:val="4D009724"/>
    <w:rsid w:val="4D0F9728"/>
    <w:rsid w:val="4D218F2C"/>
    <w:rsid w:val="4D387D01"/>
    <w:rsid w:val="4D3B7E14"/>
    <w:rsid w:val="4D53943E"/>
    <w:rsid w:val="4D66649F"/>
    <w:rsid w:val="4D6BE3A4"/>
    <w:rsid w:val="4D733C69"/>
    <w:rsid w:val="4D7860C5"/>
    <w:rsid w:val="4D923B7C"/>
    <w:rsid w:val="4D9B2548"/>
    <w:rsid w:val="4DA552FD"/>
    <w:rsid w:val="4DB17183"/>
    <w:rsid w:val="4DB4C798"/>
    <w:rsid w:val="4DBC849D"/>
    <w:rsid w:val="4DC4DBDC"/>
    <w:rsid w:val="4DCABD46"/>
    <w:rsid w:val="4DFE0FCE"/>
    <w:rsid w:val="4E0E4A5D"/>
    <w:rsid w:val="4E1CDAA0"/>
    <w:rsid w:val="4E291333"/>
    <w:rsid w:val="4E2AAA1B"/>
    <w:rsid w:val="4E3FE319"/>
    <w:rsid w:val="4E4640DF"/>
    <w:rsid w:val="4E4EBC91"/>
    <w:rsid w:val="4E50D31C"/>
    <w:rsid w:val="4E564725"/>
    <w:rsid w:val="4E5E2427"/>
    <w:rsid w:val="4E77108F"/>
    <w:rsid w:val="4E8CDA71"/>
    <w:rsid w:val="4EC0091D"/>
    <w:rsid w:val="4EC8FA49"/>
    <w:rsid w:val="4ECD1A94"/>
    <w:rsid w:val="4EF7E6E7"/>
    <w:rsid w:val="4F04FAAD"/>
    <w:rsid w:val="4F1A53A1"/>
    <w:rsid w:val="4F1ED010"/>
    <w:rsid w:val="4F24A86F"/>
    <w:rsid w:val="4F2D30AB"/>
    <w:rsid w:val="4F3C943C"/>
    <w:rsid w:val="4F43DA6B"/>
    <w:rsid w:val="4F6E7FD1"/>
    <w:rsid w:val="4F74418A"/>
    <w:rsid w:val="4F76A20D"/>
    <w:rsid w:val="4F7EFE1D"/>
    <w:rsid w:val="4F90AD18"/>
    <w:rsid w:val="4FC14F0E"/>
    <w:rsid w:val="4FD16FB0"/>
    <w:rsid w:val="4FE39ECD"/>
    <w:rsid w:val="4FE952AE"/>
    <w:rsid w:val="4FF084DA"/>
    <w:rsid w:val="500A330F"/>
    <w:rsid w:val="502C4EAB"/>
    <w:rsid w:val="5033B055"/>
    <w:rsid w:val="5033B5E3"/>
    <w:rsid w:val="50436940"/>
    <w:rsid w:val="5052E80F"/>
    <w:rsid w:val="50700BA5"/>
    <w:rsid w:val="5083C254"/>
    <w:rsid w:val="50915C68"/>
    <w:rsid w:val="5098BD53"/>
    <w:rsid w:val="50AC87F1"/>
    <w:rsid w:val="50D180DE"/>
    <w:rsid w:val="50F2F66B"/>
    <w:rsid w:val="50FE71E8"/>
    <w:rsid w:val="511C9CC9"/>
    <w:rsid w:val="512F2541"/>
    <w:rsid w:val="5130C06A"/>
    <w:rsid w:val="51410017"/>
    <w:rsid w:val="5143E655"/>
    <w:rsid w:val="5147E696"/>
    <w:rsid w:val="5151FBD0"/>
    <w:rsid w:val="5154D1E0"/>
    <w:rsid w:val="5157BB52"/>
    <w:rsid w:val="515B2E65"/>
    <w:rsid w:val="5165932C"/>
    <w:rsid w:val="51684AEB"/>
    <w:rsid w:val="516FCE84"/>
    <w:rsid w:val="518A13A7"/>
    <w:rsid w:val="518B1D8C"/>
    <w:rsid w:val="519042DB"/>
    <w:rsid w:val="5197FFE6"/>
    <w:rsid w:val="519DD7E3"/>
    <w:rsid w:val="51A60321"/>
    <w:rsid w:val="51B05CD1"/>
    <w:rsid w:val="51B59161"/>
    <w:rsid w:val="51BFDF04"/>
    <w:rsid w:val="51C987DE"/>
    <w:rsid w:val="51DFBFE6"/>
    <w:rsid w:val="51E8EC5F"/>
    <w:rsid w:val="51EB0998"/>
    <w:rsid w:val="51F8C940"/>
    <w:rsid w:val="52197678"/>
    <w:rsid w:val="5224DDF0"/>
    <w:rsid w:val="523AB9E5"/>
    <w:rsid w:val="525DA102"/>
    <w:rsid w:val="5267291A"/>
    <w:rsid w:val="528375B6"/>
    <w:rsid w:val="528CD8AD"/>
    <w:rsid w:val="52A2B46B"/>
    <w:rsid w:val="52B89619"/>
    <w:rsid w:val="52B95EC2"/>
    <w:rsid w:val="52C1DB61"/>
    <w:rsid w:val="52C4F711"/>
    <w:rsid w:val="52C82592"/>
    <w:rsid w:val="52DC366F"/>
    <w:rsid w:val="52E33FC0"/>
    <w:rsid w:val="52F55204"/>
    <w:rsid w:val="52FB9A07"/>
    <w:rsid w:val="53053F58"/>
    <w:rsid w:val="532B04C2"/>
    <w:rsid w:val="532C3948"/>
    <w:rsid w:val="532E5101"/>
    <w:rsid w:val="535C58C0"/>
    <w:rsid w:val="537DA12D"/>
    <w:rsid w:val="538176F6"/>
    <w:rsid w:val="53A14406"/>
    <w:rsid w:val="53A29A33"/>
    <w:rsid w:val="53A56E4E"/>
    <w:rsid w:val="53A5A3D8"/>
    <w:rsid w:val="53DA3526"/>
    <w:rsid w:val="53DBFD7A"/>
    <w:rsid w:val="53E87363"/>
    <w:rsid w:val="53FF6F0E"/>
    <w:rsid w:val="540DB3A3"/>
    <w:rsid w:val="5412DD52"/>
    <w:rsid w:val="542E035C"/>
    <w:rsid w:val="54388C0B"/>
    <w:rsid w:val="54458066"/>
    <w:rsid w:val="5446FEAF"/>
    <w:rsid w:val="544869CB"/>
    <w:rsid w:val="5464AF78"/>
    <w:rsid w:val="546BC42E"/>
    <w:rsid w:val="5470FF93"/>
    <w:rsid w:val="548D0334"/>
    <w:rsid w:val="548F9673"/>
    <w:rsid w:val="5495BCD0"/>
    <w:rsid w:val="54C1313B"/>
    <w:rsid w:val="54D2B38B"/>
    <w:rsid w:val="55528D6F"/>
    <w:rsid w:val="555EAB0D"/>
    <w:rsid w:val="55603334"/>
    <w:rsid w:val="55689915"/>
    <w:rsid w:val="558900AC"/>
    <w:rsid w:val="559C9EA8"/>
    <w:rsid w:val="55AD51E8"/>
    <w:rsid w:val="55C2EBA4"/>
    <w:rsid w:val="55C65757"/>
    <w:rsid w:val="55EC4FC4"/>
    <w:rsid w:val="5611528A"/>
    <w:rsid w:val="56209660"/>
    <w:rsid w:val="5621CA90"/>
    <w:rsid w:val="5622E25B"/>
    <w:rsid w:val="56310CC0"/>
    <w:rsid w:val="563C1E76"/>
    <w:rsid w:val="5640CA75"/>
    <w:rsid w:val="5642481A"/>
    <w:rsid w:val="564B9107"/>
    <w:rsid w:val="566A3B33"/>
    <w:rsid w:val="566F0C67"/>
    <w:rsid w:val="569A8736"/>
    <w:rsid w:val="56B77F62"/>
    <w:rsid w:val="56B7C3FD"/>
    <w:rsid w:val="56C5145A"/>
    <w:rsid w:val="56D33D01"/>
    <w:rsid w:val="56DB5F0C"/>
    <w:rsid w:val="56DCFC1F"/>
    <w:rsid w:val="56E365C2"/>
    <w:rsid w:val="56EEDE60"/>
    <w:rsid w:val="56EFF658"/>
    <w:rsid w:val="57233531"/>
    <w:rsid w:val="57296727"/>
    <w:rsid w:val="572A1281"/>
    <w:rsid w:val="572FAF07"/>
    <w:rsid w:val="5751A217"/>
    <w:rsid w:val="57568F85"/>
    <w:rsid w:val="575B16A8"/>
    <w:rsid w:val="575DF6CA"/>
    <w:rsid w:val="5764A4C4"/>
    <w:rsid w:val="576989D0"/>
    <w:rsid w:val="578D2BAA"/>
    <w:rsid w:val="579431EC"/>
    <w:rsid w:val="57991E5E"/>
    <w:rsid w:val="57B99156"/>
    <w:rsid w:val="57C1CCB6"/>
    <w:rsid w:val="57C4D8B1"/>
    <w:rsid w:val="57C9D3B1"/>
    <w:rsid w:val="57DAB1F0"/>
    <w:rsid w:val="57EA7485"/>
    <w:rsid w:val="57EA75CF"/>
    <w:rsid w:val="57FA3755"/>
    <w:rsid w:val="58012B3D"/>
    <w:rsid w:val="5819BB3F"/>
    <w:rsid w:val="58246F13"/>
    <w:rsid w:val="5832998D"/>
    <w:rsid w:val="58470F22"/>
    <w:rsid w:val="58500214"/>
    <w:rsid w:val="585059F0"/>
    <w:rsid w:val="58549774"/>
    <w:rsid w:val="5868B4EF"/>
    <w:rsid w:val="587B718F"/>
    <w:rsid w:val="5892E597"/>
    <w:rsid w:val="58A29D40"/>
    <w:rsid w:val="58B251F3"/>
    <w:rsid w:val="58C335AD"/>
    <w:rsid w:val="58D1A290"/>
    <w:rsid w:val="58D4AFC6"/>
    <w:rsid w:val="58DB433E"/>
    <w:rsid w:val="58E884B1"/>
    <w:rsid w:val="58F11A6D"/>
    <w:rsid w:val="590BC2B2"/>
    <w:rsid w:val="590C57E7"/>
    <w:rsid w:val="59127D14"/>
    <w:rsid w:val="593D0DC9"/>
    <w:rsid w:val="5949D269"/>
    <w:rsid w:val="59594171"/>
    <w:rsid w:val="595EB416"/>
    <w:rsid w:val="59608313"/>
    <w:rsid w:val="596C585A"/>
    <w:rsid w:val="596E8628"/>
    <w:rsid w:val="599F54F8"/>
    <w:rsid w:val="599FF099"/>
    <w:rsid w:val="59F5DE02"/>
    <w:rsid w:val="5A012AE3"/>
    <w:rsid w:val="5A0E9E9A"/>
    <w:rsid w:val="5A11098C"/>
    <w:rsid w:val="5A132BEE"/>
    <w:rsid w:val="5A38A020"/>
    <w:rsid w:val="5A391DAC"/>
    <w:rsid w:val="5A3EE098"/>
    <w:rsid w:val="5A4888F0"/>
    <w:rsid w:val="5A739FC0"/>
    <w:rsid w:val="5A7B297E"/>
    <w:rsid w:val="5A837D26"/>
    <w:rsid w:val="5A8CF619"/>
    <w:rsid w:val="5ABAD337"/>
    <w:rsid w:val="5ABB9A68"/>
    <w:rsid w:val="5ABF6C8A"/>
    <w:rsid w:val="5AC2EAC6"/>
    <w:rsid w:val="5AE06A42"/>
    <w:rsid w:val="5AE65BC1"/>
    <w:rsid w:val="5AECC17F"/>
    <w:rsid w:val="5AEE82AA"/>
    <w:rsid w:val="5AF508F9"/>
    <w:rsid w:val="5B099C87"/>
    <w:rsid w:val="5B1DCB7C"/>
    <w:rsid w:val="5B401C22"/>
    <w:rsid w:val="5B4F7BA1"/>
    <w:rsid w:val="5B53713C"/>
    <w:rsid w:val="5B672336"/>
    <w:rsid w:val="5B75B069"/>
    <w:rsid w:val="5BA0E3A5"/>
    <w:rsid w:val="5BC110D0"/>
    <w:rsid w:val="5BC11CCA"/>
    <w:rsid w:val="5BC372BB"/>
    <w:rsid w:val="5BD4D3E4"/>
    <w:rsid w:val="5BD8A40E"/>
    <w:rsid w:val="5BD97168"/>
    <w:rsid w:val="5BDAF6A1"/>
    <w:rsid w:val="5BF0711A"/>
    <w:rsid w:val="5BF71859"/>
    <w:rsid w:val="5C54E077"/>
    <w:rsid w:val="5C6470E1"/>
    <w:rsid w:val="5C7E194F"/>
    <w:rsid w:val="5C9D1FF3"/>
    <w:rsid w:val="5C9D7CE7"/>
    <w:rsid w:val="5C9ED4D3"/>
    <w:rsid w:val="5CA405FD"/>
    <w:rsid w:val="5CB5E922"/>
    <w:rsid w:val="5CBCB967"/>
    <w:rsid w:val="5CBDC0F5"/>
    <w:rsid w:val="5CBEABC2"/>
    <w:rsid w:val="5CCEA0D9"/>
    <w:rsid w:val="5CD0B23D"/>
    <w:rsid w:val="5CD39A97"/>
    <w:rsid w:val="5CDB7F6B"/>
    <w:rsid w:val="5CDC6B9D"/>
    <w:rsid w:val="5CE67206"/>
    <w:rsid w:val="5CF1D3E3"/>
    <w:rsid w:val="5CF7A75E"/>
    <w:rsid w:val="5CF9A1D8"/>
    <w:rsid w:val="5CFD49A9"/>
    <w:rsid w:val="5D06724F"/>
    <w:rsid w:val="5D0D5714"/>
    <w:rsid w:val="5D151AB3"/>
    <w:rsid w:val="5D2775CA"/>
    <w:rsid w:val="5D2CE656"/>
    <w:rsid w:val="5D303C46"/>
    <w:rsid w:val="5D3A25F6"/>
    <w:rsid w:val="5D4D1514"/>
    <w:rsid w:val="5D6240F8"/>
    <w:rsid w:val="5D698527"/>
    <w:rsid w:val="5D710437"/>
    <w:rsid w:val="5D8A93E2"/>
    <w:rsid w:val="5D8E97D0"/>
    <w:rsid w:val="5D93EEA3"/>
    <w:rsid w:val="5DA2278C"/>
    <w:rsid w:val="5DF8C200"/>
    <w:rsid w:val="5E05D0E5"/>
    <w:rsid w:val="5E14C903"/>
    <w:rsid w:val="5E223638"/>
    <w:rsid w:val="5E269327"/>
    <w:rsid w:val="5E8ACE1B"/>
    <w:rsid w:val="5E91E7CB"/>
    <w:rsid w:val="5E97888C"/>
    <w:rsid w:val="5EA3C5BC"/>
    <w:rsid w:val="5EABE11E"/>
    <w:rsid w:val="5EAC9600"/>
    <w:rsid w:val="5EBC9379"/>
    <w:rsid w:val="5ED040EF"/>
    <w:rsid w:val="5ED7B0DE"/>
    <w:rsid w:val="5EE654D6"/>
    <w:rsid w:val="5EEC3708"/>
    <w:rsid w:val="5F09A87E"/>
    <w:rsid w:val="5F13611F"/>
    <w:rsid w:val="5F22239A"/>
    <w:rsid w:val="5F31B552"/>
    <w:rsid w:val="5F3301DD"/>
    <w:rsid w:val="5F4007D1"/>
    <w:rsid w:val="5F41F919"/>
    <w:rsid w:val="5F63345D"/>
    <w:rsid w:val="5F6A3B10"/>
    <w:rsid w:val="5F6BDC53"/>
    <w:rsid w:val="5F75D8B9"/>
    <w:rsid w:val="5F78F676"/>
    <w:rsid w:val="5F7CB17A"/>
    <w:rsid w:val="5F876AF2"/>
    <w:rsid w:val="5FB97EA3"/>
    <w:rsid w:val="5FCB9070"/>
    <w:rsid w:val="5FCD218A"/>
    <w:rsid w:val="5FCF5FB7"/>
    <w:rsid w:val="5FD99A5F"/>
    <w:rsid w:val="5FF675BA"/>
    <w:rsid w:val="5FF7D8E0"/>
    <w:rsid w:val="6008F263"/>
    <w:rsid w:val="601B241B"/>
    <w:rsid w:val="60243D5D"/>
    <w:rsid w:val="6039E3F7"/>
    <w:rsid w:val="60667AFC"/>
    <w:rsid w:val="607385F2"/>
    <w:rsid w:val="60867284"/>
    <w:rsid w:val="6098F69B"/>
    <w:rsid w:val="609DDA68"/>
    <w:rsid w:val="60D1EDC8"/>
    <w:rsid w:val="60E208A0"/>
    <w:rsid w:val="60E5D6AC"/>
    <w:rsid w:val="60E66EF8"/>
    <w:rsid w:val="60EA177E"/>
    <w:rsid w:val="60F52103"/>
    <w:rsid w:val="611611AB"/>
    <w:rsid w:val="61292747"/>
    <w:rsid w:val="61396D82"/>
    <w:rsid w:val="613E7C8B"/>
    <w:rsid w:val="614044AC"/>
    <w:rsid w:val="61564606"/>
    <w:rsid w:val="616689DC"/>
    <w:rsid w:val="617D790F"/>
    <w:rsid w:val="61872D8A"/>
    <w:rsid w:val="6197ABEA"/>
    <w:rsid w:val="61E18B4A"/>
    <w:rsid w:val="61E66714"/>
    <w:rsid w:val="620A9CD9"/>
    <w:rsid w:val="6220F818"/>
    <w:rsid w:val="622E093E"/>
    <w:rsid w:val="622E88DB"/>
    <w:rsid w:val="6231D6D7"/>
    <w:rsid w:val="6234D0C4"/>
    <w:rsid w:val="6240E8CA"/>
    <w:rsid w:val="6250CF04"/>
    <w:rsid w:val="626DEE7D"/>
    <w:rsid w:val="6274A56C"/>
    <w:rsid w:val="6284B93B"/>
    <w:rsid w:val="628E25A2"/>
    <w:rsid w:val="629DC155"/>
    <w:rsid w:val="62A1503D"/>
    <w:rsid w:val="62C5E247"/>
    <w:rsid w:val="62C6F448"/>
    <w:rsid w:val="62D0C88D"/>
    <w:rsid w:val="62D54E47"/>
    <w:rsid w:val="62E92163"/>
    <w:rsid w:val="62F7B5DD"/>
    <w:rsid w:val="62FF1BA0"/>
    <w:rsid w:val="63023397"/>
    <w:rsid w:val="6322AA59"/>
    <w:rsid w:val="632B5652"/>
    <w:rsid w:val="63368D86"/>
    <w:rsid w:val="6345E10A"/>
    <w:rsid w:val="63690D53"/>
    <w:rsid w:val="636F1832"/>
    <w:rsid w:val="638E551D"/>
    <w:rsid w:val="6391BEF1"/>
    <w:rsid w:val="63B09409"/>
    <w:rsid w:val="63B3AB98"/>
    <w:rsid w:val="63C24863"/>
    <w:rsid w:val="63C98844"/>
    <w:rsid w:val="63D73577"/>
    <w:rsid w:val="63D81013"/>
    <w:rsid w:val="63D98A47"/>
    <w:rsid w:val="63E0ABC1"/>
    <w:rsid w:val="641403FB"/>
    <w:rsid w:val="643E4667"/>
    <w:rsid w:val="64481007"/>
    <w:rsid w:val="646FDAE3"/>
    <w:rsid w:val="64798CB7"/>
    <w:rsid w:val="6489EE9D"/>
    <w:rsid w:val="649D4A3C"/>
    <w:rsid w:val="64B36714"/>
    <w:rsid w:val="64B93124"/>
    <w:rsid w:val="64BB1DC9"/>
    <w:rsid w:val="64E71E55"/>
    <w:rsid w:val="64F424DD"/>
    <w:rsid w:val="650F7C0A"/>
    <w:rsid w:val="651782B1"/>
    <w:rsid w:val="652541FE"/>
    <w:rsid w:val="653879B6"/>
    <w:rsid w:val="6554C926"/>
    <w:rsid w:val="65567109"/>
    <w:rsid w:val="6557783F"/>
    <w:rsid w:val="655DA368"/>
    <w:rsid w:val="6561F37C"/>
    <w:rsid w:val="65680B42"/>
    <w:rsid w:val="65785E8C"/>
    <w:rsid w:val="657AF37D"/>
    <w:rsid w:val="65AD38CA"/>
    <w:rsid w:val="65B19248"/>
    <w:rsid w:val="65B3C4DC"/>
    <w:rsid w:val="65BD0FD2"/>
    <w:rsid w:val="65C6A59E"/>
    <w:rsid w:val="65D94B77"/>
    <w:rsid w:val="65E21BB8"/>
    <w:rsid w:val="65EAB3B8"/>
    <w:rsid w:val="65EDBA8E"/>
    <w:rsid w:val="65F3B47E"/>
    <w:rsid w:val="65F7D86D"/>
    <w:rsid w:val="661C689C"/>
    <w:rsid w:val="6644486D"/>
    <w:rsid w:val="665CFC83"/>
    <w:rsid w:val="668002BA"/>
    <w:rsid w:val="66843701"/>
    <w:rsid w:val="66A6B8F4"/>
    <w:rsid w:val="66AC2655"/>
    <w:rsid w:val="66AE89C6"/>
    <w:rsid w:val="66BA236F"/>
    <w:rsid w:val="66C853F3"/>
    <w:rsid w:val="66D59BA6"/>
    <w:rsid w:val="66EADFDC"/>
    <w:rsid w:val="66F7F4B9"/>
    <w:rsid w:val="66FB261A"/>
    <w:rsid w:val="6710C0DA"/>
    <w:rsid w:val="6721F33B"/>
    <w:rsid w:val="674180EB"/>
    <w:rsid w:val="674AA51E"/>
    <w:rsid w:val="67547B02"/>
    <w:rsid w:val="675A086D"/>
    <w:rsid w:val="676A5037"/>
    <w:rsid w:val="677764A0"/>
    <w:rsid w:val="67787EC4"/>
    <w:rsid w:val="67C661E7"/>
    <w:rsid w:val="67CBAFB4"/>
    <w:rsid w:val="67F5D19A"/>
    <w:rsid w:val="68027256"/>
    <w:rsid w:val="6809167B"/>
    <w:rsid w:val="6838FC97"/>
    <w:rsid w:val="683E3C83"/>
    <w:rsid w:val="68435F3C"/>
    <w:rsid w:val="68613FF7"/>
    <w:rsid w:val="686724B6"/>
    <w:rsid w:val="688121DB"/>
    <w:rsid w:val="68CC243C"/>
    <w:rsid w:val="68D67BDA"/>
    <w:rsid w:val="68E34B44"/>
    <w:rsid w:val="690E9F86"/>
    <w:rsid w:val="6913FB79"/>
    <w:rsid w:val="6916476B"/>
    <w:rsid w:val="691BA909"/>
    <w:rsid w:val="691F875A"/>
    <w:rsid w:val="69308561"/>
    <w:rsid w:val="6933EE0F"/>
    <w:rsid w:val="69399D36"/>
    <w:rsid w:val="693A116B"/>
    <w:rsid w:val="6947F66D"/>
    <w:rsid w:val="694C4D65"/>
    <w:rsid w:val="697450CD"/>
    <w:rsid w:val="69876454"/>
    <w:rsid w:val="69891031"/>
    <w:rsid w:val="6994E771"/>
    <w:rsid w:val="69B052FE"/>
    <w:rsid w:val="69DE4579"/>
    <w:rsid w:val="69E34D0B"/>
    <w:rsid w:val="69EFDA8A"/>
    <w:rsid w:val="69F34FA5"/>
    <w:rsid w:val="69FC8AEF"/>
    <w:rsid w:val="6A0A5160"/>
    <w:rsid w:val="6A13B346"/>
    <w:rsid w:val="6A220137"/>
    <w:rsid w:val="6A4C40CD"/>
    <w:rsid w:val="6A5528CB"/>
    <w:rsid w:val="6A705788"/>
    <w:rsid w:val="6A7FCA1C"/>
    <w:rsid w:val="6A81934A"/>
    <w:rsid w:val="6AB73BF1"/>
    <w:rsid w:val="6AF67EDA"/>
    <w:rsid w:val="6B140D71"/>
    <w:rsid w:val="6B169BC1"/>
    <w:rsid w:val="6B402DF8"/>
    <w:rsid w:val="6B57E4A3"/>
    <w:rsid w:val="6B5C0979"/>
    <w:rsid w:val="6B6CD890"/>
    <w:rsid w:val="6B7A2A17"/>
    <w:rsid w:val="6B87D8B9"/>
    <w:rsid w:val="6B923FCC"/>
    <w:rsid w:val="6BAC47EA"/>
    <w:rsid w:val="6BAEEDE3"/>
    <w:rsid w:val="6BC3F7C1"/>
    <w:rsid w:val="6BC67D4E"/>
    <w:rsid w:val="6BCA9076"/>
    <w:rsid w:val="6BD14286"/>
    <w:rsid w:val="6BF15087"/>
    <w:rsid w:val="6C005372"/>
    <w:rsid w:val="6C01F202"/>
    <w:rsid w:val="6C1465C2"/>
    <w:rsid w:val="6C15B0C1"/>
    <w:rsid w:val="6C18DC9D"/>
    <w:rsid w:val="6C1E95EB"/>
    <w:rsid w:val="6C2FCC4C"/>
    <w:rsid w:val="6C621EAD"/>
    <w:rsid w:val="6C664A77"/>
    <w:rsid w:val="6C788D47"/>
    <w:rsid w:val="6C99E530"/>
    <w:rsid w:val="6CA042F4"/>
    <w:rsid w:val="6CAE3FE0"/>
    <w:rsid w:val="6CB2CBDC"/>
    <w:rsid w:val="6CB791AA"/>
    <w:rsid w:val="6CC800B6"/>
    <w:rsid w:val="6CC844A5"/>
    <w:rsid w:val="6CCF7226"/>
    <w:rsid w:val="6CE8189D"/>
    <w:rsid w:val="6CECD34B"/>
    <w:rsid w:val="6CEE8003"/>
    <w:rsid w:val="6D003DB9"/>
    <w:rsid w:val="6D03D7DB"/>
    <w:rsid w:val="6D072C41"/>
    <w:rsid w:val="6D1274DE"/>
    <w:rsid w:val="6D1D819F"/>
    <w:rsid w:val="6D40E2B4"/>
    <w:rsid w:val="6D62E9DC"/>
    <w:rsid w:val="6D64778F"/>
    <w:rsid w:val="6D87C5BA"/>
    <w:rsid w:val="6D89EE88"/>
    <w:rsid w:val="6D8E9308"/>
    <w:rsid w:val="6D92227B"/>
    <w:rsid w:val="6D955D5B"/>
    <w:rsid w:val="6DA43BD2"/>
    <w:rsid w:val="6DAD3D41"/>
    <w:rsid w:val="6DB737EA"/>
    <w:rsid w:val="6DBBB15E"/>
    <w:rsid w:val="6DC8F99D"/>
    <w:rsid w:val="6DD84CD2"/>
    <w:rsid w:val="6DFF86CF"/>
    <w:rsid w:val="6E121D2D"/>
    <w:rsid w:val="6E213BB0"/>
    <w:rsid w:val="6E327181"/>
    <w:rsid w:val="6E32A161"/>
    <w:rsid w:val="6E3C8A08"/>
    <w:rsid w:val="6E6E3B0B"/>
    <w:rsid w:val="6E75BA24"/>
    <w:rsid w:val="6E76AB04"/>
    <w:rsid w:val="6E88FCC7"/>
    <w:rsid w:val="6EA07431"/>
    <w:rsid w:val="6EA2B025"/>
    <w:rsid w:val="6EAA969B"/>
    <w:rsid w:val="6EB1CAD9"/>
    <w:rsid w:val="6EC9A4AD"/>
    <w:rsid w:val="6ED52313"/>
    <w:rsid w:val="6EDAEC07"/>
    <w:rsid w:val="6F21B974"/>
    <w:rsid w:val="6F27B2BD"/>
    <w:rsid w:val="6F3188BB"/>
    <w:rsid w:val="6F3704D1"/>
    <w:rsid w:val="6F664A9B"/>
    <w:rsid w:val="6F6ED196"/>
    <w:rsid w:val="6F76FC74"/>
    <w:rsid w:val="6F85E5BD"/>
    <w:rsid w:val="6F958FD0"/>
    <w:rsid w:val="6F9D4DA1"/>
    <w:rsid w:val="6FA19C62"/>
    <w:rsid w:val="6FA28DFC"/>
    <w:rsid w:val="6FB0D1A0"/>
    <w:rsid w:val="6FB86D45"/>
    <w:rsid w:val="6FBDDD40"/>
    <w:rsid w:val="6FC08159"/>
    <w:rsid w:val="6FCAE76C"/>
    <w:rsid w:val="6FD61AED"/>
    <w:rsid w:val="6FDC895A"/>
    <w:rsid w:val="6FDE9BA3"/>
    <w:rsid w:val="6FEA6333"/>
    <w:rsid w:val="6FEE0FE6"/>
    <w:rsid w:val="6FF09F3C"/>
    <w:rsid w:val="6FF43BDF"/>
    <w:rsid w:val="7013D094"/>
    <w:rsid w:val="70173320"/>
    <w:rsid w:val="701913D9"/>
    <w:rsid w:val="701B8951"/>
    <w:rsid w:val="703558D7"/>
    <w:rsid w:val="7038D15E"/>
    <w:rsid w:val="703EDD7B"/>
    <w:rsid w:val="704FB270"/>
    <w:rsid w:val="705F1125"/>
    <w:rsid w:val="70674E93"/>
    <w:rsid w:val="707005B2"/>
    <w:rsid w:val="707521CA"/>
    <w:rsid w:val="707AD78C"/>
    <w:rsid w:val="7081FAF5"/>
    <w:rsid w:val="70915488"/>
    <w:rsid w:val="70A985C7"/>
    <w:rsid w:val="70DC5767"/>
    <w:rsid w:val="70E79C3A"/>
    <w:rsid w:val="70EA1EFC"/>
    <w:rsid w:val="710D0DDD"/>
    <w:rsid w:val="7122406E"/>
    <w:rsid w:val="71231C46"/>
    <w:rsid w:val="712A34DD"/>
    <w:rsid w:val="7135B40F"/>
    <w:rsid w:val="71532E84"/>
    <w:rsid w:val="7156541D"/>
    <w:rsid w:val="7157F2E6"/>
    <w:rsid w:val="7164C89E"/>
    <w:rsid w:val="716B4A26"/>
    <w:rsid w:val="716E65F2"/>
    <w:rsid w:val="717384ED"/>
    <w:rsid w:val="717B74AC"/>
    <w:rsid w:val="717B8469"/>
    <w:rsid w:val="7186CEC0"/>
    <w:rsid w:val="71870C01"/>
    <w:rsid w:val="718CB8E4"/>
    <w:rsid w:val="7197CFDD"/>
    <w:rsid w:val="719815DB"/>
    <w:rsid w:val="71B4773D"/>
    <w:rsid w:val="71C5422C"/>
    <w:rsid w:val="71C6D391"/>
    <w:rsid w:val="71FE5EA1"/>
    <w:rsid w:val="71FFE126"/>
    <w:rsid w:val="7203F5B9"/>
    <w:rsid w:val="72062197"/>
    <w:rsid w:val="720BCD70"/>
    <w:rsid w:val="721A3AC1"/>
    <w:rsid w:val="721D0BD2"/>
    <w:rsid w:val="7226EAC9"/>
    <w:rsid w:val="7229963A"/>
    <w:rsid w:val="725A507C"/>
    <w:rsid w:val="725B725F"/>
    <w:rsid w:val="72625849"/>
    <w:rsid w:val="7273C120"/>
    <w:rsid w:val="7277D244"/>
    <w:rsid w:val="72AAC67B"/>
    <w:rsid w:val="72BE6822"/>
    <w:rsid w:val="72C4D687"/>
    <w:rsid w:val="72C89671"/>
    <w:rsid w:val="72E84812"/>
    <w:rsid w:val="72E8A412"/>
    <w:rsid w:val="72EA9CEE"/>
    <w:rsid w:val="73075A76"/>
    <w:rsid w:val="73168AE8"/>
    <w:rsid w:val="731CB9F7"/>
    <w:rsid w:val="731FFC9E"/>
    <w:rsid w:val="732104FA"/>
    <w:rsid w:val="733C6D26"/>
    <w:rsid w:val="734AD82A"/>
    <w:rsid w:val="7354726F"/>
    <w:rsid w:val="73940B6B"/>
    <w:rsid w:val="73975782"/>
    <w:rsid w:val="73A5C253"/>
    <w:rsid w:val="73BD9E7D"/>
    <w:rsid w:val="73CB0474"/>
    <w:rsid w:val="73CF96D3"/>
    <w:rsid w:val="73ED93A9"/>
    <w:rsid w:val="73F7AEE0"/>
    <w:rsid w:val="73F862F7"/>
    <w:rsid w:val="740115DA"/>
    <w:rsid w:val="74126CB9"/>
    <w:rsid w:val="74146DA6"/>
    <w:rsid w:val="7417710C"/>
    <w:rsid w:val="741AE84F"/>
    <w:rsid w:val="741EFD0E"/>
    <w:rsid w:val="743938C5"/>
    <w:rsid w:val="7439A437"/>
    <w:rsid w:val="744A6129"/>
    <w:rsid w:val="74574B0C"/>
    <w:rsid w:val="745BE651"/>
    <w:rsid w:val="7474C54A"/>
    <w:rsid w:val="74782DAF"/>
    <w:rsid w:val="748A431C"/>
    <w:rsid w:val="748E73C9"/>
    <w:rsid w:val="7497F349"/>
    <w:rsid w:val="74D6E092"/>
    <w:rsid w:val="74DDD320"/>
    <w:rsid w:val="74F86A09"/>
    <w:rsid w:val="7521775B"/>
    <w:rsid w:val="7523763D"/>
    <w:rsid w:val="7541EA57"/>
    <w:rsid w:val="7549C0C4"/>
    <w:rsid w:val="75522FE8"/>
    <w:rsid w:val="756C45FA"/>
    <w:rsid w:val="756D6A3A"/>
    <w:rsid w:val="7575DBD0"/>
    <w:rsid w:val="758628B8"/>
    <w:rsid w:val="75998F49"/>
    <w:rsid w:val="759B3AB4"/>
    <w:rsid w:val="75A982CA"/>
    <w:rsid w:val="75B49C01"/>
    <w:rsid w:val="75D2396B"/>
    <w:rsid w:val="75E9A5EA"/>
    <w:rsid w:val="75F414DC"/>
    <w:rsid w:val="7601F3E0"/>
    <w:rsid w:val="76030D65"/>
    <w:rsid w:val="7618CFB3"/>
    <w:rsid w:val="76199535"/>
    <w:rsid w:val="763697B2"/>
    <w:rsid w:val="76373B9D"/>
    <w:rsid w:val="763C4574"/>
    <w:rsid w:val="7649E164"/>
    <w:rsid w:val="764ED93A"/>
    <w:rsid w:val="7660140E"/>
    <w:rsid w:val="7685EB1D"/>
    <w:rsid w:val="76979A14"/>
    <w:rsid w:val="76AEA3AF"/>
    <w:rsid w:val="76BA2C74"/>
    <w:rsid w:val="76BCE394"/>
    <w:rsid w:val="76F50A60"/>
    <w:rsid w:val="76F723C1"/>
    <w:rsid w:val="76F7D1BD"/>
    <w:rsid w:val="7715DEA6"/>
    <w:rsid w:val="771CA1FA"/>
    <w:rsid w:val="7722F789"/>
    <w:rsid w:val="77313E06"/>
    <w:rsid w:val="77439EF3"/>
    <w:rsid w:val="775DEE1A"/>
    <w:rsid w:val="775F3E61"/>
    <w:rsid w:val="7768A02D"/>
    <w:rsid w:val="77801981"/>
    <w:rsid w:val="7798E5C3"/>
    <w:rsid w:val="77A5C3A9"/>
    <w:rsid w:val="77B608EF"/>
    <w:rsid w:val="77BB2982"/>
    <w:rsid w:val="77E32656"/>
    <w:rsid w:val="780BD77F"/>
    <w:rsid w:val="78107DBA"/>
    <w:rsid w:val="78256F83"/>
    <w:rsid w:val="78258CF4"/>
    <w:rsid w:val="782A4A8F"/>
    <w:rsid w:val="782AF3E4"/>
    <w:rsid w:val="7831A796"/>
    <w:rsid w:val="7866CA41"/>
    <w:rsid w:val="7884E9ED"/>
    <w:rsid w:val="788EC695"/>
    <w:rsid w:val="78A35870"/>
    <w:rsid w:val="78D7DA50"/>
    <w:rsid w:val="790B3F4C"/>
    <w:rsid w:val="791DE210"/>
    <w:rsid w:val="7921E531"/>
    <w:rsid w:val="793A9ACD"/>
    <w:rsid w:val="794ECDF2"/>
    <w:rsid w:val="7950B562"/>
    <w:rsid w:val="7956970B"/>
    <w:rsid w:val="7971019C"/>
    <w:rsid w:val="7988C1EF"/>
    <w:rsid w:val="79914210"/>
    <w:rsid w:val="7996B0A7"/>
    <w:rsid w:val="79A2B5B8"/>
    <w:rsid w:val="79B82D34"/>
    <w:rsid w:val="79C222C9"/>
    <w:rsid w:val="79C7D848"/>
    <w:rsid w:val="79D57CA0"/>
    <w:rsid w:val="79E1C652"/>
    <w:rsid w:val="79EDED9D"/>
    <w:rsid w:val="7A04F360"/>
    <w:rsid w:val="7A0A53F0"/>
    <w:rsid w:val="7A0ED360"/>
    <w:rsid w:val="7A1FB1A2"/>
    <w:rsid w:val="7A267532"/>
    <w:rsid w:val="7A2A7AE5"/>
    <w:rsid w:val="7A2ABF6C"/>
    <w:rsid w:val="7A3F84A0"/>
    <w:rsid w:val="7A4B123D"/>
    <w:rsid w:val="7A4CA84C"/>
    <w:rsid w:val="7A4E0CEB"/>
    <w:rsid w:val="7A59CB5D"/>
    <w:rsid w:val="7A7A5E71"/>
    <w:rsid w:val="7A827195"/>
    <w:rsid w:val="7A95CCAA"/>
    <w:rsid w:val="7AAC3DAA"/>
    <w:rsid w:val="7AB7C956"/>
    <w:rsid w:val="7ABCFBCB"/>
    <w:rsid w:val="7AE90332"/>
    <w:rsid w:val="7AF1D81E"/>
    <w:rsid w:val="7AFD5BD4"/>
    <w:rsid w:val="7B0D1858"/>
    <w:rsid w:val="7B2991CA"/>
    <w:rsid w:val="7B3075DE"/>
    <w:rsid w:val="7B5FE9E4"/>
    <w:rsid w:val="7B64AEEE"/>
    <w:rsid w:val="7B692FC2"/>
    <w:rsid w:val="7B86281A"/>
    <w:rsid w:val="7B88637B"/>
    <w:rsid w:val="7B894CE6"/>
    <w:rsid w:val="7BA4ADBF"/>
    <w:rsid w:val="7BAA826B"/>
    <w:rsid w:val="7BBE9249"/>
    <w:rsid w:val="7BC16BF8"/>
    <w:rsid w:val="7BCAF186"/>
    <w:rsid w:val="7BDBFF8E"/>
    <w:rsid w:val="7BE8A267"/>
    <w:rsid w:val="7BF2CCE1"/>
    <w:rsid w:val="7C036A50"/>
    <w:rsid w:val="7C235E73"/>
    <w:rsid w:val="7C2A12C5"/>
    <w:rsid w:val="7C36881B"/>
    <w:rsid w:val="7C485859"/>
    <w:rsid w:val="7C6542A3"/>
    <w:rsid w:val="7C78809F"/>
    <w:rsid w:val="7C801B01"/>
    <w:rsid w:val="7C80A5AB"/>
    <w:rsid w:val="7C9597EE"/>
    <w:rsid w:val="7CA91F1D"/>
    <w:rsid w:val="7CBF0BFE"/>
    <w:rsid w:val="7CD599CC"/>
    <w:rsid w:val="7CEC9D49"/>
    <w:rsid w:val="7CEEE2E1"/>
    <w:rsid w:val="7CF1A7FF"/>
    <w:rsid w:val="7CF7B746"/>
    <w:rsid w:val="7CF8DA3E"/>
    <w:rsid w:val="7D029A59"/>
    <w:rsid w:val="7D1F1AEB"/>
    <w:rsid w:val="7D26B339"/>
    <w:rsid w:val="7D298ADE"/>
    <w:rsid w:val="7D340BC8"/>
    <w:rsid w:val="7D345FA4"/>
    <w:rsid w:val="7D3A5A98"/>
    <w:rsid w:val="7D5DDD6C"/>
    <w:rsid w:val="7D8EAF56"/>
    <w:rsid w:val="7DA3AA49"/>
    <w:rsid w:val="7DA57353"/>
    <w:rsid w:val="7DD11217"/>
    <w:rsid w:val="7DDB17AF"/>
    <w:rsid w:val="7DF67BFE"/>
    <w:rsid w:val="7DFB8185"/>
    <w:rsid w:val="7E1375F8"/>
    <w:rsid w:val="7E148FFC"/>
    <w:rsid w:val="7E23E6A1"/>
    <w:rsid w:val="7E32ED12"/>
    <w:rsid w:val="7E488EE3"/>
    <w:rsid w:val="7E4DB8D9"/>
    <w:rsid w:val="7E4E86D7"/>
    <w:rsid w:val="7E5BF3CA"/>
    <w:rsid w:val="7E6A7B41"/>
    <w:rsid w:val="7E6E1BA7"/>
    <w:rsid w:val="7E81E7CD"/>
    <w:rsid w:val="7E8B3D52"/>
    <w:rsid w:val="7E91990D"/>
    <w:rsid w:val="7E9455A6"/>
    <w:rsid w:val="7E9AA7B2"/>
    <w:rsid w:val="7EAB76BC"/>
    <w:rsid w:val="7EADA3D9"/>
    <w:rsid w:val="7EE3DADA"/>
    <w:rsid w:val="7EEC117E"/>
    <w:rsid w:val="7EFA98B5"/>
    <w:rsid w:val="7EFF3107"/>
    <w:rsid w:val="7F24677E"/>
    <w:rsid w:val="7F3BF14A"/>
    <w:rsid w:val="7F3D713E"/>
    <w:rsid w:val="7F4B4816"/>
    <w:rsid w:val="7F50F2B5"/>
    <w:rsid w:val="7F6829EA"/>
    <w:rsid w:val="7F68546B"/>
    <w:rsid w:val="7F6C9C43"/>
    <w:rsid w:val="7F82A921"/>
    <w:rsid w:val="7F9F1B7B"/>
    <w:rsid w:val="7FACBF1E"/>
    <w:rsid w:val="7FCFCE26"/>
    <w:rsid w:val="7FD45F41"/>
    <w:rsid w:val="7FEB80C0"/>
    <w:rsid w:val="7FFA7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847751"/>
  <w15:docId w15:val="{588C9348-B5C9-44BA-9D96-80B666F19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noProof/>
      <w:kern w:val="2"/>
      <w:sz w:val="22"/>
      <w:szCs w:val="22"/>
      <w:lang w:val="en-GB"/>
      <w14:ligatures w14:val="standardContextual"/>
    </w:rPr>
  </w:style>
  <w:style w:type="paragraph" w:styleId="Heading2">
    <w:name w:val="heading 2"/>
    <w:basedOn w:val="Normal"/>
    <w:link w:val="Heading2Char"/>
    <w:uiPriority w:val="1"/>
    <w:qFormat/>
    <w:rsid w:val="00D531B0"/>
    <w:pPr>
      <w:widowControl w:val="0"/>
      <w:autoSpaceDE w:val="0"/>
      <w:autoSpaceDN w:val="0"/>
      <w:spacing w:after="0" w:line="240" w:lineRule="auto"/>
      <w:ind w:left="1020"/>
      <w:outlineLvl w:val="1"/>
    </w:pPr>
    <w:rPr>
      <w:rFonts w:ascii="Arial" w:eastAsia="Arial" w:hAnsi="Arial" w:cs="Arial"/>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Arial Narrow" w:eastAsia="Arial Narrow" w:hAnsi="Arial Narrow" w:cs="Arial Narrow"/>
      <w:kern w:val="0"/>
      <w14:ligatures w14:val="non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aliases w:val="fn Char1,single space Char1,ft Char1,Fodnotetekst Tegn Char1,Footnote Text Char2 Char Char1,Footnote Text Char1 Char Char Char1,fr,16 Point,BVI fnr,Char Char Char Char Car Char,Footnote,Footnote Reference Number,Footnote Reference_LVL"/>
    <w:basedOn w:val="DefaultParagraphFont"/>
    <w:link w:val="FNRefeCharChar"/>
    <w:uiPriority w:val="99"/>
    <w:unhideWhenUsed/>
    <w:qFormat/>
    <w:rPr>
      <w:vertAlign w:val="superscript"/>
    </w:rPr>
  </w:style>
  <w:style w:type="paragraph" w:styleId="FootnoteText">
    <w:name w:val="footnote text"/>
    <w:aliases w:val="fn,FOOTNOTES,single space,ft,Fodnotetekst Tegn,Footnote Text Char2 Char,Footnote Text Char1 Char Char,Footnote Text Char2 Char Char Char,Footnote Text Char1 Char Char Char Char,Char,single space Char Char,Char6,f, Char, Char6,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style>
  <w:style w:type="paragraph" w:styleId="Title">
    <w:name w:val="Title"/>
    <w:basedOn w:val="Header"/>
    <w:next w:val="Normal"/>
    <w:link w:val="TitleChar"/>
    <w:uiPriority w:val="7"/>
    <w:qFormat/>
    <w:pPr>
      <w:spacing w:before="240" w:after="180"/>
    </w:pPr>
    <w:rPr>
      <w:rFonts w:ascii="Arial Bold" w:eastAsia="Calibri" w:hAnsi="Arial Bold" w:cs="Times New Roman"/>
      <w:b/>
      <w:color w:val="44546A" w:themeColor="text2"/>
      <w:kern w:val="0"/>
      <w:sz w:val="40"/>
    </w:rPr>
  </w:style>
  <w:style w:type="paragraph" w:styleId="ListParagraph">
    <w:name w:val="List Paragraph"/>
    <w:aliases w:val="Akapit z listą BS,Bullet1,Bullets,Citation List,Ha,List Paragraph (numbered (a)),List Paragraph1,List_Paragraph,Liste 1,Main numbered paragraph,Multilevel para_II,NUMBERED PARAGRAPH,Numbered List Paragraph,NumberedParas,References,본문(내용)"/>
    <w:basedOn w:val="Normal"/>
    <w:link w:val="ListParagraphChar"/>
    <w:uiPriority w:val="34"/>
    <w:qFormat/>
    <w:pPr>
      <w:ind w:left="720"/>
      <w:contextualSpacing/>
    </w:p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Revision1">
    <w:name w:val="Revision1"/>
    <w:hidden/>
    <w:uiPriority w:val="99"/>
    <w:semiHidden/>
    <w:qFormat/>
    <w:rPr>
      <w:kern w:val="2"/>
      <w:sz w:val="22"/>
      <w:szCs w:val="22"/>
      <w14:ligatures w14:val="standardContextual"/>
    </w:rPr>
  </w:style>
  <w:style w:type="character" w:customStyle="1" w:styleId="TitleChar">
    <w:name w:val="Title Char"/>
    <w:basedOn w:val="DefaultParagraphFont"/>
    <w:link w:val="Title"/>
    <w:uiPriority w:val="7"/>
    <w:qFormat/>
    <w:rPr>
      <w:rFonts w:ascii="Arial Bold" w:eastAsia="Calibri" w:hAnsi="Arial Bold" w:cs="Times New Roman"/>
      <w:b/>
      <w:color w:val="44546A" w:themeColor="text2"/>
      <w:kern w:val="0"/>
      <w:sz w:val="40"/>
    </w:rPr>
  </w:style>
  <w:style w:type="character" w:customStyle="1" w:styleId="Mention1">
    <w:name w:val="Mention1"/>
    <w:basedOn w:val="DefaultParagraphFont"/>
    <w:uiPriority w:val="99"/>
    <w:unhideWhenUsed/>
    <w:qFormat/>
    <w:rPr>
      <w:color w:val="2B579A"/>
      <w:shd w:val="clear" w:color="auto" w:fill="E6E6E6"/>
    </w:rPr>
  </w:style>
  <w:style w:type="character" w:customStyle="1" w:styleId="FootnoteTextChar">
    <w:name w:val="Footnote Text Char"/>
    <w:aliases w:val="fn Char,FOOTNOTES Char,single space Char,ft Char,Fodnotetekst Tegn Char,Footnote Text Char2 Char Char,Footnote Text Char1 Char Char Char,Footnote Text Char2 Char Char Char Char,Footnote Text Char1 Char Char Char Char Char,Char Char"/>
    <w:basedOn w:val="DefaultParagraphFont"/>
    <w:link w:val="FootnoteText"/>
    <w:uiPriority w:val="99"/>
    <w:qFormat/>
    <w:rPr>
      <w:sz w:val="20"/>
      <w:szCs w:val="20"/>
    </w:rPr>
  </w:style>
  <w:style w:type="paragraph" w:customStyle="1" w:styleId="pf0">
    <w:name w:val="pf0"/>
    <w:basedOn w:val="Normal"/>
    <w:qFormat/>
    <w:pPr>
      <w:spacing w:before="100" w:beforeAutospacing="1" w:after="100" w:afterAutospacing="1" w:line="240" w:lineRule="auto"/>
      <w:ind w:left="1500"/>
    </w:pPr>
    <w:rPr>
      <w:rFonts w:ascii="Times New Roman" w:eastAsia="Times New Roman" w:hAnsi="Times New Roman" w:cs="Times New Roman"/>
      <w:kern w:val="0"/>
      <w:sz w:val="24"/>
      <w:szCs w:val="24"/>
      <w14:ligatures w14:val="none"/>
    </w:rPr>
  </w:style>
  <w:style w:type="character" w:customStyle="1" w:styleId="cf01">
    <w:name w:val="cf01"/>
    <w:basedOn w:val="DefaultParagraphFont"/>
    <w:qFormat/>
    <w:rPr>
      <w:rFonts w:ascii="Segoe UI" w:hAnsi="Segoe UI" w:cs="Segoe UI" w:hint="default"/>
      <w:i/>
      <w:iCs/>
      <w:color w:val="404040"/>
      <w:sz w:val="18"/>
      <w:szCs w:val="18"/>
    </w:rPr>
  </w:style>
  <w:style w:type="paragraph" w:customStyle="1" w:styleId="Default">
    <w:name w:val="Default"/>
    <w:qFormat/>
    <w:pPr>
      <w:autoSpaceDE w:val="0"/>
      <w:autoSpaceDN w:val="0"/>
      <w:adjustRightInd w:val="0"/>
    </w:pPr>
    <w:rPr>
      <w:rFonts w:ascii="Arial" w:hAnsi="Arial" w:cs="Arial"/>
      <w:color w:val="000000"/>
      <w:sz w:val="24"/>
      <w:szCs w:val="24"/>
      <w14:ligatures w14:val="standardContextual"/>
    </w:rPr>
  </w:style>
  <w:style w:type="character" w:customStyle="1" w:styleId="BodyTextChar">
    <w:name w:val="Body Text Char"/>
    <w:basedOn w:val="DefaultParagraphFont"/>
    <w:link w:val="BodyText"/>
    <w:uiPriority w:val="1"/>
    <w:qFormat/>
    <w:rPr>
      <w:rFonts w:ascii="Arial Narrow" w:eastAsia="Arial Narrow" w:hAnsi="Arial Narrow" w:cs="Arial Narrow"/>
      <w:kern w:val="0"/>
      <w14:ligatures w14:val="none"/>
    </w:rPr>
  </w:style>
  <w:style w:type="paragraph" w:styleId="NoSpacing">
    <w:name w:val="No Spacing"/>
    <w:uiPriority w:val="1"/>
    <w:qFormat/>
    <w:rPr>
      <w:kern w:val="2"/>
      <w:sz w:val="22"/>
      <w:szCs w:val="22"/>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rmaltextrun">
    <w:name w:val="normaltextrun"/>
    <w:basedOn w:val="DefaultParagraphFont"/>
    <w:uiPriority w:val="1"/>
    <w:qFormat/>
    <w:rPr>
      <w:rFonts w:asciiTheme="minorHAnsi" w:eastAsiaTheme="minorEastAsia" w:hAnsiTheme="minorHAnsi" w:cstheme="minorBidi"/>
      <w:sz w:val="22"/>
      <w:szCs w:val="22"/>
    </w:rPr>
  </w:style>
  <w:style w:type="character" w:customStyle="1" w:styleId="ui-provider">
    <w:name w:val="ui-provider"/>
    <w:basedOn w:val="DefaultParagraphFont"/>
    <w:uiPriority w:val="1"/>
    <w:qFormat/>
    <w:rPr>
      <w:rFonts w:asciiTheme="minorHAnsi" w:eastAsiaTheme="minorEastAsia" w:hAnsiTheme="minorHAnsi" w:cstheme="minorBidi"/>
      <w:sz w:val="22"/>
      <w:szCs w:val="22"/>
    </w:rPr>
  </w:style>
  <w:style w:type="character" w:styleId="PlaceholderText">
    <w:name w:val="Placeholder Text"/>
    <w:basedOn w:val="DefaultParagraphFont"/>
    <w:uiPriority w:val="99"/>
    <w:semiHidden/>
    <w:qFormat/>
  </w:style>
  <w:style w:type="character" w:customStyle="1" w:styleId="ListParagraphChar">
    <w:name w:val="List Paragraph Char"/>
    <w:aliases w:val="Akapit z listą BS Char,Bullet1 Char,Bullets Char,Citation List Char,Ha Char,List Paragraph (numbered (a)) Char,List Paragraph1 Char,List_Paragraph Char,Liste 1 Char,Main numbered paragraph Char,Multilevel para_II Char,References Char"/>
    <w:basedOn w:val="DefaultParagraphFont"/>
    <w:link w:val="ListParagraph"/>
    <w:uiPriority w:val="34"/>
    <w:qFormat/>
    <w:rsid w:val="00377443"/>
    <w:rPr>
      <w:kern w:val="2"/>
      <w:sz w:val="22"/>
      <w:szCs w:val="22"/>
      <w:lang w:val="en-GB"/>
      <w14:ligatures w14:val="standardContextual"/>
    </w:rPr>
  </w:style>
  <w:style w:type="paragraph" w:styleId="BodyText2">
    <w:name w:val="Body Text 2"/>
    <w:basedOn w:val="Normal"/>
    <w:link w:val="BodyText2Char"/>
    <w:uiPriority w:val="99"/>
    <w:unhideWhenUsed/>
    <w:rsid w:val="0052194C"/>
    <w:pPr>
      <w:spacing w:after="120" w:line="480" w:lineRule="auto"/>
    </w:pPr>
  </w:style>
  <w:style w:type="character" w:customStyle="1" w:styleId="BodyText2Char">
    <w:name w:val="Body Text 2 Char"/>
    <w:basedOn w:val="DefaultParagraphFont"/>
    <w:link w:val="BodyText2"/>
    <w:uiPriority w:val="99"/>
    <w:rsid w:val="0052194C"/>
    <w:rPr>
      <w:kern w:val="2"/>
      <w:sz w:val="22"/>
      <w:szCs w:val="22"/>
      <w:lang w:val="en-GB"/>
      <w14:ligatures w14:val="standardContextual"/>
    </w:rPr>
  </w:style>
  <w:style w:type="paragraph" w:customStyle="1" w:styleId="FNRefeCharChar">
    <w:name w:val="FNRefe Char Char"/>
    <w:aliases w:val=" BVI fnr Car Car Car Car Char Char Char Char Char, BVI fnr Car Car Char Char Char,4_G,BVI fnr Car Car Car Car Char Char Char Char Char,BVI fnr Car Car Char Char Char,BVI fnr Car Char Char Char,BVI fnr Char Char,BVI fnr Char Char Char"/>
    <w:basedOn w:val="Normal"/>
    <w:link w:val="FootnoteReference"/>
    <w:uiPriority w:val="99"/>
    <w:rsid w:val="001A0444"/>
    <w:pPr>
      <w:spacing w:after="0" w:line="240" w:lineRule="exact"/>
    </w:pPr>
    <w:rPr>
      <w:kern w:val="0"/>
      <w:sz w:val="20"/>
      <w:szCs w:val="20"/>
      <w:vertAlign w:val="superscript"/>
      <w:lang w:val="en-US"/>
      <w14:ligatures w14:val="none"/>
    </w:rPr>
  </w:style>
  <w:style w:type="paragraph" w:styleId="Revision">
    <w:name w:val="Revision"/>
    <w:hidden/>
    <w:uiPriority w:val="99"/>
    <w:unhideWhenUsed/>
    <w:rsid w:val="00323B51"/>
    <w:rPr>
      <w:kern w:val="2"/>
      <w:sz w:val="22"/>
      <w:szCs w:val="22"/>
      <w:lang w:val="en-GB"/>
      <w14:ligatures w14:val="standardContextual"/>
    </w:rPr>
  </w:style>
  <w:style w:type="character" w:styleId="Strong">
    <w:name w:val="Strong"/>
    <w:basedOn w:val="DefaultParagraphFont"/>
    <w:uiPriority w:val="22"/>
    <w:qFormat/>
    <w:rsid w:val="000C4648"/>
    <w:rPr>
      <w:b/>
      <w:bCs/>
    </w:rPr>
  </w:style>
  <w:style w:type="character" w:customStyle="1" w:styleId="Heading2Char">
    <w:name w:val="Heading 2 Char"/>
    <w:basedOn w:val="DefaultParagraphFont"/>
    <w:link w:val="Heading2"/>
    <w:uiPriority w:val="1"/>
    <w:rsid w:val="00D531B0"/>
    <w:rPr>
      <w:rFonts w:ascii="Arial" w:eastAsia="Arial" w:hAnsi="Arial" w:cs="Arial"/>
      <w:b/>
      <w:bCs/>
      <w:sz w:val="24"/>
      <w:szCs w:val="24"/>
    </w:rPr>
  </w:style>
  <w:style w:type="paragraph" w:styleId="NormalWeb">
    <w:name w:val="Normal (Web)"/>
    <w:basedOn w:val="Normal"/>
    <w:uiPriority w:val="99"/>
    <w:unhideWhenUsed/>
    <w:rsid w:val="00C513FE"/>
    <w:pPr>
      <w:spacing w:before="100" w:beforeAutospacing="1" w:after="100" w:afterAutospacing="1" w:line="240" w:lineRule="auto"/>
    </w:pPr>
    <w:rPr>
      <w:rFonts w:ascii="Times New Roman" w:eastAsia="Times New Roman" w:hAnsi="Times New Roman" w:cs="Times New Roman"/>
      <w:kern w:val="0"/>
      <w:sz w:val="24"/>
      <w:szCs w:val="24"/>
      <w:lang w:val="en" w:eastAsia="en-GB"/>
      <w14:ligatures w14:val="none"/>
    </w:rPr>
  </w:style>
  <w:style w:type="character" w:customStyle="1" w:styleId="apple-converted-space">
    <w:name w:val="apple-converted-space"/>
    <w:basedOn w:val="DefaultParagraphFont"/>
    <w:rsid w:val="00C513FE"/>
  </w:style>
  <w:style w:type="character" w:styleId="FollowedHyperlink">
    <w:name w:val="FollowedHyperlink"/>
    <w:basedOn w:val="DefaultParagraphFont"/>
    <w:uiPriority w:val="99"/>
    <w:semiHidden/>
    <w:unhideWhenUsed/>
    <w:rsid w:val="00780A87"/>
    <w:rPr>
      <w:color w:val="954F72" w:themeColor="followedHyperlink"/>
      <w:u w:val="single"/>
    </w:rPr>
  </w:style>
  <w:style w:type="character" w:styleId="UnresolvedMention">
    <w:name w:val="Unresolved Mention"/>
    <w:basedOn w:val="DefaultParagraphFont"/>
    <w:uiPriority w:val="99"/>
    <w:semiHidden/>
    <w:unhideWhenUsed/>
    <w:rsid w:val="001D5A3C"/>
    <w:rPr>
      <w:color w:val="605E5C"/>
      <w:shd w:val="clear" w:color="auto" w:fill="E1DFDD"/>
    </w:rPr>
  </w:style>
  <w:style w:type="paragraph" w:styleId="Caption">
    <w:name w:val="caption"/>
    <w:basedOn w:val="Normal"/>
    <w:next w:val="Normal"/>
    <w:uiPriority w:val="35"/>
    <w:unhideWhenUsed/>
    <w:qFormat/>
    <w:rsid w:val="0072551C"/>
    <w:pPr>
      <w:spacing w:after="200" w:line="240" w:lineRule="auto"/>
    </w:pPr>
    <w:rPr>
      <w:i/>
      <w:iCs/>
      <w:color w:val="44546A" w:themeColor="text2"/>
      <w:sz w:val="18"/>
      <w:szCs w:val="18"/>
    </w:rPr>
  </w:style>
  <w:style w:type="character" w:styleId="Mention">
    <w:name w:val="Mention"/>
    <w:basedOn w:val="DefaultParagraphFont"/>
    <w:uiPriority w:val="99"/>
    <w:unhideWhenUsed/>
    <w:rsid w:val="000C3A6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0892">
      <w:bodyDiv w:val="1"/>
      <w:marLeft w:val="0"/>
      <w:marRight w:val="0"/>
      <w:marTop w:val="0"/>
      <w:marBottom w:val="0"/>
      <w:divBdr>
        <w:top w:val="none" w:sz="0" w:space="0" w:color="auto"/>
        <w:left w:val="none" w:sz="0" w:space="0" w:color="auto"/>
        <w:bottom w:val="none" w:sz="0" w:space="0" w:color="auto"/>
        <w:right w:val="none" w:sz="0" w:space="0" w:color="auto"/>
      </w:divBdr>
    </w:div>
    <w:div w:id="442193641">
      <w:bodyDiv w:val="1"/>
      <w:marLeft w:val="0"/>
      <w:marRight w:val="0"/>
      <w:marTop w:val="0"/>
      <w:marBottom w:val="0"/>
      <w:divBdr>
        <w:top w:val="none" w:sz="0" w:space="0" w:color="auto"/>
        <w:left w:val="none" w:sz="0" w:space="0" w:color="auto"/>
        <w:bottom w:val="none" w:sz="0" w:space="0" w:color="auto"/>
        <w:right w:val="none" w:sz="0" w:space="0" w:color="auto"/>
      </w:divBdr>
    </w:div>
    <w:div w:id="551037488">
      <w:bodyDiv w:val="1"/>
      <w:marLeft w:val="0"/>
      <w:marRight w:val="0"/>
      <w:marTop w:val="0"/>
      <w:marBottom w:val="0"/>
      <w:divBdr>
        <w:top w:val="none" w:sz="0" w:space="0" w:color="auto"/>
        <w:left w:val="none" w:sz="0" w:space="0" w:color="auto"/>
        <w:bottom w:val="none" w:sz="0" w:space="0" w:color="auto"/>
        <w:right w:val="none" w:sz="0" w:space="0" w:color="auto"/>
      </w:divBdr>
    </w:div>
    <w:div w:id="1367412291">
      <w:bodyDiv w:val="1"/>
      <w:marLeft w:val="0"/>
      <w:marRight w:val="0"/>
      <w:marTop w:val="0"/>
      <w:marBottom w:val="0"/>
      <w:divBdr>
        <w:top w:val="none" w:sz="0" w:space="0" w:color="auto"/>
        <w:left w:val="none" w:sz="0" w:space="0" w:color="auto"/>
        <w:bottom w:val="none" w:sz="0" w:space="0" w:color="auto"/>
        <w:right w:val="none" w:sz="0" w:space="0" w:color="auto"/>
      </w:divBdr>
      <w:divsChild>
        <w:div w:id="111293232">
          <w:marLeft w:val="274"/>
          <w:marRight w:val="0"/>
          <w:marTop w:val="0"/>
          <w:marBottom w:val="0"/>
          <w:divBdr>
            <w:top w:val="none" w:sz="0" w:space="0" w:color="auto"/>
            <w:left w:val="none" w:sz="0" w:space="0" w:color="auto"/>
            <w:bottom w:val="none" w:sz="0" w:space="0" w:color="auto"/>
            <w:right w:val="none" w:sz="0" w:space="0" w:color="auto"/>
          </w:divBdr>
        </w:div>
        <w:div w:id="198322695">
          <w:marLeft w:val="994"/>
          <w:marRight w:val="0"/>
          <w:marTop w:val="0"/>
          <w:marBottom w:val="0"/>
          <w:divBdr>
            <w:top w:val="none" w:sz="0" w:space="0" w:color="auto"/>
            <w:left w:val="none" w:sz="0" w:space="0" w:color="auto"/>
            <w:bottom w:val="none" w:sz="0" w:space="0" w:color="auto"/>
            <w:right w:val="none" w:sz="0" w:space="0" w:color="auto"/>
          </w:divBdr>
        </w:div>
        <w:div w:id="382952181">
          <w:marLeft w:val="274"/>
          <w:marRight w:val="0"/>
          <w:marTop w:val="0"/>
          <w:marBottom w:val="0"/>
          <w:divBdr>
            <w:top w:val="none" w:sz="0" w:space="0" w:color="auto"/>
            <w:left w:val="none" w:sz="0" w:space="0" w:color="auto"/>
            <w:bottom w:val="none" w:sz="0" w:space="0" w:color="auto"/>
            <w:right w:val="none" w:sz="0" w:space="0" w:color="auto"/>
          </w:divBdr>
        </w:div>
        <w:div w:id="547647386">
          <w:marLeft w:val="274"/>
          <w:marRight w:val="0"/>
          <w:marTop w:val="0"/>
          <w:marBottom w:val="0"/>
          <w:divBdr>
            <w:top w:val="none" w:sz="0" w:space="0" w:color="auto"/>
            <w:left w:val="none" w:sz="0" w:space="0" w:color="auto"/>
            <w:bottom w:val="none" w:sz="0" w:space="0" w:color="auto"/>
            <w:right w:val="none" w:sz="0" w:space="0" w:color="auto"/>
          </w:divBdr>
        </w:div>
        <w:div w:id="643583642">
          <w:marLeft w:val="994"/>
          <w:marRight w:val="0"/>
          <w:marTop w:val="0"/>
          <w:marBottom w:val="0"/>
          <w:divBdr>
            <w:top w:val="none" w:sz="0" w:space="0" w:color="auto"/>
            <w:left w:val="none" w:sz="0" w:space="0" w:color="auto"/>
            <w:bottom w:val="none" w:sz="0" w:space="0" w:color="auto"/>
            <w:right w:val="none" w:sz="0" w:space="0" w:color="auto"/>
          </w:divBdr>
        </w:div>
        <w:div w:id="1078281775">
          <w:marLeft w:val="274"/>
          <w:marRight w:val="0"/>
          <w:marTop w:val="0"/>
          <w:marBottom w:val="0"/>
          <w:divBdr>
            <w:top w:val="none" w:sz="0" w:space="0" w:color="auto"/>
            <w:left w:val="none" w:sz="0" w:space="0" w:color="auto"/>
            <w:bottom w:val="none" w:sz="0" w:space="0" w:color="auto"/>
            <w:right w:val="none" w:sz="0" w:space="0" w:color="auto"/>
          </w:divBdr>
        </w:div>
        <w:div w:id="1677656489">
          <w:marLeft w:val="994"/>
          <w:marRight w:val="0"/>
          <w:marTop w:val="0"/>
          <w:marBottom w:val="0"/>
          <w:divBdr>
            <w:top w:val="none" w:sz="0" w:space="0" w:color="auto"/>
            <w:left w:val="none" w:sz="0" w:space="0" w:color="auto"/>
            <w:bottom w:val="none" w:sz="0" w:space="0" w:color="auto"/>
            <w:right w:val="none" w:sz="0" w:space="0" w:color="auto"/>
          </w:divBdr>
        </w:div>
        <w:div w:id="1742362802">
          <w:marLeft w:val="994"/>
          <w:marRight w:val="0"/>
          <w:marTop w:val="0"/>
          <w:marBottom w:val="0"/>
          <w:divBdr>
            <w:top w:val="none" w:sz="0" w:space="0" w:color="auto"/>
            <w:left w:val="none" w:sz="0" w:space="0" w:color="auto"/>
            <w:bottom w:val="none" w:sz="0" w:space="0" w:color="auto"/>
            <w:right w:val="none" w:sz="0" w:space="0" w:color="auto"/>
          </w:divBdr>
        </w:div>
        <w:div w:id="1762482887">
          <w:marLeft w:val="274"/>
          <w:marRight w:val="0"/>
          <w:marTop w:val="0"/>
          <w:marBottom w:val="0"/>
          <w:divBdr>
            <w:top w:val="none" w:sz="0" w:space="0" w:color="auto"/>
            <w:left w:val="none" w:sz="0" w:space="0" w:color="auto"/>
            <w:bottom w:val="none" w:sz="0" w:space="0" w:color="auto"/>
            <w:right w:val="none" w:sz="0" w:space="0" w:color="auto"/>
          </w:divBdr>
        </w:div>
        <w:div w:id="1926765465">
          <w:marLeft w:val="99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nejm.org/doi/full/10.1056/NEJMoa2406295" TargetMode="External"/><Relationship Id="rId1" Type="http://schemas.openxmlformats.org/officeDocument/2006/relationships/hyperlink" Target="https://dhsprogram.com/pubs/pdf/PR144/PPR144.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86beeb0-ef27-4e4f-8340-2e95aef970b2" xsi:nil="true"/>
    <lcf76f155ced4ddcb4097134ff3c332f xmlns="91be5568-fb94-4645-b291-8655950fc486">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F8A456A1C8B846A901D013A332C82E" ma:contentTypeVersion="22" ma:contentTypeDescription="Create a new document." ma:contentTypeScope="" ma:versionID="00558756327b1efc7be8445e3cbaecad">
  <xsd:schema xmlns:xsd="http://www.w3.org/2001/XMLSchema" xmlns:xs="http://www.w3.org/2001/XMLSchema" xmlns:p="http://schemas.microsoft.com/office/2006/metadata/properties" xmlns:ns1="http://schemas.microsoft.com/sharepoint/v3" xmlns:ns2="91be5568-fb94-4645-b291-8655950fc486" xmlns:ns3="386beeb0-ef27-4e4f-8340-2e95aef970b2" targetNamespace="http://schemas.microsoft.com/office/2006/metadata/properties" ma:root="true" ma:fieldsID="8740a081665e7bffed2b5bff6feca1c4" ns1:_="" ns2:_="" ns3:_="">
    <xsd:import namespace="http://schemas.microsoft.com/sharepoint/v3"/>
    <xsd:import namespace="91be5568-fb94-4645-b291-8655950fc486"/>
    <xsd:import namespace="386beeb0-ef27-4e4f-8340-2e95aef970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be5568-fb94-4645-b291-8655950fc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f389946-050c-47f5-ac57-d6651cb796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6beeb0-ef27-4e4f-8340-2e95aef970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b2a0d7f-ceea-40e6-84e4-b8d42372c6cc}" ma:internalName="TaxCatchAll" ma:showField="CatchAllData" ma:web="386beeb0-ef27-4e4f-8340-2e95aef970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45934-9408-480B-9598-AD72686E99F6}">
  <ds:schemaRefs>
    <ds:schemaRef ds:uri="http://schemas.openxmlformats.org/officeDocument/2006/bibliography"/>
  </ds:schemaRefs>
</ds:datastoreItem>
</file>

<file path=customXml/itemProps2.xml><?xml version="1.0" encoding="utf-8"?>
<ds:datastoreItem xmlns:ds="http://schemas.openxmlformats.org/officeDocument/2006/customXml" ds:itemID="{C748B4AC-DE8A-4A24-9F30-24CD3CEECB92}">
  <ds:schemaRefs>
    <ds:schemaRef ds:uri="http://schemas.microsoft.com/sharepoint/v3/contenttype/forms"/>
  </ds:schemaRefs>
</ds:datastoreItem>
</file>

<file path=customXml/itemProps3.xml><?xml version="1.0" encoding="utf-8"?>
<ds:datastoreItem xmlns:ds="http://schemas.openxmlformats.org/officeDocument/2006/customXml" ds:itemID="{C6C262EB-1F27-4367-8918-B7620A1522FC}">
  <ds:schemaRefs>
    <ds:schemaRef ds:uri="http://schemas.microsoft.com/office/2006/metadata/properties"/>
    <ds:schemaRef ds:uri="http://schemas.microsoft.com/office/infopath/2007/PartnerControls"/>
    <ds:schemaRef ds:uri="http://schemas.microsoft.com/sharepoint/v3"/>
    <ds:schemaRef ds:uri="386beeb0-ef27-4e4f-8340-2e95aef970b2"/>
    <ds:schemaRef ds:uri="91be5568-fb94-4645-b291-8655950fc486"/>
  </ds:schemaRefs>
</ds:datastoreItem>
</file>

<file path=customXml/itemProps4.xml><?xml version="1.0" encoding="utf-8"?>
<ds:datastoreItem xmlns:ds="http://schemas.openxmlformats.org/officeDocument/2006/customXml" ds:itemID="{9F3B350E-3E81-4755-AF23-4C9B5ECC3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be5568-fb94-4645-b291-8655950fc486"/>
    <ds:schemaRef ds:uri="386beeb0-ef27-4e4f-8340-2e95aef970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9092</Words>
  <Characters>55284</Characters>
  <Application>Microsoft Office Word</Application>
  <DocSecurity>0</DocSecurity>
  <Lines>1105</Lines>
  <Paragraphs>519</Paragraphs>
  <ScaleCrop>false</ScaleCrop>
  <Company/>
  <LinksUpToDate>false</LinksUpToDate>
  <CharactersWithSpaces>63857</CharactersWithSpaces>
  <SharedDoc>false</SharedDoc>
  <HLinks>
    <vt:vector size="12" baseType="variant">
      <vt:variant>
        <vt:i4>2687020</vt:i4>
      </vt:variant>
      <vt:variant>
        <vt:i4>3</vt:i4>
      </vt:variant>
      <vt:variant>
        <vt:i4>0</vt:i4>
      </vt:variant>
      <vt:variant>
        <vt:i4>5</vt:i4>
      </vt:variant>
      <vt:variant>
        <vt:lpwstr>https://www.nejm.org/doi/full/10.1056/NEJMoa2406295</vt:lpwstr>
      </vt:variant>
      <vt:variant>
        <vt:lpwstr/>
      </vt:variant>
      <vt:variant>
        <vt:i4>720980</vt:i4>
      </vt:variant>
      <vt:variant>
        <vt:i4>0</vt:i4>
      </vt:variant>
      <vt:variant>
        <vt:i4>0</vt:i4>
      </vt:variant>
      <vt:variant>
        <vt:i4>5</vt:i4>
      </vt:variant>
      <vt:variant>
        <vt:lpwstr>https://dhsprogram.com/pubs/pdf/PR144/PPR144.pdf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Jingyi Song</dc:creator>
  <cp:keywords/>
  <cp:lastModifiedBy>Anne Magege</cp:lastModifiedBy>
  <cp:revision>2</cp:revision>
  <cp:lastPrinted>2024-11-06T13:53:00Z</cp:lastPrinted>
  <dcterms:created xsi:type="dcterms:W3CDTF">2026-02-03T13:29:00Z</dcterms:created>
  <dcterms:modified xsi:type="dcterms:W3CDTF">2026-02-03T13:29:00Z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d523f71e-a0c5-4771-a71a-80f55ff85300</vt:lpwstr>
  </property>
  <property fmtid="{D5CDD505-2E9C-101B-9397-08002B2CF9AE}" pid="4" name="KSOProductBuildVer">
    <vt:lpwstr>1033-12.2.0.21546</vt:lpwstr>
  </property>
  <property fmtid="{D5CDD505-2E9C-101B-9397-08002B2CF9AE}" pid="5" name="ICV">
    <vt:lpwstr>4FD14A18A39645CFB4F268B578C491D1_13</vt:lpwstr>
  </property>
  <property fmtid="{D5CDD505-2E9C-101B-9397-08002B2CF9AE}" pid="6" name="ContentTypeId">
    <vt:lpwstr>0x010100E2F8A456A1C8B846A901D013A332C82E</vt:lpwstr>
  </property>
</Properties>
</file>