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000000"/>
        </w:rPr>
        <w:t>Квиз по эпохе Петра I</w:t>
      </w:r>
    </w:p>
    <w:p>
      <w:pPr>
        <w:spacing w:before="200" w:after="80"/>
      </w:pPr>
      <w:r>
        <w:rPr>
          <w:b/>
          <w:sz w:val="24"/>
        </w:rPr>
        <w:t>1. Какой главный итог петровской эпохи был официально закреплён в 1721 году?</w:t>
      </w:r>
    </w:p>
    <w:p>
      <w:pPr>
        <w:pStyle w:val="ListParagraph"/>
        <w:spacing w:after="40"/>
        <w:ind w:left="576"/>
      </w:pPr>
      <w:r>
        <w:rPr>
          <w:b/>
          <w:color w:val="6622CC"/>
        </w:rPr>
        <w:t xml:space="preserve">A.  </w:t>
      </w:r>
      <w:r>
        <w:t>Превращение Русского царства в Российскую империю</w:t>
      </w:r>
    </w:p>
    <w:p>
      <w:pPr>
        <w:pStyle w:val="ListParagraph"/>
        <w:spacing w:after="40"/>
        <w:ind w:left="576"/>
      </w:pPr>
      <w:r>
        <w:rPr>
          <w:b/>
          <w:color w:val="6622CC"/>
        </w:rPr>
        <w:t xml:space="preserve">B.  </w:t>
      </w:r>
      <w:r>
        <w:t>Отмена крепостного права</w:t>
      </w:r>
    </w:p>
    <w:p>
      <w:pPr>
        <w:pStyle w:val="ListParagraph"/>
        <w:spacing w:after="40"/>
        <w:ind w:left="576"/>
      </w:pPr>
      <w:r>
        <w:rPr>
          <w:b/>
          <w:color w:val="6622CC"/>
        </w:rPr>
        <w:t xml:space="preserve">C.  </w:t>
      </w:r>
      <w:r>
        <w:t>Создание Земского собора</w:t>
      </w:r>
    </w:p>
    <w:p>
      <w:pPr>
        <w:pStyle w:val="ListParagraph"/>
        <w:spacing w:after="40"/>
        <w:ind w:left="576"/>
      </w:pPr>
      <w:r>
        <w:rPr>
          <w:b/>
          <w:color w:val="6622CC"/>
        </w:rPr>
        <w:t xml:space="preserve">D.  </w:t>
      </w:r>
      <w:r>
        <w:t>Перенос столицы обратно в Москву</w:t>
      </w:r>
    </w:p>
    <w:p>
      <w:pPr>
        <w:spacing w:before="200" w:after="80"/>
      </w:pPr>
      <w:r>
        <w:rPr>
          <w:b/>
          <w:sz w:val="24"/>
        </w:rPr>
        <w:t>2. Что стало одной из причин неудачи первого Азовского похода 1695 года?</w:t>
      </w:r>
    </w:p>
    <w:p>
      <w:pPr>
        <w:pStyle w:val="ListParagraph"/>
        <w:spacing w:after="40"/>
        <w:ind w:left="576"/>
      </w:pPr>
      <w:r>
        <w:rPr>
          <w:b/>
          <w:color w:val="6622CC"/>
        </w:rPr>
        <w:t xml:space="preserve">A.  </w:t>
      </w:r>
      <w:r>
        <w:t>Отсутствие сильного флота</w:t>
      </w:r>
    </w:p>
    <w:p>
      <w:pPr>
        <w:pStyle w:val="ListParagraph"/>
        <w:spacing w:after="40"/>
        <w:ind w:left="576"/>
      </w:pPr>
      <w:r>
        <w:rPr>
          <w:b/>
          <w:color w:val="6622CC"/>
        </w:rPr>
        <w:t xml:space="preserve">B.  </w:t>
      </w:r>
      <w:r>
        <w:t>Поражение под Полтавой</w:t>
      </w:r>
    </w:p>
    <w:p>
      <w:pPr>
        <w:pStyle w:val="ListParagraph"/>
        <w:spacing w:after="40"/>
        <w:ind w:left="576"/>
      </w:pPr>
      <w:r>
        <w:rPr>
          <w:b/>
          <w:color w:val="6622CC"/>
        </w:rPr>
        <w:t xml:space="preserve">C.  </w:t>
      </w:r>
      <w:r>
        <w:t>Союз России со Швецией</w:t>
      </w:r>
    </w:p>
    <w:p>
      <w:pPr>
        <w:pStyle w:val="ListParagraph"/>
        <w:spacing w:after="40"/>
        <w:ind w:left="576"/>
      </w:pPr>
      <w:r>
        <w:rPr>
          <w:b/>
          <w:color w:val="6622CC"/>
        </w:rPr>
        <w:t xml:space="preserve">D.  </w:t>
      </w:r>
      <w:r>
        <w:t>Отказ дворян служить в армии</w:t>
      </w:r>
    </w:p>
    <w:p>
      <w:pPr>
        <w:spacing w:before="200" w:after="80"/>
      </w:pPr>
      <w:r>
        <w:rPr>
          <w:b/>
          <w:sz w:val="24"/>
        </w:rPr>
        <w:t>3. В 1703 году был основан Санкт-Петербург, задуманный как крепость, порт и символ выхода России к Балтийскому морю.</w:t>
      </w:r>
    </w:p>
    <w:p>
      <w:pPr>
        <w:spacing w:after="40"/>
        <w:ind w:left="576"/>
      </w:pPr>
      <w:r>
        <w:rPr>
          <w:sz w:val="24"/>
        </w:rPr>
        <w:t xml:space="preserve">☐  Истина     </w:t>
      </w:r>
      <w:r>
        <w:rPr>
          <w:sz w:val="24"/>
        </w:rPr>
        <w:t xml:space="preserve">☐  Ложь     </w:t>
      </w:r>
    </w:p>
    <w:p>
      <w:pPr>
        <w:spacing w:before="200" w:after="80"/>
      </w:pPr>
      <w:r>
        <w:rPr>
          <w:b/>
          <w:sz w:val="24"/>
        </w:rPr>
        <w:t>4. Правительствующий Сенат при Петре I был парламентом, который представлял интересы общества и ограничивал власть монарха.</w:t>
      </w:r>
    </w:p>
    <w:p>
      <w:pPr>
        <w:spacing w:after="40"/>
        <w:ind w:left="576"/>
      </w:pPr>
      <w:r>
        <w:rPr>
          <w:sz w:val="24"/>
        </w:rPr>
        <w:t xml:space="preserve">☐  Истина     </w:t>
      </w:r>
      <w:r>
        <w:rPr>
          <w:sz w:val="24"/>
        </w:rPr>
        <w:t xml:space="preserve">☐  Ложь     </w:t>
      </w:r>
    </w:p>
    <w:p>
      <w:pPr>
        <w:spacing w:before="200" w:after="80"/>
      </w:pPr>
      <w:r>
        <w:rPr>
          <w:b/>
          <w:sz w:val="24"/>
        </w:rPr>
        <w:t>5. В 1722 году была принята ___________, которая разделила военные, гражданские и придворные чины на 14 классов.</w:t>
      </w:r>
    </w:p>
    <w:p>
      <w:pPr>
        <w:spacing w:before="200" w:after="80"/>
      </w:pPr>
      <w:r>
        <w:rPr>
          <w:b/>
          <w:sz w:val="24"/>
        </w:rPr>
        <w:t>6. Северная война завершилась в 1721 году подписанием ___________ мира.</w:t>
      </w:r>
    </w:p>
    <w:p>
      <w:pPr>
        <w:spacing w:before="200" w:after="80"/>
      </w:pPr>
      <w:r>
        <w:rPr>
          <w:b/>
          <w:sz w:val="24"/>
        </w:rPr>
        <w:t>7. Почему Пётр I уделял большое внимание созданию регулярной армии и флота?</w:t>
      </w:r>
    </w:p>
    <w:p>
      <w:pPr>
        <w:spacing w:before="120"/>
      </w:pPr>
      <w:r>
        <w:rPr>
          <w:color w:val="999999"/>
          <w:sz w:val="22"/>
        </w:rPr>
        <w:t>Ответ:  ________________________________________</w:t>
      </w:r>
    </w:p>
    <w:p>
      <w:pPr>
        <w:spacing w:before="200" w:after="80"/>
      </w:pPr>
      <w:r>
        <w:rPr>
          <w:b/>
          <w:sz w:val="24"/>
        </w:rPr>
        <w:t>8. Какие последствия имела подушная подать для крестьян и посадских людей?</w:t>
      </w:r>
    </w:p>
    <w:p>
      <w:pPr>
        <w:spacing w:before="120"/>
      </w:pPr>
      <w:r>
        <w:rPr>
          <w:color w:val="999999"/>
          <w:sz w:val="22"/>
        </w:rPr>
        <w:t>Ответ:  ________________________________________</w:t>
      </w:r>
    </w:p>
    <w:p>
      <w:pPr>
        <w:spacing w:before="200" w:after="80"/>
      </w:pPr>
      <w:r>
        <w:rPr>
          <w:b/>
          <w:sz w:val="24"/>
        </w:rPr>
        <w:t>9. Сопоставьте событие петровской эпохи с его значением.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2"/>
                <w:u w:val="single"/>
              </w:rPr>
              <w:t>Понятие</w:t>
            </w:r>
          </w:p>
        </w:tc>
        <w:tc>
          <w:tcPr>
            <w:tcW w:type="dxa" w:w="4680"/>
          </w:tcPr>
          <w:p>
            <w:r>
              <w:rPr>
                <w:b/>
                <w:sz w:val="22"/>
                <w:u w:val="single"/>
              </w:rPr>
              <w:t>Определение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6622CC"/>
              </w:rPr>
              <w:t xml:space="preserve">A.  </w:t>
            </w:r>
            <w:r>
              <w:rPr>
                <w:sz w:val="22"/>
              </w:rPr>
              <w:t>Полтавская битва</w:t>
            </w:r>
          </w:p>
        </w:tc>
        <w:tc>
          <w:tcPr>
            <w:tcW w:type="dxa" w:w="4680"/>
          </w:tcPr>
          <w:p>
            <w:r>
              <w:rPr>
                <w:sz w:val="22"/>
              </w:rPr>
              <w:t>Подчинение церкви государству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6622CC"/>
              </w:rPr>
              <w:t xml:space="preserve">B.  </w:t>
            </w:r>
            <w:r>
              <w:rPr>
                <w:sz w:val="22"/>
              </w:rPr>
              <w:t>Великое посольство</w:t>
            </w:r>
          </w:p>
        </w:tc>
        <w:tc>
          <w:tcPr>
            <w:tcW w:type="dxa" w:w="4680"/>
          </w:tcPr>
          <w:p>
            <w:r>
              <w:rPr>
                <w:sz w:val="22"/>
              </w:rPr>
              <w:t>Изучение европейского опыта и приглашение специалистов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6622CC"/>
              </w:rPr>
              <w:t xml:space="preserve">C.  </w:t>
            </w:r>
            <w:r>
              <w:rPr>
                <w:sz w:val="22"/>
              </w:rPr>
              <w:t>Основание Санкт-Петербурга</w:t>
            </w:r>
          </w:p>
        </w:tc>
        <w:tc>
          <w:tcPr>
            <w:tcW w:type="dxa" w:w="4680"/>
          </w:tcPr>
          <w:p>
            <w:r>
              <w:rPr>
                <w:sz w:val="22"/>
              </w:rPr>
              <w:t>Перелом в Северной войне в пользу России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6622CC"/>
              </w:rPr>
              <w:t xml:space="preserve">D.  </w:t>
            </w:r>
            <w:r>
              <w:rPr>
                <w:sz w:val="22"/>
              </w:rPr>
              <w:t>Учреждение Синода</w:t>
            </w:r>
          </w:p>
        </w:tc>
        <w:tc>
          <w:tcPr>
            <w:tcW w:type="dxa" w:w="4680"/>
          </w:tcPr>
          <w:p>
            <w:r>
              <w:rPr>
                <w:sz w:val="22"/>
              </w:rPr>
              <w:t>Создание новой столицы и символа выхода к Балтике</w:t>
            </w:r>
          </w:p>
        </w:tc>
      </w:tr>
    </w:tbl>
    <w:p/>
    <w:p>
      <w:pPr>
        <w:spacing w:before="200" w:after="80"/>
      </w:pPr>
      <w:r>
        <w:rPr>
          <w:b/>
          <w:sz w:val="24"/>
        </w:rPr>
        <w:t>10. Сопоставьте реформу Петра I с её содержанием.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2"/>
                <w:u w:val="single"/>
              </w:rPr>
              <w:t>Понятие</w:t>
            </w:r>
          </w:p>
        </w:tc>
        <w:tc>
          <w:tcPr>
            <w:tcW w:type="dxa" w:w="4680"/>
          </w:tcPr>
          <w:p>
            <w:r>
              <w:rPr>
                <w:b/>
                <w:sz w:val="22"/>
                <w:u w:val="single"/>
              </w:rPr>
              <w:t>Определение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6622CC"/>
              </w:rPr>
              <w:t xml:space="preserve">A.  </w:t>
            </w:r>
            <w:r>
              <w:rPr>
                <w:sz w:val="22"/>
              </w:rPr>
              <w:t>Военная реформа</w:t>
            </w:r>
          </w:p>
        </w:tc>
        <w:tc>
          <w:tcPr>
            <w:tcW w:type="dxa" w:w="4680"/>
          </w:tcPr>
          <w:p>
            <w:r>
              <w:rPr>
                <w:sz w:val="22"/>
              </w:rPr>
              <w:t>Введение подушной подати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6622CC"/>
              </w:rPr>
              <w:t xml:space="preserve">B.  </w:t>
            </w:r>
            <w:r>
              <w:rPr>
                <w:sz w:val="22"/>
              </w:rPr>
              <w:t>Губернская реформа</w:t>
            </w:r>
          </w:p>
        </w:tc>
        <w:tc>
          <w:tcPr>
            <w:tcW w:type="dxa" w:w="4680"/>
          </w:tcPr>
          <w:p>
            <w:r>
              <w:rPr>
                <w:sz w:val="22"/>
              </w:rPr>
              <w:t>Разделение страны на губернии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6622CC"/>
              </w:rPr>
              <w:t xml:space="preserve">C.  </w:t>
            </w:r>
            <w:r>
              <w:rPr>
                <w:sz w:val="22"/>
              </w:rPr>
              <w:t>Налоговая реформа</w:t>
            </w:r>
          </w:p>
        </w:tc>
        <w:tc>
          <w:tcPr>
            <w:tcW w:type="dxa" w:w="4680"/>
          </w:tcPr>
          <w:p>
            <w:r>
              <w:rPr>
                <w:sz w:val="22"/>
              </w:rPr>
              <w:t>Создание Сената и коллегий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6622CC"/>
              </w:rPr>
              <w:t xml:space="preserve">D.  </w:t>
            </w:r>
            <w:r>
              <w:rPr>
                <w:sz w:val="22"/>
              </w:rPr>
              <w:t>Реформа управления</w:t>
            </w:r>
          </w:p>
        </w:tc>
        <w:tc>
          <w:tcPr>
            <w:tcW w:type="dxa" w:w="4680"/>
          </w:tcPr>
          <w:p>
            <w:r>
              <w:rPr>
                <w:sz w:val="22"/>
              </w:rPr>
              <w:t>Создание регулярной армии на основе рекрутской повинности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000000"/>
        </w:rPr>
        <w:t>Ответы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</w:tblPr>
      <w:tblGrid>
        <w:gridCol w:w="3120"/>
        <w:gridCol w:w="3120"/>
        <w:gridCol w:w="3120"/>
      </w:tblGrid>
      <w:tr>
        <w:tc>
          <w:tcPr>
            <w:tcW w:type="dxa" w:w="3120"/>
            <w:tcW w:w="500" w:type="dxa"/>
          </w:tcPr>
          <w:p>
            <w:pPr>
              <w:jc w:val="center"/>
            </w:pPr>
            <w:r>
              <w:rPr>
                <w:b/>
                <w:sz w:val="22"/>
                <w:u w:val="single"/>
              </w:rPr>
              <w:t>№</w:t>
            </w:r>
          </w:p>
        </w:tc>
        <w:tc>
          <w:tcPr>
            <w:tcW w:type="dxa" w:w="3120"/>
            <w:tcW w:w="6060" w:type="dxa"/>
          </w:tcPr>
          <w:p>
            <w:r>
              <w:rPr>
                <w:b/>
                <w:sz w:val="22"/>
                <w:u w:val="single"/>
              </w:rPr>
              <w:t>Вопрос</w:t>
            </w:r>
          </w:p>
        </w:tc>
        <w:tc>
          <w:tcPr>
            <w:tcW w:type="dxa" w:w="3120"/>
            <w:tcW w:w="2800" w:type="dxa"/>
          </w:tcPr>
          <w:p>
            <w:r>
              <w:rPr>
                <w:b/>
                <w:sz w:val="22"/>
                <w:u w:val="single"/>
              </w:rPr>
              <w:t>Правильный ответ</w:t>
            </w:r>
          </w:p>
        </w:tc>
      </w:tr>
      <w:tr>
        <w:tc>
          <w:tcPr>
            <w:tcW w:type="dxa" w:w="3120"/>
            <w:tcW w:w="500" w:type="dxa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3120"/>
            <w:tcW w:w="6060" w:type="dxa"/>
          </w:tcPr>
          <w:p>
            <w:r>
              <w:rPr>
                <w:sz w:val="20"/>
              </w:rPr>
              <w:t>Какой главный итог петровской эпохи был официально закреплён в 1721 го…</w:t>
            </w:r>
          </w:p>
        </w:tc>
        <w:tc>
          <w:tcPr>
            <w:tcW w:type="dxa" w:w="3120"/>
            <w:tcW w:w="2800" w:type="dxa"/>
          </w:tcPr>
          <w:p>
            <w:r>
              <w:rPr>
                <w:b/>
                <w:color w:val="008000"/>
                <w:sz w:val="22"/>
              </w:rPr>
              <w:t>A. Превращение Русского царства в Российскую империю</w:t>
            </w:r>
          </w:p>
        </w:tc>
      </w:tr>
      <w:tr>
        <w:tc>
          <w:tcPr>
            <w:tcW w:type="dxa" w:w="3120"/>
            <w:tcW w:w="500" w:type="dxa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3120"/>
            <w:tcW w:w="6060" w:type="dxa"/>
          </w:tcPr>
          <w:p>
            <w:r>
              <w:rPr>
                <w:sz w:val="20"/>
              </w:rPr>
              <w:t>Что стало одной из причин неудачи первого Азовского похода 1695 года?</w:t>
            </w:r>
          </w:p>
        </w:tc>
        <w:tc>
          <w:tcPr>
            <w:tcW w:type="dxa" w:w="3120"/>
            <w:tcW w:w="2800" w:type="dxa"/>
          </w:tcPr>
          <w:p>
            <w:r>
              <w:rPr>
                <w:b/>
                <w:color w:val="008000"/>
                <w:sz w:val="22"/>
              </w:rPr>
              <w:t>A. Отсутствие сильного флота</w:t>
            </w:r>
          </w:p>
        </w:tc>
      </w:tr>
      <w:tr>
        <w:tc>
          <w:tcPr>
            <w:tcW w:type="dxa" w:w="3120"/>
            <w:tcW w:w="500" w:type="dxa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3120"/>
            <w:tcW w:w="6060" w:type="dxa"/>
          </w:tcPr>
          <w:p>
            <w:r>
              <w:rPr>
                <w:sz w:val="20"/>
              </w:rPr>
              <w:t>В 1703 году был основан Санкт-Петербург, задуманный как крепость, порт…</w:t>
            </w:r>
          </w:p>
        </w:tc>
        <w:tc>
          <w:tcPr>
            <w:tcW w:type="dxa" w:w="3120"/>
            <w:tcW w:w="2800" w:type="dxa"/>
          </w:tcPr>
          <w:p>
            <w:r>
              <w:rPr>
                <w:b/>
                <w:color w:val="008000"/>
                <w:sz w:val="22"/>
              </w:rPr>
              <w:t>A. Истина</w:t>
            </w:r>
          </w:p>
        </w:tc>
      </w:tr>
      <w:tr>
        <w:tc>
          <w:tcPr>
            <w:tcW w:type="dxa" w:w="3120"/>
            <w:tcW w:w="500" w:type="dxa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3120"/>
            <w:tcW w:w="6060" w:type="dxa"/>
          </w:tcPr>
          <w:p>
            <w:r>
              <w:rPr>
                <w:sz w:val="20"/>
              </w:rPr>
              <w:t>Правительствующий Сенат при Петре I был парламентом, который представл…</w:t>
            </w:r>
          </w:p>
        </w:tc>
        <w:tc>
          <w:tcPr>
            <w:tcW w:type="dxa" w:w="3120"/>
            <w:tcW w:w="2800" w:type="dxa"/>
          </w:tcPr>
          <w:p>
            <w:r>
              <w:rPr>
                <w:b/>
                <w:color w:val="008000"/>
                <w:sz w:val="22"/>
              </w:rPr>
              <w:t>B. Ложь</w:t>
            </w:r>
          </w:p>
        </w:tc>
      </w:tr>
      <w:tr>
        <w:tc>
          <w:tcPr>
            <w:tcW w:type="dxa" w:w="3120"/>
            <w:tcW w:w="500" w:type="dxa"/>
          </w:tcPr>
          <w:p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type="dxa" w:w="3120"/>
            <w:tcW w:w="6060" w:type="dxa"/>
          </w:tcPr>
          <w:p>
            <w:r>
              <w:rPr>
                <w:sz w:val="20"/>
              </w:rPr>
              <w:t>В 1722 году была принята _____, которая разделила военные, гражданские…</w:t>
            </w:r>
          </w:p>
        </w:tc>
        <w:tc>
          <w:tcPr>
            <w:tcW w:type="dxa" w:w="3120"/>
            <w:tcW w:w="2800" w:type="dxa"/>
          </w:tcPr>
          <w:p>
            <w:r>
              <w:rPr>
                <w:b/>
                <w:color w:val="008000"/>
                <w:sz w:val="22"/>
              </w:rPr>
              <w:t>Табель о рангах</w:t>
            </w:r>
          </w:p>
        </w:tc>
      </w:tr>
      <w:tr>
        <w:tc>
          <w:tcPr>
            <w:tcW w:type="dxa" w:w="3120"/>
            <w:tcW w:w="500" w:type="dxa"/>
          </w:tcPr>
          <w:p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type="dxa" w:w="3120"/>
            <w:tcW w:w="6060" w:type="dxa"/>
          </w:tcPr>
          <w:p>
            <w:r>
              <w:rPr>
                <w:sz w:val="20"/>
              </w:rPr>
              <w:t>Северная война завершилась в 1721 году подписанием _____ мира.</w:t>
            </w:r>
          </w:p>
        </w:tc>
        <w:tc>
          <w:tcPr>
            <w:tcW w:type="dxa" w:w="3120"/>
            <w:tcW w:w="2800" w:type="dxa"/>
          </w:tcPr>
          <w:p>
            <w:r>
              <w:rPr>
                <w:b/>
                <w:color w:val="008000"/>
                <w:sz w:val="22"/>
              </w:rPr>
              <w:t>Ништадтского</w:t>
            </w:r>
          </w:p>
        </w:tc>
      </w:tr>
      <w:tr>
        <w:tc>
          <w:tcPr>
            <w:tcW w:type="dxa" w:w="3120"/>
            <w:tcW w:w="500" w:type="dxa"/>
          </w:tcPr>
          <w:p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type="dxa" w:w="3120"/>
            <w:tcW w:w="6060" w:type="dxa"/>
          </w:tcPr>
          <w:p>
            <w:r>
              <w:rPr>
                <w:sz w:val="20"/>
              </w:rPr>
              <w:t>Почему Пётр I уделял большое внимание созданию регулярной армии и флот…</w:t>
            </w:r>
          </w:p>
        </w:tc>
        <w:tc>
          <w:tcPr>
            <w:tcW w:type="dxa" w:w="3120"/>
            <w:tcW w:w="2800" w:type="dxa"/>
          </w:tcPr>
          <w:p>
            <w:r>
              <w:rPr>
                <w:b/>
                <w:color w:val="008000"/>
                <w:sz w:val="22"/>
              </w:rPr>
              <w:t>России требовались боеспособные вооружённые силы для длительных войн, выхода к морям и усиления международного положения государства.</w:t>
            </w:r>
          </w:p>
        </w:tc>
      </w:tr>
      <w:tr>
        <w:tc>
          <w:tcPr>
            <w:tcW w:type="dxa" w:w="3120"/>
            <w:tcW w:w="500" w:type="dxa"/>
          </w:tcPr>
          <w:p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type="dxa" w:w="3120"/>
            <w:tcW w:w="6060" w:type="dxa"/>
          </w:tcPr>
          <w:p>
            <w:r>
              <w:rPr>
                <w:sz w:val="20"/>
              </w:rPr>
              <w:t>Какие последствия имела подушная подать для крестьян и посадских людей…</w:t>
            </w:r>
          </w:p>
        </w:tc>
        <w:tc>
          <w:tcPr>
            <w:tcW w:type="dxa" w:w="3120"/>
            <w:tcW w:w="2800" w:type="dxa"/>
          </w:tcPr>
          <w:p>
            <w:r>
              <w:rPr>
                <w:b/>
                <w:color w:val="008000"/>
                <w:sz w:val="22"/>
              </w:rPr>
              <w:t>Она усилила налоговое бремя и контроль государства над населением через ревизии.</w:t>
            </w:r>
          </w:p>
        </w:tc>
      </w:tr>
      <w:tr>
        <w:tc>
          <w:tcPr>
            <w:tcW w:type="dxa" w:w="3120"/>
            <w:tcW w:w="500" w:type="dxa"/>
          </w:tcPr>
          <w:p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type="dxa" w:w="3120"/>
            <w:tcW w:w="6060" w:type="dxa"/>
          </w:tcPr>
          <w:p>
            <w:r>
              <w:rPr>
                <w:sz w:val="20"/>
              </w:rPr>
              <w:t>Сопоставьте событие петровской эпохи с его значением.</w:t>
            </w:r>
          </w:p>
        </w:tc>
        <w:tc>
          <w:tcPr>
            <w:tcW w:type="dxa" w:w="3120"/>
            <w:tcW w:w="2800" w:type="dxa"/>
          </w:tcPr>
          <w:p>
            <w:r>
              <w:rPr>
                <w:b/>
                <w:color w:val="008000"/>
                <w:sz w:val="22"/>
              </w:rPr>
              <w:t>Полтавская битва → Перелом в Северной войне в пользу России</w:t>
            </w:r>
          </w:p>
          <w:p>
            <w:r>
              <w:rPr>
                <w:b/>
                <w:color w:val="008000"/>
                <w:sz w:val="22"/>
              </w:rPr>
              <w:t>Великое посольство → Изучение европейского опыта и приглашение специалистов</w:t>
            </w:r>
          </w:p>
          <w:p>
            <w:r>
              <w:rPr>
                <w:b/>
                <w:color w:val="008000"/>
                <w:sz w:val="22"/>
              </w:rPr>
              <w:t>Основание Санкт-Петербурга → Создание новой столицы и символа выхода к Балтике</w:t>
            </w:r>
          </w:p>
          <w:p>
            <w:r>
              <w:rPr>
                <w:b/>
                <w:color w:val="008000"/>
                <w:sz w:val="22"/>
              </w:rPr>
              <w:t>Учреждение Синода → Подчинение церкви государству</w:t>
            </w:r>
          </w:p>
        </w:tc>
      </w:tr>
      <w:tr>
        <w:tc>
          <w:tcPr>
            <w:tcW w:type="dxa" w:w="3120"/>
            <w:tcW w:w="500" w:type="dxa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3120"/>
            <w:tcW w:w="6060" w:type="dxa"/>
          </w:tcPr>
          <w:p>
            <w:r>
              <w:rPr>
                <w:sz w:val="20"/>
              </w:rPr>
              <w:t>Сопоставьте реформу Петра I с её содержанием.</w:t>
            </w:r>
          </w:p>
        </w:tc>
        <w:tc>
          <w:tcPr>
            <w:tcW w:type="dxa" w:w="3120"/>
            <w:tcW w:w="2800" w:type="dxa"/>
          </w:tcPr>
          <w:p>
            <w:r>
              <w:rPr>
                <w:b/>
                <w:color w:val="008000"/>
                <w:sz w:val="22"/>
              </w:rPr>
              <w:t>Военная реформа → Создание регулярной армии на основе рекрутской повинности</w:t>
            </w:r>
          </w:p>
          <w:p>
            <w:r>
              <w:rPr>
                <w:b/>
                <w:color w:val="008000"/>
                <w:sz w:val="22"/>
              </w:rPr>
              <w:t>Губернская реформа → Разделение страны на губернии</w:t>
            </w:r>
          </w:p>
          <w:p>
            <w:r>
              <w:rPr>
                <w:b/>
                <w:color w:val="008000"/>
                <w:sz w:val="22"/>
              </w:rPr>
              <w:t>Налоговая реформа → Введение подушной подати</w:t>
            </w:r>
          </w:p>
          <w:p>
            <w:r>
              <w:rPr>
                <w:b/>
                <w:color w:val="008000"/>
                <w:sz w:val="22"/>
              </w:rPr>
              <w:t>Реформа управления → Создание Сената и коллегий</w:t>
            </w:r>
          </w:p>
        </w:tc>
      </w:tr>
    </w:tbl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