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6C6727" w14:paraId="4E555B20" w14:textId="77777777"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shd w:val="clear" w:color="auto" w:fill="1B4332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32FB54B" w14:textId="77777777" w:rsidR="006C6727" w:rsidRDefault="00000000">
            <w:pPr>
              <w:spacing w:after="80"/>
            </w:pPr>
            <w:r>
              <w:rPr>
                <w:color w:val="74C69D"/>
                <w:sz w:val="21"/>
                <w:szCs w:val="21"/>
              </w:rPr>
              <w:t xml:space="preserve">PIMA </w:t>
            </w:r>
            <w:proofErr w:type="spellStart"/>
            <w:r>
              <w:rPr>
                <w:color w:val="74C69D"/>
                <w:sz w:val="21"/>
                <w:szCs w:val="21"/>
              </w:rPr>
              <w:t>Indians</w:t>
            </w:r>
            <w:proofErr w:type="spellEnd"/>
            <w:r>
              <w:rPr>
                <w:color w:val="74C69D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4C69D"/>
                <w:sz w:val="21"/>
                <w:szCs w:val="21"/>
              </w:rPr>
              <w:t>Diabetes</w:t>
            </w:r>
            <w:proofErr w:type="spellEnd"/>
          </w:p>
          <w:p w14:paraId="184AD791" w14:textId="1F0155CB" w:rsidR="006C6727" w:rsidRDefault="00000000">
            <w:pPr>
              <w:spacing w:after="10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PIMA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Veriseti</w:t>
            </w:r>
            <w:r w:rsidR="007F4A31">
              <w:rPr>
                <w:b/>
                <w:bCs/>
                <w:color w:val="FFFFFF"/>
                <w:sz w:val="36"/>
                <w:szCs w:val="36"/>
              </w:rPr>
              <w:t>nde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Veri Arttırmadan Deneme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Benchmarkları</w:t>
            </w:r>
            <w:proofErr w:type="spellEnd"/>
          </w:p>
          <w:p w14:paraId="0A3C8209" w14:textId="77777777" w:rsidR="006C6727" w:rsidRDefault="00000000"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StratifiedKFold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· 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Threshold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Tuning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· 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Ensemble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· Literatür Profilleri</w:t>
            </w:r>
          </w:p>
        </w:tc>
      </w:tr>
    </w:tbl>
    <w:p w14:paraId="3B95BBE2" w14:textId="77777777" w:rsidR="006C6727" w:rsidRDefault="006C6727">
      <w:pPr>
        <w:spacing w:after="200"/>
      </w:pPr>
    </w:p>
    <w:p w14:paraId="7A559E19" w14:textId="77777777" w:rsidR="006C6727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Veri Seti ve Çalışma Özeti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40"/>
      </w:tblGrid>
      <w:tr w:rsidR="006C6727" w14:paraId="03BBCE6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9F0C7C" w14:textId="77777777" w:rsidR="006C6727" w:rsidRDefault="00000000">
            <w:r>
              <w:rPr>
                <w:b/>
                <w:bCs/>
                <w:color w:val="1B4332"/>
              </w:rPr>
              <w:t>Veri Seti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AEBE00" w14:textId="77777777" w:rsidR="006C6727" w:rsidRDefault="00000000">
            <w:r>
              <w:t xml:space="preserve">PIMA </w:t>
            </w:r>
            <w:proofErr w:type="spellStart"/>
            <w:r>
              <w:t>Indians</w:t>
            </w:r>
            <w:proofErr w:type="spellEnd"/>
            <w:r>
              <w:t xml:space="preserve"> </w:t>
            </w:r>
            <w:proofErr w:type="spellStart"/>
            <w:r>
              <w:t>Diabetes</w:t>
            </w:r>
            <w:proofErr w:type="spellEnd"/>
          </w:p>
        </w:tc>
      </w:tr>
      <w:tr w:rsidR="006C6727" w14:paraId="4178938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94AE9" w14:textId="77777777" w:rsidR="006C6727" w:rsidRDefault="00000000">
            <w:r>
              <w:rPr>
                <w:b/>
                <w:bCs/>
                <w:color w:val="1B4332"/>
              </w:rPr>
              <w:t>Toplam Gözlem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BA728" w14:textId="77777777" w:rsidR="006C6727" w:rsidRDefault="00000000">
            <w:r>
              <w:t>768 satır</w:t>
            </w:r>
          </w:p>
        </w:tc>
      </w:tr>
      <w:tr w:rsidR="006C6727" w14:paraId="47DAB041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C18940" w14:textId="77777777" w:rsidR="006C6727" w:rsidRDefault="00000000">
            <w:r>
              <w:rPr>
                <w:b/>
                <w:bCs/>
                <w:color w:val="1B4332"/>
              </w:rPr>
              <w:t>Sınıf Dağılımı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BB2DD9" w14:textId="77777777" w:rsidR="006C6727" w:rsidRDefault="00000000">
            <w:r>
              <w:t>500 negatif, 268 pozitif</w:t>
            </w:r>
          </w:p>
        </w:tc>
      </w:tr>
      <w:tr w:rsidR="006C6727" w14:paraId="49322DE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A87FF6" w14:textId="77777777" w:rsidR="006C6727" w:rsidRDefault="00000000">
            <w:r>
              <w:rPr>
                <w:b/>
                <w:bCs/>
                <w:color w:val="1B4332"/>
              </w:rPr>
              <w:t>Veri Bütünlüğü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1CBBE" w14:textId="77777777" w:rsidR="006C6727" w:rsidRDefault="00000000">
            <w:r>
              <w:t>Ham CSV dosyasına satır ekleme, silme veya sentetik veri uygulanmadı</w:t>
            </w:r>
          </w:p>
        </w:tc>
      </w:tr>
      <w:tr w:rsidR="006C6727" w14:paraId="3706D2A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172CAB" w14:textId="77777777" w:rsidR="006C6727" w:rsidRDefault="00000000">
            <w:r>
              <w:rPr>
                <w:b/>
                <w:bCs/>
                <w:color w:val="1B4332"/>
              </w:rPr>
              <w:t xml:space="preserve">Önceki </w:t>
            </w:r>
            <w:proofErr w:type="spellStart"/>
            <w:r>
              <w:rPr>
                <w:b/>
                <w:bCs/>
                <w:color w:val="1B4332"/>
              </w:rPr>
              <w:t>Deploy</w:t>
            </w:r>
            <w:proofErr w:type="spellEnd"/>
            <w:r>
              <w:rPr>
                <w:b/>
                <w:bCs/>
                <w:color w:val="1B4332"/>
              </w:rPr>
              <w:t xml:space="preserve"> Modeli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194F60" w14:textId="23596C03" w:rsidR="006C6727" w:rsidRDefault="00000000">
            <w:proofErr w:type="spellStart"/>
            <w:r>
              <w:t>XGBoost</w:t>
            </w:r>
            <w:proofErr w:type="spellEnd"/>
            <w:r>
              <w:t xml:space="preserve"> </w:t>
            </w:r>
            <w:r w:rsidR="007F4A31">
              <w:t>-</w:t>
            </w:r>
            <w:r>
              <w:t xml:space="preserve"> </w:t>
            </w:r>
            <w:proofErr w:type="spellStart"/>
            <w:r>
              <w:t>Accuracy</w:t>
            </w:r>
            <w:proofErr w:type="spellEnd"/>
            <w:r>
              <w:t xml:space="preserve"> %77.3, ROC-AUC %82.6, F1 %72.4</w:t>
            </w:r>
          </w:p>
        </w:tc>
      </w:tr>
      <w:tr w:rsidR="006C6727" w14:paraId="7CC2537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CBC355" w14:textId="77777777" w:rsidR="006C6727" w:rsidRDefault="00000000">
            <w:r>
              <w:rPr>
                <w:b/>
                <w:bCs/>
                <w:color w:val="1B4332"/>
              </w:rPr>
              <w:t>CV Stratejisi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1160FA" w14:textId="77777777" w:rsidR="006C6727" w:rsidRDefault="00000000">
            <w:proofErr w:type="spellStart"/>
            <w:r>
              <w:t>StratifiedKFold</w:t>
            </w:r>
            <w:proofErr w:type="spellEnd"/>
            <w:r>
              <w:t xml:space="preserve">, 10-fold; </w:t>
            </w:r>
            <w:proofErr w:type="spellStart"/>
            <w:r>
              <w:t>Repeated</w:t>
            </w:r>
            <w:proofErr w:type="spellEnd"/>
            <w:r>
              <w:t xml:space="preserve"> CV; </w:t>
            </w:r>
            <w:proofErr w:type="spellStart"/>
            <w:r>
              <w:t>Threshold</w:t>
            </w:r>
            <w:proofErr w:type="spellEnd"/>
            <w:r>
              <w:t xml:space="preserve"> </w:t>
            </w:r>
            <w:proofErr w:type="spellStart"/>
            <w:r>
              <w:t>Tuning</w:t>
            </w:r>
            <w:proofErr w:type="spellEnd"/>
          </w:p>
        </w:tc>
      </w:tr>
      <w:tr w:rsidR="006C6727" w14:paraId="00E7C51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A38EE" w14:textId="77777777" w:rsidR="006C6727" w:rsidRDefault="00000000">
            <w:r>
              <w:rPr>
                <w:b/>
                <w:bCs/>
                <w:color w:val="1B4332"/>
              </w:rPr>
              <w:t xml:space="preserve">En İyi Tek </w:t>
            </w:r>
            <w:proofErr w:type="spellStart"/>
            <w:r>
              <w:rPr>
                <w:b/>
                <w:bCs/>
                <w:color w:val="1B4332"/>
              </w:rPr>
              <w:t>Split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36DDCD" w14:textId="412AF08C" w:rsidR="006C6727" w:rsidRDefault="00000000">
            <w:r>
              <w:t>SVM RBF (</w:t>
            </w:r>
            <w:proofErr w:type="spellStart"/>
            <w:r>
              <w:t>Seed</w:t>
            </w:r>
            <w:proofErr w:type="spellEnd"/>
            <w:r>
              <w:t xml:space="preserve"> 46) </w:t>
            </w:r>
            <w:r w:rsidR="007F4A31">
              <w:t>-</w:t>
            </w:r>
            <w:r>
              <w:t xml:space="preserve"> </w:t>
            </w:r>
            <w:proofErr w:type="spellStart"/>
            <w:r>
              <w:t>Accuracy</w:t>
            </w:r>
            <w:proofErr w:type="spellEnd"/>
            <w:r>
              <w:t xml:space="preserve"> %81.8, ROC-AUC %85.4</w:t>
            </w:r>
          </w:p>
        </w:tc>
      </w:tr>
      <w:tr w:rsidR="006C6727" w14:paraId="2D72036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FA425" w14:textId="77777777" w:rsidR="006C6727" w:rsidRDefault="00000000">
            <w:r>
              <w:rPr>
                <w:b/>
                <w:bCs/>
                <w:color w:val="1B4332"/>
              </w:rPr>
              <w:t xml:space="preserve">En İyi Final </w:t>
            </w:r>
            <w:proofErr w:type="spellStart"/>
            <w:r>
              <w:rPr>
                <w:b/>
                <w:bCs/>
                <w:color w:val="1B4332"/>
              </w:rPr>
              <w:t>Artifact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8F528" w14:textId="6B8AC4C8" w:rsidR="006C6727" w:rsidRDefault="00000000">
            <w:r>
              <w:t xml:space="preserve">SVM RBF </w:t>
            </w:r>
            <w:r w:rsidR="007F4A31">
              <w:t>-</w:t>
            </w:r>
            <w:r>
              <w:t xml:space="preserve"> </w:t>
            </w:r>
            <w:proofErr w:type="spellStart"/>
            <w:r>
              <w:t>Accuracy</w:t>
            </w:r>
            <w:proofErr w:type="spellEnd"/>
            <w:r>
              <w:t xml:space="preserve"> %79.2, ROC-AUC %84.5</w:t>
            </w:r>
          </w:p>
        </w:tc>
      </w:tr>
    </w:tbl>
    <w:p w14:paraId="09F97AA3" w14:textId="77777777" w:rsidR="006C6727" w:rsidRDefault="006C6727">
      <w:pPr>
        <w:spacing w:after="240"/>
      </w:pPr>
    </w:p>
    <w:p w14:paraId="42E26820" w14:textId="77777777" w:rsidR="006C6727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1. Keşifsel Veri Analizi (EDA)</w:t>
      </w:r>
    </w:p>
    <w:p w14:paraId="02C17436" w14:textId="77777777" w:rsidR="006C6727" w:rsidRDefault="00000000">
      <w:pPr>
        <w:spacing w:after="110"/>
      </w:pPr>
      <w:r>
        <w:t xml:space="preserve">Sınıf dağılımının dengesiz olduğu ve bazı klinik değişkenlerde 0 değerlerinin yoğunlaştığı saptandı. Özellikle </w:t>
      </w:r>
      <w:proofErr w:type="spellStart"/>
      <w:r>
        <w:t>Insulin</w:t>
      </w:r>
      <w:proofErr w:type="spellEnd"/>
      <w:r>
        <w:t xml:space="preserve"> (374 adet) ve </w:t>
      </w:r>
      <w:proofErr w:type="spellStart"/>
      <w:r>
        <w:t>SkinThickness</w:t>
      </w:r>
      <w:proofErr w:type="spellEnd"/>
      <w:r>
        <w:t xml:space="preserve"> değişkenlerindeki 0 değerleri ham veriyle çalışırken modelin öğrenmesini zorlaştıran önemli veri kalitesi unsurlarıdır.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340"/>
        <w:gridCol w:w="2700"/>
      </w:tblGrid>
      <w:tr w:rsidR="006C6727" w14:paraId="47183230" w14:textId="77777777">
        <w:trPr>
          <w:tblHeader/>
        </w:trPr>
        <w:tc>
          <w:tcPr>
            <w:tcW w:w="2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3F443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Değişken</w:t>
            </w:r>
          </w:p>
        </w:tc>
        <w:tc>
          <w:tcPr>
            <w:tcW w:w="20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E9479" w14:textId="77777777" w:rsidR="006C672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Korelasyonu</w:t>
            </w:r>
          </w:p>
        </w:tc>
        <w:tc>
          <w:tcPr>
            <w:tcW w:w="234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2A02C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Sınıf Ort. Farkı</w:t>
            </w:r>
          </w:p>
        </w:tc>
        <w:tc>
          <w:tcPr>
            <w:tcW w:w="27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7BD5C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0 Değeri Sayısı</w:t>
            </w:r>
          </w:p>
        </w:tc>
      </w:tr>
      <w:tr w:rsidR="006C6727" w14:paraId="7462CF9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A2505" w14:textId="77777777" w:rsidR="006C6727" w:rsidRDefault="00000000">
            <w:proofErr w:type="spellStart"/>
            <w:r>
              <w:rPr>
                <w:b/>
                <w:bCs/>
                <w:color w:val="1B4332"/>
              </w:rPr>
              <w:t>Glucose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7AF287" w14:textId="77777777" w:rsidR="006C6727" w:rsidRDefault="00000000">
            <w:pPr>
              <w:jc w:val="center"/>
            </w:pPr>
            <w:r>
              <w:t>0.467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70A59" w14:textId="77777777" w:rsidR="006C6727" w:rsidRDefault="00000000">
            <w:pPr>
              <w:jc w:val="center"/>
            </w:pPr>
            <w:r>
              <w:t>31.28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4C1FC" w14:textId="77777777" w:rsidR="006C6727" w:rsidRDefault="00000000">
            <w:pPr>
              <w:jc w:val="center"/>
            </w:pPr>
            <w:r>
              <w:t>5</w:t>
            </w:r>
          </w:p>
        </w:tc>
      </w:tr>
      <w:tr w:rsidR="006C6727" w14:paraId="7C4588E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C2B50A" w14:textId="77777777" w:rsidR="006C6727" w:rsidRDefault="00000000">
            <w:r>
              <w:rPr>
                <w:b/>
                <w:bCs/>
                <w:color w:val="1B4332"/>
              </w:rPr>
              <w:t>BMI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80ABE" w14:textId="77777777" w:rsidR="006C6727" w:rsidRDefault="00000000">
            <w:pPr>
              <w:jc w:val="center"/>
            </w:pPr>
            <w:r>
              <w:t>0.293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B0C0CA" w14:textId="77777777" w:rsidR="006C6727" w:rsidRDefault="00000000">
            <w:pPr>
              <w:jc w:val="center"/>
            </w:pPr>
            <w:r>
              <w:t>4.84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E0CDD6" w14:textId="77777777" w:rsidR="006C6727" w:rsidRDefault="00000000">
            <w:pPr>
              <w:jc w:val="center"/>
            </w:pPr>
            <w:r>
              <w:t>11</w:t>
            </w:r>
          </w:p>
        </w:tc>
      </w:tr>
      <w:tr w:rsidR="006C6727" w14:paraId="1DE3DB0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12B2F" w14:textId="77777777" w:rsidR="006C6727" w:rsidRDefault="00000000">
            <w:r>
              <w:rPr>
                <w:b/>
                <w:bCs/>
                <w:color w:val="1B4332"/>
              </w:rPr>
              <w:t>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25EE6" w14:textId="77777777" w:rsidR="006C6727" w:rsidRDefault="00000000">
            <w:pPr>
              <w:jc w:val="center"/>
            </w:pPr>
            <w:r>
              <w:t>0.238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F7992" w14:textId="77777777" w:rsidR="006C6727" w:rsidRDefault="00000000">
            <w:pPr>
              <w:jc w:val="center"/>
            </w:pPr>
            <w:r>
              <w:t>5.88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78B9E" w14:textId="77777777" w:rsidR="006C6727" w:rsidRDefault="00000000">
            <w:pPr>
              <w:jc w:val="center"/>
            </w:pPr>
            <w:r>
              <w:t>0</w:t>
            </w:r>
          </w:p>
        </w:tc>
      </w:tr>
      <w:tr w:rsidR="006C6727" w14:paraId="0A069A5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558E74" w14:textId="77777777" w:rsidR="006C6727" w:rsidRDefault="00000000">
            <w:proofErr w:type="spellStart"/>
            <w:r>
              <w:rPr>
                <w:b/>
                <w:bCs/>
                <w:color w:val="1B4332"/>
              </w:rPr>
              <w:t>Pregnancies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6D0DA" w14:textId="77777777" w:rsidR="006C6727" w:rsidRDefault="00000000">
            <w:pPr>
              <w:jc w:val="center"/>
            </w:pPr>
            <w:r>
              <w:t>0.222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C73DCC" w14:textId="77777777" w:rsidR="006C6727" w:rsidRDefault="00000000">
            <w:pPr>
              <w:jc w:val="center"/>
            </w:pPr>
            <w:r>
              <w:t>1.57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A85A9" w14:textId="77777777" w:rsidR="006C6727" w:rsidRDefault="00000000">
            <w:pPr>
              <w:jc w:val="center"/>
            </w:pPr>
            <w:r>
              <w:rPr>
                <w:b/>
                <w:bCs/>
                <w:color w:val="D35400"/>
              </w:rPr>
              <w:t>111</w:t>
            </w:r>
          </w:p>
        </w:tc>
      </w:tr>
      <w:tr w:rsidR="006C6727" w14:paraId="00A6E47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B84F9" w14:textId="77777777" w:rsidR="006C6727" w:rsidRDefault="00000000">
            <w:proofErr w:type="spellStart"/>
            <w:r>
              <w:rPr>
                <w:b/>
                <w:bCs/>
                <w:color w:val="1B4332"/>
              </w:rPr>
              <w:t>DiabetesPedigreeFunction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912FB" w14:textId="77777777" w:rsidR="006C6727" w:rsidRDefault="00000000">
            <w:pPr>
              <w:jc w:val="center"/>
            </w:pPr>
            <w:r>
              <w:t>0.174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2A0ECF" w14:textId="77777777" w:rsidR="006C6727" w:rsidRDefault="00000000">
            <w:pPr>
              <w:jc w:val="center"/>
            </w:pPr>
            <w:r>
              <w:t>0.12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6FD0F" w14:textId="77777777" w:rsidR="006C6727" w:rsidRDefault="00000000">
            <w:pPr>
              <w:jc w:val="center"/>
            </w:pPr>
            <w:r>
              <w:t>0</w:t>
            </w:r>
          </w:p>
        </w:tc>
      </w:tr>
      <w:tr w:rsidR="006C6727" w14:paraId="063154E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79607" w14:textId="77777777" w:rsidR="006C6727" w:rsidRDefault="00000000">
            <w:proofErr w:type="spellStart"/>
            <w:r>
              <w:rPr>
                <w:b/>
                <w:bCs/>
                <w:color w:val="1B4332"/>
              </w:rPr>
              <w:t>Insulin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635A7E" w14:textId="77777777" w:rsidR="006C6727" w:rsidRDefault="00000000">
            <w:pPr>
              <w:jc w:val="center"/>
            </w:pPr>
            <w:r>
              <w:t>0.131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371D9" w14:textId="77777777" w:rsidR="006C6727" w:rsidRDefault="00000000">
            <w:pPr>
              <w:jc w:val="center"/>
            </w:pPr>
            <w:r>
              <w:t>31.54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35A6F" w14:textId="77777777" w:rsidR="006C6727" w:rsidRDefault="00000000">
            <w:pPr>
              <w:jc w:val="center"/>
            </w:pPr>
            <w:r>
              <w:rPr>
                <w:b/>
                <w:bCs/>
                <w:color w:val="D35400"/>
              </w:rPr>
              <w:t>374</w:t>
            </w:r>
          </w:p>
        </w:tc>
      </w:tr>
    </w:tbl>
    <w:p w14:paraId="2D92F012" w14:textId="77777777" w:rsidR="006C6727" w:rsidRDefault="006C6727">
      <w:pPr>
        <w:spacing w:after="160"/>
      </w:pPr>
    </w:p>
    <w:p w14:paraId="7910A752" w14:textId="77777777" w:rsidR="006C6727" w:rsidRDefault="00000000">
      <w:pPr>
        <w:spacing w:before="160" w:after="200"/>
        <w:jc w:val="center"/>
      </w:pPr>
      <w:r>
        <w:rPr>
          <w:noProof/>
        </w:rPr>
        <w:lastRenderedPageBreak/>
        <w:drawing>
          <wp:inline distT="0" distB="0" distL="0" distR="0" wp14:anchorId="38DEE681" wp14:editId="5A3DA70C">
            <wp:extent cx="6248400" cy="25527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EB41" w14:textId="77777777" w:rsidR="006C6727" w:rsidRDefault="006C6727">
      <w:pPr>
        <w:spacing w:after="260"/>
      </w:pPr>
    </w:p>
    <w:p w14:paraId="2520D6D6" w14:textId="77777777" w:rsidR="006C6727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2. Veri Arttırmadan Model Karşılaştırması</w:t>
      </w:r>
    </w:p>
    <w:p w14:paraId="77DE8863" w14:textId="77777777" w:rsidR="006C6727" w:rsidRDefault="00000000">
      <w:pPr>
        <w:spacing w:after="110"/>
      </w:pPr>
      <w:r>
        <w:t xml:space="preserve">Önceki projedeki uygulama modeli </w:t>
      </w:r>
      <w:proofErr w:type="spellStart"/>
      <w:r>
        <w:t>XGBoost</w:t>
      </w:r>
      <w:proofErr w:type="spellEnd"/>
      <w:r>
        <w:t xml:space="preserve"> tabanlıydı. Aynı veri sınırı korunarak </w:t>
      </w:r>
      <w:proofErr w:type="spellStart"/>
      <w:r>
        <w:t>StratifiedKFold</w:t>
      </w:r>
      <w:proofErr w:type="spellEnd"/>
      <w:r>
        <w:t xml:space="preserve">,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, </w:t>
      </w:r>
      <w:proofErr w:type="spellStart"/>
      <w:r>
        <w:t>class_weight</w:t>
      </w:r>
      <w:proofErr w:type="spellEnd"/>
      <w:r>
        <w:t xml:space="preserve">, </w:t>
      </w:r>
      <w:proofErr w:type="spellStart"/>
      <w:r>
        <w:t>ensemble</w:t>
      </w:r>
      <w:proofErr w:type="spellEnd"/>
      <w:r>
        <w:t xml:space="preserve"> ve farklı model aileleri denendi. En yüksek görünen </w:t>
      </w:r>
      <w:proofErr w:type="spellStart"/>
      <w:r>
        <w:t>Accuracy</w:t>
      </w:r>
      <w:proofErr w:type="spellEnd"/>
      <w:r>
        <w:t xml:space="preserve"> değeri agresif aramadaki tek </w:t>
      </w:r>
      <w:proofErr w:type="spellStart"/>
      <w:r>
        <w:t>split</w:t>
      </w:r>
      <w:proofErr w:type="spellEnd"/>
      <w:r>
        <w:t xml:space="preserve"> sonucunda %81.8 oldu; ancak final </w:t>
      </w:r>
      <w:proofErr w:type="spellStart"/>
      <w:r>
        <w:t>artifact</w:t>
      </w:r>
      <w:proofErr w:type="spellEnd"/>
      <w:r>
        <w:t xml:space="preserve"> olarak tekrar eğitildiğinde %79.2'ye geriledi.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200"/>
        <w:gridCol w:w="1200"/>
        <w:gridCol w:w="1200"/>
        <w:gridCol w:w="1240"/>
      </w:tblGrid>
      <w:tr w:rsidR="006C6727" w14:paraId="714F1799" w14:textId="77777777">
        <w:trPr>
          <w:tblHeader/>
        </w:trPr>
        <w:tc>
          <w:tcPr>
            <w:tcW w:w="2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232418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Deney Grubu</w:t>
            </w:r>
          </w:p>
        </w:tc>
        <w:tc>
          <w:tcPr>
            <w:tcW w:w="2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2C765F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C6098F" w14:textId="77777777" w:rsidR="006C672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96DC4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ROC-AUC</w:t>
            </w:r>
          </w:p>
        </w:tc>
        <w:tc>
          <w:tcPr>
            <w:tcW w:w="1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4E899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124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7BFABE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Not</w:t>
            </w:r>
          </w:p>
        </w:tc>
      </w:tr>
      <w:tr w:rsidR="006C6727" w14:paraId="3C62484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93ADA" w14:textId="77777777" w:rsidR="006C6727" w:rsidRDefault="00000000">
            <w:r>
              <w:t>Önceki uygulama modeli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6370D2" w14:textId="77777777" w:rsidR="006C6727" w:rsidRDefault="00000000">
            <w:proofErr w:type="spellStart"/>
            <w:r>
              <w:t>XGBoost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C07E6" w14:textId="77777777" w:rsidR="006C6727" w:rsidRDefault="00000000">
            <w:pPr>
              <w:jc w:val="center"/>
            </w:pPr>
            <w:r>
              <w:t>%77.3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7EAB5" w14:textId="77777777" w:rsidR="006C6727" w:rsidRDefault="00000000">
            <w:pPr>
              <w:jc w:val="center"/>
            </w:pPr>
            <w:r>
              <w:t>%82.6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F3E7AA" w14:textId="77777777" w:rsidR="006C6727" w:rsidRDefault="00000000">
            <w:pPr>
              <w:jc w:val="center"/>
            </w:pPr>
            <w:r>
              <w:t>%72.4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0B2A4A" w14:textId="77777777" w:rsidR="006C6727" w:rsidRDefault="00000000">
            <w:r>
              <w:rPr>
                <w:sz w:val="18"/>
                <w:szCs w:val="18"/>
              </w:rPr>
              <w:t xml:space="preserve">Eski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</w:p>
        </w:tc>
      </w:tr>
      <w:tr w:rsidR="006C6727" w14:paraId="05DF977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C8FB6" w14:textId="77777777" w:rsidR="006C6727" w:rsidRDefault="00000000">
            <w:r>
              <w:t xml:space="preserve">Önceki veri arttırmadan </w:t>
            </w:r>
            <w:proofErr w:type="spellStart"/>
            <w:r>
              <w:t>opt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A1F582" w14:textId="77777777" w:rsidR="006C6727" w:rsidRDefault="00000000">
            <w:proofErr w:type="spellStart"/>
            <w:r>
              <w:t>XGBoost</w:t>
            </w:r>
            <w:proofErr w:type="spellEnd"/>
            <w:r>
              <w:t xml:space="preserve"> (</w:t>
            </w:r>
            <w:proofErr w:type="spellStart"/>
            <w:r>
              <w:t>no</w:t>
            </w:r>
            <w:proofErr w:type="spellEnd"/>
            <w:r>
              <w:t xml:space="preserve"> SMOTE)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46580" w14:textId="77777777" w:rsidR="006C6727" w:rsidRDefault="00000000">
            <w:pPr>
              <w:jc w:val="center"/>
            </w:pPr>
            <w:r>
              <w:t>%77.3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C6C134" w14:textId="77777777" w:rsidR="006C6727" w:rsidRDefault="00000000">
            <w:pPr>
              <w:jc w:val="center"/>
            </w:pPr>
            <w:r>
              <w:t>%82.6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EEE2B3" w14:textId="77777777" w:rsidR="006C6727" w:rsidRDefault="00000000">
            <w:pPr>
              <w:jc w:val="center"/>
            </w:pPr>
            <w:r>
              <w:t>%72.4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BBBC6" w14:textId="77777777" w:rsidR="006C6727" w:rsidRDefault="00000000">
            <w:r>
              <w:rPr>
                <w:sz w:val="18"/>
                <w:szCs w:val="18"/>
              </w:rPr>
              <w:t>SMOTE yok</w:t>
            </w:r>
          </w:p>
        </w:tc>
      </w:tr>
      <w:tr w:rsidR="006C6727" w14:paraId="7B274BF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25F5C" w14:textId="77777777" w:rsidR="006C6727" w:rsidRDefault="00000000">
            <w:r>
              <w:t>Yeni hızlı arama finali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12FED" w14:textId="77777777" w:rsidR="006C6727" w:rsidRDefault="00000000">
            <w:proofErr w:type="spellStart"/>
            <w:r>
              <w:t>stacking_grid_refined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87953" w14:textId="77777777" w:rsidR="006C6727" w:rsidRDefault="00000000">
            <w:pPr>
              <w:jc w:val="center"/>
            </w:pPr>
            <w:r>
              <w:t>%74.0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C36A60" w14:textId="77777777" w:rsidR="006C6727" w:rsidRDefault="00000000">
            <w:pPr>
              <w:jc w:val="center"/>
            </w:pPr>
            <w:r>
              <w:t>%82.0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4BD11" w14:textId="77777777" w:rsidR="006C6727" w:rsidRDefault="00000000">
            <w:pPr>
              <w:jc w:val="center"/>
            </w:pPr>
            <w:r>
              <w:t>%55.6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60700" w14:textId="77777777" w:rsidR="006C6727" w:rsidRDefault="00000000">
            <w:proofErr w:type="spellStart"/>
            <w:r>
              <w:rPr>
                <w:sz w:val="18"/>
                <w:szCs w:val="18"/>
              </w:rPr>
              <w:t>Stacking</w:t>
            </w:r>
            <w:proofErr w:type="spellEnd"/>
          </w:p>
        </w:tc>
      </w:tr>
      <w:tr w:rsidR="006C6727" w14:paraId="0CBBF37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A08B7" w14:textId="231F6345" w:rsidR="006C6727" w:rsidRDefault="00000000">
            <w:r>
              <w:rPr>
                <w:b/>
                <w:bCs/>
                <w:color w:val="1B4332"/>
              </w:rPr>
              <w:t xml:space="preserve">Agresif arama </w:t>
            </w:r>
            <w:r w:rsidR="007F4A31">
              <w:rPr>
                <w:b/>
                <w:bCs/>
                <w:color w:val="1B4332"/>
              </w:rPr>
              <w:t>-</w:t>
            </w:r>
            <w:r>
              <w:rPr>
                <w:b/>
                <w:bCs/>
                <w:color w:val="1B4332"/>
              </w:rPr>
              <w:t xml:space="preserve"> en iyi </w:t>
            </w:r>
            <w:proofErr w:type="spellStart"/>
            <w:r>
              <w:rPr>
                <w:b/>
                <w:bCs/>
                <w:color w:val="1B4332"/>
              </w:rPr>
              <w:t>split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D20FC" w14:textId="77777777" w:rsidR="006C6727" w:rsidRDefault="00000000">
            <w:r>
              <w:rPr>
                <w:b/>
                <w:bCs/>
                <w:color w:val="1B4332"/>
              </w:rPr>
              <w:t>SVM RBF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F7287A" w14:textId="77777777" w:rsidR="006C6727" w:rsidRDefault="00000000">
            <w:pPr>
              <w:jc w:val="center"/>
            </w:pPr>
            <w:r>
              <w:rPr>
                <w:b/>
                <w:bCs/>
                <w:color w:val="1B4332"/>
              </w:rPr>
              <w:t>%81.8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8D4B9" w14:textId="77777777" w:rsidR="006C6727" w:rsidRDefault="00000000">
            <w:pPr>
              <w:jc w:val="center"/>
            </w:pPr>
            <w:r>
              <w:rPr>
                <w:b/>
                <w:bCs/>
                <w:color w:val="1B4332"/>
              </w:rPr>
              <w:t>%85.4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656F30" w14:textId="77777777" w:rsidR="006C6727" w:rsidRDefault="00000000">
            <w:pPr>
              <w:jc w:val="center"/>
            </w:pPr>
            <w:r>
              <w:rPr>
                <w:b/>
                <w:bCs/>
                <w:color w:val="1B4332"/>
              </w:rPr>
              <w:t>%71.4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73DD5" w14:textId="77777777" w:rsidR="006C6727" w:rsidRDefault="00000000">
            <w:proofErr w:type="spellStart"/>
            <w:r>
              <w:rPr>
                <w:sz w:val="18"/>
                <w:szCs w:val="18"/>
              </w:rPr>
              <w:t>Seed</w:t>
            </w:r>
            <w:proofErr w:type="spellEnd"/>
            <w:r>
              <w:rPr>
                <w:sz w:val="18"/>
                <w:szCs w:val="18"/>
              </w:rPr>
              <w:t xml:space="preserve"> 46</w:t>
            </w:r>
          </w:p>
        </w:tc>
      </w:tr>
      <w:tr w:rsidR="006C6727" w14:paraId="7E27489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7E2F7" w14:textId="7C758F1E" w:rsidR="006C6727" w:rsidRDefault="00000000">
            <w:r>
              <w:t xml:space="preserve">Agresif arama </w:t>
            </w:r>
            <w:r w:rsidR="007F4A31">
              <w:t>-</w:t>
            </w:r>
            <w:r>
              <w:t xml:space="preserve"> final </w:t>
            </w:r>
            <w:proofErr w:type="spellStart"/>
            <w:r>
              <w:t>artifact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AE331" w14:textId="77777777" w:rsidR="006C6727" w:rsidRDefault="00000000">
            <w:r>
              <w:t>SVM RBF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A90E3" w14:textId="77777777" w:rsidR="006C6727" w:rsidRDefault="00000000">
            <w:pPr>
              <w:jc w:val="center"/>
            </w:pPr>
            <w:r>
              <w:t>%79.2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53640" w14:textId="77777777" w:rsidR="006C6727" w:rsidRDefault="00000000">
            <w:pPr>
              <w:jc w:val="center"/>
            </w:pPr>
            <w:r>
              <w:t>%84.5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4EEA4D" w14:textId="77777777" w:rsidR="006C6727" w:rsidRDefault="00000000">
            <w:pPr>
              <w:jc w:val="center"/>
            </w:pPr>
            <w:r>
              <w:t>%66.7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7F5687" w14:textId="77777777" w:rsidR="006C6727" w:rsidRDefault="00000000">
            <w:r>
              <w:rPr>
                <w:sz w:val="18"/>
                <w:szCs w:val="18"/>
              </w:rPr>
              <w:t>Tekrar eğitim</w:t>
            </w:r>
          </w:p>
        </w:tc>
      </w:tr>
    </w:tbl>
    <w:p w14:paraId="4419AB7E" w14:textId="77777777" w:rsidR="006C6727" w:rsidRDefault="006C6727">
      <w:pPr>
        <w:spacing w:after="160"/>
      </w:pPr>
    </w:p>
    <w:p w14:paraId="2A245E1C" w14:textId="3D9CE6A1" w:rsidR="006C6727" w:rsidRDefault="00000000" w:rsidP="00FA2D94">
      <w:pPr>
        <w:spacing w:before="160" w:after="200"/>
        <w:jc w:val="center"/>
      </w:pPr>
      <w:r>
        <w:rPr>
          <w:noProof/>
        </w:rPr>
        <w:drawing>
          <wp:inline distT="0" distB="0" distL="0" distR="0" wp14:anchorId="0A3E5C71" wp14:editId="156D0FCE">
            <wp:extent cx="6248400" cy="2857500"/>
            <wp:effectExtent l="0" t="0" r="0" b="0"/>
            <wp:docPr id="2086961834" name="Resim 208696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0F8B" w14:textId="77777777" w:rsidR="006C6727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lastRenderedPageBreak/>
        <w:t>3. Literatür Profillerinden Üretilen Deneyler</w:t>
      </w:r>
    </w:p>
    <w:p w14:paraId="04D02A41" w14:textId="77777777" w:rsidR="006C6727" w:rsidRDefault="00000000">
      <w:pPr>
        <w:spacing w:after="110"/>
      </w:pPr>
      <w:proofErr w:type="spellStart"/>
      <w:r>
        <w:t>Hossain</w:t>
      </w:r>
      <w:proofErr w:type="spellEnd"/>
      <w:r>
        <w:t xml:space="preserve"> çizgisinde KNN ve </w:t>
      </w:r>
      <w:proofErr w:type="spellStart"/>
      <w:r>
        <w:t>LightGBM</w:t>
      </w:r>
      <w:proofErr w:type="spellEnd"/>
      <w:r>
        <w:t xml:space="preserve">, Amma çizgisinde RF + RBF-SVM + KNN </w:t>
      </w:r>
      <w:proofErr w:type="spellStart"/>
      <w:r>
        <w:t>voting</w:t>
      </w:r>
      <w:proofErr w:type="spellEnd"/>
      <w:r>
        <w:t xml:space="preserve">, </w:t>
      </w:r>
      <w:proofErr w:type="spellStart"/>
      <w:r>
        <w:t>Altamimi</w:t>
      </w:r>
      <w:proofErr w:type="spellEnd"/>
      <w:r>
        <w:t xml:space="preserve"> çizgisinde </w:t>
      </w:r>
      <w:proofErr w:type="spellStart"/>
      <w:r>
        <w:t>KNNImputer</w:t>
      </w:r>
      <w:proofErr w:type="spellEnd"/>
      <w:r>
        <w:t xml:space="preserve"> + XGB + RF + </w:t>
      </w:r>
      <w:proofErr w:type="spellStart"/>
      <w:r>
        <w:t>ExtraTrees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voting</w:t>
      </w:r>
      <w:proofErr w:type="spellEnd"/>
      <w:r>
        <w:t>, Ansari çizgisinde ise geniş C/gamma aramalı RBF-SVM denendi.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40"/>
        <w:gridCol w:w="960"/>
        <w:gridCol w:w="1200"/>
        <w:gridCol w:w="1320"/>
        <w:gridCol w:w="1520"/>
      </w:tblGrid>
      <w:tr w:rsidR="006C6727" w14:paraId="4E95D54F" w14:textId="77777777">
        <w:trPr>
          <w:tblHeader/>
        </w:trPr>
        <w:tc>
          <w:tcPr>
            <w:tcW w:w="2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1C286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Deney</w:t>
            </w:r>
          </w:p>
        </w:tc>
        <w:tc>
          <w:tcPr>
            <w:tcW w:w="204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C07064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Literatür Referansı</w:t>
            </w:r>
          </w:p>
        </w:tc>
        <w:tc>
          <w:tcPr>
            <w:tcW w:w="9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45A6A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CV</w:t>
            </w:r>
          </w:p>
        </w:tc>
        <w:tc>
          <w:tcPr>
            <w:tcW w:w="12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D3CD2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CV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3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83137D" w14:textId="77777777" w:rsidR="006C672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Holdout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5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F7C06" w14:textId="77777777" w:rsidR="006C6727" w:rsidRDefault="00000000">
            <w:r>
              <w:rPr>
                <w:b/>
                <w:bCs/>
                <w:color w:val="FFFFFF"/>
                <w:sz w:val="18"/>
                <w:szCs w:val="18"/>
              </w:rPr>
              <w:t>Not</w:t>
            </w:r>
          </w:p>
        </w:tc>
      </w:tr>
      <w:tr w:rsidR="006C6727" w14:paraId="3147374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51D73" w14:textId="77777777" w:rsidR="006C6727" w:rsidRDefault="00000000">
            <w:r>
              <w:rPr>
                <w:b/>
                <w:bCs/>
                <w:color w:val="1B4332"/>
                <w:sz w:val="18"/>
                <w:szCs w:val="18"/>
              </w:rPr>
              <w:t xml:space="preserve">Ansari SVM RBF Geniş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Tuning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E7B83E" w14:textId="77777777" w:rsidR="006C6727" w:rsidRDefault="00000000">
            <w:r>
              <w:rPr>
                <w:sz w:val="18"/>
                <w:szCs w:val="18"/>
              </w:rPr>
              <w:t>Ansari et al. 2025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3F8D7" w14:textId="77777777" w:rsidR="006C6727" w:rsidRDefault="00000000">
            <w:pPr>
              <w:jc w:val="center"/>
            </w:pPr>
            <w:r>
              <w:t>10-fold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BE3389" w14:textId="77777777" w:rsidR="006C6727" w:rsidRDefault="00000000">
            <w:pPr>
              <w:jc w:val="center"/>
            </w:pPr>
            <w:r>
              <w:t>%79.0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CBEA09" w14:textId="77777777" w:rsidR="006C6727" w:rsidRDefault="00000000">
            <w:pPr>
              <w:jc w:val="center"/>
            </w:pPr>
            <w:r>
              <w:rPr>
                <w:b/>
                <w:bCs/>
                <w:color w:val="2D6A4F"/>
              </w:rPr>
              <w:t>%70.1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DE17E3" w14:textId="77777777" w:rsidR="006C6727" w:rsidRDefault="00000000">
            <w:r>
              <w:rPr>
                <w:i/>
                <w:iCs/>
                <w:sz w:val="17"/>
                <w:szCs w:val="17"/>
              </w:rPr>
              <w:t>En iyi CV</w:t>
            </w:r>
          </w:p>
        </w:tc>
      </w:tr>
      <w:tr w:rsidR="006C6727" w14:paraId="19D295C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209A81" w14:textId="77777777" w:rsidR="006C6727" w:rsidRDefault="00000000">
            <w:r>
              <w:rPr>
                <w:b/>
                <w:bCs/>
                <w:color w:val="1B4332"/>
                <w:sz w:val="18"/>
                <w:szCs w:val="18"/>
              </w:rPr>
              <w:t xml:space="preserve">Ansari SVM RBF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Feature</w:t>
            </w:r>
            <w:proofErr w:type="spellEnd"/>
            <w:r>
              <w:rPr>
                <w:b/>
                <w:bCs/>
                <w:color w:val="1B4332"/>
                <w:sz w:val="18"/>
                <w:szCs w:val="18"/>
              </w:rPr>
              <w:t xml:space="preserve"> Sel.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3F611" w14:textId="77777777" w:rsidR="006C6727" w:rsidRDefault="00000000">
            <w:r>
              <w:rPr>
                <w:sz w:val="18"/>
                <w:szCs w:val="18"/>
              </w:rPr>
              <w:t>Ansari et al. 2025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3D4A5" w14:textId="77777777" w:rsidR="006C6727" w:rsidRDefault="00000000">
            <w:pPr>
              <w:jc w:val="center"/>
            </w:pPr>
            <w:r>
              <w:t>10-fold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1C269" w14:textId="77777777" w:rsidR="006C6727" w:rsidRDefault="00000000">
            <w:pPr>
              <w:jc w:val="center"/>
            </w:pPr>
            <w:r>
              <w:t>%78.7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C3BBD" w14:textId="77777777" w:rsidR="006C6727" w:rsidRDefault="00000000">
            <w:pPr>
              <w:jc w:val="center"/>
            </w:pPr>
            <w:r>
              <w:rPr>
                <w:b/>
                <w:bCs/>
                <w:color w:val="2D6A4F"/>
              </w:rPr>
              <w:t>%72.7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CBCC4" w14:textId="77777777" w:rsidR="006C6727" w:rsidRDefault="006C6727"/>
        </w:tc>
      </w:tr>
      <w:tr w:rsidR="006C6727" w14:paraId="1A6B1E2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7CBD4" w14:textId="77777777" w:rsidR="006C6727" w:rsidRDefault="00000000">
            <w:r>
              <w:rPr>
                <w:b/>
                <w:bCs/>
                <w:color w:val="1B4332"/>
                <w:sz w:val="18"/>
                <w:szCs w:val="18"/>
              </w:rPr>
              <w:t>Amma RF+RBF-SVM+KNN Hard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E35F22" w14:textId="77777777" w:rsidR="006C6727" w:rsidRDefault="00000000">
            <w:r>
              <w:rPr>
                <w:sz w:val="18"/>
                <w:szCs w:val="18"/>
              </w:rPr>
              <w:t>Amma N.G. 2024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54A08" w14:textId="77777777" w:rsidR="006C6727" w:rsidRDefault="00000000">
            <w:pPr>
              <w:jc w:val="center"/>
            </w:pPr>
            <w:r>
              <w:t>10-fold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B5F4F6" w14:textId="77777777" w:rsidR="006C6727" w:rsidRDefault="00000000">
            <w:pPr>
              <w:jc w:val="center"/>
            </w:pPr>
            <w:r>
              <w:t>%77.0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837C54" w14:textId="77777777" w:rsidR="006C6727" w:rsidRDefault="00000000">
            <w:pPr>
              <w:jc w:val="center"/>
            </w:pPr>
            <w:r>
              <w:rPr>
                <w:b/>
                <w:bCs/>
                <w:color w:val="2D6A4F"/>
              </w:rPr>
              <w:t>%74.7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558C3" w14:textId="77777777" w:rsidR="006C6727" w:rsidRDefault="00000000">
            <w:r>
              <w:rPr>
                <w:i/>
                <w:iCs/>
                <w:sz w:val="17"/>
                <w:szCs w:val="17"/>
              </w:rPr>
              <w:t xml:space="preserve">En iyi </w:t>
            </w:r>
            <w:proofErr w:type="spellStart"/>
            <w:r>
              <w:rPr>
                <w:i/>
                <w:iCs/>
                <w:sz w:val="17"/>
                <w:szCs w:val="17"/>
              </w:rPr>
              <w:t>holdout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(2.)</w:t>
            </w:r>
          </w:p>
        </w:tc>
      </w:tr>
      <w:tr w:rsidR="006C6727" w14:paraId="7DEF5FA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0E543" w14:textId="77777777" w:rsidR="006C6727" w:rsidRDefault="00000000">
            <w:r>
              <w:rPr>
                <w:b/>
                <w:bCs/>
                <w:color w:val="1B4332"/>
                <w:sz w:val="18"/>
                <w:szCs w:val="18"/>
              </w:rPr>
              <w:t xml:space="preserve">Amma RF+RBF-SVM+KNN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Soft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17F10F" w14:textId="77777777" w:rsidR="006C6727" w:rsidRDefault="00000000">
            <w:r>
              <w:rPr>
                <w:sz w:val="18"/>
                <w:szCs w:val="18"/>
              </w:rPr>
              <w:t>Amma N.G. 2024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7D5B8" w14:textId="77777777" w:rsidR="006C6727" w:rsidRDefault="00000000">
            <w:pPr>
              <w:jc w:val="center"/>
            </w:pPr>
            <w:r>
              <w:t>5-fold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1EC4B0" w14:textId="77777777" w:rsidR="006C6727" w:rsidRDefault="00000000">
            <w:pPr>
              <w:jc w:val="center"/>
            </w:pPr>
            <w:r>
              <w:t>%76.7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C93C3" w14:textId="77777777" w:rsidR="006C6727" w:rsidRDefault="00000000">
            <w:pPr>
              <w:jc w:val="center"/>
            </w:pPr>
            <w:r>
              <w:rPr>
                <w:b/>
                <w:bCs/>
                <w:color w:val="2D6A4F"/>
              </w:rPr>
              <w:t>%73.4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D9B65" w14:textId="77777777" w:rsidR="006C6727" w:rsidRDefault="006C6727"/>
        </w:tc>
      </w:tr>
      <w:tr w:rsidR="006C6727" w14:paraId="3ABF4EC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36AF4A" w14:textId="77777777" w:rsidR="006C6727" w:rsidRDefault="00000000"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Altamimi</w:t>
            </w:r>
            <w:proofErr w:type="spellEnd"/>
            <w:r>
              <w:rPr>
                <w:b/>
                <w:bCs/>
                <w:color w:val="1B433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KNNImputer+XGB+RF+ET</w:t>
            </w:r>
            <w:proofErr w:type="spellEnd"/>
            <w:r>
              <w:rPr>
                <w:b/>
                <w:bCs/>
                <w:color w:val="1B433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Soft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EF8752" w14:textId="77777777" w:rsidR="006C6727" w:rsidRDefault="00000000">
            <w:proofErr w:type="spellStart"/>
            <w:r>
              <w:rPr>
                <w:sz w:val="18"/>
                <w:szCs w:val="18"/>
              </w:rPr>
              <w:t>Altamimi</w:t>
            </w:r>
            <w:proofErr w:type="spellEnd"/>
            <w:r>
              <w:rPr>
                <w:sz w:val="18"/>
                <w:szCs w:val="18"/>
              </w:rPr>
              <w:t xml:space="preserve"> et al. 2024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71BAC" w14:textId="77777777" w:rsidR="006C6727" w:rsidRDefault="00000000">
            <w:pPr>
              <w:jc w:val="center"/>
            </w:pPr>
            <w:r>
              <w:t>5-fold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5D68E2" w14:textId="77777777" w:rsidR="006C6727" w:rsidRDefault="00000000">
            <w:pPr>
              <w:jc w:val="center"/>
            </w:pPr>
            <w:r>
              <w:t>%76.4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8D5FF3" w14:textId="77777777" w:rsidR="006C6727" w:rsidRDefault="00000000">
            <w:pPr>
              <w:jc w:val="center"/>
            </w:pPr>
            <w:r>
              <w:rPr>
                <w:b/>
                <w:bCs/>
                <w:color w:val="2D6A4F"/>
              </w:rPr>
              <w:t>%72.7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A6A971" w14:textId="77777777" w:rsidR="006C6727" w:rsidRDefault="006C6727"/>
        </w:tc>
      </w:tr>
      <w:tr w:rsidR="006C6727" w14:paraId="5C1C4EA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3E3CBA" w14:textId="77777777" w:rsidR="006C6727" w:rsidRDefault="00000000"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Hossain</w:t>
            </w:r>
            <w:proofErr w:type="spellEnd"/>
            <w:r>
              <w:rPr>
                <w:b/>
                <w:bCs/>
                <w:color w:val="1B433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LightGBM+KNN+AdaBoost</w:t>
            </w:r>
            <w:proofErr w:type="spellEnd"/>
            <w:r>
              <w:rPr>
                <w:b/>
                <w:bCs/>
                <w:color w:val="1B433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Soft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AC7EE3" w14:textId="77777777" w:rsidR="006C6727" w:rsidRDefault="00000000">
            <w:proofErr w:type="spellStart"/>
            <w:r>
              <w:rPr>
                <w:sz w:val="18"/>
                <w:szCs w:val="18"/>
              </w:rPr>
              <w:t>Hossain</w:t>
            </w:r>
            <w:proofErr w:type="spellEnd"/>
            <w:r>
              <w:rPr>
                <w:sz w:val="18"/>
                <w:szCs w:val="18"/>
              </w:rPr>
              <w:t xml:space="preserve"> et al. 2022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8CCA12" w14:textId="77777777" w:rsidR="006C6727" w:rsidRDefault="00000000">
            <w:pPr>
              <w:jc w:val="center"/>
            </w:pPr>
            <w:r>
              <w:t>5-fold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0D4D3" w14:textId="77777777" w:rsidR="006C6727" w:rsidRDefault="00000000">
            <w:pPr>
              <w:jc w:val="center"/>
            </w:pPr>
            <w:r>
              <w:t>%75.6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19D03" w14:textId="77777777" w:rsidR="006C6727" w:rsidRDefault="00000000">
            <w:pPr>
              <w:jc w:val="center"/>
            </w:pPr>
            <w:r>
              <w:rPr>
                <w:b/>
                <w:bCs/>
                <w:color w:val="2D6A4F"/>
              </w:rPr>
              <w:t>%76.6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15E52" w14:textId="77777777" w:rsidR="006C6727" w:rsidRDefault="00000000">
            <w:r>
              <w:rPr>
                <w:i/>
                <w:iCs/>
                <w:sz w:val="17"/>
                <w:szCs w:val="17"/>
              </w:rPr>
              <w:t xml:space="preserve">En iyi </w:t>
            </w:r>
            <w:proofErr w:type="spellStart"/>
            <w:r>
              <w:rPr>
                <w:i/>
                <w:iCs/>
                <w:sz w:val="17"/>
                <w:szCs w:val="17"/>
              </w:rPr>
              <w:t>holdout</w:t>
            </w:r>
            <w:proofErr w:type="spellEnd"/>
          </w:p>
        </w:tc>
      </w:tr>
    </w:tbl>
    <w:p w14:paraId="45020E7F" w14:textId="77777777" w:rsidR="006C6727" w:rsidRDefault="006C6727">
      <w:pPr>
        <w:spacing w:after="160"/>
      </w:pPr>
    </w:p>
    <w:p w14:paraId="7AF2EFF5" w14:textId="77777777" w:rsidR="006C6727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14040085" wp14:editId="7894A802">
            <wp:extent cx="6248400" cy="2667000"/>
            <wp:effectExtent l="0" t="0" r="0" b="0"/>
            <wp:docPr id="1778639378" name="Resim 1778639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7154" w14:textId="77777777" w:rsidR="006C6727" w:rsidRDefault="006C6727">
      <w:pPr>
        <w:spacing w:after="260"/>
      </w:pPr>
    </w:p>
    <w:p w14:paraId="0DC48FF1" w14:textId="77777777" w:rsidR="006C6727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4. Genel Sonuç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6C6727" w14:paraId="57C2BD35" w14:textId="77777777">
        <w:tc>
          <w:tcPr>
            <w:tcW w:w="9840" w:type="dxa"/>
            <w:tcBorders>
              <w:top w:val="nil"/>
              <w:left w:val="single" w:sz="18" w:space="0" w:color="2D6A4F"/>
              <w:bottom w:val="nil"/>
              <w:right w:val="nil"/>
            </w:tcBorders>
            <w:shd w:val="clear" w:color="auto" w:fill="D8F3D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8D2BDA8" w14:textId="77777777" w:rsidR="006C6727" w:rsidRDefault="00000000">
            <w:r>
              <w:rPr>
                <w:i/>
                <w:iCs/>
                <w:color w:val="2D6A4F"/>
                <w:sz w:val="18"/>
                <w:szCs w:val="18"/>
              </w:rPr>
              <w:t xml:space="preserve">Ham veri dosyası korunarak yapılan denemelerde %90 ve üzeri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Accuracy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hedefine ulaşılamadı. En iyi literatür tabanlı CV sonucu Ansari benzeri SVM profilinde %79.0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Accuracy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verdi; en iyi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holdout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sonucu ise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Hossain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benzeri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LightGBM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+ KNN +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AdaBoost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voting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profilinde %76.6 oldu. Çok yüksek literatür skorlarının büyük çoğunluğu ağır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preprocessing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resampling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feature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selection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veya sentetik veri üretimi ile ilişkili görünmektedir.</w:t>
            </w:r>
          </w:p>
        </w:tc>
      </w:tr>
    </w:tbl>
    <w:p w14:paraId="64E178A9" w14:textId="77777777" w:rsidR="006C6727" w:rsidRDefault="006C6727">
      <w:pPr>
        <w:spacing w:after="80"/>
      </w:pPr>
    </w:p>
    <w:sectPr w:rsidR="006C6727">
      <w:headerReference w:type="default" r:id="rId10"/>
      <w:pgSz w:w="12240" w:h="15840"/>
      <w:pgMar w:top="1080" w:right="1200" w:bottom="108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F7F2C" w14:textId="77777777" w:rsidR="009C0AAC" w:rsidRDefault="009C0AAC">
      <w:r>
        <w:separator/>
      </w:r>
    </w:p>
  </w:endnote>
  <w:endnote w:type="continuationSeparator" w:id="0">
    <w:p w14:paraId="2FFE4710" w14:textId="77777777" w:rsidR="009C0AAC" w:rsidRDefault="009C0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48780" w14:textId="77777777" w:rsidR="009C0AAC" w:rsidRDefault="009C0AAC">
      <w:r>
        <w:separator/>
      </w:r>
    </w:p>
  </w:footnote>
  <w:footnote w:type="continuationSeparator" w:id="0">
    <w:p w14:paraId="3974A429" w14:textId="77777777" w:rsidR="009C0AAC" w:rsidRDefault="009C0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40"/>
      <w:gridCol w:w="3000"/>
    </w:tblGrid>
    <w:tr w:rsidR="006C6727" w14:paraId="6AD22463" w14:textId="77777777">
      <w:tc>
        <w:tcPr>
          <w:tcW w:w="6840" w:type="dxa"/>
          <w:tcBorders>
            <w:top w:val="nil"/>
            <w:left w:val="nil"/>
            <w:bottom w:val="single" w:sz="4" w:space="0" w:color="2D6A4F"/>
            <w:right w:val="nil"/>
          </w:tcBorders>
          <w:tcMar>
            <w:bottom w:w="80" w:type="dxa"/>
          </w:tcMar>
        </w:tcPr>
        <w:p w14:paraId="1C0E3039" w14:textId="77777777" w:rsidR="006C6727" w:rsidRDefault="00000000">
          <w:r>
            <w:rPr>
              <w:b/>
              <w:bCs/>
              <w:color w:val="1B4332"/>
              <w:sz w:val="17"/>
              <w:szCs w:val="17"/>
            </w:rPr>
            <w:t xml:space="preserve">PIMA </w:t>
          </w:r>
          <w:proofErr w:type="spellStart"/>
          <w:r>
            <w:rPr>
              <w:b/>
              <w:bCs/>
              <w:color w:val="1B4332"/>
              <w:sz w:val="17"/>
              <w:szCs w:val="17"/>
            </w:rPr>
            <w:t>Veriseti</w:t>
          </w:r>
          <w:proofErr w:type="spellEnd"/>
          <w:r>
            <w:rPr>
              <w:b/>
              <w:bCs/>
              <w:color w:val="1B4332"/>
              <w:sz w:val="17"/>
              <w:szCs w:val="17"/>
            </w:rPr>
            <w:t xml:space="preserve"> · Veri Arttırmadan Deneme </w:t>
          </w:r>
          <w:proofErr w:type="spellStart"/>
          <w:r>
            <w:rPr>
              <w:b/>
              <w:bCs/>
              <w:color w:val="1B4332"/>
              <w:sz w:val="17"/>
              <w:szCs w:val="17"/>
            </w:rPr>
            <w:t>Benchmarkları</w:t>
          </w:r>
          <w:proofErr w:type="spellEnd"/>
        </w:p>
      </w:tc>
      <w:tc>
        <w:tcPr>
          <w:tcW w:w="3000" w:type="dxa"/>
          <w:tcBorders>
            <w:top w:val="nil"/>
            <w:left w:val="nil"/>
            <w:bottom w:val="single" w:sz="4" w:space="0" w:color="2D6A4F"/>
            <w:right w:val="nil"/>
          </w:tcBorders>
          <w:tcMar>
            <w:bottom w:w="80" w:type="dxa"/>
          </w:tcMar>
        </w:tcPr>
        <w:p w14:paraId="675CB67F" w14:textId="3C716545" w:rsidR="006C6727" w:rsidRDefault="00000000">
          <w:pPr>
            <w:jc w:val="right"/>
          </w:pPr>
          <w:proofErr w:type="spellStart"/>
          <w:r>
            <w:rPr>
              <w:color w:val="BDC3C7"/>
              <w:sz w:val="17"/>
              <w:szCs w:val="17"/>
            </w:rPr>
            <w:t>Benchmark</w:t>
          </w:r>
          <w:proofErr w:type="spellEnd"/>
          <w:r>
            <w:rPr>
              <w:color w:val="BDC3C7"/>
              <w:sz w:val="17"/>
              <w:szCs w:val="17"/>
            </w:rPr>
            <w:t xml:space="preserve"> Raporu · 202</w:t>
          </w:r>
          <w:r w:rsidR="007F4A31">
            <w:rPr>
              <w:color w:val="BDC3C7"/>
              <w:sz w:val="17"/>
              <w:szCs w:val="17"/>
            </w:rPr>
            <w:t>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F7176"/>
    <w:multiLevelType w:val="hybridMultilevel"/>
    <w:tmpl w:val="1292CEC2"/>
    <w:lvl w:ilvl="0" w:tplc="86644EF6">
      <w:start w:val="1"/>
      <w:numFmt w:val="bullet"/>
      <w:lvlText w:val="●"/>
      <w:lvlJc w:val="left"/>
      <w:pPr>
        <w:ind w:left="720" w:hanging="360"/>
      </w:pPr>
    </w:lvl>
    <w:lvl w:ilvl="1" w:tplc="B44EC128">
      <w:start w:val="1"/>
      <w:numFmt w:val="bullet"/>
      <w:lvlText w:val="○"/>
      <w:lvlJc w:val="left"/>
      <w:pPr>
        <w:ind w:left="1440" w:hanging="360"/>
      </w:pPr>
    </w:lvl>
    <w:lvl w:ilvl="2" w:tplc="B2248F5C">
      <w:start w:val="1"/>
      <w:numFmt w:val="bullet"/>
      <w:lvlText w:val="■"/>
      <w:lvlJc w:val="left"/>
      <w:pPr>
        <w:ind w:left="2160" w:hanging="360"/>
      </w:pPr>
    </w:lvl>
    <w:lvl w:ilvl="3" w:tplc="46D4AD74">
      <w:start w:val="1"/>
      <w:numFmt w:val="bullet"/>
      <w:lvlText w:val="●"/>
      <w:lvlJc w:val="left"/>
      <w:pPr>
        <w:ind w:left="2880" w:hanging="360"/>
      </w:pPr>
    </w:lvl>
    <w:lvl w:ilvl="4" w:tplc="BCD0F14E">
      <w:start w:val="1"/>
      <w:numFmt w:val="bullet"/>
      <w:lvlText w:val="○"/>
      <w:lvlJc w:val="left"/>
      <w:pPr>
        <w:ind w:left="3600" w:hanging="360"/>
      </w:pPr>
    </w:lvl>
    <w:lvl w:ilvl="5" w:tplc="DFDEF14A">
      <w:start w:val="1"/>
      <w:numFmt w:val="bullet"/>
      <w:lvlText w:val="■"/>
      <w:lvlJc w:val="left"/>
      <w:pPr>
        <w:ind w:left="4320" w:hanging="360"/>
      </w:pPr>
    </w:lvl>
    <w:lvl w:ilvl="6" w:tplc="50DED32A">
      <w:start w:val="1"/>
      <w:numFmt w:val="bullet"/>
      <w:lvlText w:val="●"/>
      <w:lvlJc w:val="left"/>
      <w:pPr>
        <w:ind w:left="5040" w:hanging="360"/>
      </w:pPr>
    </w:lvl>
    <w:lvl w:ilvl="7" w:tplc="AFA261FA">
      <w:start w:val="1"/>
      <w:numFmt w:val="bullet"/>
      <w:lvlText w:val="●"/>
      <w:lvlJc w:val="left"/>
      <w:pPr>
        <w:ind w:left="5760" w:hanging="360"/>
      </w:pPr>
    </w:lvl>
    <w:lvl w:ilvl="8" w:tplc="12DE4EEC">
      <w:start w:val="1"/>
      <w:numFmt w:val="bullet"/>
      <w:lvlText w:val="●"/>
      <w:lvlJc w:val="left"/>
      <w:pPr>
        <w:ind w:left="6480" w:hanging="360"/>
      </w:pPr>
    </w:lvl>
  </w:abstractNum>
  <w:num w:numId="1" w16cid:durableId="104735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727"/>
    <w:rsid w:val="006C6727"/>
    <w:rsid w:val="006F4442"/>
    <w:rsid w:val="007F4A31"/>
    <w:rsid w:val="009C0AAC"/>
    <w:rsid w:val="00C21298"/>
    <w:rsid w:val="00FA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5CBD21"/>
  <w15:docId w15:val="{47BC33C2-9844-4E4A-80E5-CE36BB98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19"/>
        <w:szCs w:val="19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7F4A31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F4A31"/>
  </w:style>
  <w:style w:type="paragraph" w:styleId="AltBilgi">
    <w:name w:val="footer"/>
    <w:basedOn w:val="Normal"/>
    <w:link w:val="AltBilgiChar"/>
    <w:uiPriority w:val="99"/>
    <w:unhideWhenUsed/>
    <w:rsid w:val="007F4A31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F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Berat Kaan SEVEN</cp:lastModifiedBy>
  <cp:revision>3</cp:revision>
  <dcterms:created xsi:type="dcterms:W3CDTF">2026-04-28T07:30:00Z</dcterms:created>
  <dcterms:modified xsi:type="dcterms:W3CDTF">2026-04-28T07:40:00Z</dcterms:modified>
</cp:coreProperties>
</file>